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0E4" w:rsidRPr="00BF0949" w:rsidRDefault="003200E4" w:rsidP="003200E4">
      <w:pPr>
        <w:tabs>
          <w:tab w:val="left" w:pos="7938"/>
        </w:tabs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>
        <w:rPr>
          <w:sz w:val="28"/>
          <w:szCs w:val="28"/>
        </w:rPr>
        <w:t xml:space="preserve"> </w:t>
      </w:r>
      <w:r w:rsidR="00E87136">
        <w:rPr>
          <w:sz w:val="28"/>
          <w:szCs w:val="28"/>
        </w:rPr>
        <w:t>М</w:t>
      </w:r>
    </w:p>
    <w:p w:rsidR="003200E4" w:rsidRPr="004B5476" w:rsidRDefault="003200E4" w:rsidP="003200E4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Критерии оценки</w:t>
      </w:r>
    </w:p>
    <w:p w:rsidR="003200E4" w:rsidRDefault="003200E4" w:rsidP="003200E4">
      <w:pPr>
        <w:jc w:val="right"/>
        <w:rPr>
          <w:i/>
          <w:sz w:val="28"/>
          <w:szCs w:val="28"/>
        </w:rPr>
      </w:pPr>
    </w:p>
    <w:p w:rsidR="003200E4" w:rsidRPr="00216138" w:rsidRDefault="003200E4" w:rsidP="00320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ДИПЛОМНОГО ПРОЕКТА</w:t>
      </w:r>
    </w:p>
    <w:tbl>
      <w:tblPr>
        <w:tblW w:w="907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7412"/>
      </w:tblGrid>
      <w:tr w:rsidR="004373B7" w:rsidRPr="00774452" w:rsidTr="003200E4">
        <w:tc>
          <w:tcPr>
            <w:tcW w:w="1660" w:type="dxa"/>
            <w:vAlign w:val="center"/>
          </w:tcPr>
          <w:p w:rsidR="004373B7" w:rsidRPr="00774452" w:rsidRDefault="004373B7" w:rsidP="004373B7">
            <w:pPr>
              <w:jc w:val="center"/>
              <w:rPr>
                <w:b/>
                <w:sz w:val="32"/>
                <w:szCs w:val="24"/>
              </w:rPr>
            </w:pPr>
            <w:r w:rsidRPr="00774452">
              <w:rPr>
                <w:b/>
                <w:sz w:val="32"/>
                <w:szCs w:val="24"/>
              </w:rPr>
              <w:t>Отметка</w:t>
            </w:r>
          </w:p>
        </w:tc>
        <w:tc>
          <w:tcPr>
            <w:tcW w:w="7412" w:type="dxa"/>
            <w:vAlign w:val="center"/>
          </w:tcPr>
          <w:p w:rsidR="004373B7" w:rsidRPr="00774452" w:rsidRDefault="004373B7" w:rsidP="004373B7">
            <w:pPr>
              <w:jc w:val="center"/>
              <w:rPr>
                <w:b/>
                <w:sz w:val="32"/>
                <w:szCs w:val="24"/>
              </w:rPr>
            </w:pPr>
            <w:r w:rsidRPr="00774452">
              <w:rPr>
                <w:b/>
                <w:sz w:val="32"/>
                <w:szCs w:val="24"/>
              </w:rPr>
              <w:t>Показатели оценки</w:t>
            </w:r>
          </w:p>
        </w:tc>
      </w:tr>
      <w:tr w:rsidR="004373B7" w:rsidRPr="00774452" w:rsidTr="003200E4">
        <w:tc>
          <w:tcPr>
            <w:tcW w:w="1660" w:type="dxa"/>
          </w:tcPr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10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(десять)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</w:p>
        </w:tc>
        <w:tc>
          <w:tcPr>
            <w:tcW w:w="7412" w:type="dxa"/>
          </w:tcPr>
          <w:p w:rsidR="004373B7" w:rsidRPr="00774452" w:rsidRDefault="004373B7" w:rsidP="004373B7">
            <w:pPr>
              <w:pStyle w:val="a3"/>
              <w:spacing w:after="0"/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Тема проекта раскрыта полностью и соответствует теме задания. Глубоко проработаны все разделы проекта. Материал изложен логически связно, последовательно, аргументировано, лаконично, ясно, грамотно. При изложении текста пояснительной записки присутствует авторское мнение по решаемым задачам. Принятые в проекте решения технически грамотны, всесторонне обоснованы с технической и экономической точки зрения, отражают современные направления в развитии науки, техники и технологии производства, являются результатом исследовательской работы учащегося, могут быть рекомендованы к практическому применению в отрасли.</w:t>
            </w:r>
          </w:p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Пояснительная записка и графическая часть выполнены аккуратно, в полном соответствии с требованиями НТД.</w:t>
            </w:r>
          </w:p>
        </w:tc>
      </w:tr>
      <w:tr w:rsidR="004373B7" w:rsidRPr="00774452" w:rsidTr="003200E4">
        <w:tc>
          <w:tcPr>
            <w:tcW w:w="1660" w:type="dxa"/>
          </w:tcPr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9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(девять)</w:t>
            </w:r>
          </w:p>
        </w:tc>
        <w:tc>
          <w:tcPr>
            <w:tcW w:w="7412" w:type="dxa"/>
          </w:tcPr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Все разделы проекта выполнены в полном объеме в соответствии с заданием. Тема раскрыта полностью. Материал изложен логически связно, последовательно, аргументировано, лаконично, ясно, грамотно. Принятые в проекте решения технически грамотны, всесторонне обоснованы с технической и экономической точки зрения и соответствуют современному состоянию науки, техники и технологии производства, могут быть рекомендованы к практическому применению в отрасли.</w:t>
            </w:r>
          </w:p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Пояснительная записка и графическая часть оформлены аккуратно, в соответствии с требованиями НТД.</w:t>
            </w:r>
          </w:p>
        </w:tc>
      </w:tr>
      <w:tr w:rsidR="004373B7" w:rsidRPr="00774452" w:rsidTr="003200E4">
        <w:tc>
          <w:tcPr>
            <w:tcW w:w="1660" w:type="dxa"/>
          </w:tcPr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8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(восемь)</w:t>
            </w:r>
          </w:p>
        </w:tc>
        <w:tc>
          <w:tcPr>
            <w:tcW w:w="7412" w:type="dxa"/>
          </w:tcPr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 xml:space="preserve">Все разделы проекта выполнены в полном объеме в соответствии с заданием. Тема раскрыта </w:t>
            </w:r>
            <w:r w:rsidRPr="00774452">
              <w:rPr>
                <w:sz w:val="32"/>
                <w:szCs w:val="24"/>
              </w:rPr>
              <w:lastRenderedPageBreak/>
              <w:t>полностью. Материал изложен логически связно, последовательно, аргументировано, лаконично, грамотно. Проект не имеет ошибок при разработке технологии производства изделий и конструкций. Принятые в проекте решения обоснованы с технической и экономической точки</w:t>
            </w:r>
            <w:r w:rsidR="00323A7D" w:rsidRPr="00774452">
              <w:rPr>
                <w:sz w:val="32"/>
                <w:szCs w:val="24"/>
              </w:rPr>
              <w:t xml:space="preserve"> зрения и, в основном, отвечают</w:t>
            </w:r>
            <w:r w:rsidRPr="00774452">
              <w:rPr>
                <w:sz w:val="32"/>
                <w:szCs w:val="24"/>
              </w:rPr>
              <w:t xml:space="preserve"> современному состоянию науки, те</w:t>
            </w:r>
            <w:r w:rsidR="00323A7D" w:rsidRPr="00774452">
              <w:rPr>
                <w:sz w:val="32"/>
                <w:szCs w:val="24"/>
              </w:rPr>
              <w:t>хники и технологии производства</w:t>
            </w:r>
            <w:r w:rsidRPr="00774452">
              <w:rPr>
                <w:sz w:val="32"/>
                <w:szCs w:val="24"/>
              </w:rPr>
              <w:t>.</w:t>
            </w:r>
          </w:p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Пояснительная записка и графическая часть оформлены аккуратно, но имеет место наличие единичных несущественных ошибок и отклонений от требований НТД, которые не отражаются на качестве всего проекта в целом.</w:t>
            </w:r>
          </w:p>
        </w:tc>
      </w:tr>
      <w:tr w:rsidR="004373B7" w:rsidRPr="00774452" w:rsidTr="003200E4">
        <w:tc>
          <w:tcPr>
            <w:tcW w:w="1660" w:type="dxa"/>
          </w:tcPr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lastRenderedPageBreak/>
              <w:t>7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(семь)</w:t>
            </w:r>
          </w:p>
        </w:tc>
        <w:tc>
          <w:tcPr>
            <w:tcW w:w="7412" w:type="dxa"/>
          </w:tcPr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Все разделы проекта выполнены в полном объеме и в соответствии с заданием. Тема раскрыта полностью. Материал изложен логически связно, последовательно, аргументировано, лаконично, грамотно. Принятые в проекте решения обоснованы с технической и экономической точки</w:t>
            </w:r>
            <w:r w:rsidR="00323A7D" w:rsidRPr="00774452">
              <w:rPr>
                <w:sz w:val="32"/>
                <w:szCs w:val="24"/>
              </w:rPr>
              <w:t xml:space="preserve"> зрения и, в основном, отвечают</w:t>
            </w:r>
            <w:r w:rsidRPr="00774452">
              <w:rPr>
                <w:sz w:val="32"/>
                <w:szCs w:val="24"/>
              </w:rPr>
              <w:t xml:space="preserve"> современному состоянию науки, те</w:t>
            </w:r>
            <w:r w:rsidR="00323A7D" w:rsidRPr="00774452">
              <w:rPr>
                <w:sz w:val="32"/>
                <w:szCs w:val="24"/>
              </w:rPr>
              <w:t>хники и технологии производства</w:t>
            </w:r>
            <w:r w:rsidRPr="00774452">
              <w:rPr>
                <w:sz w:val="32"/>
                <w:szCs w:val="24"/>
              </w:rPr>
              <w:t xml:space="preserve">. Отдельные решения обоснованы недостаточно полно, или имеются единичные, несущественные ошибки, исправления. </w:t>
            </w:r>
            <w:bookmarkStart w:id="1" w:name="_GoBack"/>
            <w:bookmarkEnd w:id="1"/>
          </w:p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При оформлении пояснительной записки и графической части допускается наличие небольшого количества грамматических и стилистических ошибок, несущественных отклонений от требований НТД, которые не отражаются на качестве дипломного проекта в целом.</w:t>
            </w:r>
          </w:p>
        </w:tc>
      </w:tr>
      <w:tr w:rsidR="004373B7" w:rsidRPr="00774452" w:rsidTr="003200E4">
        <w:tc>
          <w:tcPr>
            <w:tcW w:w="1660" w:type="dxa"/>
          </w:tcPr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6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(шесть)</w:t>
            </w:r>
          </w:p>
        </w:tc>
        <w:tc>
          <w:tcPr>
            <w:tcW w:w="7412" w:type="dxa"/>
          </w:tcPr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Все разделы проекта выполнены в полном объеме в соответствии с заданием. Тема в основном раскр</w:t>
            </w:r>
            <w:r w:rsidR="00323A7D" w:rsidRPr="00774452">
              <w:rPr>
                <w:sz w:val="32"/>
                <w:szCs w:val="24"/>
              </w:rPr>
              <w:t xml:space="preserve">ыта. Соблюдена в целом логика, </w:t>
            </w:r>
            <w:r w:rsidRPr="00774452">
              <w:rPr>
                <w:sz w:val="32"/>
                <w:szCs w:val="24"/>
              </w:rPr>
              <w:t xml:space="preserve">последовательность и техническая грамотность в изложении материала. Принятые в проекте решения при разработке технологии традиционны, нерациональны с технической и экономической точки зрения но, в основном, соответствуют  </w:t>
            </w:r>
            <w:r w:rsidRPr="00774452">
              <w:rPr>
                <w:sz w:val="32"/>
                <w:szCs w:val="24"/>
              </w:rPr>
              <w:lastRenderedPageBreak/>
              <w:t xml:space="preserve">современному состоянию науки, техники и технологии производства строительных материалов и изделий. Имеют место несущественные технологические, математические ошибки, множественные исправления. </w:t>
            </w:r>
          </w:p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При оформлении пояснительной записки и графической части допущены грамматические и стилистические ошибки, несущественные отклонения от требований НТД, некоторая небрежность.</w:t>
            </w:r>
          </w:p>
        </w:tc>
      </w:tr>
      <w:tr w:rsidR="004373B7" w:rsidRPr="00774452" w:rsidTr="003200E4">
        <w:tc>
          <w:tcPr>
            <w:tcW w:w="1660" w:type="dxa"/>
          </w:tcPr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lastRenderedPageBreak/>
              <w:t>5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(пять)</w:t>
            </w:r>
          </w:p>
        </w:tc>
        <w:tc>
          <w:tcPr>
            <w:tcW w:w="7412" w:type="dxa"/>
          </w:tcPr>
          <w:p w:rsidR="004373B7" w:rsidRPr="00774452" w:rsidRDefault="004373B7" w:rsidP="004373B7">
            <w:pPr>
              <w:pStyle w:val="21"/>
              <w:spacing w:after="0" w:line="240" w:lineRule="auto"/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Все разделы проекта выполнены в полном объеме  в соответствии с заданием. Тема в основном раскрыта. Имеют место небольшие нарушения в логике и последовательности изложения материала. Принятые в проекте решения при разработке технологии допустимы, но не обоснованы с технической и экономической точки зрения; или устаревшие не в должной мере соответствуют  современному состоянию науки, техники и технологии производства. Допущены отдельные несущественные технологические, математические ошибки. Имеет место несоответствие решений, принятых в пояснительной записке, с графической частью.</w:t>
            </w:r>
          </w:p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Пояснительная записка и графическая часть выполнены неаккуратно, нарушены требования НТД, допущены грамматические и стилистические ошибки.</w:t>
            </w:r>
          </w:p>
        </w:tc>
      </w:tr>
      <w:tr w:rsidR="004373B7" w:rsidRPr="00774452" w:rsidTr="003200E4">
        <w:tc>
          <w:tcPr>
            <w:tcW w:w="1660" w:type="dxa"/>
          </w:tcPr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4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(четыре)</w:t>
            </w:r>
          </w:p>
        </w:tc>
        <w:tc>
          <w:tcPr>
            <w:tcW w:w="7412" w:type="dxa"/>
          </w:tcPr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Проект выполнен в полном объеме в соответствии с заданием.  Есть нарушения в логике и последовательности изложения материала, книжность, малая степень самостоятельности. В проекте допущен ряд технологических, математи</w:t>
            </w:r>
            <w:r w:rsidR="00323A7D" w:rsidRPr="00774452">
              <w:rPr>
                <w:sz w:val="32"/>
                <w:szCs w:val="24"/>
              </w:rPr>
              <w:t>ческих ошибок. Есть</w:t>
            </w:r>
            <w:r w:rsidRPr="00774452">
              <w:rPr>
                <w:sz w:val="32"/>
                <w:szCs w:val="24"/>
              </w:rPr>
              <w:t xml:space="preserve"> несоответствия между разделами проекта или пояснительной запиской и графической частью.</w:t>
            </w:r>
          </w:p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 xml:space="preserve">При оформлении пояснительной записки и графической части допущены множественные грамматические и стилистические ошибки, </w:t>
            </w:r>
            <w:r w:rsidRPr="00774452">
              <w:rPr>
                <w:sz w:val="32"/>
                <w:szCs w:val="24"/>
              </w:rPr>
              <w:lastRenderedPageBreak/>
              <w:t>нарушения требований НТД. Принятые в проекте решения допустимы, но не обоснованы или не рац</w:t>
            </w:r>
            <w:r w:rsidR="00323A7D" w:rsidRPr="00774452">
              <w:rPr>
                <w:sz w:val="32"/>
                <w:szCs w:val="24"/>
              </w:rPr>
              <w:t xml:space="preserve">иональны. Но в беседе учащийся </w:t>
            </w:r>
            <w:r w:rsidRPr="00774452">
              <w:rPr>
                <w:sz w:val="32"/>
                <w:szCs w:val="24"/>
              </w:rPr>
              <w:t xml:space="preserve">предлагает варианты устранения ошибок. </w:t>
            </w:r>
          </w:p>
        </w:tc>
      </w:tr>
      <w:tr w:rsidR="004373B7" w:rsidRPr="00774452" w:rsidTr="003200E4">
        <w:tc>
          <w:tcPr>
            <w:tcW w:w="1660" w:type="dxa"/>
          </w:tcPr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lastRenderedPageBreak/>
              <w:t>3, 2, 1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(три,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два,</w:t>
            </w:r>
          </w:p>
          <w:p w:rsidR="004373B7" w:rsidRPr="00774452" w:rsidRDefault="004373B7" w:rsidP="004373B7">
            <w:pPr>
              <w:jc w:val="center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один)</w:t>
            </w:r>
          </w:p>
        </w:tc>
        <w:tc>
          <w:tcPr>
            <w:tcW w:w="7412" w:type="dxa"/>
          </w:tcPr>
          <w:p w:rsidR="004373B7" w:rsidRPr="00774452" w:rsidRDefault="004373B7" w:rsidP="004373B7">
            <w:pPr>
              <w:jc w:val="both"/>
              <w:rPr>
                <w:sz w:val="32"/>
                <w:szCs w:val="24"/>
              </w:rPr>
            </w:pPr>
            <w:r w:rsidRPr="00774452">
              <w:rPr>
                <w:sz w:val="32"/>
                <w:szCs w:val="24"/>
              </w:rPr>
              <w:t>Проект выполнен в неполном объеме или не соответствует заданию. Тема не раскрыта или раскрыта частично. Много нарушений в логике и последовательности изложения материала, малая степень самостоятельности,  многочисленные отступления от принятой технической терминологии. Принятые в проекте решения неграмотны или раскрыты не полностью, безграмотным языком. Допущено множество технологических, математических ошибок. Пояснительная записка и графическая часть оформлены неаккуратно, небрежно, с множеством грамматических и стилист</w:t>
            </w:r>
            <w:r w:rsidR="00AA5D76" w:rsidRPr="00774452">
              <w:rPr>
                <w:sz w:val="32"/>
                <w:szCs w:val="24"/>
              </w:rPr>
              <w:t xml:space="preserve">ических ошибок, без соблюдения </w:t>
            </w:r>
            <w:r w:rsidRPr="00774452">
              <w:rPr>
                <w:sz w:val="32"/>
                <w:szCs w:val="24"/>
              </w:rPr>
              <w:t>требований НТД. Учащийся не способен обоснова</w:t>
            </w:r>
            <w:r w:rsidR="00AA5D76" w:rsidRPr="00774452">
              <w:rPr>
                <w:sz w:val="32"/>
                <w:szCs w:val="24"/>
              </w:rPr>
              <w:t xml:space="preserve">ть принятие решения, </w:t>
            </w:r>
            <w:r w:rsidRPr="00774452">
              <w:rPr>
                <w:sz w:val="32"/>
                <w:szCs w:val="24"/>
              </w:rPr>
              <w:t>или не владеет материалом, изложенным в проекте.</w:t>
            </w:r>
          </w:p>
        </w:tc>
      </w:tr>
    </w:tbl>
    <w:p w:rsidR="004373B7" w:rsidRPr="003200E4" w:rsidRDefault="004373B7" w:rsidP="00E00310">
      <w:pPr>
        <w:rPr>
          <w:sz w:val="28"/>
          <w:szCs w:val="28"/>
        </w:rPr>
      </w:pPr>
    </w:p>
    <w:sectPr w:rsidR="004373B7" w:rsidRPr="003200E4" w:rsidSect="0032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949"/>
    <w:rsid w:val="000B2BCE"/>
    <w:rsid w:val="000D61B5"/>
    <w:rsid w:val="00236ADF"/>
    <w:rsid w:val="003200E4"/>
    <w:rsid w:val="00323A7D"/>
    <w:rsid w:val="00410A0D"/>
    <w:rsid w:val="004373B7"/>
    <w:rsid w:val="00544978"/>
    <w:rsid w:val="006A4F21"/>
    <w:rsid w:val="00774452"/>
    <w:rsid w:val="00791354"/>
    <w:rsid w:val="008A6C94"/>
    <w:rsid w:val="008B03E6"/>
    <w:rsid w:val="008F006B"/>
    <w:rsid w:val="009912B1"/>
    <w:rsid w:val="00AA5D76"/>
    <w:rsid w:val="00B422D5"/>
    <w:rsid w:val="00BE1CF4"/>
    <w:rsid w:val="00BE4330"/>
    <w:rsid w:val="00BF0949"/>
    <w:rsid w:val="00CC5BF8"/>
    <w:rsid w:val="00E00310"/>
    <w:rsid w:val="00E87136"/>
    <w:rsid w:val="00F37C14"/>
    <w:rsid w:val="00F972F9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9278F4-1543-4B7B-B4E0-8111B16E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4373B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4373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373B7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373B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Oleg Molchan</cp:lastModifiedBy>
  <cp:revision>9</cp:revision>
  <dcterms:created xsi:type="dcterms:W3CDTF">2015-08-23T10:48:00Z</dcterms:created>
  <dcterms:modified xsi:type="dcterms:W3CDTF">2021-07-08T12:10:00Z</dcterms:modified>
</cp:coreProperties>
</file>