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F9F" w14:textId="1416EA72" w:rsidR="009C7F5C" w:rsidRPr="000F3491" w:rsidRDefault="00706739" w:rsidP="00C440E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349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программиста</w:t>
      </w:r>
    </w:p>
    <w:p w14:paraId="2E937FB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1. Назначение программы</w:t>
      </w:r>
    </w:p>
    <w:p w14:paraId="2A790F04" w14:textId="77777777" w:rsidR="00C25B11" w:rsidRPr="000F349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491">
        <w:rPr>
          <w:rFonts w:ascii="Times New Roman" w:hAnsi="Times New Roman" w:cs="Times New Roman"/>
          <w:sz w:val="28"/>
          <w:szCs w:val="28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1FE300A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2. Системные требования</w:t>
      </w:r>
    </w:p>
    <w:p w14:paraId="629CFC74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3B8DDCA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Процессор: Intel Celeron N4020 или выше</w:t>
      </w:r>
    </w:p>
    <w:p w14:paraId="4C571629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Оперативная память: 200 MB или выше</w:t>
      </w:r>
    </w:p>
    <w:p w14:paraId="43FA09C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Жесткий диск: 500 MB или выше</w:t>
      </w:r>
    </w:p>
    <w:p w14:paraId="6A55B377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Монитор: 17” или более</w:t>
      </w:r>
    </w:p>
    <w:p w14:paraId="74D2C175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Ввод: Клавиатура и мышь</w:t>
      </w:r>
    </w:p>
    <w:p w14:paraId="54548E8D" w14:textId="77777777" w:rsidR="00C25B11" w:rsidRPr="00C25B11" w:rsidRDefault="00C25B11" w:rsidP="0017061E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Принтер: Для печати отчетов</w:t>
      </w:r>
    </w:p>
    <w:p w14:paraId="4AEDAA89" w14:textId="77777777" w:rsidR="00C25B11" w:rsidRPr="00C25B11" w:rsidRDefault="00C25B11" w:rsidP="001706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AB4388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Операционная система: Windows 10 или выше</w:t>
      </w:r>
    </w:p>
    <w:p w14:paraId="0EE8E544" w14:textId="77777777" w:rsidR="00C25B11" w:rsidRPr="00C25B11" w:rsidRDefault="00C25B11" w:rsidP="0017061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.NET Framework: версия 8.0 или выше</w:t>
      </w:r>
    </w:p>
    <w:p w14:paraId="17B015DB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3. Характеристика программ</w:t>
      </w:r>
    </w:p>
    <w:p w14:paraId="5943363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разработана с использованием языка программирования C# и библиотеки WPF для создания графического интерфейса пользователя. Логика обработки данных реализована через взаимодействие с базой данных SQLite с использованием ORM Entity Framework. Программа использует паттерн MVVM для разделения логики представления и бизнес-логики, что улучшает тестируемость и поддержку кода.</w:t>
      </w:r>
    </w:p>
    <w:p w14:paraId="0283DD0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4. Обращение к программам</w:t>
      </w:r>
    </w:p>
    <w:p w14:paraId="17C26754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Пользователи взаимодействуют с программой через графический интерфейс, который включает в себя:</w:t>
      </w:r>
    </w:p>
    <w:p w14:paraId="1802AD94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Окна для ввода информации (материалы, сотрудники, контрагенты, изделия),</w:t>
      </w:r>
    </w:p>
    <w:p w14:paraId="39C9C9C1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Кнопки для выполнения операций (добавление, удаление, сохранение данных),</w:t>
      </w:r>
    </w:p>
    <w:p w14:paraId="0D4DB36E" w14:textId="77777777" w:rsidR="00C25B11" w:rsidRPr="00C25B11" w:rsidRDefault="00C25B11" w:rsidP="0017061E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Отображение отчетности по результатам работы.</w:t>
      </w:r>
    </w:p>
    <w:p w14:paraId="78E92CEB" w14:textId="1A81E664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Каждое действие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B11">
        <w:rPr>
          <w:rFonts w:ascii="Times New Roman" w:hAnsi="Times New Roman" w:cs="Times New Roman"/>
          <w:sz w:val="28"/>
          <w:szCs w:val="28"/>
        </w:rPr>
        <w:t>сопровождается соответствующими сообщениями, которые выводятся в нижней части окна.</w:t>
      </w:r>
    </w:p>
    <w:p w14:paraId="246D28C9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5. Входные данные</w:t>
      </w:r>
    </w:p>
    <w:p w14:paraId="0AC272C7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lastRenderedPageBreak/>
        <w:t>Программа принимает следующие входные данные:</w:t>
      </w:r>
    </w:p>
    <w:p w14:paraId="60B9E1E8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материалах и комплектующих: Название, количество, стоимость, единицы измерения.</w:t>
      </w:r>
    </w:p>
    <w:p w14:paraId="561C622A" w14:textId="77777777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контрагентах: Название компании, контактные данные, договора.</w:t>
      </w:r>
    </w:p>
    <w:p w14:paraId="19EEB9C8" w14:textId="6D2A559A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сотрудниках: ФИО, должность, подразделение.</w:t>
      </w:r>
    </w:p>
    <w:p w14:paraId="7659DCEF" w14:textId="3C2539D8" w:rsidR="00C25B11" w:rsidRPr="00C25B11" w:rsidRDefault="00C25B11" w:rsidP="0017061E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Информация о изделиях: Наименование изделия, связанные материалы, стоимость.</w:t>
      </w:r>
    </w:p>
    <w:p w14:paraId="707DAE43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6. Выходные данные</w:t>
      </w:r>
    </w:p>
    <w:p w14:paraId="209340D8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генерирует следующие отчетные данные:</w:t>
      </w:r>
    </w:p>
    <w:p w14:paraId="4C2B65BA" w14:textId="16695C06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Отчет по использованию материалов на изделия:</w:t>
      </w:r>
      <w:r w:rsidR="00C440E2" w:rsidRPr="000F3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40E2" w:rsidRPr="000F3491">
        <w:rPr>
          <w:rFonts w:ascii="Times New Roman" w:hAnsi="Times New Roman" w:cs="Times New Roman"/>
          <w:sz w:val="28"/>
          <w:szCs w:val="28"/>
        </w:rPr>
        <w:t>Показывает, какие материалы использовались для производства определенных изделий, их количество и стоимость.</w:t>
      </w:r>
    </w:p>
    <w:p w14:paraId="37EA6072" w14:textId="290A1542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сотрудникам и их подразделениям: </w:t>
      </w:r>
      <w:r w:rsidR="00D04C7E" w:rsidRPr="000F3491">
        <w:rPr>
          <w:rFonts w:ascii="Times New Roman" w:hAnsi="Times New Roman" w:cs="Times New Roman"/>
          <w:sz w:val="28"/>
          <w:szCs w:val="28"/>
        </w:rPr>
        <w:t>Список всех сотрудников с указанием их подразделений, должностей, даты приема и даты увольнения (если есть).</w:t>
      </w:r>
    </w:p>
    <w:p w14:paraId="3582C105" w14:textId="440000F9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остаткам материалов и комплектующих: </w:t>
      </w:r>
      <w:r w:rsidR="00F331CD" w:rsidRPr="000F3491">
        <w:rPr>
          <w:rFonts w:ascii="Times New Roman" w:hAnsi="Times New Roman" w:cs="Times New Roman"/>
          <w:sz w:val="28"/>
          <w:szCs w:val="28"/>
        </w:rPr>
        <w:t>Информация о текущих остатках материалов и комплектуюших с указанием мест хранения.</w:t>
      </w:r>
    </w:p>
    <w:p w14:paraId="74339ADB" w14:textId="2398EFFE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договорам с контрагентами: </w:t>
      </w:r>
      <w:r w:rsidR="00441A45" w:rsidRPr="000F3491">
        <w:rPr>
          <w:rFonts w:ascii="Times New Roman" w:hAnsi="Times New Roman" w:cs="Times New Roman"/>
          <w:sz w:val="28"/>
          <w:szCs w:val="28"/>
        </w:rPr>
        <w:t>Информация о заключенных договорах с контрагентами, их суммах и изделиях.</w:t>
      </w:r>
    </w:p>
    <w:p w14:paraId="7AC8ACAE" w14:textId="2B49DF88" w:rsidR="00C25B11" w:rsidRPr="00C25B11" w:rsidRDefault="00C25B11" w:rsidP="0017061E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 xml:space="preserve">Отчет по реализации продукции: </w:t>
      </w:r>
      <w:r w:rsidR="004759AF" w:rsidRPr="000F3491">
        <w:rPr>
          <w:rFonts w:ascii="Times New Roman" w:hAnsi="Times New Roman" w:cs="Times New Roman"/>
          <w:sz w:val="28"/>
          <w:szCs w:val="28"/>
        </w:rPr>
        <w:t>Детализация продаж продукции: что было продано, кому, за какую сумму и в каком количестве.</w:t>
      </w:r>
    </w:p>
    <w:p w14:paraId="7F95896A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7. Сообщения пользователю</w:t>
      </w:r>
    </w:p>
    <w:p w14:paraId="26C5B19A" w14:textId="5D514D84" w:rsidR="00C25B11" w:rsidRPr="00C25B11" w:rsidRDefault="00C25B11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выводит следующие типы сообщений:</w:t>
      </w:r>
    </w:p>
    <w:p w14:paraId="093B31CC" w14:textId="03FFBCC7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добавление записи: После добавления новой записи в базе данных отображается сообщение об успешном добавлении.</w:t>
      </w:r>
    </w:p>
    <w:p w14:paraId="3EF21236" w14:textId="04F9D42C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удаление записи: Сообщение при успешном удалении записи.</w:t>
      </w:r>
    </w:p>
    <w:p w14:paraId="67B176CF" w14:textId="7F4D4019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 о невыбранной записи: Если перед удалением не была выбрана запись, программа выведет сообщение.</w:t>
      </w:r>
    </w:p>
    <w:p w14:paraId="1E27D132" w14:textId="51A0EE0D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Успешное сохранение: При сохранении данных появляется сообщение.</w:t>
      </w:r>
    </w:p>
    <w:p w14:paraId="78913783" w14:textId="25D94303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отменять: Если не было изменений в таблице, а была нажата кнопка «Отмена», выводится предупреждение.</w:t>
      </w:r>
    </w:p>
    <w:p w14:paraId="760BA050" w14:textId="1AEC9F36" w:rsidR="00C25B11" w:rsidRPr="00C25B1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Предупреждение: нечего сохранять: При отсутствии изменений, программа предупреждает, что нечего сохранять.</w:t>
      </w:r>
    </w:p>
    <w:p w14:paraId="1AE60308" w14:textId="55A2610C" w:rsidR="0017061E" w:rsidRPr="000F3491" w:rsidRDefault="00C25B11" w:rsidP="0017061E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Ошибка при сохранении: В случае ошибки при сохранении данных отображается сообщение об ошибке.</w:t>
      </w:r>
    </w:p>
    <w:p w14:paraId="182338D7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B5158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B39A4" w14:textId="77777777" w:rsidR="0017061E" w:rsidRPr="000F3491" w:rsidRDefault="0017061E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1CB7F0" w14:textId="5832409F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lastRenderedPageBreak/>
        <w:t>8. Взаимодействие с базой данных</w:t>
      </w:r>
    </w:p>
    <w:p w14:paraId="6DC950BF" w14:textId="77777777" w:rsidR="00C25B11" w:rsidRPr="00C25B11" w:rsidRDefault="00C25B11" w:rsidP="001706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Логика взаимодействия с базой данных реализована с использованием Entity Framework. База данных SQLite хранит информацию о материалах, сотрудниках, контрагентах и произведенной продукции.</w:t>
      </w:r>
    </w:p>
    <w:p w14:paraId="5F2B9211" w14:textId="77777777" w:rsidR="00C25B11" w:rsidRPr="00C25B11" w:rsidRDefault="00C25B11" w:rsidP="0017061E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Использование Entity Framework позволяет автоматически синхронизировать объекты программы с таблицами базы данных, минимизируя необходимость написания SQL-запросов вручную.</w:t>
      </w:r>
    </w:p>
    <w:p w14:paraId="258F788F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9. Архитектура программы</w:t>
      </w:r>
    </w:p>
    <w:p w14:paraId="0C10CC63" w14:textId="77777777" w:rsidR="00C25B11" w:rsidRPr="00C25B11" w:rsidRDefault="00C25B11" w:rsidP="002F28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Программа использует паттерн MVVM (Model-View-ViewModel), который разделяет логику представления и бизнес-логику. Это облегчает поддержку программы, улучшает тестируемость и ускоряет развитие новых функциональностей.</w:t>
      </w:r>
    </w:p>
    <w:p w14:paraId="7B7D9B8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Model: Представляет данные программы (например, сущности для материалов, сотрудников, контрагентов и т. д.).</w:t>
      </w:r>
    </w:p>
    <w:p w14:paraId="1CC542CC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View: Графический интерфейс, отображающий данные пользователю.</w:t>
      </w:r>
    </w:p>
    <w:p w14:paraId="56A0462E" w14:textId="77777777" w:rsidR="00C25B11" w:rsidRPr="00C25B11" w:rsidRDefault="00C25B11" w:rsidP="0017061E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ViewModel: Логика, связывающая модель данных и представление, обеспечивая необходимое взаимодействие.</w:t>
      </w:r>
    </w:p>
    <w:p w14:paraId="287312DD" w14:textId="77777777" w:rsidR="000731D5" w:rsidRPr="000F3491" w:rsidRDefault="000731D5" w:rsidP="00170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731D5" w:rsidRPr="000F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718"/>
    <w:multiLevelType w:val="multilevel"/>
    <w:tmpl w:val="BE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1E7"/>
    <w:multiLevelType w:val="multilevel"/>
    <w:tmpl w:val="0F1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0920"/>
    <w:multiLevelType w:val="multilevel"/>
    <w:tmpl w:val="7DD6FF2C"/>
    <w:lvl w:ilvl="0">
      <w:start w:val="1"/>
      <w:numFmt w:val="bullet"/>
      <w:lvlText w:val=""/>
      <w:lvlJc w:val="left"/>
      <w:pPr>
        <w:tabs>
          <w:tab w:val="num" w:pos="1637"/>
        </w:tabs>
        <w:ind w:left="0" w:firstLine="127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29B"/>
    <w:multiLevelType w:val="multilevel"/>
    <w:tmpl w:val="D2BC06DC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753BF"/>
    <w:multiLevelType w:val="multilevel"/>
    <w:tmpl w:val="2E5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65560"/>
    <w:multiLevelType w:val="multilevel"/>
    <w:tmpl w:val="372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46FE"/>
    <w:multiLevelType w:val="multilevel"/>
    <w:tmpl w:val="7A7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2104"/>
    <w:multiLevelType w:val="multilevel"/>
    <w:tmpl w:val="7B7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0D53"/>
    <w:multiLevelType w:val="multilevel"/>
    <w:tmpl w:val="B714257A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73C0"/>
    <w:multiLevelType w:val="multilevel"/>
    <w:tmpl w:val="9D9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52940"/>
    <w:multiLevelType w:val="multilevel"/>
    <w:tmpl w:val="7E1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249E"/>
    <w:multiLevelType w:val="multilevel"/>
    <w:tmpl w:val="E5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8703D"/>
    <w:multiLevelType w:val="multilevel"/>
    <w:tmpl w:val="5108097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42513"/>
    <w:multiLevelType w:val="multilevel"/>
    <w:tmpl w:val="05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2C2C"/>
    <w:multiLevelType w:val="multilevel"/>
    <w:tmpl w:val="CDD609B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A2F54"/>
    <w:multiLevelType w:val="multilevel"/>
    <w:tmpl w:val="E35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74C39"/>
    <w:multiLevelType w:val="multilevel"/>
    <w:tmpl w:val="C32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D49E4"/>
    <w:multiLevelType w:val="multilevel"/>
    <w:tmpl w:val="0EA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5551">
    <w:abstractNumId w:val="10"/>
  </w:num>
  <w:num w:numId="2" w16cid:durableId="1764646798">
    <w:abstractNumId w:val="13"/>
  </w:num>
  <w:num w:numId="3" w16cid:durableId="559636242">
    <w:abstractNumId w:val="1"/>
  </w:num>
  <w:num w:numId="4" w16cid:durableId="821115089">
    <w:abstractNumId w:val="0"/>
  </w:num>
  <w:num w:numId="5" w16cid:durableId="1506895626">
    <w:abstractNumId w:val="17"/>
  </w:num>
  <w:num w:numId="6" w16cid:durableId="1882211093">
    <w:abstractNumId w:val="9"/>
  </w:num>
  <w:num w:numId="7" w16cid:durableId="257250208">
    <w:abstractNumId w:val="5"/>
  </w:num>
  <w:num w:numId="8" w16cid:durableId="1628510033">
    <w:abstractNumId w:val="16"/>
  </w:num>
  <w:num w:numId="9" w16cid:durableId="86343154">
    <w:abstractNumId w:val="4"/>
  </w:num>
  <w:num w:numId="10" w16cid:durableId="594243833">
    <w:abstractNumId w:val="11"/>
  </w:num>
  <w:num w:numId="11" w16cid:durableId="1360279489">
    <w:abstractNumId w:val="12"/>
  </w:num>
  <w:num w:numId="12" w16cid:durableId="1432236184">
    <w:abstractNumId w:val="3"/>
  </w:num>
  <w:num w:numId="13" w16cid:durableId="662897207">
    <w:abstractNumId w:val="15"/>
  </w:num>
  <w:num w:numId="14" w16cid:durableId="509218607">
    <w:abstractNumId w:val="8"/>
  </w:num>
  <w:num w:numId="15" w16cid:durableId="1044065318">
    <w:abstractNumId w:val="2"/>
  </w:num>
  <w:num w:numId="16" w16cid:durableId="500706280">
    <w:abstractNumId w:val="14"/>
  </w:num>
  <w:num w:numId="17" w16cid:durableId="1453131830">
    <w:abstractNumId w:val="7"/>
  </w:num>
  <w:num w:numId="18" w16cid:durableId="1371489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C"/>
    <w:rsid w:val="000731D5"/>
    <w:rsid w:val="00084E6C"/>
    <w:rsid w:val="000D6D17"/>
    <w:rsid w:val="000F3491"/>
    <w:rsid w:val="0017061E"/>
    <w:rsid w:val="002F28D4"/>
    <w:rsid w:val="00441A45"/>
    <w:rsid w:val="004759AF"/>
    <w:rsid w:val="004971D5"/>
    <w:rsid w:val="00706739"/>
    <w:rsid w:val="009C7F5C"/>
    <w:rsid w:val="009D5AC9"/>
    <w:rsid w:val="00A80948"/>
    <w:rsid w:val="00AA7942"/>
    <w:rsid w:val="00C25B11"/>
    <w:rsid w:val="00C440E2"/>
    <w:rsid w:val="00CC7EE0"/>
    <w:rsid w:val="00CE3FAA"/>
    <w:rsid w:val="00D04C7E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FD068"/>
  <w15:chartTrackingRefBased/>
  <w15:docId w15:val="{7EEDA50D-0B2D-4847-BB9A-C34102BB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631</Words>
  <Characters>3854</Characters>
  <Application>Microsoft Office Word</Application>
  <DocSecurity>0</DocSecurity>
  <Lines>32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19</cp:revision>
  <dcterms:created xsi:type="dcterms:W3CDTF">2024-12-05T13:15:00Z</dcterms:created>
  <dcterms:modified xsi:type="dcterms:W3CDTF">2024-12-05T13:37:00Z</dcterms:modified>
</cp:coreProperties>
</file>