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04C" w:rsidRPr="0002704C" w:rsidRDefault="0002704C" w:rsidP="000270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№6</w:t>
      </w:r>
    </w:p>
    <w:p w:rsidR="0002704C" w:rsidRPr="0002704C" w:rsidRDefault="0002704C" w:rsidP="00027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"Подпрограммы"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Целью работы является изучение, создание и применение подпрограмм на языке ассемблера.</w:t>
      </w:r>
    </w:p>
    <w:p w:rsidR="0002704C" w:rsidRPr="0002704C" w:rsidRDefault="0002704C" w:rsidP="000270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Примечание:</w:t>
      </w:r>
      <w:r w:rsidR="001D2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№1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Задание: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 подпрограмму, которая определяет, содержится ли одна </w:t>
      </w:r>
    </w:p>
    <w:p w:rsidR="0002704C" w:rsidRPr="0002704C" w:rsidRDefault="0002704C" w:rsidP="000270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заданная строка в другой заданной строке, и если да, то начиная с какой </w:t>
      </w:r>
    </w:p>
    <w:p w:rsidR="0002704C" w:rsidRPr="0002704C" w:rsidRDefault="0002704C" w:rsidP="000270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позиции. Разработать программу, которая вводит с клавиатуры две строки и </w:t>
      </w:r>
    </w:p>
    <w:p w:rsidR="0002704C" w:rsidRDefault="0002704C" w:rsidP="000270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сообщает содержится ли одна в другой и сколько раз.</w:t>
      </w:r>
    </w:p>
    <w:p w:rsidR="0002704C" w:rsidRPr="0002704C" w:rsidRDefault="0002704C" w:rsidP="00027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работы.</w:t>
      </w:r>
    </w:p>
    <w:p w:rsidR="00876D91" w:rsidRPr="00876D91" w:rsidRDefault="0002704C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Блок-схема:</w:t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1D2FB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12277" cy="6186091"/>
            <wp:effectExtent l="19050" t="0" r="0" b="0"/>
            <wp:docPr id="3" name="Рисунок 3" descr="C:\Users\mvideo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video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82" cy="618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Код:</w:t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876D91"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data segment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prompt1 db 'Введите 1 строку: ',13,10,'$'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prompt2 db 13,10,'Введите 2 строку: '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crlf db 13,10,'$'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txtno db 13,10,'Нет$'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txtyes db 'Содержится $'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buf1 db 255,?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str1 db 255 dup (?)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buf2 db 255,?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str2 db 255 dup (?)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data ends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code segment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assume cs:code,ds:data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;Подпрограмма подсчёта кол-ва вхождений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;подстроки [si] в строку [di].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;Длины строк должны находиться по адресам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;[si-1] и [di-1] 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;Кол-во вхождений возвращается в al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subroutine proc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al,al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cl,[di-1]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sub cl,[si-1]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jb Exit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inc cl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ch,al;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ch,ch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m1: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push cx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push di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push si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cl,[si-1]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ch,ch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compare_strings: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mov dl, [si]          ;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Считываем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строки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source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 bl, [di]          ; Считываем байт из строки destination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cmp dl, bl             ; Сравниваем байты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jne m2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; Если байты равны: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inc si                ; Переходим к следующему байту строки source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inc di                ; Переходим к следующему байту строки destination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loop compare_strings   ; Уменьшаем CX и повторяем, если CX &gt; 0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inc al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m2: pop si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pop di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inc di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pop cx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loop m1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Exit: ret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subroutine endp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start: mov ax,data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ds,ax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ah,9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dx,prompt1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ah,10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dx,buf1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ah,9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dx,prompt2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ah,10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dx,buf2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di,str1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si,str2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call subroutine;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подпрограммы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or al,al;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cmp al,0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jne Yes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No: lea dx,txtno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ah,9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jmp quit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Yes: push ax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dx,crlf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ah,9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lea dx,txtyes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pop ax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ah,ah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mov bx,300Ah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div bl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add bh,ah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ah,ah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div bl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dx,3030h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add dx,ax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ah,2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dl,dh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mov dl,bh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quit: xor ah,ah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16h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mov ah,4Ch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int 21h </w:t>
      </w:r>
    </w:p>
    <w:p w:rsidR="00876D91" w:rsidRP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code ends </w:t>
      </w:r>
    </w:p>
    <w:p w:rsidR="00876D91" w:rsidRDefault="00876D91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 start</w:t>
      </w:r>
    </w:p>
    <w:p w:rsidR="00A77779" w:rsidRPr="00A77779" w:rsidRDefault="00A77779" w:rsidP="00876D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7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A77779">
        <w:rPr>
          <w:rFonts w:ascii="Times New Roman" w:hAnsi="Times New Roman" w:cs="Times New Roman"/>
          <w:color w:val="000000"/>
          <w:sz w:val="28"/>
          <w:szCs w:val="28"/>
        </w:rPr>
        <w:t>Изучил, создал и применил подпрограммы на языке ассемблера.</w:t>
      </w:r>
    </w:p>
    <w:p w:rsidR="00C845D3" w:rsidRDefault="00C845D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:rsidR="00A77779" w:rsidRPr="00876D91" w:rsidRDefault="00A77779" w:rsidP="00A77779">
      <w:pPr>
        <w:pStyle w:val="a3"/>
        <w:spacing w:before="0" w:beforeAutospacing="0" w:after="0" w:afterAutospacing="0"/>
        <w:rPr>
          <w:sz w:val="22"/>
        </w:rPr>
      </w:pPr>
      <w:r w:rsidRPr="00876D91">
        <w:rPr>
          <w:b/>
          <w:bCs/>
          <w:color w:val="000000"/>
          <w:sz w:val="28"/>
          <w:szCs w:val="32"/>
        </w:rPr>
        <w:lastRenderedPageBreak/>
        <w:t>Контрольные вопросы</w:t>
      </w:r>
      <w:r w:rsidRPr="00876D91">
        <w:rPr>
          <w:b/>
          <w:bCs/>
          <w:color w:val="000000"/>
          <w:sz w:val="28"/>
          <w:szCs w:val="32"/>
        </w:rPr>
        <w:br/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1. Что такое “ближние” и “дальние” подпрограммы?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Тип перехода near показывает, что тело процедуры описано в том же сегменте, что и её вызов. Тип перехода far обеспечивает вызов процедуры из других сегментов, с другим значением регистра CS. Такие процедуры обычно используются как отдельные объектные модули или в составе библиотек.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2. Как определить “ближний” или “дальний” вариант команды call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использован в программе?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Нужно либо посмотреть на тип процедуры в самой подпрограмме, либо, при косвенном вызове, посмотреть тип вызова (word – ближний, dword - дальний) 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3. Какие способы используются для передачи параметров в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подпрограммы?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Для передачи входных параметров в подпрограмму и выходных в программу существует несколько способов. Чаще всего передача параметров осуществляется через регистры или через стек. Также может использоваться память.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4. Может ли массив быть параметром подпрограммы?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Да, может, если указать адрес его начала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5. Можно ли использовать для чтения из стека параметров регистр sp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вместо bp?</w:t>
      </w:r>
    </w:p>
    <w:p w:rsidR="00A77779" w:rsidRPr="00A77779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Можно, только вместо прямого чтения из sp, нужно занести его в bp: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push bp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mov bp,sp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…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pop bp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Непосредственно использовать sp нежелател</w:t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ьно, потому что сотрутся данные</w:t>
      </w:r>
    </w:p>
    <w:p w:rsidR="003D7B90" w:rsidRDefault="00A77779" w:rsidP="00A777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6. Что означает операнд команды ret?</w:t>
      </w: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br/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call [ ptr] &lt; тип вызова &gt; - near (word) или far (dword). 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 xml:space="preserve">Если тип не задан, по умолчанию принимается near. 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&lt; адрес процедуры &gt; - имя или адрес процедуры. При ближнем вызове в стеке запоминается текущее значение регистра IP. При дальнем вызове в стеке запоминаются значения CS:IP.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Если тип вызова не указан явно, он определяется типом, на который указывает , аналогично команде безусловного перехода jmp.</w:t>
      </w:r>
      <w:r w:rsidRPr="00A77779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br/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ret &lt;выражение&gt;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 xml:space="preserve">Значение &lt;выражение&gt; указывает размер стека в байтах, восстанавливаемого при возврате из процедуры. </w:t>
      </w:r>
      <w:r w:rsidRPr="00A7777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Переходит в программу по адресу, записанному в IP или CS:IP, в зависимости от типа перехода.</w:t>
      </w:r>
      <w:r w:rsidRPr="00876D91">
        <w:rPr>
          <w:rFonts w:ascii="Times New Roman" w:eastAsia="Times New Roman" w:hAnsi="Times New Roman" w:cs="Times New Roman"/>
          <w:szCs w:val="24"/>
          <w:lang w:eastAsia="ru-RU"/>
        </w:rPr>
        <w:br/>
      </w:r>
      <w:r w:rsidRPr="00876D91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7. Какой последовательностью команд можно заменить команду “ret 8”?</w:t>
      </w:r>
      <w:r w:rsidRPr="00876D91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br/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Её можно заменить следующим блоком команд</w:t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pop &lt;регистр из стека&gt;</w:t>
      </w:r>
      <w:r w:rsidRPr="00876D91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…</w:t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>pop &lt;регистр из стека&gt;</w:t>
      </w:r>
      <w:r w:rsidRPr="00876D91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; 4 регистра (8 байт), которые нам нужно очистить </w:t>
      </w:r>
      <w:r w:rsidRPr="00876D91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/>
        <w:t xml:space="preserve">ret </w:t>
      </w:r>
      <w:r w:rsidRPr="00A77779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A77779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A77779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</w:p>
    <w:p w:rsidR="00B50EF8" w:rsidRDefault="00B50EF8" w:rsidP="00A777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</w:p>
    <w:sectPr w:rsidR="00B50EF8" w:rsidSect="003D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04C"/>
    <w:rsid w:val="0002704C"/>
    <w:rsid w:val="001D2FB2"/>
    <w:rsid w:val="0029309C"/>
    <w:rsid w:val="003D7B90"/>
    <w:rsid w:val="00606482"/>
    <w:rsid w:val="0074534F"/>
    <w:rsid w:val="00876D91"/>
    <w:rsid w:val="008B1F5A"/>
    <w:rsid w:val="00A63841"/>
    <w:rsid w:val="00A77779"/>
    <w:rsid w:val="00B50EF8"/>
    <w:rsid w:val="00C6675A"/>
    <w:rsid w:val="00C845D3"/>
    <w:rsid w:val="00C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EBB1"/>
  <w15:docId w15:val="{C3F14A64-B15D-442B-BC6D-AD4BA79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4C"/>
    <w:pPr>
      <w:spacing w:after="160" w:line="259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02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2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2FB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A77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я я</cp:lastModifiedBy>
  <cp:revision>4</cp:revision>
  <dcterms:created xsi:type="dcterms:W3CDTF">2024-12-11T20:10:00Z</dcterms:created>
  <dcterms:modified xsi:type="dcterms:W3CDTF">2025-04-08T11:52:00Z</dcterms:modified>
</cp:coreProperties>
</file>