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D8B" w:rsidRPr="001D2941" w:rsidRDefault="006B1B8E" w:rsidP="00413568">
      <w:pPr>
        <w:spacing w:line="480" w:lineRule="auto"/>
        <w:jc w:val="center"/>
        <w:rPr>
          <w:rFonts w:ascii="Times New Roman" w:hAnsi="Times New Roman" w:cs="Times New Roman"/>
          <w:sz w:val="24"/>
          <w:szCs w:val="24"/>
        </w:rPr>
      </w:pPr>
      <w:bookmarkStart w:id="0" w:name="_GoBack"/>
      <w:bookmarkEnd w:id="0"/>
      <w:r w:rsidRPr="001D2941">
        <w:rPr>
          <w:rFonts w:ascii="Times New Roman" w:hAnsi="Times New Roman" w:cs="Times New Roman"/>
          <w:sz w:val="24"/>
          <w:szCs w:val="24"/>
        </w:rPr>
        <w:t>Great Depression</w:t>
      </w:r>
    </w:p>
    <w:p w:rsidR="006B1B8E" w:rsidRDefault="007D760D" w:rsidP="00180D8B">
      <w:pPr>
        <w:spacing w:line="480" w:lineRule="auto"/>
        <w:rPr>
          <w:rFonts w:ascii="Times New Roman" w:hAnsi="Times New Roman" w:cs="Times New Roman"/>
          <w:sz w:val="24"/>
          <w:szCs w:val="24"/>
        </w:rPr>
      </w:pPr>
      <w:r w:rsidRPr="001D2941">
        <w:rPr>
          <w:rFonts w:ascii="Times New Roman" w:hAnsi="Times New Roman" w:cs="Times New Roman"/>
          <w:sz w:val="24"/>
          <w:szCs w:val="24"/>
        </w:rPr>
        <w:tab/>
      </w:r>
      <w:r w:rsidR="008C498E">
        <w:rPr>
          <w:rFonts w:ascii="Times New Roman" w:hAnsi="Times New Roman" w:cs="Times New Roman"/>
          <w:sz w:val="24"/>
          <w:szCs w:val="24"/>
        </w:rPr>
        <w:t>The income gap widened, the markets crashed, many lost their jobs and jobs became hard to find.  This was the beginning of the Great Depression, it began in the United States and would have a great troubling effect on the islands it was a parent to.  Puerto Rico saw devastating effects from the events that were to unfold and there would be little to no help i</w:t>
      </w:r>
      <w:r w:rsidR="00021A4D">
        <w:rPr>
          <w:rFonts w:ascii="Times New Roman" w:hAnsi="Times New Roman" w:cs="Times New Roman"/>
          <w:sz w:val="24"/>
          <w:szCs w:val="24"/>
        </w:rPr>
        <w:t xml:space="preserve">n getting out of the mess.  The government would be in disarray, the people would go through much suffering and the industries on which it relied would be devastated.  </w:t>
      </w:r>
    </w:p>
    <w:p w:rsidR="002C059C" w:rsidRDefault="002C059C" w:rsidP="00180D8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United States was going through some major changes in the 1920’s, it was an age of excess and large growth for the United States.  The stock market has always revolved around speculation and during these times there was no oversite and speculation was running rampant yet toward the late 1920’s production was not keeping up with the value given to the stocks.  The unemployment was beginning to rise and the country was fraught with droughts.  Customers were beginning to spend less and there was excess of goods which slowed production down and banks had an excess of loans that they could not maintain (history.com).  This all mirrored what was happening in Puerto Rico.  Puerto Rico’s economy heavily relied on sugar </w:t>
      </w:r>
      <w:r w:rsidR="005B7172">
        <w:rPr>
          <w:rFonts w:ascii="Times New Roman" w:hAnsi="Times New Roman" w:cs="Times New Roman"/>
          <w:sz w:val="24"/>
          <w:szCs w:val="24"/>
        </w:rPr>
        <w:t xml:space="preserve">The Jones Act empowered the US Secretary of Agriculture to set the requirements of sugar consumption for Puerto Rico and other places that supplied sugar to the US.  This would greatly impact the economy in Puerto Rico since it depended on this commodity for its growth (fee.org).  This led to the fall in wages which in turn affected the purchasing power of the island.  In the meantime prices for the commodities for the island rose even though wages were five to ten times lower than in the mainland (enciclopediapr.com). </w:t>
      </w:r>
    </w:p>
    <w:p w:rsidR="00175B77" w:rsidRDefault="005B7172" w:rsidP="00175B7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Roosevelt began the New Deal in the United States and transferred its policies to Puerto Rico where they launched the Puerto Rico Emergency Relief Administration or by its acronym </w:t>
      </w:r>
      <w:r>
        <w:rPr>
          <w:rFonts w:ascii="Times New Roman" w:hAnsi="Times New Roman" w:cs="Times New Roman"/>
          <w:sz w:val="24"/>
          <w:szCs w:val="24"/>
        </w:rPr>
        <w:lastRenderedPageBreak/>
        <w:t>PRERA</w:t>
      </w:r>
      <w:r w:rsidR="00906B1B">
        <w:rPr>
          <w:rFonts w:ascii="Times New Roman" w:hAnsi="Times New Roman" w:cs="Times New Roman"/>
          <w:sz w:val="24"/>
          <w:szCs w:val="24"/>
        </w:rPr>
        <w:t xml:space="preserve"> which</w:t>
      </w:r>
      <w:r>
        <w:rPr>
          <w:rFonts w:ascii="Times New Roman" w:hAnsi="Times New Roman" w:cs="Times New Roman"/>
          <w:sz w:val="24"/>
          <w:szCs w:val="24"/>
        </w:rPr>
        <w:t xml:space="preserve"> was linked to the </w:t>
      </w:r>
      <w:r w:rsidR="00906B1B">
        <w:rPr>
          <w:rFonts w:ascii="Times New Roman" w:hAnsi="Times New Roman" w:cs="Times New Roman"/>
          <w:sz w:val="24"/>
          <w:szCs w:val="24"/>
        </w:rPr>
        <w:t xml:space="preserve">Federal Relief Administration.  The program financed public works projects such as roads and bridges and set funds for public health mainly the eradication of malaria.  It also established food distribution, garment manufacturing and youth training programs.  Even though advances were being made in these sectors there was not an immediately visible benefit from the programs so in 1934 Luis </w:t>
      </w:r>
      <w:proofErr w:type="spellStart"/>
      <w:r w:rsidR="00906B1B">
        <w:rPr>
          <w:rFonts w:ascii="Times New Roman" w:hAnsi="Times New Roman" w:cs="Times New Roman"/>
          <w:sz w:val="24"/>
          <w:szCs w:val="24"/>
        </w:rPr>
        <w:t>Muños</w:t>
      </w:r>
      <w:proofErr w:type="spellEnd"/>
      <w:r w:rsidR="00906B1B">
        <w:rPr>
          <w:rFonts w:ascii="Times New Roman" w:hAnsi="Times New Roman" w:cs="Times New Roman"/>
          <w:sz w:val="24"/>
          <w:szCs w:val="24"/>
        </w:rPr>
        <w:t xml:space="preserve"> Marin and Rexford Guy </w:t>
      </w:r>
      <w:proofErr w:type="spellStart"/>
      <w:r w:rsidR="00906B1B">
        <w:rPr>
          <w:rFonts w:ascii="Times New Roman" w:hAnsi="Times New Roman" w:cs="Times New Roman"/>
          <w:sz w:val="24"/>
          <w:szCs w:val="24"/>
        </w:rPr>
        <w:t>Tugwell</w:t>
      </w:r>
      <w:proofErr w:type="spellEnd"/>
      <w:r w:rsidR="00906B1B">
        <w:rPr>
          <w:rFonts w:ascii="Times New Roman" w:hAnsi="Times New Roman" w:cs="Times New Roman"/>
          <w:sz w:val="24"/>
          <w:szCs w:val="24"/>
        </w:rPr>
        <w:t xml:space="preserve"> began advocating for reform and drafted a development plan </w:t>
      </w:r>
      <w:r w:rsidR="00657F94">
        <w:rPr>
          <w:rFonts w:ascii="Times New Roman" w:hAnsi="Times New Roman" w:cs="Times New Roman"/>
          <w:sz w:val="24"/>
          <w:szCs w:val="24"/>
        </w:rPr>
        <w:t>known as the Chardon Plan.  This new plan was meant to be implemented by a new agency called the Puerto Rico Reconstruction Administration which was also known by its acronym of PPRA which was created in 1935.  They were met with opposition from sugar corporation and wealthy land owners.  In spite of this Puerto Rico got a new cement production facility which would allow for development projects.  Electricity began to be introduced to the island although it did not cover much of it and there was a reforestation program (encyclopedia</w:t>
      </w:r>
      <w:r w:rsidR="00175B77">
        <w:rPr>
          <w:rFonts w:ascii="Times New Roman" w:hAnsi="Times New Roman" w:cs="Times New Roman"/>
          <w:sz w:val="24"/>
          <w:szCs w:val="24"/>
        </w:rPr>
        <w:t>pr.com).  During this time, the PPRA founded the Development Company and the Development Bank</w:t>
      </w:r>
      <w:r w:rsidR="00657F94">
        <w:rPr>
          <w:rFonts w:ascii="Times New Roman" w:hAnsi="Times New Roman" w:cs="Times New Roman"/>
          <w:sz w:val="24"/>
          <w:szCs w:val="24"/>
        </w:rPr>
        <w:t xml:space="preserve">.  </w:t>
      </w:r>
      <w:r w:rsidR="00175B77">
        <w:rPr>
          <w:rFonts w:ascii="Times New Roman" w:hAnsi="Times New Roman" w:cs="Times New Roman"/>
          <w:sz w:val="24"/>
          <w:szCs w:val="24"/>
        </w:rPr>
        <w:t xml:space="preserve">The PPRA bought out the cement company and a few other businesses which it intended to run, the results were dismal and they had to be sold off (fee.org).  </w:t>
      </w:r>
    </w:p>
    <w:p w:rsidR="00C012C3" w:rsidRDefault="00C012C3" w:rsidP="00175B77">
      <w:pPr>
        <w:spacing w:line="480" w:lineRule="auto"/>
        <w:rPr>
          <w:rFonts w:ascii="Times New Roman" w:hAnsi="Times New Roman" w:cs="Times New Roman"/>
          <w:sz w:val="24"/>
          <w:szCs w:val="24"/>
        </w:rPr>
      </w:pPr>
    </w:p>
    <w:p w:rsidR="001D2941" w:rsidRDefault="001D2941" w:rsidP="00175B77">
      <w:pPr>
        <w:spacing w:line="480" w:lineRule="auto"/>
        <w:rPr>
          <w:rFonts w:ascii="Times New Roman" w:hAnsi="Times New Roman" w:cs="Times New Roman"/>
          <w:sz w:val="24"/>
          <w:szCs w:val="24"/>
        </w:rPr>
      </w:pPr>
      <w:r>
        <w:rPr>
          <w:rFonts w:ascii="Times New Roman" w:hAnsi="Times New Roman" w:cs="Times New Roman"/>
          <w:sz w:val="24"/>
          <w:szCs w:val="24"/>
        </w:rPr>
        <w:tab/>
      </w:r>
      <w:r w:rsidR="00C012C3">
        <w:rPr>
          <w:rFonts w:ascii="Times New Roman" w:hAnsi="Times New Roman" w:cs="Times New Roman"/>
          <w:sz w:val="24"/>
          <w:szCs w:val="24"/>
        </w:rPr>
        <w:t xml:space="preserve">The whole world was turned upside down because of the great depression, greed and little oversite left the world figuring out.  </w:t>
      </w:r>
      <w:r>
        <w:rPr>
          <w:rFonts w:ascii="Times New Roman" w:hAnsi="Times New Roman" w:cs="Times New Roman"/>
          <w:sz w:val="24"/>
          <w:szCs w:val="24"/>
        </w:rPr>
        <w:t xml:space="preserve">Puerto Rico underwent many changes during this time and </w:t>
      </w:r>
      <w:r w:rsidR="00C012C3">
        <w:rPr>
          <w:rFonts w:ascii="Times New Roman" w:hAnsi="Times New Roman" w:cs="Times New Roman"/>
          <w:sz w:val="24"/>
          <w:szCs w:val="24"/>
        </w:rPr>
        <w:t xml:space="preserve">changes were through the new deal were more zealous than even those in the United States. what to do.  Franklin D Roosevelt began making many changes through the New Deal and in Puerto Rico many of these changes would be long lasting.  Puerto Rico’s approach was more socialist than their motherland, they bought companies and started many welfare programs that affect Puerto </w:t>
      </w:r>
      <w:r w:rsidR="009C463A">
        <w:rPr>
          <w:rFonts w:ascii="Times New Roman" w:hAnsi="Times New Roman" w:cs="Times New Roman"/>
          <w:sz w:val="24"/>
          <w:szCs w:val="24"/>
        </w:rPr>
        <w:t xml:space="preserve">Ricans to this day.  Although running companies was a disaster for the government </w:t>
      </w:r>
      <w:r w:rsidR="009C463A">
        <w:rPr>
          <w:rFonts w:ascii="Times New Roman" w:hAnsi="Times New Roman" w:cs="Times New Roman"/>
          <w:sz w:val="24"/>
          <w:szCs w:val="24"/>
        </w:rPr>
        <w:lastRenderedPageBreak/>
        <w:t>many of their infrastructure projects could be considered huge successes.  The Puerto Ricans suffered tremendously during this time but then again, the great depression made many suffer.  It wasn’t until world war II that things bounced back for the US although Puerto Rico took longer to recuperate.</w:t>
      </w:r>
    </w:p>
    <w:p w:rsidR="009C463A" w:rsidRDefault="009C463A">
      <w:pPr>
        <w:rPr>
          <w:rFonts w:ascii="Times New Roman" w:hAnsi="Times New Roman" w:cs="Times New Roman"/>
          <w:sz w:val="24"/>
          <w:szCs w:val="24"/>
        </w:rPr>
      </w:pPr>
      <w:r>
        <w:rPr>
          <w:rFonts w:ascii="Times New Roman" w:hAnsi="Times New Roman" w:cs="Times New Roman"/>
          <w:sz w:val="24"/>
          <w:szCs w:val="24"/>
        </w:rPr>
        <w:br w:type="page"/>
      </w:r>
    </w:p>
    <w:p w:rsidR="00657F94" w:rsidRDefault="009C463A" w:rsidP="009C463A">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9C463A" w:rsidRDefault="009C463A" w:rsidP="009C463A">
      <w:pPr>
        <w:spacing w:line="480" w:lineRule="auto"/>
        <w:rPr>
          <w:rFonts w:ascii="Times New Roman" w:hAnsi="Times New Roman" w:cs="Times New Roman"/>
          <w:sz w:val="24"/>
          <w:szCs w:val="24"/>
        </w:rPr>
      </w:pPr>
      <w:proofErr w:type="spellStart"/>
      <w:r w:rsidRPr="009C463A">
        <w:rPr>
          <w:rFonts w:ascii="Times New Roman" w:hAnsi="Times New Roman" w:cs="Times New Roman"/>
          <w:sz w:val="24"/>
          <w:szCs w:val="24"/>
        </w:rPr>
        <w:t>Bechara</w:t>
      </w:r>
      <w:proofErr w:type="spellEnd"/>
      <w:r w:rsidRPr="009C463A">
        <w:rPr>
          <w:rFonts w:ascii="Times New Roman" w:hAnsi="Times New Roman" w:cs="Times New Roman"/>
          <w:sz w:val="24"/>
          <w:szCs w:val="24"/>
        </w:rPr>
        <w:t xml:space="preserve">, D. (1982, October 01). The Development of Puerto Rico | Dennis </w:t>
      </w:r>
      <w:proofErr w:type="spellStart"/>
      <w:r w:rsidRPr="009C463A">
        <w:rPr>
          <w:rFonts w:ascii="Times New Roman" w:hAnsi="Times New Roman" w:cs="Times New Roman"/>
          <w:sz w:val="24"/>
          <w:szCs w:val="24"/>
        </w:rPr>
        <w:t>Bechara</w:t>
      </w:r>
      <w:proofErr w:type="spellEnd"/>
      <w:r w:rsidRPr="009C463A">
        <w:rPr>
          <w:rFonts w:ascii="Times New Roman" w:hAnsi="Times New Roman" w:cs="Times New Roman"/>
          <w:sz w:val="24"/>
          <w:szCs w:val="24"/>
        </w:rPr>
        <w:t xml:space="preserve">. </w:t>
      </w:r>
      <w:r>
        <w:rPr>
          <w:rFonts w:ascii="Times New Roman" w:hAnsi="Times New Roman" w:cs="Times New Roman"/>
          <w:sz w:val="24"/>
          <w:szCs w:val="24"/>
        </w:rPr>
        <w:tab/>
      </w:r>
      <w:r w:rsidRPr="009C463A">
        <w:rPr>
          <w:rFonts w:ascii="Times New Roman" w:hAnsi="Times New Roman" w:cs="Times New Roman"/>
          <w:sz w:val="24"/>
          <w:szCs w:val="24"/>
        </w:rPr>
        <w:t xml:space="preserve">Retrieved from </w:t>
      </w:r>
      <w:hyperlink r:id="rId4" w:history="1">
        <w:r w:rsidRPr="00E743F4">
          <w:rPr>
            <w:rStyle w:val="Hyperlink"/>
            <w:rFonts w:ascii="Times New Roman" w:hAnsi="Times New Roman" w:cs="Times New Roman"/>
            <w:sz w:val="24"/>
            <w:szCs w:val="24"/>
          </w:rPr>
          <w:t>https://fee.org/articles/the-development-of-puerto-rico/</w:t>
        </w:r>
      </w:hyperlink>
    </w:p>
    <w:p w:rsidR="00856D4B" w:rsidRDefault="009C463A" w:rsidP="009C463A">
      <w:pPr>
        <w:spacing w:line="480" w:lineRule="auto"/>
        <w:rPr>
          <w:rFonts w:ascii="Times New Roman" w:hAnsi="Times New Roman" w:cs="Times New Roman"/>
          <w:sz w:val="24"/>
          <w:szCs w:val="24"/>
        </w:rPr>
      </w:pPr>
      <w:r w:rsidRPr="009C463A">
        <w:rPr>
          <w:rFonts w:ascii="Times New Roman" w:hAnsi="Times New Roman" w:cs="Times New Roman"/>
          <w:sz w:val="24"/>
          <w:szCs w:val="24"/>
        </w:rPr>
        <w:t xml:space="preserve">History.com Staff. (2009). The Great Depression. Retrieved from </w:t>
      </w:r>
    </w:p>
    <w:p w:rsidR="009C463A" w:rsidRDefault="00856D4B" w:rsidP="009C463A">
      <w:pPr>
        <w:spacing w:line="480" w:lineRule="auto"/>
        <w:rPr>
          <w:rFonts w:ascii="Times New Roman" w:hAnsi="Times New Roman" w:cs="Times New Roman"/>
          <w:sz w:val="24"/>
          <w:szCs w:val="24"/>
        </w:rPr>
      </w:pPr>
      <w:r>
        <w:rPr>
          <w:rFonts w:ascii="Times New Roman" w:hAnsi="Times New Roman" w:cs="Times New Roman"/>
          <w:sz w:val="24"/>
          <w:szCs w:val="24"/>
        </w:rPr>
        <w:tab/>
      </w:r>
      <w:hyperlink r:id="rId5" w:history="1">
        <w:r w:rsidR="009C463A" w:rsidRPr="00E743F4">
          <w:rPr>
            <w:rStyle w:val="Hyperlink"/>
            <w:rFonts w:ascii="Times New Roman" w:hAnsi="Times New Roman" w:cs="Times New Roman"/>
            <w:sz w:val="24"/>
            <w:szCs w:val="24"/>
          </w:rPr>
          <w:t>http://www.history.com/topics/great-depression</w:t>
        </w:r>
      </w:hyperlink>
    </w:p>
    <w:p w:rsidR="00856D4B" w:rsidRDefault="009C463A" w:rsidP="00856D4B">
      <w:pPr>
        <w:spacing w:line="480" w:lineRule="auto"/>
        <w:rPr>
          <w:rFonts w:ascii="Times New Roman" w:hAnsi="Times New Roman" w:cs="Times New Roman"/>
          <w:sz w:val="24"/>
          <w:szCs w:val="24"/>
        </w:rPr>
      </w:pPr>
      <w:r w:rsidRPr="009C463A">
        <w:rPr>
          <w:rFonts w:ascii="Times New Roman" w:hAnsi="Times New Roman" w:cs="Times New Roman"/>
          <w:sz w:val="24"/>
          <w:szCs w:val="24"/>
        </w:rPr>
        <w:t xml:space="preserve">Consequences of the Great Depression. (2017). Retrieved from </w:t>
      </w:r>
    </w:p>
    <w:p w:rsidR="009C463A" w:rsidRDefault="00856D4B" w:rsidP="00856D4B">
      <w:pPr>
        <w:spacing w:line="480" w:lineRule="auto"/>
        <w:rPr>
          <w:rFonts w:ascii="Times New Roman" w:hAnsi="Times New Roman" w:cs="Times New Roman"/>
          <w:sz w:val="24"/>
          <w:szCs w:val="24"/>
        </w:rPr>
      </w:pPr>
      <w:r>
        <w:rPr>
          <w:rFonts w:ascii="Times New Roman" w:hAnsi="Times New Roman" w:cs="Times New Roman"/>
          <w:sz w:val="24"/>
          <w:szCs w:val="24"/>
        </w:rPr>
        <w:tab/>
      </w:r>
      <w:hyperlink r:id="rId6" w:history="1">
        <w:r w:rsidRPr="00E743F4">
          <w:rPr>
            <w:rStyle w:val="Hyperlink"/>
            <w:rFonts w:ascii="Times New Roman" w:hAnsi="Times New Roman" w:cs="Times New Roman"/>
            <w:sz w:val="24"/>
            <w:szCs w:val="24"/>
          </w:rPr>
          <w:t>http://www.enciclopediapr.org/ing/article.cfm?ref=06081402&amp;page=4</w:t>
        </w:r>
      </w:hyperlink>
    </w:p>
    <w:p w:rsidR="00856D4B" w:rsidRPr="008C498E" w:rsidRDefault="00856D4B" w:rsidP="009C463A">
      <w:pPr>
        <w:spacing w:line="480" w:lineRule="auto"/>
        <w:rPr>
          <w:rFonts w:ascii="Times New Roman" w:hAnsi="Times New Roman" w:cs="Times New Roman"/>
          <w:sz w:val="24"/>
          <w:szCs w:val="24"/>
        </w:rPr>
      </w:pPr>
    </w:p>
    <w:sectPr w:rsidR="00856D4B" w:rsidRPr="008C4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2szAxNTI2NrBU0lEKTi0uzszPAykwrAUAWwUXUywAAAA="/>
  </w:docVars>
  <w:rsids>
    <w:rsidRoot w:val="00180D8B"/>
    <w:rsid w:val="00021A4D"/>
    <w:rsid w:val="0015297A"/>
    <w:rsid w:val="00175B77"/>
    <w:rsid w:val="00180D8B"/>
    <w:rsid w:val="001C4FD7"/>
    <w:rsid w:val="001D2941"/>
    <w:rsid w:val="001F5F1E"/>
    <w:rsid w:val="002C059C"/>
    <w:rsid w:val="002E1674"/>
    <w:rsid w:val="00354156"/>
    <w:rsid w:val="00413568"/>
    <w:rsid w:val="004758F9"/>
    <w:rsid w:val="00547D74"/>
    <w:rsid w:val="005B7172"/>
    <w:rsid w:val="005F4CA7"/>
    <w:rsid w:val="00657F94"/>
    <w:rsid w:val="006B1B8E"/>
    <w:rsid w:val="007D760D"/>
    <w:rsid w:val="00856D4B"/>
    <w:rsid w:val="008C498E"/>
    <w:rsid w:val="008E0527"/>
    <w:rsid w:val="00906B1B"/>
    <w:rsid w:val="009C463A"/>
    <w:rsid w:val="00A144A1"/>
    <w:rsid w:val="00AC3094"/>
    <w:rsid w:val="00BA18BD"/>
    <w:rsid w:val="00C012C3"/>
    <w:rsid w:val="00C47856"/>
    <w:rsid w:val="00CF31FD"/>
    <w:rsid w:val="00DE275A"/>
    <w:rsid w:val="00FA4ADE"/>
    <w:rsid w:val="00FD1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32FC2-440A-43AC-A42B-1752E2D52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0D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58F9"/>
    <w:rPr>
      <w:color w:val="0563C1" w:themeColor="hyperlink"/>
      <w:u w:val="single"/>
    </w:rPr>
  </w:style>
  <w:style w:type="character" w:styleId="Mention">
    <w:name w:val="Mention"/>
    <w:basedOn w:val="DefaultParagraphFont"/>
    <w:uiPriority w:val="99"/>
    <w:semiHidden/>
    <w:unhideWhenUsed/>
    <w:rsid w:val="004758F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nciclopediapr.org/ing/article.cfm?ref=06081402&amp;page=4" TargetMode="External"/><Relationship Id="rId5" Type="http://schemas.openxmlformats.org/officeDocument/2006/relationships/hyperlink" Target="http://www.history.com/topics/great-depression" TargetMode="External"/><Relationship Id="rId4" Type="http://schemas.openxmlformats.org/officeDocument/2006/relationships/hyperlink" Target="https://fee.org/articles/the-development-of-puerto-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1414</TotalTime>
  <Pages>4</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5</cp:revision>
  <dcterms:created xsi:type="dcterms:W3CDTF">2017-05-24T12:31:00Z</dcterms:created>
  <dcterms:modified xsi:type="dcterms:W3CDTF">2018-08-10T17:06:00Z</dcterms:modified>
</cp:coreProperties>
</file>