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D8B" w:rsidRPr="001D2941" w:rsidRDefault="006544F7" w:rsidP="00B0295B">
      <w:pPr>
        <w:spacing w:line="480" w:lineRule="auto"/>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Commonwealth Constitution</w:t>
      </w:r>
    </w:p>
    <w:p w:rsidR="009C463A" w:rsidRDefault="007D760D" w:rsidP="006544F7">
      <w:pPr>
        <w:spacing w:line="480" w:lineRule="auto"/>
        <w:rPr>
          <w:rFonts w:ascii="Times New Roman" w:hAnsi="Times New Roman" w:cs="Times New Roman"/>
          <w:sz w:val="24"/>
          <w:szCs w:val="24"/>
        </w:rPr>
      </w:pPr>
      <w:r w:rsidRPr="001D2941">
        <w:rPr>
          <w:rFonts w:ascii="Times New Roman" w:hAnsi="Times New Roman" w:cs="Times New Roman"/>
          <w:sz w:val="24"/>
          <w:szCs w:val="24"/>
        </w:rPr>
        <w:tab/>
      </w:r>
      <w:r w:rsidR="00D348F2">
        <w:rPr>
          <w:rFonts w:ascii="Times New Roman" w:hAnsi="Times New Roman" w:cs="Times New Roman"/>
          <w:sz w:val="24"/>
          <w:szCs w:val="24"/>
        </w:rPr>
        <w:t xml:space="preserve">There is confusion over what Puerto Rico is to the United States.  That’s still true today as it was </w:t>
      </w:r>
      <w:r w:rsidR="008E5F11">
        <w:rPr>
          <w:rFonts w:ascii="Times New Roman" w:hAnsi="Times New Roman" w:cs="Times New Roman"/>
          <w:sz w:val="24"/>
          <w:szCs w:val="24"/>
        </w:rPr>
        <w:t>after the US retained ownership of the island.  For all intents and purposes Puerto Rico was a colony of the United States but as a free democratic country this could not remain as such.  Puerto Ricans were left without their own constitution by which to abide.  The reality is that much of what is happening in the island during the 1950’s and before is a hazy mist beseeched upon the people.  Through Spain the island went through many ups and downs through acceptance and citizenship to being just a colony.  This went back and forth many times over and in spite it all the Puerto Rican people remained hopeful of a better future.  Then war broke out between Spain and the United States and Puerto Rico was left in their care where they lost all the rights they had finally gained in Spain.  What is a people to do?  Work hard for change and so the people took to obtain their rights from the United States and this culminated in Law 600 and resulted in the Commonwealth Constitution of 1952, so we will delve deeper into this new constitution is and means.</w:t>
      </w:r>
    </w:p>
    <w:p w:rsidR="008E5F11" w:rsidRDefault="008E5F11" w:rsidP="006544F7">
      <w:pPr>
        <w:spacing w:line="480" w:lineRule="auto"/>
        <w:rPr>
          <w:rFonts w:ascii="Times New Roman" w:hAnsi="Times New Roman" w:cs="Times New Roman"/>
          <w:sz w:val="24"/>
          <w:szCs w:val="24"/>
        </w:rPr>
      </w:pPr>
      <w:r>
        <w:rPr>
          <w:rFonts w:ascii="Times New Roman" w:hAnsi="Times New Roman" w:cs="Times New Roman"/>
          <w:sz w:val="24"/>
          <w:szCs w:val="24"/>
        </w:rPr>
        <w:tab/>
      </w:r>
      <w:r w:rsidR="006B398C">
        <w:rPr>
          <w:rFonts w:ascii="Times New Roman" w:hAnsi="Times New Roman" w:cs="Times New Roman"/>
          <w:sz w:val="24"/>
          <w:szCs w:val="24"/>
        </w:rPr>
        <w:t>The constitution sets up how the government will operate and includes a bill of rights for the rights of its citizens.  The commonwealth as it reads in the constitution:</w:t>
      </w:r>
    </w:p>
    <w:p w:rsidR="006B398C" w:rsidRPr="006B398C" w:rsidRDefault="006B398C" w:rsidP="006B398C">
      <w:pPr>
        <w:spacing w:line="480" w:lineRule="auto"/>
        <w:ind w:left="720"/>
        <w:rPr>
          <w:rFonts w:ascii="Times New Roman" w:hAnsi="Times New Roman" w:cs="Times New Roman"/>
          <w:sz w:val="24"/>
          <w:szCs w:val="24"/>
        </w:rPr>
      </w:pPr>
      <w:r w:rsidRPr="006B398C">
        <w:rPr>
          <w:rFonts w:ascii="Times New Roman" w:hAnsi="Times New Roman" w:cs="Times New Roman"/>
          <w:sz w:val="24"/>
          <w:szCs w:val="24"/>
        </w:rPr>
        <w:t>Section 1. The Commonwealth of Puerto Rico is hereby constituted. Its political power emanates from the people and shall be exercised in accordance with their will, within the terms of the compact agreed upon between the people of Puerto Rico and the United States of America.</w:t>
      </w:r>
    </w:p>
    <w:p w:rsidR="006B398C" w:rsidRPr="006B398C" w:rsidRDefault="006B398C" w:rsidP="006B398C">
      <w:pPr>
        <w:spacing w:line="480" w:lineRule="auto"/>
        <w:ind w:left="720"/>
        <w:rPr>
          <w:rFonts w:ascii="Times New Roman" w:hAnsi="Times New Roman" w:cs="Times New Roman"/>
          <w:sz w:val="24"/>
          <w:szCs w:val="24"/>
        </w:rPr>
      </w:pPr>
      <w:r w:rsidRPr="006B398C">
        <w:rPr>
          <w:rFonts w:ascii="Times New Roman" w:hAnsi="Times New Roman" w:cs="Times New Roman"/>
          <w:sz w:val="24"/>
          <w:szCs w:val="24"/>
        </w:rPr>
        <w:lastRenderedPageBreak/>
        <w:t>Section 2. The government of the Commonwealth of Puerto Rico shall be republican in form and its legislative, judicial and executive branches as established by this Constitution shall be equally subordinate to the sovereignty of the people of Puerto Rico.</w:t>
      </w:r>
    </w:p>
    <w:p w:rsidR="006B398C" w:rsidRPr="006B398C" w:rsidRDefault="006B398C" w:rsidP="006B398C">
      <w:pPr>
        <w:spacing w:line="480" w:lineRule="auto"/>
        <w:ind w:left="720"/>
        <w:rPr>
          <w:rFonts w:ascii="Times New Roman" w:hAnsi="Times New Roman" w:cs="Times New Roman"/>
          <w:sz w:val="24"/>
          <w:szCs w:val="24"/>
        </w:rPr>
      </w:pPr>
      <w:r w:rsidRPr="006B398C">
        <w:rPr>
          <w:rFonts w:ascii="Times New Roman" w:hAnsi="Times New Roman" w:cs="Times New Roman"/>
          <w:sz w:val="24"/>
          <w:szCs w:val="24"/>
        </w:rPr>
        <w:t>Section 3. The political authority of the Commonwealth of Puerto Rico shall extend to the Island of Puerto Rico and to the adjacent islands within its jurisdiction.</w:t>
      </w:r>
    </w:p>
    <w:p w:rsidR="006B398C" w:rsidRDefault="006B398C" w:rsidP="006B398C">
      <w:pPr>
        <w:spacing w:line="480" w:lineRule="auto"/>
        <w:ind w:left="720"/>
        <w:rPr>
          <w:rFonts w:ascii="Times New Roman" w:hAnsi="Times New Roman" w:cs="Times New Roman"/>
          <w:sz w:val="24"/>
          <w:szCs w:val="24"/>
        </w:rPr>
      </w:pPr>
      <w:r w:rsidRPr="006B398C">
        <w:rPr>
          <w:rFonts w:ascii="Times New Roman" w:hAnsi="Times New Roman" w:cs="Times New Roman"/>
          <w:sz w:val="24"/>
          <w:szCs w:val="24"/>
        </w:rPr>
        <w:t>Section 4. The seat of the government shall be the city of San Juan</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welcome.topuertorico</w:t>
      </w:r>
      <w:proofErr w:type="spellEnd"/>
      <w:proofErr w:type="gramEnd"/>
      <w:r>
        <w:rPr>
          <w:rFonts w:ascii="Times New Roman" w:hAnsi="Times New Roman" w:cs="Times New Roman"/>
          <w:sz w:val="24"/>
          <w:szCs w:val="24"/>
        </w:rPr>
        <w:t>)</w:t>
      </w:r>
      <w:r w:rsidRPr="006B398C">
        <w:rPr>
          <w:rFonts w:ascii="Times New Roman" w:hAnsi="Times New Roman" w:cs="Times New Roman"/>
          <w:sz w:val="24"/>
          <w:szCs w:val="24"/>
        </w:rPr>
        <w:t>.</w:t>
      </w:r>
    </w:p>
    <w:p w:rsidR="006B398C" w:rsidRDefault="006B398C" w:rsidP="006B398C">
      <w:pPr>
        <w:spacing w:line="480" w:lineRule="auto"/>
        <w:rPr>
          <w:rFonts w:ascii="Times New Roman" w:hAnsi="Times New Roman" w:cs="Times New Roman"/>
          <w:sz w:val="24"/>
          <w:szCs w:val="24"/>
        </w:rPr>
      </w:pPr>
      <w:r>
        <w:rPr>
          <w:rFonts w:ascii="Times New Roman" w:hAnsi="Times New Roman" w:cs="Times New Roman"/>
          <w:sz w:val="24"/>
          <w:szCs w:val="24"/>
        </w:rPr>
        <w:t>This basically set the tone for what it meant to be a commonwealth by describing it as an associated territory of the United States with its own government and rule, while the part of the terms agreed upon with the US basically give it the right to stop anything that they do not agree with they also must have Senat</w:t>
      </w:r>
      <w:r w:rsidR="00AF2664">
        <w:rPr>
          <w:rFonts w:ascii="Times New Roman" w:hAnsi="Times New Roman" w:cs="Times New Roman"/>
          <w:sz w:val="24"/>
          <w:szCs w:val="24"/>
        </w:rPr>
        <w:t xml:space="preserve">e approval for certain things. </w:t>
      </w:r>
      <w:r>
        <w:rPr>
          <w:rFonts w:ascii="Times New Roman" w:hAnsi="Times New Roman" w:cs="Times New Roman"/>
          <w:sz w:val="24"/>
          <w:szCs w:val="24"/>
        </w:rPr>
        <w:t xml:space="preserve">The bill of rights includes the standard rights of the US constitution but also adds many provisions of its own such as the right to education </w:t>
      </w:r>
      <w:r w:rsidR="00C17AEA">
        <w:rPr>
          <w:rFonts w:ascii="Times New Roman" w:hAnsi="Times New Roman" w:cs="Times New Roman"/>
          <w:sz w:val="24"/>
          <w:szCs w:val="24"/>
        </w:rPr>
        <w:t xml:space="preserve">and other things.  The bill also includes a standard for how to the executive and the legislative and judiciary branch will run.  For example, the legislative branch </w:t>
      </w:r>
      <w:r w:rsidR="00AF2664">
        <w:rPr>
          <w:rFonts w:ascii="Times New Roman" w:hAnsi="Times New Roman" w:cs="Times New Roman"/>
          <w:sz w:val="24"/>
          <w:szCs w:val="24"/>
        </w:rPr>
        <w:t>sets for there to be eight senate districts and if either the senate or the house have more than two thirds of the representatives they opposing party gets to add members until they have reached a one third (</w:t>
      </w:r>
      <w:proofErr w:type="spellStart"/>
      <w:proofErr w:type="gramStart"/>
      <w:r w:rsidR="00AF2664">
        <w:rPr>
          <w:rFonts w:ascii="Times New Roman" w:hAnsi="Times New Roman" w:cs="Times New Roman"/>
          <w:sz w:val="24"/>
          <w:szCs w:val="24"/>
        </w:rPr>
        <w:t>welcome.topuertorico</w:t>
      </w:r>
      <w:proofErr w:type="spellEnd"/>
      <w:proofErr w:type="gramEnd"/>
      <w:r w:rsidR="00AF2664">
        <w:rPr>
          <w:rFonts w:ascii="Times New Roman" w:hAnsi="Times New Roman" w:cs="Times New Roman"/>
          <w:sz w:val="24"/>
          <w:szCs w:val="24"/>
        </w:rPr>
        <w:t xml:space="preserve">).  </w:t>
      </w:r>
    </w:p>
    <w:p w:rsidR="00AF2664" w:rsidRDefault="00AF2664" w:rsidP="006B398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Constitution was meant for more independence for Puerto Rico where they would be able to have certain rights not afforded to US states.  Such as being able to ignore laws, sign treaties receive federal funding while still possessing US citizenship.  The reality of the matter is that in most occasions the US has rejected their proposals as unconstitutional.  This confusion </w:t>
      </w:r>
      <w:r>
        <w:rPr>
          <w:rFonts w:ascii="Times New Roman" w:hAnsi="Times New Roman" w:cs="Times New Roman"/>
          <w:sz w:val="24"/>
          <w:szCs w:val="24"/>
        </w:rPr>
        <w:lastRenderedPageBreak/>
        <w:t>ha</w:t>
      </w:r>
      <w:r w:rsidR="00DE7AA8">
        <w:rPr>
          <w:rFonts w:ascii="Times New Roman" w:hAnsi="Times New Roman" w:cs="Times New Roman"/>
          <w:sz w:val="24"/>
          <w:szCs w:val="24"/>
        </w:rPr>
        <w:t>s led to plebiscites</w:t>
      </w:r>
      <w:r>
        <w:rPr>
          <w:rFonts w:ascii="Times New Roman" w:hAnsi="Times New Roman" w:cs="Times New Roman"/>
          <w:sz w:val="24"/>
          <w:szCs w:val="24"/>
        </w:rPr>
        <w:t xml:space="preserve"> to be held in 1967</w:t>
      </w:r>
      <w:r w:rsidR="00DE7AA8">
        <w:rPr>
          <w:rFonts w:ascii="Times New Roman" w:hAnsi="Times New Roman" w:cs="Times New Roman"/>
          <w:sz w:val="24"/>
          <w:szCs w:val="24"/>
        </w:rPr>
        <w:t xml:space="preserve">, 1993, 1998 and a referendum in 2012 </w:t>
      </w:r>
      <w:proofErr w:type="gramStart"/>
      <w:r w:rsidR="00DE7AA8">
        <w:rPr>
          <w:rFonts w:ascii="Times New Roman" w:hAnsi="Times New Roman" w:cs="Times New Roman"/>
          <w:sz w:val="24"/>
          <w:szCs w:val="24"/>
        </w:rPr>
        <w:t>in order to</w:t>
      </w:r>
      <w:proofErr w:type="gramEnd"/>
      <w:r w:rsidR="00DE7AA8">
        <w:rPr>
          <w:rFonts w:ascii="Times New Roman" w:hAnsi="Times New Roman" w:cs="Times New Roman"/>
          <w:sz w:val="24"/>
          <w:szCs w:val="24"/>
        </w:rPr>
        <w:t xml:space="preserve"> redefine what commonwealth actually means and referendum for statehood (</w:t>
      </w:r>
      <w:proofErr w:type="spellStart"/>
      <w:r w:rsidR="00DE7AA8">
        <w:rPr>
          <w:rFonts w:ascii="Times New Roman" w:hAnsi="Times New Roman" w:cs="Times New Roman"/>
          <w:sz w:val="24"/>
          <w:szCs w:val="24"/>
        </w:rPr>
        <w:t>puertoricoreport</w:t>
      </w:r>
      <w:proofErr w:type="spellEnd"/>
      <w:r w:rsidR="00DE7AA8">
        <w:rPr>
          <w:rFonts w:ascii="Times New Roman" w:hAnsi="Times New Roman" w:cs="Times New Roman"/>
          <w:sz w:val="24"/>
          <w:szCs w:val="24"/>
        </w:rPr>
        <w:t>).</w:t>
      </w:r>
    </w:p>
    <w:p w:rsidR="00DE7AA8" w:rsidRDefault="00DE7AA8" w:rsidP="006B398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Commonwealth Constitution of 1952 was set up for changing the perception from colony to something different but with it also came the foundation for the rights of the people and for self-governance.  It set up for the three branches of government, gave the people a bill of rights.  The island is still treated by the US as a colony for all intents and purposes with most recent events such as a fiscal board set up to run Puerto Rico’s finances in the wake of the loans that the island can’t pay.  </w:t>
      </w:r>
    </w:p>
    <w:p w:rsidR="00DE7AA8" w:rsidRDefault="00DE7AA8">
      <w:pPr>
        <w:rPr>
          <w:rFonts w:ascii="Times New Roman" w:hAnsi="Times New Roman" w:cs="Times New Roman"/>
          <w:sz w:val="24"/>
          <w:szCs w:val="24"/>
        </w:rPr>
      </w:pPr>
      <w:r>
        <w:rPr>
          <w:rFonts w:ascii="Times New Roman" w:hAnsi="Times New Roman" w:cs="Times New Roman"/>
          <w:sz w:val="24"/>
          <w:szCs w:val="24"/>
        </w:rPr>
        <w:br w:type="page"/>
      </w:r>
    </w:p>
    <w:p w:rsidR="00DE7AA8" w:rsidRDefault="00DE7AA8" w:rsidP="00DE7AA8">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312E9C" w:rsidRDefault="00312E9C" w:rsidP="00312E9C">
      <w:pPr>
        <w:spacing w:line="480" w:lineRule="auto"/>
        <w:rPr>
          <w:rFonts w:ascii="Times New Roman" w:hAnsi="Times New Roman" w:cs="Times New Roman"/>
          <w:sz w:val="24"/>
          <w:szCs w:val="24"/>
        </w:rPr>
      </w:pPr>
      <w:r w:rsidRPr="00DE7AA8">
        <w:rPr>
          <w:rFonts w:ascii="Times New Roman" w:hAnsi="Times New Roman" w:cs="Times New Roman"/>
          <w:sz w:val="24"/>
          <w:szCs w:val="24"/>
        </w:rPr>
        <w:t xml:space="preserve">Rivera, M. (Ed.). (2017). Constitution of the Commonwealth of Puerto Rico. Retrieved from </w:t>
      </w:r>
    </w:p>
    <w:p w:rsidR="00312E9C" w:rsidRDefault="00312E9C" w:rsidP="00312E9C">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4" w:history="1">
        <w:r w:rsidRPr="00E743F4">
          <w:rPr>
            <w:rStyle w:val="Hyperlink"/>
            <w:rFonts w:ascii="Times New Roman" w:hAnsi="Times New Roman" w:cs="Times New Roman"/>
            <w:sz w:val="24"/>
            <w:szCs w:val="24"/>
          </w:rPr>
          <w:t>http://welcome.topuertorico.org/constitu.shtml</w:t>
        </w:r>
      </w:hyperlink>
    </w:p>
    <w:p w:rsidR="00312E9C" w:rsidRDefault="00DE7AA8" w:rsidP="00DE7AA8">
      <w:pPr>
        <w:spacing w:line="480" w:lineRule="auto"/>
        <w:rPr>
          <w:rFonts w:ascii="Times New Roman" w:hAnsi="Times New Roman" w:cs="Times New Roman"/>
          <w:sz w:val="24"/>
          <w:szCs w:val="24"/>
        </w:rPr>
      </w:pPr>
      <w:r w:rsidRPr="00DE7AA8">
        <w:rPr>
          <w:rFonts w:ascii="Times New Roman" w:hAnsi="Times New Roman" w:cs="Times New Roman"/>
          <w:sz w:val="24"/>
          <w:szCs w:val="24"/>
        </w:rPr>
        <w:t>The Meaning of "Commonwealth". (2017). Retrieved from</w:t>
      </w:r>
    </w:p>
    <w:p w:rsidR="00DE7AA8" w:rsidRDefault="00B0295B" w:rsidP="00312E9C">
      <w:pPr>
        <w:spacing w:line="480" w:lineRule="auto"/>
        <w:ind w:firstLine="720"/>
        <w:rPr>
          <w:rFonts w:ascii="Times New Roman" w:hAnsi="Times New Roman" w:cs="Times New Roman"/>
          <w:sz w:val="24"/>
          <w:szCs w:val="24"/>
        </w:rPr>
      </w:pPr>
      <w:hyperlink r:id="rId5" w:history="1">
        <w:r w:rsidR="00DE7AA8" w:rsidRPr="00E743F4">
          <w:rPr>
            <w:rStyle w:val="Hyperlink"/>
            <w:rFonts w:ascii="Times New Roman" w:hAnsi="Times New Roman" w:cs="Times New Roman"/>
            <w:sz w:val="24"/>
            <w:szCs w:val="24"/>
          </w:rPr>
          <w:t>http://www.puertoricoreport.com/the-meaning-of-commonwealth/</w:t>
        </w:r>
      </w:hyperlink>
    </w:p>
    <w:p w:rsidR="00DE7AA8" w:rsidRDefault="00DE7AA8" w:rsidP="006B398C">
      <w:pPr>
        <w:spacing w:line="480" w:lineRule="auto"/>
        <w:rPr>
          <w:rFonts w:ascii="Times New Roman" w:hAnsi="Times New Roman" w:cs="Times New Roman"/>
          <w:sz w:val="24"/>
          <w:szCs w:val="24"/>
        </w:rPr>
      </w:pPr>
    </w:p>
    <w:sectPr w:rsidR="00DE7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G2MDIysrSwMDBX0lEKTi0uzszPAykwrAUAljWvECwAAAA="/>
  </w:docVars>
  <w:rsids>
    <w:rsidRoot w:val="00180D8B"/>
    <w:rsid w:val="00021A4D"/>
    <w:rsid w:val="0015297A"/>
    <w:rsid w:val="00175B77"/>
    <w:rsid w:val="00180D8B"/>
    <w:rsid w:val="001C4FD7"/>
    <w:rsid w:val="001D2941"/>
    <w:rsid w:val="001F5F1E"/>
    <w:rsid w:val="002C059C"/>
    <w:rsid w:val="002E1674"/>
    <w:rsid w:val="002F7529"/>
    <w:rsid w:val="00312E9C"/>
    <w:rsid w:val="00354156"/>
    <w:rsid w:val="004758F9"/>
    <w:rsid w:val="00547D74"/>
    <w:rsid w:val="005B7172"/>
    <w:rsid w:val="005F4CA7"/>
    <w:rsid w:val="006544F7"/>
    <w:rsid w:val="00657F94"/>
    <w:rsid w:val="006B1B8E"/>
    <w:rsid w:val="006B398C"/>
    <w:rsid w:val="007D760D"/>
    <w:rsid w:val="00856D4B"/>
    <w:rsid w:val="008C498E"/>
    <w:rsid w:val="008E0527"/>
    <w:rsid w:val="008E5F11"/>
    <w:rsid w:val="00906B1B"/>
    <w:rsid w:val="009C463A"/>
    <w:rsid w:val="00A144A1"/>
    <w:rsid w:val="00AC3094"/>
    <w:rsid w:val="00AF2664"/>
    <w:rsid w:val="00B0295B"/>
    <w:rsid w:val="00BA18BD"/>
    <w:rsid w:val="00C012C3"/>
    <w:rsid w:val="00C17AEA"/>
    <w:rsid w:val="00C47856"/>
    <w:rsid w:val="00CF31FD"/>
    <w:rsid w:val="00D348F2"/>
    <w:rsid w:val="00DE275A"/>
    <w:rsid w:val="00DE7AA8"/>
    <w:rsid w:val="00FA4ADE"/>
    <w:rsid w:val="00FD1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32FC2-440A-43AC-A42B-1752E2D52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0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8F9"/>
    <w:rPr>
      <w:color w:val="0563C1" w:themeColor="hyperlink"/>
      <w:u w:val="single"/>
    </w:rPr>
  </w:style>
  <w:style w:type="character" w:styleId="Mention">
    <w:name w:val="Mention"/>
    <w:basedOn w:val="DefaultParagraphFont"/>
    <w:uiPriority w:val="99"/>
    <w:semiHidden/>
    <w:unhideWhenUsed/>
    <w:rsid w:val="004758F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uertoricoreport.com/the-meaning-of-commonwealth/" TargetMode="External"/><Relationship Id="rId4" Type="http://schemas.openxmlformats.org/officeDocument/2006/relationships/hyperlink" Target="http://welcome.topuertorico.org/constit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5</cp:revision>
  <dcterms:created xsi:type="dcterms:W3CDTF">2017-05-30T00:26:00Z</dcterms:created>
  <dcterms:modified xsi:type="dcterms:W3CDTF">2018-08-10T17:06:00Z</dcterms:modified>
</cp:coreProperties>
</file>