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73D4" w14:textId="77777777" w:rsidR="00027FAF" w:rsidRDefault="00A27BFB" w:rsidP="00817F48">
      <w:pPr>
        <w:pStyle w:val="ListParagraph"/>
        <w:numPr>
          <w:ilvl w:val="0"/>
          <w:numId w:val="1"/>
        </w:numPr>
      </w:pPr>
      <w:r>
        <w:t xml:space="preserve">Based on our study of nature vs nurture, our human development is an intricate one.  Yet there is one fundamental aspect which is most often overlooked.  Each social worker, parent or educator is fundamentally </w:t>
      </w:r>
      <w:r w:rsidR="00817F48">
        <w:t>guided by the philosophies they have developed in life.  These philosophies of what a good person is and should be will guide their pursuit in raising children.  For example, if a person philosophically believes in religion, for example Christianity, their core belief system tells them that humans are a species of shame and of guilt.  These basic concepts drive how we see not just ourselves but how we pursue the development of our children.  As a counter example, F</w:t>
      </w:r>
      <w:r w:rsidR="00817F48" w:rsidRPr="00817F48">
        <w:t xml:space="preserve">riedrich </w:t>
      </w:r>
      <w:r w:rsidR="00817F48">
        <w:t>N</w:t>
      </w:r>
      <w:r w:rsidR="00817F48" w:rsidRPr="00817F48">
        <w:t>ietzsche</w:t>
      </w:r>
      <w:r w:rsidR="00817F48">
        <w:t xml:space="preserve"> would postulate that we live a life of pain, yet what marks us as good people is our ability to overcome this pain and turn it into something good.  While things like Erikson’s theory of development stages gives some insight into </w:t>
      </w:r>
      <w:r w:rsidR="003A032D">
        <w:t xml:space="preserve">human development it fails to recognize what is good, what is bad, what is moral what is not moral, what makes a good person, what makes a bad person.  Questions that at their most fundamental level are philosophical in nature and personal to each person.  Let’s take Beth’s case for example, in this case her biological parents, specifically her biological father, neglected her and abused her, sickeningly sexually abused her.  Her biological father obviously had an amoral view of life which let him justify the horrible things that he did to his daughter.  When the child left her home, and moved in with the Tennant’s they were not made aware of the abuse that they had been subject to, especially Beth.  Using Erikson’s stages of development as a springboard we can quickly summarize that Beth’s development of trust and morality were thrown way out of normalcy into negative extremes.  Yet the real problem with society </w:t>
      </w:r>
      <w:r w:rsidR="00D32F6E">
        <w:t>is that Erikson for example can’t raise every child and even if he could what would make his system better than others.  These questions obviously do not attest to the need of correcting the behaviors of deeply affected children.  It is easy to look back in retrospect and say using the best models for child development that we posses that there was something wrong with Beth.  Yet it is through learning about these processes, the differing philosophies of psychology and sociology that we can help differentiate and see when children and people in general need help.  The earlier these issues can be seen and treated the easier a path to recovery and self-betterment.</w:t>
      </w:r>
    </w:p>
    <w:p w14:paraId="1A8D603D" w14:textId="77777777" w:rsidR="007F0136" w:rsidRDefault="003370C9" w:rsidP="00817F48">
      <w:pPr>
        <w:pStyle w:val="ListParagraph"/>
        <w:numPr>
          <w:ilvl w:val="0"/>
          <w:numId w:val="1"/>
        </w:numPr>
      </w:pPr>
      <w:r>
        <w:t>Parents need to be especially mindful of these three things, their physical, their moral and e</w:t>
      </w:r>
      <w:r w:rsidR="00CF140A">
        <w:t>ducational or intellectual development</w:t>
      </w:r>
      <w:r>
        <w:t xml:space="preserve">.  While these don’t specifically adhere to the diction used by the readings they are immensely the most influential in the development of children into positive productive and good adults.  First comes the physical because there are always challenges that arise, for example autism, ADHD, and any physical impediment that could disrupt the development.  In this case you cannot take the same approach to developing a child with no impediments as to how you pursue rising a child that does.  Their moral development is also another very important </w:t>
      </w:r>
      <w:r w:rsidR="00CF140A">
        <w:t>aspect</w:t>
      </w:r>
      <w:r>
        <w:t xml:space="preserve"> of raising a child.  This is where you can catch a serial killer as they say, although usually nothing as extreme as this, but this is the point were professionals, parents and educators can have </w:t>
      </w:r>
      <w:r w:rsidR="00CF140A">
        <w:t>a profound impact</w:t>
      </w:r>
      <w:r>
        <w:t xml:space="preserve"> into what kind of a person </w:t>
      </w:r>
      <w:r w:rsidR="00CF140A">
        <w:t xml:space="preserve">the children grown up to be.  Encouragement which is covered as positive reinforcement is not exactly what I am getting at here.  The educational or intellectual development can never be over stated in its importance to the development of a child.  Realistically the more a person can understand about the world about them the better they are able to adjust to their needs and the needs of those around them.  </w:t>
      </w:r>
    </w:p>
    <w:p w14:paraId="3CB1BDEE" w14:textId="77777777" w:rsidR="00D32F6E" w:rsidRDefault="00CF140A" w:rsidP="00817F48">
      <w:pPr>
        <w:pStyle w:val="ListParagraph"/>
        <w:numPr>
          <w:ilvl w:val="0"/>
          <w:numId w:val="1"/>
        </w:numPr>
      </w:pPr>
      <w:r>
        <w:t xml:space="preserve">There is one very specific point that I would like to make on this </w:t>
      </w:r>
      <w:proofErr w:type="gramStart"/>
      <w:r>
        <w:t>subject as a whole</w:t>
      </w:r>
      <w:proofErr w:type="gramEnd"/>
      <w:r>
        <w:t xml:space="preserve">.  While we study the micro in analyzing human beings we tend to </w:t>
      </w:r>
      <w:r w:rsidR="007F0136">
        <w:t>lose</w:t>
      </w:r>
      <w:r>
        <w:t xml:space="preserve"> objectivity of the big picture.  The </w:t>
      </w:r>
      <w:r>
        <w:lastRenderedPageBreak/>
        <w:t>reality is that any development structure you take up there should always be just one pursuit.  Raising a good person that is ready to be independent and morally well adjusted.  Based on this premise as everyone takes up the challenges of raising children they must ask themselves basic questions.  How will this action help them achieve that goal?  Will this help build a foundation on which they can develop better skills?  The reality is that even if you have a child with severe autism it would be a good testament of a great parent how well their pre</w:t>
      </w:r>
      <w:r w:rsidR="007F0136">
        <w:t>pared their child to live as independently as possible.  There is a floating theory that the instant gratification of these coming generations and of never allowing them to face failure is making it harder for them to adjust to life as adults, specifically in being able to adjust to job goals, they expect to be instantly rewarded both by their job and their sense of worth at their job.  They also are less adjusted to and have less ability to handle situations where they fail and do not have the tools necessary to bounce back from such failures.  These are just a few of the challenges facing the new world and the reason why we need to keep pursuing betterment in this dynamic world.  New technologies and changes in our society bring new challenges, our pursuit, the pursuit of anyone involved in the development of our children is to make sure they are ready to face those changes and challenges.</w:t>
      </w:r>
    </w:p>
    <w:sectPr w:rsidR="00D32F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A655F"/>
    <w:multiLevelType w:val="hybridMultilevel"/>
    <w:tmpl w:val="3BA21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6372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FAF"/>
    <w:rsid w:val="00027FAF"/>
    <w:rsid w:val="003370C9"/>
    <w:rsid w:val="003A032D"/>
    <w:rsid w:val="00516FA6"/>
    <w:rsid w:val="007F0136"/>
    <w:rsid w:val="00817F48"/>
    <w:rsid w:val="00A27BFB"/>
    <w:rsid w:val="00CF140A"/>
    <w:rsid w:val="00D012A8"/>
    <w:rsid w:val="00D32F6E"/>
    <w:rsid w:val="00D9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17EBC"/>
  <w15:chartTrackingRefBased/>
  <w15:docId w15:val="{8E67E59F-5849-4B2B-9B58-BBA5D54EE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F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2</Pages>
  <Words>941</Words>
  <Characters>4546</Characters>
  <Application>Microsoft Office Word</Application>
  <DocSecurity>0</DocSecurity>
  <Lines>60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cp:lastModifiedBy>
  <cp:revision>2</cp:revision>
  <dcterms:created xsi:type="dcterms:W3CDTF">2017-12-17T14:33:00Z</dcterms:created>
  <dcterms:modified xsi:type="dcterms:W3CDTF">2025-12-20T04:50:00Z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10b64540-5893-4ddb-87cb-5ad746f5b9d5</vt:lpwstr>
  </property>
</Properties>
</file>