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1FD" w:rsidRDefault="00145707">
      <w:bookmarkStart w:id="0" w:name="_GoBack"/>
      <w:r>
        <w:t xml:space="preserve">Athens!  It would have to be Athens, the cradle of knowledge.  There are so many things going in Athens in ancient times, philosophy, government, art and mathematics just to name a few.  </w:t>
      </w:r>
      <w:r w:rsidR="00377E28">
        <w:t xml:space="preserve">The Athenian Greeks </w:t>
      </w:r>
      <w:r w:rsidR="00EB504D">
        <w:t xml:space="preserve">greatly helped shape our way of looking at life through thought which brought us to a closer affinity with the things around us and our place in </w:t>
      </w:r>
      <w:r w:rsidR="00056F52">
        <w:t>this universe (Hegel. 1995.</w:t>
      </w:r>
      <w:r w:rsidR="00EB504D">
        <w:t xml:space="preserve"> pg. 151).  It can be said that we can thank the Athenian Greeks for many things which is why I clearly like Athens the most.</w:t>
      </w:r>
    </w:p>
    <w:p w:rsidR="00056F52" w:rsidRDefault="00056F52">
      <w:r w:rsidRPr="00056F52">
        <w:t>Hegel, G. W. (1995). Lectures on the History of Philosophy: Greek Philosophy to Plato. University of Nebraska Press. Retrieved from http://web.b.ebscohost.com.sirsiaut.inter.edu:8008/ehost/detail/detail?vid=8&amp;sid=23cb8c9a-4cee-45a8-b4a7-8f6429a7da09%40sessionmgr101&amp;bdata=JnNpdGU9ZWhvc3QtbGl2ZQ%3d%3d#db=nlebk&amp;AN=44362</w:t>
      </w:r>
      <w:bookmarkEnd w:id="0"/>
    </w:p>
    <w:sectPr w:rsidR="00056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707"/>
    <w:rsid w:val="00056F52"/>
    <w:rsid w:val="00145707"/>
    <w:rsid w:val="001C4FD7"/>
    <w:rsid w:val="001F5F1E"/>
    <w:rsid w:val="002E1674"/>
    <w:rsid w:val="00377E28"/>
    <w:rsid w:val="00CF31FD"/>
    <w:rsid w:val="00EB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ACC6"/>
  <w15:chartTrackingRefBased/>
  <w15:docId w15:val="{E48F7AC8-54B1-4800-B181-879404A4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 MALDONADO FRANCO</dc:creator>
  <cp:keywords/>
  <dc:description/>
  <cp:lastModifiedBy>JUAN M MALDONADO FRANCO</cp:lastModifiedBy>
  <cp:revision>1</cp:revision>
  <dcterms:created xsi:type="dcterms:W3CDTF">2017-08-21T02:50:00Z</dcterms:created>
  <dcterms:modified xsi:type="dcterms:W3CDTF">2017-08-21T05:11:00Z</dcterms:modified>
</cp:coreProperties>
</file>