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w:t>
      </w:r>
      <w:r w:rsidRPr="003E2336">
        <w:rPr>
          <w:rFonts w:ascii="Arial" w:eastAsia="Times New Roman" w:hAnsi="Arial" w:cs="Arial"/>
          <w:color w:val="FF0000"/>
        </w:rPr>
        <w:t>The recovery of technical de</w:t>
      </w:r>
      <w:r w:rsidRPr="003E2336">
        <w:rPr>
          <w:rFonts w:ascii="Arial" w:eastAsia="Times New Roman" w:hAnsi="Arial" w:cs="Arial"/>
          <w:color w:val="FF0000"/>
        </w:rPr>
        <w:t xml:space="preserve">bt through source code comments </w:t>
      </w:r>
      <w:r w:rsidRPr="003E2336">
        <w:rPr>
          <w:rFonts w:ascii="Arial" w:eastAsia="Times New Roman" w:hAnsi="Arial" w:cs="Arial"/>
          <w:color w:val="FF0000"/>
        </w:rPr>
        <w:t>has two main advanta</w:t>
      </w:r>
      <w:r w:rsidRPr="003E2336">
        <w:rPr>
          <w:rFonts w:ascii="Arial" w:eastAsia="Times New Roman" w:hAnsi="Arial" w:cs="Arial"/>
          <w:color w:val="FF0000"/>
        </w:rPr>
        <w:t xml:space="preserve">ges over traditional approaches </w:t>
      </w:r>
      <w:r w:rsidRPr="003E2336">
        <w:rPr>
          <w:rFonts w:ascii="Arial" w:eastAsia="Times New Roman" w:hAnsi="Arial" w:cs="Arial"/>
          <w:color w:val="FF0000"/>
        </w:rPr>
        <w:t>based on source code analysis.</w:t>
      </w:r>
      <w:r w:rsidRPr="003E2336">
        <w:rPr>
          <w:rFonts w:ascii="Arial" w:eastAsia="Times New Roman" w:hAnsi="Arial" w:cs="Arial"/>
          <w:color w:val="FF0000"/>
        </w:rPr>
        <w:t xml:space="preserve"> First, it is more lightweight </w:t>
      </w:r>
      <w:r w:rsidRPr="003E2336">
        <w:rPr>
          <w:rFonts w:ascii="Arial" w:eastAsia="Times New Roman" w:hAnsi="Arial" w:cs="Arial"/>
          <w:color w:val="FF0000"/>
        </w:rPr>
        <w:t>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w:t>
      </w:r>
      <w:r w:rsidRPr="003E2336">
        <w:rPr>
          <w:rFonts w:ascii="Arial" w:eastAsia="Times New Roman" w:hAnsi="Arial" w:cs="Arial"/>
          <w:color w:val="FF0000"/>
        </w:rPr>
        <w:t xml:space="preserve"> Abstract Syntax Trees or other </w:t>
      </w:r>
      <w:r w:rsidRPr="003E2336">
        <w:rPr>
          <w:rFonts w:ascii="Arial" w:eastAsia="Times New Roman" w:hAnsi="Arial" w:cs="Arial"/>
          <w:color w:val="FF0000"/>
        </w:rPr>
        <w:t>more advanced source code representations. For instance,</w:t>
      </w:r>
      <w:r w:rsidRPr="003E2336">
        <w:rPr>
          <w:rFonts w:ascii="Arial" w:eastAsia="Times New Roman" w:hAnsi="Arial" w:cs="Arial"/>
          <w:color w:val="FF0000"/>
        </w:rPr>
        <w:t xml:space="preserve"> </w:t>
      </w:r>
      <w:r w:rsidRPr="003E2336">
        <w:rPr>
          <w:rFonts w:ascii="Arial" w:eastAsia="Times New Roman" w:hAnsi="Arial" w:cs="Arial"/>
          <w:color w:val="FF0000"/>
        </w:rPr>
        <w:t>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w:t>
      </w:r>
      <w:r w:rsidRPr="003E2336">
        <w:rPr>
          <w:rFonts w:ascii="Arial" w:eastAsia="Times New Roman" w:hAnsi="Arial" w:cs="Arial"/>
          <w:color w:val="FF0000"/>
        </w:rPr>
        <w:t xml:space="preserve"> the detected code smells [16], </w:t>
      </w:r>
      <w:r w:rsidRPr="003E2336">
        <w:rPr>
          <w:rFonts w:ascii="Arial" w:eastAsia="Times New Roman" w:hAnsi="Arial" w:cs="Arial"/>
          <w:color w:val="FF0000"/>
        </w:rPr>
        <w:t>[17] generate computationally e</w:t>
      </w:r>
      <w:r w:rsidRPr="003E2336">
        <w:rPr>
          <w:rFonts w:ascii="Arial" w:eastAsia="Times New Roman" w:hAnsi="Arial" w:cs="Arial"/>
          <w:color w:val="FF0000"/>
        </w:rPr>
        <w:t xml:space="preserve">xpensive program representation </w:t>
      </w:r>
      <w:r w:rsidRPr="003E2336">
        <w:rPr>
          <w:rFonts w:ascii="Arial" w:eastAsia="Times New Roman" w:hAnsi="Arial" w:cs="Arial"/>
          <w:color w:val="FF0000"/>
        </w:rPr>
        <w:t xml:space="preserve">structures, such </w:t>
      </w:r>
      <w:r w:rsidRPr="003E2336">
        <w:rPr>
          <w:rFonts w:ascii="Arial" w:eastAsia="Times New Roman" w:hAnsi="Arial" w:cs="Arial"/>
          <w:color w:val="FF0000"/>
        </w:rPr>
        <w:t>as program dependence</w:t>
      </w:r>
      <w:r w:rsidR="00033DF7">
        <w:rPr>
          <w:rFonts w:ascii="Arial" w:eastAsia="Times New Roman" w:hAnsi="Arial" w:cs="Arial"/>
          <w:color w:val="FF0000"/>
        </w:rPr>
        <w:t xml:space="preserve"> graphs</w:t>
      </w:r>
      <w:bookmarkStart w:id="3" w:name="_GoBack"/>
      <w:bookmarkEnd w:id="3"/>
      <w:r w:rsidRPr="003E2336">
        <w:rPr>
          <w:rFonts w:ascii="Arial" w:eastAsia="Times New Roman" w:hAnsi="Arial" w:cs="Arial"/>
          <w:color w:val="FF0000"/>
        </w:rPr>
        <w:t xml:space="preserve"> [18], and </w:t>
      </w:r>
      <w:r w:rsidRPr="003E2336">
        <w:rPr>
          <w:rFonts w:ascii="Arial" w:eastAsia="Times New Roman" w:hAnsi="Arial" w:cs="Arial"/>
          <w:color w:val="FF0000"/>
        </w:rPr>
        <w:t>method call graphs [19] in order to match structural code</w:t>
      </w:r>
    </w:p>
    <w:p w14:paraId="03CF3562" w14:textId="02AC9BB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 patterns and compute me</w:t>
      </w:r>
      <w:r w:rsidRPr="003E2336">
        <w:rPr>
          <w:rFonts w:ascii="Arial" w:eastAsia="Times New Roman" w:hAnsi="Arial" w:cs="Arial"/>
          <w:color w:val="FF0000"/>
        </w:rPr>
        <w:t xml:space="preserve">trics. On the other hand, the </w:t>
      </w:r>
      <w:r w:rsidRPr="003E2336">
        <w:rPr>
          <w:rFonts w:ascii="Arial" w:eastAsia="Times New Roman" w:hAnsi="Arial" w:cs="Arial"/>
          <w:color w:val="FF0000"/>
        </w:rPr>
        <w:t>source code comments can be e</w:t>
      </w:r>
      <w:r w:rsidRPr="003E2336">
        <w:rPr>
          <w:rFonts w:ascii="Arial" w:eastAsia="Times New Roman" w:hAnsi="Arial" w:cs="Arial"/>
          <w:color w:val="FF0000"/>
        </w:rPr>
        <w:t xml:space="preserve">asily and efficiently extracted </w:t>
      </w:r>
      <w:r w:rsidRPr="003E2336">
        <w:rPr>
          <w:rFonts w:ascii="Arial" w:eastAsia="Times New Roman" w:hAnsi="Arial" w:cs="Arial"/>
          <w:color w:val="FF0000"/>
        </w:rPr>
        <w:t>from source code files usi</w:t>
      </w:r>
      <w:r w:rsidRPr="003E2336">
        <w:rPr>
          <w:rFonts w:ascii="Arial" w:eastAsia="Times New Roman" w:hAnsi="Arial" w:cs="Arial"/>
          <w:color w:val="FF0000"/>
        </w:rPr>
        <w:t xml:space="preserve">ng regular expressions. Second, </w:t>
      </w:r>
      <w:r w:rsidRPr="003E2336">
        <w:rPr>
          <w:rFonts w:ascii="Arial" w:eastAsia="Times New Roman" w:hAnsi="Arial" w:cs="Arial"/>
          <w:color w:val="FF0000"/>
        </w:rPr>
        <w:t>it does not depend on arbitrary metric threshold values,</w:t>
      </w:r>
      <w:r w:rsidRPr="003E2336">
        <w:rPr>
          <w:rFonts w:ascii="Arial" w:eastAsia="Times New Roman" w:hAnsi="Arial" w:cs="Arial"/>
          <w:color w:val="FF0000"/>
        </w:rPr>
        <w:t xml:space="preserve"> </w:t>
      </w:r>
      <w:r w:rsidRPr="003E2336">
        <w:rPr>
          <w:rFonts w:ascii="Arial" w:eastAsia="Times New Roman" w:hAnsi="Arial" w:cs="Arial"/>
          <w:color w:val="FF0000"/>
        </w:rPr>
        <w:t>which are required in all metric-based code smell d</w:t>
      </w:r>
      <w:r w:rsidRPr="003E2336">
        <w:rPr>
          <w:rFonts w:ascii="Arial" w:eastAsia="Times New Roman" w:hAnsi="Arial" w:cs="Arial"/>
          <w:color w:val="FF0000"/>
        </w:rPr>
        <w:t xml:space="preserve">etection </w:t>
      </w:r>
      <w:r w:rsidRPr="003E2336">
        <w:rPr>
          <w:rFonts w:ascii="Arial" w:eastAsia="Times New Roman" w:hAnsi="Arial" w:cs="Arial"/>
          <w:color w:val="FF0000"/>
        </w:rPr>
        <w:t>approaches. Deriving appropriate th</w:t>
      </w:r>
      <w:r w:rsidRPr="003E2336">
        <w:rPr>
          <w:rFonts w:ascii="Arial" w:eastAsia="Times New Roman" w:hAnsi="Arial" w:cs="Arial"/>
          <w:color w:val="FF0000"/>
        </w:rPr>
        <w:t xml:space="preserve">reshold values is a challenging </w:t>
      </w:r>
      <w:r w:rsidRPr="003E2336">
        <w:rPr>
          <w:rFonts w:ascii="Arial" w:eastAsia="Times New Roman" w:hAnsi="Arial" w:cs="Arial"/>
          <w:color w:val="FF0000"/>
        </w:rPr>
        <w:t xml:space="preserve">open problem that </w:t>
      </w:r>
      <w:r w:rsidRPr="003E2336">
        <w:rPr>
          <w:rFonts w:ascii="Arial" w:eastAsia="Times New Roman" w:hAnsi="Arial" w:cs="Arial"/>
          <w:color w:val="FF0000"/>
        </w:rPr>
        <w:t xml:space="preserve">has attracted the attention and </w:t>
      </w:r>
      <w:r w:rsidRPr="003E2336">
        <w:rPr>
          <w:rFonts w:ascii="Arial" w:eastAsia="Times New Roman" w:hAnsi="Arial" w:cs="Arial"/>
          <w:color w:val="FF0000"/>
        </w:rPr>
        <w:t>effort of several researchers [</w:t>
      </w:r>
      <w:r w:rsidRPr="003E2336">
        <w:rPr>
          <w:rFonts w:ascii="Arial" w:eastAsia="Times New Roman" w:hAnsi="Arial" w:cs="Arial"/>
          <w:color w:val="FF0000"/>
        </w:rPr>
        <w:t xml:space="preserve">20], [21], [22]. As a matter of </w:t>
      </w:r>
      <w:r w:rsidRPr="003E2336">
        <w:rPr>
          <w:rFonts w:ascii="Arial" w:eastAsia="Times New Roman" w:hAnsi="Arial" w:cs="Arial"/>
          <w:color w:val="FF0000"/>
        </w:rPr>
        <w:t>fact, the approaches based</w:t>
      </w:r>
      <w:r w:rsidRPr="003E2336">
        <w:rPr>
          <w:rFonts w:ascii="Arial" w:eastAsia="Times New Roman" w:hAnsi="Arial" w:cs="Arial"/>
          <w:color w:val="FF0000"/>
        </w:rPr>
        <w:t xml:space="preserve"> on source code analysis suffer </w:t>
      </w:r>
      <w:r w:rsidRPr="003E2336">
        <w:rPr>
          <w:rFonts w:ascii="Arial" w:eastAsia="Times New Roman" w:hAnsi="Arial" w:cs="Arial"/>
          <w:color w:val="FF0000"/>
        </w:rPr>
        <w:t>from high false positive rate</w:t>
      </w:r>
      <w:r w:rsidRPr="003E2336">
        <w:rPr>
          <w:rFonts w:ascii="Arial" w:eastAsia="Times New Roman" w:hAnsi="Arial" w:cs="Arial"/>
          <w:color w:val="FF0000"/>
        </w:rPr>
        <w:t xml:space="preserve">s [23] (i.e., they flag a large </w:t>
      </w:r>
      <w:r w:rsidRPr="003E2336">
        <w:rPr>
          <w:rFonts w:ascii="Arial" w:eastAsia="Times New Roman" w:hAnsi="Arial" w:cs="Arial"/>
          <w:color w:val="FF0000"/>
        </w:rPr>
        <w:t>number of source code elem</w:t>
      </w:r>
      <w:r w:rsidRPr="003E2336">
        <w:rPr>
          <w:rFonts w:ascii="Arial" w:eastAsia="Times New Roman" w:hAnsi="Arial" w:cs="Arial"/>
          <w:color w:val="FF0000"/>
        </w:rPr>
        <w:t xml:space="preserve">ents as problematic, while they </w:t>
      </w:r>
      <w:r w:rsidRPr="003E2336">
        <w:rPr>
          <w:rFonts w:ascii="Arial" w:eastAsia="Times New Roman" w:hAnsi="Arial" w:cs="Arial"/>
          <w:color w:val="FF0000"/>
        </w:rPr>
        <w:t>are not perceived as such b</w:t>
      </w:r>
      <w:r w:rsidRPr="003E2336">
        <w:rPr>
          <w:rFonts w:ascii="Arial" w:eastAsia="Times New Roman" w:hAnsi="Arial" w:cs="Arial"/>
          <w:color w:val="FF0000"/>
        </w:rPr>
        <w:t xml:space="preserve">y the developers), because they </w:t>
      </w:r>
      <w:r w:rsidRPr="003E2336">
        <w:rPr>
          <w:rFonts w:ascii="Arial" w:eastAsia="Times New Roman" w:hAnsi="Arial" w:cs="Arial"/>
          <w:color w:val="FF0000"/>
        </w:rPr>
        <w:t>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smells without taking into ac</w:t>
      </w:r>
      <w:r w:rsidRPr="003E2336">
        <w:rPr>
          <w:rFonts w:ascii="Arial" w:eastAsia="Times New Roman" w:hAnsi="Arial" w:cs="Arial"/>
          <w:color w:val="FF0000"/>
        </w:rPr>
        <w:t xml:space="preserve">count the developers’ feedback, </w:t>
      </w:r>
      <w:r w:rsidRPr="003E2336">
        <w:rPr>
          <w:rFonts w:ascii="Arial" w:eastAsia="Times New Roman" w:hAnsi="Arial" w:cs="Arial"/>
          <w:color w:val="FF0000"/>
        </w:rPr>
        <w:t>the project domain, and the c</w:t>
      </w:r>
      <w:r w:rsidRPr="003E2336">
        <w:rPr>
          <w:rFonts w:ascii="Arial" w:eastAsia="Times New Roman" w:hAnsi="Arial" w:cs="Arial"/>
          <w:color w:val="FF0000"/>
        </w:rPr>
        <w:t xml:space="preserve">ontext in which the code smells </w:t>
      </w:r>
      <w:r w:rsidRPr="003E2336">
        <w:rPr>
          <w:rFonts w:ascii="Arial" w:eastAsia="Times New Roman" w:hAnsi="Arial" w:cs="Arial"/>
          <w:color w:val="FF0000"/>
        </w:rPr>
        <w:t>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w:t>
      </w:r>
      <w:r w:rsidRPr="003E2336">
        <w:rPr>
          <w:rFonts w:ascii="Arial" w:eastAsia="Times New Roman" w:hAnsi="Arial" w:cs="Arial"/>
          <w:color w:val="FF0000"/>
        </w:rPr>
        <w:t xml:space="preserve"> on the developers’ comments to </w:t>
      </w:r>
      <w:r w:rsidRPr="003E2336">
        <w:rPr>
          <w:rFonts w:ascii="Arial" w:eastAsia="Times New Roman" w:hAnsi="Arial" w:cs="Arial"/>
          <w:color w:val="FF0000"/>
        </w:rPr>
        <w:t>recover technical debt is n</w:t>
      </w:r>
      <w:r w:rsidRPr="003E2336">
        <w:rPr>
          <w:rFonts w:ascii="Arial" w:eastAsia="Times New Roman" w:hAnsi="Arial" w:cs="Arial"/>
          <w:color w:val="FF0000"/>
        </w:rPr>
        <w:t xml:space="preserve">ot adequate, because developers </w:t>
      </w:r>
      <w:r w:rsidRPr="003E2336">
        <w:rPr>
          <w:rFonts w:ascii="Arial" w:eastAsia="Times New Roman" w:hAnsi="Arial" w:cs="Arial"/>
          <w:color w:val="FF0000"/>
        </w:rPr>
        <w:t xml:space="preserve">might be unaware of the </w:t>
      </w:r>
      <w:r w:rsidRPr="003E2336">
        <w:rPr>
          <w:rFonts w:ascii="Arial" w:eastAsia="Times New Roman" w:hAnsi="Arial" w:cs="Arial"/>
          <w:color w:val="FF0000"/>
        </w:rPr>
        <w:t xml:space="preserve">presence of some code smells in </w:t>
      </w:r>
      <w:r w:rsidRPr="003E2336">
        <w:rPr>
          <w:rFonts w:ascii="Arial" w:eastAsia="Times New Roman" w:hAnsi="Arial" w:cs="Arial"/>
          <w:color w:val="FF0000"/>
        </w:rPr>
        <w:t>their project, or might not be</w:t>
      </w:r>
      <w:r w:rsidRPr="003E2336">
        <w:rPr>
          <w:rFonts w:ascii="Arial" w:eastAsia="Times New Roman" w:hAnsi="Arial" w:cs="Arial"/>
          <w:color w:val="FF0000"/>
        </w:rPr>
        <w:t xml:space="preserve"> well familiar with good design </w:t>
      </w:r>
      <w:r w:rsidRPr="003E2336">
        <w:rPr>
          <w:rFonts w:ascii="Arial" w:eastAsia="Times New Roman" w:hAnsi="Arial" w:cs="Arial"/>
          <w:color w:val="FF0000"/>
        </w:rPr>
        <w:t>and coding practices. As a res</w:t>
      </w:r>
      <w:r w:rsidRPr="003E2336">
        <w:rPr>
          <w:rFonts w:ascii="Arial" w:eastAsia="Times New Roman" w:hAnsi="Arial" w:cs="Arial"/>
          <w:color w:val="FF0000"/>
        </w:rPr>
        <w:t xml:space="preserve">ult, the detection of technical </w:t>
      </w:r>
      <w:r w:rsidRPr="003E2336">
        <w:rPr>
          <w:rFonts w:ascii="Arial" w:eastAsia="Times New Roman" w:hAnsi="Arial" w:cs="Arial"/>
          <w:color w:val="FF0000"/>
        </w:rPr>
        <w:t>debt through source co</w:t>
      </w:r>
      <w:r w:rsidRPr="003E2336">
        <w:rPr>
          <w:rFonts w:ascii="Arial" w:eastAsia="Times New Roman" w:hAnsi="Arial" w:cs="Arial"/>
          <w:color w:val="FF0000"/>
        </w:rPr>
        <w:t xml:space="preserve">de comments can be only used as </w:t>
      </w:r>
      <w:r w:rsidRPr="003E2336">
        <w:rPr>
          <w:rFonts w:ascii="Arial" w:eastAsia="Times New Roman" w:hAnsi="Arial" w:cs="Arial"/>
          <w:color w:val="FF0000"/>
        </w:rPr>
        <w:t>a complementary approach to existing code sme</w:t>
      </w:r>
      <w:r w:rsidRPr="003E2336">
        <w:rPr>
          <w:rFonts w:ascii="Arial" w:eastAsia="Times New Roman" w:hAnsi="Arial" w:cs="Arial"/>
          <w:color w:val="FF0000"/>
        </w:rPr>
        <w:t xml:space="preserve">ll detectors </w:t>
      </w:r>
      <w:r w:rsidRPr="003E2336">
        <w:rPr>
          <w:rFonts w:ascii="Arial" w:eastAsia="Times New Roman" w:hAnsi="Arial" w:cs="Arial"/>
          <w:color w:val="FF0000"/>
        </w:rPr>
        <w:t>based on source code analysis.</w:t>
      </w:r>
      <w:r w:rsidRPr="003E2336">
        <w:rPr>
          <w:rFonts w:ascii="Arial" w:eastAsia="Times New Roman" w:hAnsi="Arial" w:cs="Arial"/>
          <w:color w:val="FF0000"/>
        </w:rPr>
        <w:t xml:space="preserve"> We believe that self-admitted </w:t>
      </w:r>
      <w:r w:rsidRPr="003E2336">
        <w:rPr>
          <w:rFonts w:ascii="Arial" w:eastAsia="Times New Roman" w:hAnsi="Arial" w:cs="Arial"/>
          <w:color w:val="FF0000"/>
        </w:rPr>
        <w:t>technical debt can be usefu</w:t>
      </w:r>
      <w:r w:rsidRPr="003E2336">
        <w:rPr>
          <w:rFonts w:ascii="Arial" w:eastAsia="Times New Roman" w:hAnsi="Arial" w:cs="Arial"/>
          <w:color w:val="FF0000"/>
        </w:rPr>
        <w:t xml:space="preserve">l to prioritize the pay back of </w:t>
      </w:r>
      <w:r w:rsidRPr="003E2336">
        <w:rPr>
          <w:rFonts w:ascii="Arial" w:eastAsia="Times New Roman" w:hAnsi="Arial" w:cs="Arial"/>
          <w:color w:val="FF0000"/>
        </w:rPr>
        <w:t xml:space="preserve">debt (i.e., develop a pay </w:t>
      </w:r>
      <w:r w:rsidRPr="003E2336">
        <w:rPr>
          <w:rFonts w:ascii="Arial" w:eastAsia="Times New Roman" w:hAnsi="Arial" w:cs="Arial"/>
          <w:color w:val="FF0000"/>
        </w:rPr>
        <w:t xml:space="preserve">back plan), since the technical </w:t>
      </w:r>
      <w:r w:rsidRPr="003E2336">
        <w:rPr>
          <w:rFonts w:ascii="Arial" w:eastAsia="Times New Roman" w:hAnsi="Arial" w:cs="Arial"/>
          <w:color w:val="FF0000"/>
        </w:rPr>
        <w:t>debt expressed in the com</w:t>
      </w:r>
      <w:r w:rsidRPr="003E2336">
        <w:rPr>
          <w:rFonts w:ascii="Arial" w:eastAsia="Times New Roman" w:hAnsi="Arial" w:cs="Arial"/>
          <w:color w:val="FF0000"/>
        </w:rPr>
        <w:t xml:space="preserve">ments written by the developers </w:t>
      </w:r>
      <w:r w:rsidRPr="003E2336">
        <w:rPr>
          <w:rFonts w:ascii="Arial" w:eastAsia="Times New Roman" w:hAnsi="Arial" w:cs="Arial"/>
          <w:color w:val="FF0000"/>
        </w:rPr>
        <w:t>themselves is definitely more relevant to them.</w:t>
      </w:r>
      <w:r w:rsidRPr="003E2336">
        <w:rPr>
          <w:rFonts w:ascii="Arial" w:eastAsia="Times New Roman" w:hAnsi="Arial" w:cs="Arial"/>
          <w:color w:val="FF0000"/>
        </w:rPr>
        <w:t>”</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4"/>
      <w:r w:rsidRPr="00410FBF">
        <w:rPr>
          <w:rFonts w:ascii="Arial" w:eastAsia="Times New Roman" w:hAnsi="Arial" w:cs="Arial"/>
          <w:strike/>
          <w:color w:val="FF0000"/>
        </w:rPr>
        <w:t xml:space="preserve">Indeed, we should clarify this and not claim that comments </w:t>
      </w:r>
      <w:proofErr w:type="gramStart"/>
      <w:r w:rsidRPr="00410FBF">
        <w:rPr>
          <w:rFonts w:ascii="Arial" w:eastAsia="Times New Roman" w:hAnsi="Arial" w:cs="Arial"/>
          <w:strike/>
          <w:color w:val="FF0000"/>
        </w:rPr>
        <w:t>is</w:t>
      </w:r>
      <w:proofErr w:type="gramEnd"/>
      <w:r w:rsidRPr="00410FBF">
        <w:rPr>
          <w:rFonts w:ascii="Arial" w:eastAsia="Times New Roman" w:hAnsi="Arial" w:cs="Arial"/>
          <w:strike/>
          <w:color w:val="FF0000"/>
        </w:rPr>
        <w:t xml:space="preserve"> better. We should just say that comments </w:t>
      </w:r>
      <w:proofErr w:type="gramStart"/>
      <w:r w:rsidRPr="00410FBF">
        <w:rPr>
          <w:rFonts w:ascii="Arial" w:eastAsia="Times New Roman" w:hAnsi="Arial" w:cs="Arial"/>
          <w:strike/>
          <w:color w:val="FF0000"/>
        </w:rPr>
        <w:t>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4"/>
      <w:r w:rsidR="00C5289B" w:rsidRPr="00410FBF">
        <w:rPr>
          <w:rStyle w:val="CommentReference"/>
          <w:strike/>
        </w:rPr>
        <w:commentReference w:id="4"/>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4C88EAB"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 so that such manual effort can be reduced or eliminated in the future. As we have shown in our RQ3 results, our NLP classifier performs well, even when tested on a project that it has never been trained on in the past. We also make our dataset publicly available so that others can avoid such manual effort in the future and easily build on our dataset.</w:t>
      </w:r>
    </w:p>
    <w:p w14:paraId="5741723E" w14:textId="77777777" w:rsidR="00BE5F52" w:rsidRDefault="00BE5F52"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lastRenderedPageBreak/>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4EACFD3B" w14:textId="73431687" w:rsidR="00C84F6F" w:rsidRPr="00C84F6F" w:rsidRDefault="00C84F6F" w:rsidP="00616DD4">
      <w:pPr>
        <w:rPr>
          <w:rFonts w:ascii="Arial" w:eastAsia="Times New Roman" w:hAnsi="Arial" w:cs="Arial"/>
          <w:color w:val="C00000"/>
        </w:rPr>
      </w:pPr>
      <w:r>
        <w:rPr>
          <w:rFonts w:ascii="Arial" w:eastAsia="Times New Roman" w:hAnsi="Arial" w:cs="Arial"/>
          <w:color w:val="C00000"/>
        </w:rPr>
        <w:t>“</w:t>
      </w:r>
      <w:r w:rsidR="00B95F2D" w:rsidRPr="00B95F2D">
        <w:rPr>
          <w:rFonts w:ascii="Arial" w:eastAsia="Times New Roman" w:hAnsi="Arial" w:cs="Arial"/>
          <w:color w:val="FF0000"/>
        </w:rPr>
        <w:t xml:space="preserve">Like any human activity, our manual classification is subject to personal bias. To reduce this bias, we took a statistically significant sample of our classified comments and asked a masters student, who is not an author of the paper, to manually classify </w:t>
      </w:r>
      <w:r w:rsidR="00B95F2D" w:rsidRPr="00B95F2D">
        <w:rPr>
          <w:rFonts w:ascii="Arial" w:eastAsia="Times New Roman" w:hAnsi="Arial" w:cs="Arial"/>
          <w:color w:val="FF0000"/>
        </w:rPr>
        <w:lastRenderedPageBreak/>
        <w:t xml:space="preserve">them. Then, we calculate the kappa's level of agreement between the classification given by the two different students. The level of agreement obtained was 0.81, which according to Fleiss </w:t>
      </w:r>
      <w:r w:rsidR="00B95F2D">
        <w:rPr>
          <w:rFonts w:ascii="Arial" w:eastAsia="Times New Roman" w:hAnsi="Arial" w:cs="Arial"/>
          <w:color w:val="C00000"/>
        </w:rPr>
        <w:t>[</w:t>
      </w:r>
      <w:r w:rsidR="00E622B7">
        <w:rPr>
          <w:rFonts w:ascii="Arial" w:eastAsia="Times New Roman" w:hAnsi="Arial" w:cs="Arial"/>
          <w:color w:val="44546A" w:themeColor="text2"/>
        </w:rPr>
        <w:t>41</w:t>
      </w:r>
      <w:r w:rsidR="00B95F2D">
        <w:rPr>
          <w:rFonts w:ascii="Arial" w:eastAsia="Times New Roman" w:hAnsi="Arial" w:cs="Arial"/>
          <w:color w:val="C00000"/>
        </w:rPr>
        <w:t>]</w:t>
      </w:r>
      <w:r w:rsidR="00B95F2D" w:rsidRPr="00B95F2D">
        <w:rPr>
          <w:rFonts w:ascii="Arial" w:eastAsia="Times New Roman" w:hAnsi="Arial" w:cs="Arial"/>
          <w:color w:val="C00000"/>
        </w:rPr>
        <w:t xml:space="preserve"> </w:t>
      </w:r>
      <w:r w:rsidR="00B95F2D" w:rsidRPr="00B95F2D">
        <w:rPr>
          <w:rFonts w:ascii="Arial" w:eastAsia="Times New Roman" w:hAnsi="Arial" w:cs="Arial"/>
          <w:color w:val="FF0000"/>
        </w:rPr>
        <w:t>is characterized as excellent inter-rater agreement</w:t>
      </w:r>
      <w:r w:rsidR="00B95F2D" w:rsidRPr="00B95F2D">
        <w:rPr>
          <w:rFonts w:ascii="Arial" w:eastAsia="Times New Roman" w:hAnsi="Arial" w:cs="Arial"/>
          <w:color w:val="C00000"/>
        </w:rPr>
        <w:t>.</w:t>
      </w:r>
      <w:r>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77777777"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[41]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4D145784"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31</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32</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29E51883"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Ant is a build tool written in Java, ArgoUML is an UML modeling tool that includes support for all standard UML 1.4 diagrams, Columba is an email client that has a graphical interface with wizards and internationalization support, EMF is a 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2953D9FB"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 xml:space="preserve">[31] </w:t>
      </w:r>
      <w:proofErr w:type="spellStart"/>
      <w:proofErr w:type="gramStart"/>
      <w:r>
        <w:rPr>
          <w:rFonts w:ascii="Times" w:hAnsi="Times" w:cs="Times"/>
          <w:sz w:val="22"/>
          <w:szCs w:val="22"/>
          <w:lang w:val="en-US"/>
        </w:rPr>
        <w:t>N.Zazworka</w:t>
      </w:r>
      <w:proofErr w:type="gramEnd"/>
      <w:r>
        <w:rPr>
          <w:rFonts w:ascii="Times" w:hAnsi="Times" w:cs="Times"/>
          <w:sz w:val="22"/>
          <w:szCs w:val="22"/>
          <w:lang w:val="en-US"/>
        </w:rPr>
        <w:t>,M.A.Shaw,F.Shull,andC.Seaman,“Investigating</w:t>
      </w:r>
      <w:proofErr w:type="spellEnd"/>
      <w:r>
        <w:rPr>
          <w:rFonts w:ascii="Times" w:hAnsi="Times" w:cs="Times"/>
          <w:sz w:val="22"/>
          <w:szCs w:val="22"/>
          <w:lang w:val="en-US"/>
        </w:rPr>
        <w:t xml:space="preserve">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5DD1DA2B"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[32]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598E1026"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782156">
        <w:rPr>
          <w:rFonts w:ascii="Arial" w:eastAsia="Times New Roman" w:hAnsi="Arial" w:cs="Arial"/>
          <w:color w:val="FF0000"/>
        </w:rPr>
        <w:t>the disclosure of the same.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7"/>
      <w:r>
        <w:rPr>
          <w:rFonts w:ascii="Arial" w:eastAsia="Times New Roman" w:hAnsi="Arial" w:cs="Arial"/>
          <w:color w:val="FF0000"/>
        </w:rPr>
        <w:t>predicting</w:t>
      </w:r>
      <w:commentRangeEnd w:id="7"/>
      <w:r w:rsidR="00DE20C5">
        <w:rPr>
          <w:rStyle w:val="CommentReference"/>
        </w:rPr>
        <w:commentReference w:id="7"/>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w:t>
      </w:r>
      <w:r w:rsidRPr="00616DD4">
        <w:rPr>
          <w:rFonts w:ascii="Arial" w:eastAsia="Times New Roman" w:hAnsi="Arial" w:cs="Arial"/>
          <w:color w:val="000000"/>
        </w:rPr>
        <w:lastRenderedPageBreak/>
        <w:t xml:space="preserve">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 we do see the reviewer’s point about the 18X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an average improvement of 4.5</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8"/>
      <w:r w:rsidR="003A6188">
        <w:rPr>
          <w:rFonts w:ascii="Arial" w:eastAsia="Times New Roman" w:hAnsi="Arial" w:cs="Arial"/>
          <w:color w:val="FF0000"/>
        </w:rPr>
        <w:t>18X</w:t>
      </w:r>
      <w:commentRangeEnd w:id="8"/>
      <w:r w:rsidR="00427FF7">
        <w:rPr>
          <w:rStyle w:val="CommentReference"/>
        </w:rPr>
        <w:commentReference w:id="8"/>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4A89CE1C"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9"/>
      <w:r>
        <w:rPr>
          <w:rFonts w:ascii="Arial" w:eastAsia="Times New Roman" w:hAnsi="Arial" w:cs="Arial"/>
          <w:color w:val="FF0000"/>
        </w:rPr>
        <w:t xml:space="preserve">text from the paper </w:t>
      </w:r>
      <w:commentRangeEnd w:id="9"/>
      <w:r w:rsidR="00966A78">
        <w:rPr>
          <w:rStyle w:val="CommentReference"/>
        </w:rPr>
        <w:commentReference w:id="9"/>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12E47AF2" w14:textId="14734D5D" w:rsidR="002911C3" w:rsidRPr="002911C3" w:rsidRDefault="002911C3" w:rsidP="002911C3">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624D5BD2" w14:textId="77777777" w:rsidR="002911C3" w:rsidRPr="002911C3" w:rsidRDefault="002911C3" w:rsidP="002911C3">
      <w:pPr>
        <w:rPr>
          <w:rFonts w:ascii="Arial" w:eastAsia="Times New Roman" w:hAnsi="Arial" w:cs="Arial"/>
          <w:color w:val="FF0000"/>
        </w:rPr>
      </w:pPr>
    </w:p>
    <w:p w14:paraId="40F7C17E" w14:textId="50A6F514"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7102C78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72B720BD" w14:textId="77777777" w:rsidR="002911C3" w:rsidRPr="002911C3" w:rsidRDefault="002911C3" w:rsidP="002911C3">
      <w:pPr>
        <w:rPr>
          <w:rFonts w:ascii="Arial" w:eastAsia="Times New Roman" w:hAnsi="Arial" w:cs="Arial"/>
          <w:color w:val="FF0000"/>
        </w:rPr>
      </w:pPr>
    </w:p>
    <w:p w14:paraId="3F745DA7" w14:textId="2434C79F"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the idea 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equirement debt comments express incompleteness of the method, class or program</w:t>
      </w:r>
      <w:r w:rsidR="000C26C7">
        <w:rPr>
          <w:rFonts w:ascii="Arial" w:eastAsia="Times New Roman" w:hAnsi="Arial" w:cs="Arial"/>
          <w:color w:val="FF0000"/>
        </w:rPr>
        <w:t xml:space="preserve"> showing that the due code to implement a requirement was not done yet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lastRenderedPageBreak/>
        <w:t xml:space="preserve">We should add </w:t>
      </w:r>
      <w:commentRangeStart w:id="10"/>
      <w:r>
        <w:rPr>
          <w:rFonts w:ascii="Arial" w:eastAsia="Times New Roman" w:hAnsi="Arial" w:cs="Arial"/>
          <w:color w:val="FF0000"/>
        </w:rPr>
        <w:t xml:space="preserve">1-2 examples </w:t>
      </w:r>
      <w:commentRangeEnd w:id="10"/>
      <w:r w:rsidR="00031977">
        <w:rPr>
          <w:rStyle w:val="CommentReference"/>
        </w:rPr>
        <w:commentReference w:id="10"/>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1"/>
      <w:r w:rsidR="00616DD4" w:rsidRPr="00616DD4">
        <w:rPr>
          <w:rFonts w:ascii="Arial" w:eastAsia="Times New Roman" w:hAnsi="Arial" w:cs="Arial"/>
          <w:color w:val="000000"/>
        </w:rPr>
        <w:t>have the same keyword appearing in both design and requirements debt indicates you may not have a clear distinction</w:t>
      </w:r>
      <w:commentRangeEnd w:id="11"/>
      <w:r w:rsidR="00E211C4">
        <w:rPr>
          <w:rStyle w:val="CommentReference"/>
        </w:rPr>
        <w:commentReference w:id="11"/>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AA9924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incomplete 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5F8D8FE9"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now are incomplete.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Other lower ranked textual features such as xxx, </w:t>
      </w:r>
      <w:proofErr w:type="gramStart"/>
      <w:r w:rsidR="00D63F1A" w:rsidRPr="00D63F1A">
        <w:rPr>
          <w:rFonts w:ascii="Arial" w:eastAsia="Times New Roman" w:hAnsi="Arial" w:cs="Arial"/>
          <w:color w:val="FF0000"/>
        </w:rPr>
        <w:t>ends?,</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2"/>
      <w:r>
        <w:rPr>
          <w:rFonts w:ascii="Arial" w:eastAsia="Times New Roman" w:hAnsi="Arial" w:cs="Arial"/>
          <w:color w:val="FF0000"/>
        </w:rPr>
        <w:t>It would be even better to find another paper to support our definition of requirement debt</w:t>
      </w:r>
      <w:commentRangeEnd w:id="12"/>
      <w:r w:rsidR="00085C1F">
        <w:rPr>
          <w:rStyle w:val="CommentReference"/>
        </w:rPr>
        <w:commentReference w:id="12"/>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2B05BFB6"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6447F">
        <w:rPr>
          <w:rFonts w:ascii="Arial" w:eastAsia="Times New Roman" w:hAnsi="Arial" w:cs="Arial"/>
          <w:color w:val="FF0000"/>
        </w:rPr>
        <w:t>ght between all the others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empirical frequency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Therefore, the top-ten words not necessary need to by similar between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r>
        <w:rPr>
          <w:rFonts w:ascii="Arial" w:eastAsia="Times New Roman" w:hAnsi="Arial" w:cs="Arial"/>
          <w:color w:val="FF0000"/>
        </w:rPr>
        <w:t xml:space="preserve">and now </w:t>
      </w:r>
      <w:proofErr w:type="gramStart"/>
      <w:r>
        <w:rPr>
          <w:rFonts w:ascii="Arial" w:eastAsia="Times New Roman" w:hAnsi="Arial" w:cs="Arial"/>
          <w:color w:val="FF0000"/>
        </w:rPr>
        <w:t>lets</w:t>
      </w:r>
      <w:proofErr w:type="gramEnd"/>
      <w:r>
        <w:rPr>
          <w:rFonts w:ascii="Arial" w:eastAsia="Times New Roman" w:hAnsi="Arial" w:cs="Arial"/>
          <w:color w:val="FF0000"/>
        </w:rPr>
        <w:t xml:space="preserve">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3"/>
      <w:r>
        <w:rPr>
          <w:rFonts w:ascii="Arial" w:eastAsia="Times New Roman" w:hAnsi="Arial" w:cs="Arial"/>
          <w:color w:val="FF0000"/>
        </w:rPr>
        <w:t>I am not sure what he is asking here</w:t>
      </w:r>
      <w:commentRangeEnd w:id="13"/>
      <w:r w:rsidR="00142B7B">
        <w:rPr>
          <w:rStyle w:val="CommentReference"/>
        </w:rPr>
        <w:commentReference w:id="13"/>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4"/>
      <w:r w:rsidRPr="00616DD4">
        <w:rPr>
          <w:rFonts w:ascii="Arial" w:eastAsia="Times New Roman" w:hAnsi="Arial" w:cs="Arial"/>
          <w:b/>
          <w:color w:val="000000"/>
          <w:sz w:val="32"/>
          <w:u w:val="single"/>
        </w:rPr>
        <w:t>Reviewer</w:t>
      </w:r>
      <w:commentRangeEnd w:id="14"/>
      <w:r w:rsidR="007539C3">
        <w:rPr>
          <w:rStyle w:val="CommentReference"/>
        </w:rPr>
        <w:commentReference w:id="14"/>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(R2-1) </w:t>
      </w:r>
      <w:r w:rsidRPr="00616DD4">
        <w:rPr>
          <w:rFonts w:ascii="Arial" w:eastAsia="Times New Roman" w:hAnsi="Arial" w:cs="Arial"/>
          <w:color w:val="000000"/>
        </w:rPr>
        <w:t xml:space="preserve">The paper is well written, aside from frequent reference to their earlier work [10]. </w:t>
      </w:r>
    </w:p>
    <w:p w14:paraId="47978E3F" w14:textId="77777777" w:rsidR="00C22B7B" w:rsidRDefault="00C22B7B" w:rsidP="00616DD4">
      <w:pPr>
        <w:rPr>
          <w:rFonts w:ascii="Arial" w:eastAsia="Times New Roman" w:hAnsi="Arial" w:cs="Arial"/>
          <w:color w:val="000000"/>
        </w:rPr>
      </w:pPr>
    </w:p>
    <w:p w14:paraId="4B7CC37A" w14:textId="4AD7FD85" w:rsidR="00C22B7B" w:rsidRP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(R2-2)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15"/>
      <w:r w:rsidR="00616DD4" w:rsidRPr="00616DD4">
        <w:rPr>
          <w:rFonts w:ascii="Arial" w:eastAsia="Times New Roman" w:hAnsi="Arial" w:cs="Arial"/>
          <w:color w:val="000000"/>
        </w:rPr>
        <w:t>, there is no connection made between the authors' construct of self-admitted TD, with other notions of TD</w:t>
      </w:r>
      <w:commentRangeEnd w:id="15"/>
      <w:r w:rsidR="005521DC">
        <w:rPr>
          <w:rStyle w:val="CommentReference"/>
        </w:rPr>
        <w:commentReference w:id="15"/>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4619980B" w14:textId="6B315A37" w:rsidR="00DD6D84" w:rsidRP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098A7D46"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16"/>
      <w:r>
        <w:rPr>
          <w:rFonts w:ascii="Arial" w:eastAsia="Times New Roman" w:hAnsi="Arial" w:cs="Arial"/>
          <w:color w:val="FF0000"/>
        </w:rPr>
        <w:t>we do not believe it is necessary since the comments we use comments that developers use</w:t>
      </w:r>
      <w:commentRangeEnd w:id="16"/>
      <w:r w:rsidR="00145B0A">
        <w:rPr>
          <w:rStyle w:val="CommentReference"/>
        </w:rPr>
        <w:commentReference w:id="16"/>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br/>
        <w:t>== Major comments to authors</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00E82EE0" w:rsidRPr="00616DD4">
        <w:rPr>
          <w:rFonts w:ascii="Arial" w:eastAsia="Times New Roman" w:hAnsi="Arial" w:cs="Arial"/>
          <w:color w:val="000000"/>
        </w:rPr>
        <w:t>•</w:t>
      </w:r>
      <w:r w:rsidR="00E82EE0">
        <w:rPr>
          <w:rFonts w:ascii="Arial" w:eastAsia="Times New Roman" w:hAnsi="Arial" w:cs="Arial"/>
          <w:color w:val="000000"/>
        </w:rPr>
        <w:t xml:space="preserve">  (R2-4) </w:t>
      </w:r>
      <w:r w:rsidR="00616DD4"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17"/>
      <w:r w:rsidR="00616DD4" w:rsidRPr="00616DD4">
        <w:rPr>
          <w:rFonts w:ascii="Arial" w:eastAsia="Times New Roman" w:hAnsi="Arial" w:cs="Arial"/>
          <w:color w:val="000000"/>
        </w:rPr>
        <w:t>the criteria by which some comment is classified as requirements vs design debt</w:t>
      </w:r>
      <w:commentRangeEnd w:id="17"/>
      <w:r w:rsidR="00B71F78">
        <w:rPr>
          <w:rStyle w:val="CommentReference"/>
        </w:rPr>
        <w:commentReference w:id="17"/>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5128F122" w14:textId="77777777" w:rsidR="000D388F" w:rsidRDefault="000D388F" w:rsidP="00616DD4">
      <w:pPr>
        <w:rPr>
          <w:rFonts w:ascii="Arial" w:eastAsia="Times New Roman" w:hAnsi="Arial" w:cs="Arial"/>
          <w:color w:val="000000"/>
        </w:rPr>
      </w:pPr>
    </w:p>
    <w:p w14:paraId="2AB79260" w14:textId="0BC73B2B" w:rsidR="000D388F" w:rsidRDefault="000D388F" w:rsidP="00616DD4">
      <w:pPr>
        <w:rPr>
          <w:rFonts w:ascii="Arial" w:eastAsia="Times New Roman" w:hAnsi="Arial" w:cs="Arial"/>
          <w:color w:val="FF0000"/>
        </w:rPr>
      </w:pPr>
      <w:r>
        <w:rPr>
          <w:rFonts w:ascii="Arial" w:eastAsia="Times New Roman" w:hAnsi="Arial" w:cs="Arial"/>
          <w:color w:val="FF0000"/>
        </w:rPr>
        <w:t>Reviewer 1 had a similar issue, so we can add the examples and also provide more details on how we classified the two things (provide 2-</w:t>
      </w:r>
      <w:proofErr w:type="gramStart"/>
      <w:r>
        <w:rPr>
          <w:rFonts w:ascii="Arial" w:eastAsia="Times New Roman" w:hAnsi="Arial" w:cs="Arial"/>
          <w:color w:val="FF0000"/>
        </w:rPr>
        <w:t>3 point</w:t>
      </w:r>
      <w:proofErr w:type="gramEnd"/>
      <w:r>
        <w:rPr>
          <w:rFonts w:ascii="Arial" w:eastAsia="Times New Roman" w:hAnsi="Arial" w:cs="Arial"/>
          <w:color w:val="FF0000"/>
        </w:rPr>
        <w:t xml:space="preserve"> form points for each type of TD).</w:t>
      </w:r>
    </w:p>
    <w:p w14:paraId="7535997D" w14:textId="77777777" w:rsidR="000D388F" w:rsidRPr="000D388F" w:rsidRDefault="000D388F"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(R2-5)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16F455D9" w14:textId="42C30DF2" w:rsidR="000D388F" w:rsidRDefault="000D388F" w:rsidP="00616DD4">
      <w:pPr>
        <w:rPr>
          <w:rFonts w:ascii="Arial" w:eastAsia="Times New Roman" w:hAnsi="Arial" w:cs="Arial"/>
          <w:color w:val="000000"/>
        </w:rPr>
      </w:pPr>
      <w:commentRangeStart w:id="18"/>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18"/>
      <w:r w:rsidR="00AE43DF">
        <w:rPr>
          <w:rStyle w:val="CommentReference"/>
        </w:rPr>
        <w:commentReference w:id="18"/>
      </w: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00616DD4"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00616DD4"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19"/>
      <w:r w:rsidR="00616DD4" w:rsidRPr="00616DD4">
        <w:rPr>
          <w:rFonts w:ascii="Arial" w:eastAsia="Times New Roman" w:hAnsi="Arial" w:cs="Arial"/>
          <w:color w:val="000000"/>
        </w:rPr>
        <w:t>W</w:t>
      </w:r>
      <w:r w:rsidR="00E82EE0">
        <w:rPr>
          <w:rFonts w:ascii="Arial" w:eastAsia="Times New Roman" w:hAnsi="Arial" w:cs="Arial"/>
          <w:color w:val="000000"/>
        </w:rPr>
        <w:t>o</w:t>
      </w:r>
      <w:r w:rsidR="00616DD4"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19"/>
      <w:r w:rsidR="000701E4">
        <w:rPr>
          <w:rStyle w:val="CommentReference"/>
        </w:rPr>
        <w:commentReference w:id="19"/>
      </w:r>
    </w:p>
    <w:p w14:paraId="05313495" w14:textId="77777777" w:rsidR="000D388F" w:rsidRDefault="000D388F" w:rsidP="00616DD4">
      <w:pPr>
        <w:rPr>
          <w:rFonts w:ascii="Arial" w:eastAsia="Times New Roman" w:hAnsi="Arial" w:cs="Arial"/>
          <w:color w:val="000000"/>
        </w:rPr>
      </w:pP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375B2CC8" w14:textId="77777777" w:rsidR="000D388F" w:rsidRPr="000D388F" w:rsidRDefault="000D388F" w:rsidP="00616DD4">
      <w:pPr>
        <w:rPr>
          <w:rFonts w:ascii="Arial" w:eastAsia="Times New Roman" w:hAnsi="Arial" w:cs="Arial"/>
          <w:color w:val="FF0000"/>
        </w:rPr>
      </w:pPr>
    </w:p>
    <w:p w14:paraId="5F8EE8A7" w14:textId="63F9CF3C"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 </w:t>
      </w:r>
      <w:r w:rsidR="00616DD4" w:rsidRPr="00616DD4">
        <w:rPr>
          <w:rFonts w:ascii="Arial" w:eastAsia="Times New Roman" w:hAnsi="Arial" w:cs="Arial"/>
          <w:color w:val="000000"/>
        </w:rPr>
        <w:t xml:space="preserve">I would like to see your view on the subject. In any case a naive 50/50 split like F1 seems incorrect. From Appendix table 7 it seems like your approach (in this paper and the previous one) </w:t>
      </w:r>
      <w:commentRangeStart w:id="20"/>
      <w:r w:rsidR="00616DD4" w:rsidRPr="00616DD4">
        <w:rPr>
          <w:rFonts w:ascii="Arial" w:eastAsia="Times New Roman" w:hAnsi="Arial" w:cs="Arial"/>
          <w:color w:val="000000"/>
        </w:rPr>
        <w:t>favor high precision vs high recall</w:t>
      </w:r>
      <w:commentRangeEnd w:id="20"/>
      <w:r w:rsidR="002E51A3">
        <w:rPr>
          <w:rStyle w:val="CommentReference"/>
        </w:rPr>
        <w:commentReference w:id="20"/>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1"/>
      <w:r w:rsidRPr="00616DD4">
        <w:rPr>
          <w:rFonts w:ascii="Arial" w:eastAsia="Times New Roman" w:hAnsi="Arial" w:cs="Arial"/>
          <w:color w:val="000000"/>
        </w:rPr>
        <w:t>The random classifier puzzles me</w:t>
      </w:r>
      <w:commentRangeEnd w:id="21"/>
      <w:r w:rsidR="002133B3">
        <w:rPr>
          <w:rStyle w:val="CommentReference"/>
        </w:rPr>
        <w:commentReference w:id="21"/>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2"/>
      <w:r w:rsidR="00616DD4" w:rsidRPr="00616DD4">
        <w:rPr>
          <w:rFonts w:ascii="Arial" w:eastAsia="Times New Roman" w:hAnsi="Arial" w:cs="Arial"/>
          <w:color w:val="000000"/>
        </w:rPr>
        <w:t>And at 50% I suspect the recall would be much closer to the NLP approach</w:t>
      </w:r>
      <w:commentRangeEnd w:id="22"/>
      <w:r w:rsidR="00DB4076">
        <w:rPr>
          <w:rStyle w:val="CommentReference"/>
        </w:rPr>
        <w:commentReference w:id="22"/>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(R2-10)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72179163" w14:textId="77777777" w:rsidR="00D266AA" w:rsidRDefault="00D266AA" w:rsidP="00616DD4">
      <w:pPr>
        <w:rPr>
          <w:rFonts w:ascii="Arial" w:eastAsia="Times New Roman" w:hAnsi="Arial" w:cs="Arial"/>
          <w:color w:val="000000"/>
        </w:rPr>
      </w:pPr>
    </w:p>
    <w:p w14:paraId="14C8F026" w14:textId="419F006E" w:rsidR="004E0C50" w:rsidRDefault="00D266AA" w:rsidP="00616DD4">
      <w:pPr>
        <w:rPr>
          <w:rFonts w:ascii="Arial" w:eastAsia="Times New Roman" w:hAnsi="Arial" w:cs="Arial"/>
          <w:color w:val="00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00616DD4" w:rsidRPr="00616DD4">
        <w:rPr>
          <w:rFonts w:ascii="Arial" w:eastAsia="Times New Roman" w:hAnsi="Arial" w:cs="Arial"/>
          <w:color w:val="000000"/>
        </w:rPr>
        <w:t xml:space="preserve">I don't understand why in S 2.4, for the coding agreement portion, you selected a </w:t>
      </w:r>
      <w:commentRangeStart w:id="23"/>
      <w:r w:rsidR="00616DD4" w:rsidRPr="00616DD4">
        <w:rPr>
          <w:rFonts w:ascii="Arial" w:eastAsia="Times New Roman" w:hAnsi="Arial" w:cs="Arial"/>
          <w:color w:val="000000"/>
        </w:rPr>
        <w:t>random dataset that nearly matched the breakdown of the real world datasets</w:t>
      </w:r>
      <w:commentRangeEnd w:id="23"/>
      <w:r w:rsidR="005B41FD">
        <w:rPr>
          <w:rStyle w:val="CommentReference"/>
        </w:rPr>
        <w:commentReference w:id="23"/>
      </w:r>
      <w:r w:rsidR="00616DD4"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lastRenderedPageBreak/>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r w:rsidR="00616DD4" w:rsidRPr="00616DD4">
        <w:rPr>
          <w:rFonts w:ascii="Arial" w:eastAsia="Times New Roman" w:hAnsi="Arial" w:cs="Arial"/>
          <w:color w:val="000000"/>
        </w:rPr>
        <w:t xml:space="preserve">Your text frequently says "NLP classifier" (and you mean </w:t>
      </w:r>
      <w:commentRangeStart w:id="24"/>
      <w:r w:rsidR="00616DD4" w:rsidRPr="00616DD4">
        <w:rPr>
          <w:rFonts w:ascii="Arial" w:eastAsia="Times New Roman" w:hAnsi="Arial" w:cs="Arial"/>
          <w:color w:val="000000"/>
        </w:rPr>
        <w:t>max entropy classifier</w:t>
      </w:r>
      <w:commentRangeEnd w:id="24"/>
      <w:r w:rsidR="000812E5">
        <w:rPr>
          <w:rStyle w:val="CommentReference"/>
        </w:rPr>
        <w:commentReference w:id="24"/>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25"/>
      <w:r w:rsidR="00616DD4" w:rsidRPr="00616DD4">
        <w:rPr>
          <w:rFonts w:ascii="Arial" w:eastAsia="Times New Roman" w:hAnsi="Arial" w:cs="Arial"/>
          <w:color w:val="000000"/>
        </w:rPr>
        <w:t>Some more discussion of your classifier and why it makes sense in the context of the domain is merited</w:t>
      </w:r>
      <w:commentRangeEnd w:id="25"/>
      <w:r w:rsidR="003E0CF3">
        <w:rPr>
          <w:rStyle w:val="CommentReference"/>
        </w:rPr>
        <w:commentReference w:id="25"/>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 xml:space="preserve">The RQ3 is really about active learning. There are in fact tools and approaches in this sub-field entirely concerned with reducing the amount of labeling </w:t>
      </w:r>
      <w:r w:rsidR="00616DD4" w:rsidRPr="00616DD4">
        <w:rPr>
          <w:rFonts w:ascii="Arial" w:eastAsia="Times New Roman" w:hAnsi="Arial" w:cs="Arial"/>
          <w:color w:val="000000"/>
        </w:rPr>
        <w:lastRenderedPageBreak/>
        <w:t>needed. See </w:t>
      </w:r>
      <w:hyperlink r:id="rId12" w:tgtFrame="_blank" w:history="1">
        <w:r w:rsidR="00616DD4" w:rsidRPr="00616DD4">
          <w:rPr>
            <w:rFonts w:ascii="Arial" w:eastAsia="Times New Roman" w:hAnsi="Arial" w:cs="Arial"/>
            <w:color w:val="1155CC"/>
          </w:rPr>
          <w:t>https://en.wikipedia.org/wiki/Active_learning_(machine_learning)</w:t>
        </w:r>
      </w:hyperlink>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26"/>
      <w:r w:rsidRPr="00616DD4">
        <w:rPr>
          <w:rFonts w:ascii="Arial" w:eastAsia="Times New Roman" w:hAnsi="Arial" w:cs="Arial"/>
          <w:color w:val="000000"/>
        </w:rPr>
        <w:t>In evaluating amount of training data needed, I don't understand why you approach this on a per-project basis</w:t>
      </w:r>
      <w:commentRangeEnd w:id="26"/>
      <w:r w:rsidR="00BB38F7">
        <w:rPr>
          <w:rStyle w:val="CommentReference"/>
        </w:rPr>
        <w:commentReference w:id="26"/>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27"/>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27"/>
      <w:r w:rsidR="009562AD">
        <w:rPr>
          <w:rStyle w:val="CommentReference"/>
        </w:rPr>
        <w:commentReference w:id="27"/>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r w:rsidR="00616DD4" w:rsidRPr="00616DD4">
        <w:rPr>
          <w:rFonts w:ascii="Arial" w:eastAsia="Times New Roman" w:hAnsi="Arial" w:cs="Arial"/>
          <w:color w:val="000000"/>
        </w:rP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28"/>
      <w:r w:rsidRPr="00B37EDA">
        <w:rPr>
          <w:rFonts w:ascii="Arial" w:eastAsia="Times New Roman" w:hAnsi="Arial" w:cs="Arial"/>
          <w:color w:val="FF0000"/>
        </w:rPr>
        <w:t xml:space="preserve">We can do a small experiment to validate </w:t>
      </w:r>
      <w:commentRangeEnd w:id="28"/>
      <w:r w:rsidR="00E43D0E">
        <w:rPr>
          <w:rStyle w:val="CommentReference"/>
        </w:rPr>
        <w:commentReference w:id="28"/>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 xml:space="preserve">I think the internal validity is otherwise ok, I appreciated you used another rater. I think my comments on other NLP approaches above also touch on improving </w:t>
      </w:r>
      <w:r w:rsidR="00616DD4" w:rsidRPr="00616DD4">
        <w:rPr>
          <w:rFonts w:ascii="Arial" w:eastAsia="Times New Roman" w:hAnsi="Arial" w:cs="Arial"/>
          <w:color w:val="000000"/>
        </w:rPr>
        <w:lastRenderedPageBreak/>
        <w:t>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hyperlink r:id="rId13" w:tgtFrame="_blank" w:history="1">
        <w:r w:rsidR="00616DD4" w:rsidRPr="00616DD4">
          <w:rPr>
            <w:rFonts w:ascii="Arial" w:eastAsia="Times New Roman" w:hAnsi="Arial" w:cs="Arial"/>
            <w:color w:val="1155CC"/>
          </w:rPr>
          <w:t>http://nlp.stanford.edu/software/classifier.html</w:t>
        </w:r>
      </w:hyperlink>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29"/>
      <w:r w:rsidRPr="00616DD4">
        <w:rPr>
          <w:rFonts w:ascii="Arial" w:eastAsia="Times New Roman" w:hAnsi="Arial" w:cs="Arial"/>
          <w:color w:val="000000"/>
        </w:rPr>
        <w:t>*admit* technical debt, or are they actually finding locations in the code that actually *have* technical debt</w:t>
      </w:r>
      <w:commentRangeEnd w:id="29"/>
      <w:r w:rsidR="00664545">
        <w:rPr>
          <w:rStyle w:val="CommentReference"/>
        </w:rPr>
        <w:commentReference w:id="29"/>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There is related work to support that 97% of comment changes are consistent, which would go a long way to sidestep the obsolete comment issue. However, it is possible that the remaining 3% could in theory represent a significant sample of TD comments, </w:t>
      </w:r>
      <w:r w:rsidR="00616DD4" w:rsidRPr="00616DD4">
        <w:rPr>
          <w:rFonts w:ascii="Arial" w:eastAsia="Times New Roman" w:hAnsi="Arial" w:cs="Arial"/>
          <w:color w:val="000000"/>
        </w:rPr>
        <w:lastRenderedPageBreak/>
        <w:t>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0"/>
      <w:r w:rsidRPr="000102DE">
        <w:rPr>
          <w:rFonts w:ascii="Arial" w:eastAsia="Times New Roman" w:hAnsi="Arial" w:cs="Arial"/>
          <w:color w:val="FF0000"/>
        </w:rPr>
        <w:t>Is this the same as the first point</w:t>
      </w:r>
      <w:commentRangeEnd w:id="30"/>
      <w:r w:rsidR="00E7759C">
        <w:rPr>
          <w:rStyle w:val="CommentReference"/>
        </w:rPr>
        <w:commentReference w:id="30"/>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proofErr w:type="gramStart"/>
      <w:r w:rsidRPr="00616DD4">
        <w:rPr>
          <w:rFonts w:ascii="Arial" w:eastAsia="Times New Roman" w:hAnsi="Arial" w:cs="Arial"/>
          <w:color w:val="000000"/>
        </w:rPr>
        <w:t>•</w:t>
      </w:r>
      <w:r>
        <w:rPr>
          <w:rFonts w:ascii="Arial" w:eastAsia="Times New Roman" w:hAnsi="Arial" w:cs="Arial"/>
          <w:color w:val="000000"/>
        </w:rPr>
        <w:t xml:space="preserve">  (</w:t>
      </w:r>
      <w:proofErr w:type="gramEnd"/>
      <w:r>
        <w:rPr>
          <w:rFonts w:ascii="Arial" w:eastAsia="Times New Roman" w:hAnsi="Arial" w:cs="Arial"/>
          <w:color w:val="000000"/>
        </w:rPr>
        <w:t>R3-3)</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1"/>
      <w:r w:rsidRPr="000102DE">
        <w:rPr>
          <w:rFonts w:ascii="Arial" w:eastAsia="Times New Roman" w:hAnsi="Arial" w:cs="Arial"/>
          <w:color w:val="FF0000"/>
        </w:rPr>
        <w:t>Our analysis for reviewer 2 should address this comment as well.</w:t>
      </w:r>
      <w:commentRangeEnd w:id="31"/>
      <w:r w:rsidR="00E44B52">
        <w:rPr>
          <w:rStyle w:val="CommentReference"/>
        </w:rPr>
        <w:commentReference w:id="31"/>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2"/>
      <w:r w:rsidRPr="000102DE">
        <w:rPr>
          <w:rFonts w:ascii="Arial" w:eastAsia="Times New Roman" w:hAnsi="Arial" w:cs="Arial"/>
          <w:color w:val="FF0000"/>
        </w:rPr>
        <w:t>remove the random and comment comparison</w:t>
      </w:r>
      <w:commentRangeEnd w:id="32"/>
      <w:r w:rsidR="00C6604E">
        <w:rPr>
          <w:rStyle w:val="CommentReference"/>
        </w:rPr>
        <w:commentReference w:id="32"/>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lastRenderedPageBreak/>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33"/>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3"/>
      <w:r w:rsidR="006447A8">
        <w:rPr>
          <w:rStyle w:val="CommentReference"/>
        </w:rPr>
        <w:commentReference w:id="33"/>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santalis" w:date="2016-05-11T15:41:00Z" w:initials="t">
    <w:p w14:paraId="717AC492" w14:textId="77777777" w:rsidR="00D64E5A" w:rsidRDefault="00D64E5A">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D64E5A" w:rsidRDefault="00D64E5A">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D64E5A" w:rsidRDefault="00D64E5A">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D64E5A" w:rsidRDefault="00D64E5A">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4" w:author="tsantalis" w:date="2016-05-11T16:02:00Z" w:initials="t">
    <w:p w14:paraId="16F54509" w14:textId="77777777" w:rsidR="00D64E5A" w:rsidRDefault="00D64E5A">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D64E5A" w:rsidRDefault="00D64E5A">
      <w:pPr>
        <w:pStyle w:val="CommentText"/>
      </w:pPr>
      <w:r>
        <w:t>I will work on it.</w:t>
      </w:r>
    </w:p>
  </w:comment>
  <w:comment w:id="5" w:author="tsantalis" w:date="2016-06-16T16:11:00Z" w:initials="t">
    <w:p w14:paraId="2905DA75" w14:textId="77777777" w:rsidR="00D64E5A" w:rsidRDefault="00D64E5A"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D64E5A" w:rsidRDefault="00D64E5A"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tsantalis" w:date="2016-05-11T16:10:00Z" w:initials="t">
    <w:p w14:paraId="48035407" w14:textId="2992BC33" w:rsidR="00D64E5A" w:rsidRDefault="00D64E5A">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D64E5A" w:rsidRDefault="00D64E5A">
      <w:pPr>
        <w:pStyle w:val="CommentText"/>
      </w:pPr>
      <w:r>
        <w:t>Predicting also means that the code will have debt in the future, but currently is debt-free. To achieve that we should be able to predict the evolution of the code.</w:t>
      </w:r>
    </w:p>
  </w:comment>
  <w:comment w:id="8" w:author="tsantalis" w:date="2016-05-11T16:15:00Z" w:initials="t">
    <w:p w14:paraId="612DE45E" w14:textId="77777777" w:rsidR="00D64E5A" w:rsidRDefault="00D64E5A">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D64E5A" w:rsidRDefault="00D64E5A">
      <w:pPr>
        <w:pStyle w:val="CommentText"/>
      </w:pPr>
      <w:r>
        <w:t>Is there any other way to compare?</w:t>
      </w:r>
    </w:p>
  </w:comment>
  <w:comment w:id="9" w:author="tsantalis" w:date="2016-05-11T16:18:00Z" w:initials="t">
    <w:p w14:paraId="450BA647" w14:textId="18ECB717" w:rsidR="00D64E5A" w:rsidRDefault="00D64E5A">
      <w:pPr>
        <w:pStyle w:val="CommentText"/>
      </w:pPr>
      <w:r>
        <w:rPr>
          <w:rStyle w:val="CommentReference"/>
        </w:rPr>
        <w:annotationRef/>
      </w:r>
      <w:r>
        <w:t>And also clarify the text in the paper, if necessary</w:t>
      </w:r>
    </w:p>
  </w:comment>
  <w:comment w:id="10" w:author="tsantalis" w:date="2016-05-11T16:20:00Z" w:initials="t">
    <w:p w14:paraId="1D889CCF" w14:textId="55B5E50F" w:rsidR="00D64E5A" w:rsidRDefault="00D64E5A">
      <w:pPr>
        <w:pStyle w:val="CommentText"/>
      </w:pPr>
      <w:r>
        <w:rPr>
          <w:rStyle w:val="CommentReference"/>
        </w:rPr>
        <w:annotationRef/>
      </w:r>
      <w:r>
        <w:t>We have no examples in the paper. All examples are in the MTD paper.</w:t>
      </w:r>
    </w:p>
  </w:comment>
  <w:comment w:id="11" w:author="tsantalis" w:date="2016-05-11T16:35:00Z" w:initials="t">
    <w:p w14:paraId="36E49931" w14:textId="62D0942D" w:rsidR="00D64E5A" w:rsidRDefault="00D64E5A">
      <w:pPr>
        <w:pStyle w:val="CommentText"/>
      </w:pPr>
      <w:r>
        <w:rPr>
          <w:rStyle w:val="CommentReference"/>
        </w:rPr>
        <w:annotationRef/>
      </w:r>
      <w:r>
        <w:t>We should have a clear explanation here.</w:t>
      </w:r>
    </w:p>
    <w:p w14:paraId="76D16EEA" w14:textId="211D305C" w:rsidR="00D64E5A" w:rsidRDefault="00D64E5A">
      <w:pPr>
        <w:pStyle w:val="CommentText"/>
      </w:pPr>
      <w:r>
        <w:t>I think we should explain that is the combination of multiple words that makes it design or requirement debt (not just one word).</w:t>
      </w:r>
    </w:p>
    <w:p w14:paraId="77D4FAD5" w14:textId="7A217CFC" w:rsidR="00D64E5A" w:rsidRDefault="00D64E5A">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2" w:author="tsantalis" w:date="2016-05-11T16:23:00Z" w:initials="t">
    <w:p w14:paraId="65B618BE" w14:textId="05F6779C" w:rsidR="00D64E5A" w:rsidRDefault="00D64E5A">
      <w:pPr>
        <w:pStyle w:val="CommentText"/>
      </w:pPr>
      <w:r>
        <w:rPr>
          <w:rStyle w:val="CommentReference"/>
        </w:rPr>
        <w:annotationRef/>
      </w:r>
      <w:r>
        <w:t>I think the reviewer is basically asking to explain the manual classification process. This information is in the MTD paper.</w:t>
      </w:r>
    </w:p>
  </w:comment>
  <w:comment w:id="13" w:author="tsantalis" w:date="2016-05-11T16:25:00Z" w:initials="t">
    <w:p w14:paraId="140433A3" w14:textId="77777777" w:rsidR="00D64E5A" w:rsidRDefault="00D64E5A">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D64E5A" w:rsidRDefault="00D64E5A">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D64E5A" w:rsidRDefault="00D64E5A">
      <w:pPr>
        <w:pStyle w:val="CommentText"/>
      </w:pPr>
      <w:r>
        <w:t>Yes, maybe some comment examples using these words could help the reader to understand the relevance of the words in each category.</w:t>
      </w:r>
    </w:p>
  </w:comment>
  <w:comment w:id="14" w:author="tsantalis" w:date="2016-05-11T16:39:00Z" w:initials="t">
    <w:p w14:paraId="31E62569" w14:textId="5975D667" w:rsidR="00D64E5A" w:rsidRDefault="00D64E5A">
      <w:pPr>
        <w:pStyle w:val="CommentText"/>
      </w:pPr>
      <w:r>
        <w:rPr>
          <w:rStyle w:val="CommentReference"/>
        </w:rPr>
        <w:annotationRef/>
      </w:r>
      <w:r>
        <w:t xml:space="preserve">This reviewer might be Abram </w:t>
      </w:r>
      <w:proofErr w:type="spellStart"/>
      <w:r>
        <w:t>Hindle</w:t>
      </w:r>
      <w:proofErr w:type="spellEnd"/>
    </w:p>
  </w:comment>
  <w:comment w:id="15" w:author="tsantalis" w:date="2016-05-11T16:50:00Z" w:initials="t">
    <w:p w14:paraId="76564E10" w14:textId="77777777" w:rsidR="00D64E5A" w:rsidRDefault="00D64E5A">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D64E5A" w:rsidRDefault="00D64E5A">
      <w:pPr>
        <w:pStyle w:val="CommentText"/>
      </w:pPr>
      <w:r>
        <w:t>The reviewer implies that “our” debt has no connection with “actual” debt detected by tools. This is wrong.</w:t>
      </w:r>
    </w:p>
  </w:comment>
  <w:comment w:id="16" w:author="tsantalis" w:date="2016-05-11T16:54:00Z" w:initials="t">
    <w:p w14:paraId="4B3EC991" w14:textId="29C6518E" w:rsidR="00D64E5A" w:rsidRDefault="00D64E5A">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17" w:author="tsantalis" w:date="2016-05-11T16:59:00Z" w:initials="t">
    <w:p w14:paraId="7C93488F" w14:textId="1ACC295D" w:rsidR="00D64E5A" w:rsidRDefault="00D64E5A">
      <w:pPr>
        <w:pStyle w:val="CommentText"/>
      </w:pPr>
      <w:r>
        <w:rPr>
          <w:rStyle w:val="CommentReference"/>
        </w:rPr>
        <w:annotationRef/>
      </w:r>
      <w:r>
        <w:t>This is a must. It should be rephrased from the MTD paper.</w:t>
      </w:r>
    </w:p>
  </w:comment>
  <w:comment w:id="18" w:author="tsantalis" w:date="2016-05-11T17:04:00Z" w:initials="t">
    <w:p w14:paraId="2209203E" w14:textId="77777777" w:rsidR="00D64E5A" w:rsidRDefault="00D64E5A">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D64E5A" w:rsidRDefault="00D64E5A">
      <w:pPr>
        <w:pStyle w:val="CommentText"/>
      </w:pPr>
      <w:r>
        <w:t>and say, for more details have a look at the MTD paper.</w:t>
      </w:r>
    </w:p>
  </w:comment>
  <w:comment w:id="19" w:author="tsantalis" w:date="2016-05-11T17:08:00Z" w:initials="t">
    <w:p w14:paraId="442018BD" w14:textId="58F33844" w:rsidR="00D64E5A" w:rsidRDefault="00D64E5A">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0" w:author="tsantalis" w:date="2016-05-11T17:12:00Z" w:initials="t">
    <w:p w14:paraId="4FA0CC1E" w14:textId="77777777" w:rsidR="00D64E5A" w:rsidRDefault="00D64E5A">
      <w:pPr>
        <w:pStyle w:val="CommentText"/>
      </w:pPr>
      <w:r>
        <w:rPr>
          <w:rStyle w:val="CommentReference"/>
        </w:rPr>
        <w:annotationRef/>
      </w:r>
      <w:r>
        <w:t>He is asking to explain what is desired in TD detection. High precision or high recall.</w:t>
      </w:r>
    </w:p>
    <w:p w14:paraId="57A6A95C" w14:textId="77777777" w:rsidR="00D64E5A" w:rsidRDefault="00D64E5A">
      <w:pPr>
        <w:pStyle w:val="CommentText"/>
      </w:pPr>
      <w:r>
        <w:t>Usually with high precision we don’t have noise (false positives), but we might miss some cases.</w:t>
      </w:r>
    </w:p>
    <w:p w14:paraId="20104EDA" w14:textId="54736BDA" w:rsidR="00D64E5A" w:rsidRDefault="00D64E5A">
      <w:pPr>
        <w:pStyle w:val="CommentText"/>
      </w:pPr>
      <w:r>
        <w:t>In general, developers don’t like noise, as the reviewer says, because they have to inspect useless cases and waste their time.</w:t>
      </w:r>
    </w:p>
  </w:comment>
  <w:comment w:id="21" w:author="tsantalis" w:date="2016-05-11T17:16:00Z" w:initials="t">
    <w:p w14:paraId="120054A7" w14:textId="02771CFF" w:rsidR="00D64E5A" w:rsidRDefault="00D64E5A">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2" w:author="tsantalis" w:date="2016-05-11T17:18:00Z" w:initials="t">
    <w:p w14:paraId="2A85EE66" w14:textId="77777777" w:rsidR="00D64E5A" w:rsidRDefault="00D64E5A">
      <w:pPr>
        <w:pStyle w:val="CommentText"/>
      </w:pPr>
      <w:r>
        <w:rPr>
          <w:rStyle w:val="CommentReference"/>
        </w:rPr>
        <w:annotationRef/>
      </w:r>
      <w:r>
        <w:t>He is claiming that we do that to favor our recall.</w:t>
      </w:r>
    </w:p>
    <w:p w14:paraId="38B2486C" w14:textId="174BA66A" w:rsidR="00D64E5A" w:rsidRDefault="00D64E5A">
      <w:pPr>
        <w:pStyle w:val="CommentText"/>
      </w:pPr>
      <w:r>
        <w:t>I would personally drop the random classifier, and replace it with something else.</w:t>
      </w:r>
    </w:p>
  </w:comment>
  <w:comment w:id="23" w:author="tsantalis" w:date="2016-05-11T17:23:00Z" w:initials="t">
    <w:p w14:paraId="3BBDABBD" w14:textId="5869D20E" w:rsidR="00D64E5A" w:rsidRDefault="00D64E5A">
      <w:pPr>
        <w:pStyle w:val="CommentText"/>
      </w:pPr>
      <w:r>
        <w:rPr>
          <w:rStyle w:val="CommentReference"/>
        </w:rPr>
        <w:annotationRef/>
      </w:r>
      <w:r>
        <w:t>In the coding agreement, we don’t have to follow the distribution of the real world dataset.</w:t>
      </w:r>
      <w:r>
        <w:br/>
        <w:t>It makes sense to give more true positives.</w:t>
      </w:r>
    </w:p>
  </w:comment>
  <w:comment w:id="24" w:author="tsantalis" w:date="2016-05-11T17:25:00Z" w:initials="t">
    <w:p w14:paraId="0F7FF760" w14:textId="717C6058" w:rsidR="00D64E5A" w:rsidRDefault="00D64E5A">
      <w:pPr>
        <w:pStyle w:val="CommentText"/>
      </w:pPr>
      <w:r>
        <w:rPr>
          <w:rStyle w:val="CommentReference"/>
        </w:rPr>
        <w:annotationRef/>
      </w:r>
      <w:r>
        <w:t>Sorry, I think a changed that</w:t>
      </w:r>
    </w:p>
  </w:comment>
  <w:comment w:id="25" w:author="tsantalis" w:date="2016-05-11T17:27:00Z" w:initials="t">
    <w:p w14:paraId="20E86C59" w14:textId="77777777" w:rsidR="00D64E5A" w:rsidRDefault="00D64E5A">
      <w:pPr>
        <w:pStyle w:val="CommentText"/>
      </w:pPr>
      <w:r>
        <w:rPr>
          <w:rStyle w:val="CommentReference"/>
        </w:rPr>
        <w:annotationRef/>
      </w:r>
      <w:r>
        <w:t>We should definitely give some arguments about why we selected this classifier at the end.</w:t>
      </w:r>
    </w:p>
    <w:p w14:paraId="077FFFCA" w14:textId="33C65947" w:rsidR="00D64E5A" w:rsidRDefault="00D64E5A">
      <w:pPr>
        <w:pStyle w:val="CommentText"/>
      </w:pPr>
      <w:r>
        <w:t>Maybe we should try more classifiers, if they are available.</w:t>
      </w:r>
    </w:p>
  </w:comment>
  <w:comment w:id="26" w:author="tsantalis" w:date="2016-05-11T17:33:00Z" w:initials="t">
    <w:p w14:paraId="26A96C02" w14:textId="2474BDB3" w:rsidR="00D64E5A" w:rsidRDefault="00D64E5A">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D64E5A" w:rsidRDefault="00D64E5A">
      <w:pPr>
        <w:pStyle w:val="CommentText"/>
      </w:pPr>
      <w:r>
        <w:t>We could also explore within the same project how many comment we need minimum to achieve a good f-measure, because this is the typical scenario that our approach would be used.</w:t>
      </w:r>
    </w:p>
  </w:comment>
  <w:comment w:id="27" w:author="tsantalis" w:date="2016-05-11T17:43:00Z" w:initials="t">
    <w:p w14:paraId="4F6177A6" w14:textId="7679C54D" w:rsidR="00D64E5A" w:rsidRDefault="00D64E5A">
      <w:pPr>
        <w:pStyle w:val="CommentText"/>
      </w:pPr>
      <w:r>
        <w:rPr>
          <w:rStyle w:val="CommentReference"/>
        </w:rPr>
        <w:annotationRef/>
      </w:r>
      <w:r>
        <w:t>I had the same suggestion in the previous comment.</w:t>
      </w:r>
    </w:p>
  </w:comment>
  <w:comment w:id="28" w:author="tsantalis" w:date="2016-05-11T17:46:00Z" w:initials="t">
    <w:p w14:paraId="0D04870B" w14:textId="06BAB015" w:rsidR="00D64E5A" w:rsidRDefault="00D64E5A">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29" w:author="tsantalis" w:date="2016-05-11T17:50:00Z" w:initials="t">
    <w:p w14:paraId="3D537063" w14:textId="74B6FEE5" w:rsidR="00D64E5A" w:rsidRDefault="00D64E5A">
      <w:pPr>
        <w:pStyle w:val="CommentText"/>
      </w:pPr>
      <w:r>
        <w:rPr>
          <w:rStyle w:val="CommentReference"/>
        </w:rPr>
        <w:annotationRef/>
      </w:r>
      <w:r>
        <w:t xml:space="preserve">This is also related to the experiment with </w:t>
      </w:r>
      <w:proofErr w:type="spellStart"/>
      <w:r>
        <w:t>SonarQube</w:t>
      </w:r>
      <w:proofErr w:type="spellEnd"/>
    </w:p>
  </w:comment>
  <w:comment w:id="30" w:author="tsantalis" w:date="2016-05-11T17:52:00Z" w:initials="t">
    <w:p w14:paraId="2BCC466E" w14:textId="403CA88E" w:rsidR="00D64E5A" w:rsidRDefault="00D64E5A">
      <w:pPr>
        <w:pStyle w:val="CommentText"/>
      </w:pPr>
      <w:r>
        <w:rPr>
          <w:rStyle w:val="CommentReference"/>
        </w:rPr>
        <w:annotationRef/>
      </w:r>
      <w:r>
        <w:t>Yes, it is.</w:t>
      </w:r>
    </w:p>
  </w:comment>
  <w:comment w:id="31" w:author="tsantalis" w:date="2016-05-11T17:55:00Z" w:initials="t">
    <w:p w14:paraId="5487FF94" w14:textId="4BA95CAA" w:rsidR="00D64E5A" w:rsidRDefault="00D64E5A">
      <w:pPr>
        <w:pStyle w:val="CommentText"/>
      </w:pPr>
      <w:r>
        <w:rPr>
          <w:rStyle w:val="CommentReference"/>
        </w:rPr>
        <w:annotationRef/>
      </w:r>
      <w:r>
        <w:t>Yes, we should change the setup of the experiment to make both reviewer happy.</w:t>
      </w:r>
    </w:p>
  </w:comment>
  <w:comment w:id="32" w:author="tsantalis" w:date="2016-05-11T17:56:00Z" w:initials="t">
    <w:p w14:paraId="6419F767" w14:textId="7F679799" w:rsidR="00D64E5A" w:rsidRDefault="00D64E5A">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3" w:author="tsantalis" w:date="2016-05-11T17:57:00Z" w:initials="t">
    <w:p w14:paraId="3C845063" w14:textId="0577C460" w:rsidR="00D64E5A" w:rsidRDefault="00D64E5A">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1ACEF7" w15:done="0"/>
  <w15:commentEx w15:paraId="4A27961E" w15:done="0"/>
  <w15:commentEx w15:paraId="6840ECB4" w15:done="0"/>
  <w15:commentEx w15:paraId="034DC734" w15:done="0"/>
  <w15:commentEx w15:paraId="2905DA75" w15:done="0"/>
  <w15:commentEx w15:paraId="1B8FF83B" w15:done="0"/>
  <w15:commentEx w15:paraId="6927593B" w15:done="0"/>
  <w15:commentEx w15:paraId="0182CB69" w15:done="0"/>
  <w15:commentEx w15:paraId="450BA647" w15:done="0"/>
  <w15:commentEx w15:paraId="1D889CCF" w15:done="0"/>
  <w15:commentEx w15:paraId="77D4FAD5" w15:done="0"/>
  <w15:commentEx w15:paraId="65B618BE"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ingLiU">
    <w:altName w:val="Arial Unicode MS"/>
    <w:panose1 w:val="02010609000101010101"/>
    <w:charset w:val="88"/>
    <w:family w:val="auto"/>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75F7"/>
    <w:rsid w:val="00054060"/>
    <w:rsid w:val="00056C74"/>
    <w:rsid w:val="000701E4"/>
    <w:rsid w:val="000812E5"/>
    <w:rsid w:val="00085C1F"/>
    <w:rsid w:val="00090172"/>
    <w:rsid w:val="000967DF"/>
    <w:rsid w:val="000A7C0A"/>
    <w:rsid w:val="000C26C7"/>
    <w:rsid w:val="000D388F"/>
    <w:rsid w:val="000E385D"/>
    <w:rsid w:val="001124BD"/>
    <w:rsid w:val="00120F0B"/>
    <w:rsid w:val="00142B7B"/>
    <w:rsid w:val="00142E55"/>
    <w:rsid w:val="00145B0A"/>
    <w:rsid w:val="0016402E"/>
    <w:rsid w:val="00174147"/>
    <w:rsid w:val="00185A2B"/>
    <w:rsid w:val="001B027A"/>
    <w:rsid w:val="00204EFA"/>
    <w:rsid w:val="00206FD4"/>
    <w:rsid w:val="002133B3"/>
    <w:rsid w:val="00243D69"/>
    <w:rsid w:val="00251B0E"/>
    <w:rsid w:val="00256DCD"/>
    <w:rsid w:val="00271611"/>
    <w:rsid w:val="00272A98"/>
    <w:rsid w:val="00275A19"/>
    <w:rsid w:val="002911C3"/>
    <w:rsid w:val="00292E5B"/>
    <w:rsid w:val="002B5150"/>
    <w:rsid w:val="002B51B0"/>
    <w:rsid w:val="002B51DB"/>
    <w:rsid w:val="002B6371"/>
    <w:rsid w:val="002C24BF"/>
    <w:rsid w:val="002C4DB8"/>
    <w:rsid w:val="002E2261"/>
    <w:rsid w:val="002E2DFC"/>
    <w:rsid w:val="002E51A3"/>
    <w:rsid w:val="002F19DB"/>
    <w:rsid w:val="002F387F"/>
    <w:rsid w:val="00354F2D"/>
    <w:rsid w:val="0036202D"/>
    <w:rsid w:val="00372ED8"/>
    <w:rsid w:val="003743F8"/>
    <w:rsid w:val="00376521"/>
    <w:rsid w:val="003A31AA"/>
    <w:rsid w:val="003A6188"/>
    <w:rsid w:val="003A6266"/>
    <w:rsid w:val="003C1009"/>
    <w:rsid w:val="003C5FDB"/>
    <w:rsid w:val="003D41E1"/>
    <w:rsid w:val="003D52AC"/>
    <w:rsid w:val="003E0CF3"/>
    <w:rsid w:val="003E2336"/>
    <w:rsid w:val="003F0D8C"/>
    <w:rsid w:val="00403F3B"/>
    <w:rsid w:val="00410FBF"/>
    <w:rsid w:val="00421EC5"/>
    <w:rsid w:val="00423654"/>
    <w:rsid w:val="00427FF7"/>
    <w:rsid w:val="00430258"/>
    <w:rsid w:val="00443641"/>
    <w:rsid w:val="00476F5D"/>
    <w:rsid w:val="00493A0B"/>
    <w:rsid w:val="004A1E63"/>
    <w:rsid w:val="004A3F08"/>
    <w:rsid w:val="004E0C50"/>
    <w:rsid w:val="004E5ACA"/>
    <w:rsid w:val="00500704"/>
    <w:rsid w:val="005071D6"/>
    <w:rsid w:val="00512874"/>
    <w:rsid w:val="00513F5D"/>
    <w:rsid w:val="00525F8E"/>
    <w:rsid w:val="005260D4"/>
    <w:rsid w:val="0053071A"/>
    <w:rsid w:val="005521DC"/>
    <w:rsid w:val="0055293D"/>
    <w:rsid w:val="0055386E"/>
    <w:rsid w:val="00573928"/>
    <w:rsid w:val="0058022D"/>
    <w:rsid w:val="005834BD"/>
    <w:rsid w:val="005947CA"/>
    <w:rsid w:val="005A7FC5"/>
    <w:rsid w:val="005B41FD"/>
    <w:rsid w:val="005B49F6"/>
    <w:rsid w:val="005B60C3"/>
    <w:rsid w:val="005D19C5"/>
    <w:rsid w:val="005D7022"/>
    <w:rsid w:val="005D7BA8"/>
    <w:rsid w:val="005E0772"/>
    <w:rsid w:val="005F4CDA"/>
    <w:rsid w:val="00605904"/>
    <w:rsid w:val="00616DD4"/>
    <w:rsid w:val="0062019E"/>
    <w:rsid w:val="0062177B"/>
    <w:rsid w:val="00635EDE"/>
    <w:rsid w:val="006362A0"/>
    <w:rsid w:val="006447A8"/>
    <w:rsid w:val="006567E4"/>
    <w:rsid w:val="00664545"/>
    <w:rsid w:val="006718E3"/>
    <w:rsid w:val="006732DE"/>
    <w:rsid w:val="00673A89"/>
    <w:rsid w:val="006751F4"/>
    <w:rsid w:val="006B6299"/>
    <w:rsid w:val="006C176A"/>
    <w:rsid w:val="006D61E9"/>
    <w:rsid w:val="00701F8B"/>
    <w:rsid w:val="0072585E"/>
    <w:rsid w:val="007277C1"/>
    <w:rsid w:val="007466D5"/>
    <w:rsid w:val="007539C3"/>
    <w:rsid w:val="00772EFC"/>
    <w:rsid w:val="00782156"/>
    <w:rsid w:val="00791E17"/>
    <w:rsid w:val="007B7A6B"/>
    <w:rsid w:val="007C5B68"/>
    <w:rsid w:val="007C73FF"/>
    <w:rsid w:val="007E71F5"/>
    <w:rsid w:val="007F00B7"/>
    <w:rsid w:val="007F27C8"/>
    <w:rsid w:val="00812FB8"/>
    <w:rsid w:val="008203DE"/>
    <w:rsid w:val="0084756B"/>
    <w:rsid w:val="0086270C"/>
    <w:rsid w:val="00862870"/>
    <w:rsid w:val="00862DE1"/>
    <w:rsid w:val="008644DB"/>
    <w:rsid w:val="00881BA4"/>
    <w:rsid w:val="008970BC"/>
    <w:rsid w:val="008A04E8"/>
    <w:rsid w:val="008C12D7"/>
    <w:rsid w:val="008C163A"/>
    <w:rsid w:val="008E4705"/>
    <w:rsid w:val="008F0F17"/>
    <w:rsid w:val="00910E65"/>
    <w:rsid w:val="0091629A"/>
    <w:rsid w:val="00932639"/>
    <w:rsid w:val="009562AD"/>
    <w:rsid w:val="00960183"/>
    <w:rsid w:val="00962B58"/>
    <w:rsid w:val="00963692"/>
    <w:rsid w:val="00966A78"/>
    <w:rsid w:val="009703CC"/>
    <w:rsid w:val="00977C2C"/>
    <w:rsid w:val="009800CA"/>
    <w:rsid w:val="00990016"/>
    <w:rsid w:val="009B3612"/>
    <w:rsid w:val="009B73C7"/>
    <w:rsid w:val="009D242F"/>
    <w:rsid w:val="009E3FD9"/>
    <w:rsid w:val="00A01E87"/>
    <w:rsid w:val="00A23D00"/>
    <w:rsid w:val="00A60A11"/>
    <w:rsid w:val="00A80C13"/>
    <w:rsid w:val="00A85009"/>
    <w:rsid w:val="00A86606"/>
    <w:rsid w:val="00A91E76"/>
    <w:rsid w:val="00AB2A3F"/>
    <w:rsid w:val="00AB3766"/>
    <w:rsid w:val="00AC79A4"/>
    <w:rsid w:val="00AE43DF"/>
    <w:rsid w:val="00B135E6"/>
    <w:rsid w:val="00B16496"/>
    <w:rsid w:val="00B20970"/>
    <w:rsid w:val="00B37EDA"/>
    <w:rsid w:val="00B4272D"/>
    <w:rsid w:val="00B450EE"/>
    <w:rsid w:val="00B71448"/>
    <w:rsid w:val="00B71F78"/>
    <w:rsid w:val="00B74C3E"/>
    <w:rsid w:val="00B95F2D"/>
    <w:rsid w:val="00BB38F7"/>
    <w:rsid w:val="00BC1ABE"/>
    <w:rsid w:val="00BC60E4"/>
    <w:rsid w:val="00BD385E"/>
    <w:rsid w:val="00BD4512"/>
    <w:rsid w:val="00BD55A7"/>
    <w:rsid w:val="00BD5787"/>
    <w:rsid w:val="00BE2055"/>
    <w:rsid w:val="00BE26F9"/>
    <w:rsid w:val="00BE5F52"/>
    <w:rsid w:val="00BF0820"/>
    <w:rsid w:val="00BF2C9A"/>
    <w:rsid w:val="00BF394E"/>
    <w:rsid w:val="00C14969"/>
    <w:rsid w:val="00C14FEA"/>
    <w:rsid w:val="00C21939"/>
    <w:rsid w:val="00C22B7B"/>
    <w:rsid w:val="00C31270"/>
    <w:rsid w:val="00C413A7"/>
    <w:rsid w:val="00C43968"/>
    <w:rsid w:val="00C5289B"/>
    <w:rsid w:val="00C622B0"/>
    <w:rsid w:val="00C6447F"/>
    <w:rsid w:val="00C6604E"/>
    <w:rsid w:val="00C73D16"/>
    <w:rsid w:val="00C84F6F"/>
    <w:rsid w:val="00C90520"/>
    <w:rsid w:val="00C93395"/>
    <w:rsid w:val="00C97420"/>
    <w:rsid w:val="00CD1A5E"/>
    <w:rsid w:val="00CE4BFF"/>
    <w:rsid w:val="00CF0F03"/>
    <w:rsid w:val="00D105C4"/>
    <w:rsid w:val="00D266AA"/>
    <w:rsid w:val="00D35469"/>
    <w:rsid w:val="00D46EEB"/>
    <w:rsid w:val="00D52286"/>
    <w:rsid w:val="00D63DD4"/>
    <w:rsid w:val="00D63F1A"/>
    <w:rsid w:val="00D64E5A"/>
    <w:rsid w:val="00D670EB"/>
    <w:rsid w:val="00D67A09"/>
    <w:rsid w:val="00D67B8B"/>
    <w:rsid w:val="00D87092"/>
    <w:rsid w:val="00D92711"/>
    <w:rsid w:val="00DB4076"/>
    <w:rsid w:val="00DB678F"/>
    <w:rsid w:val="00DC1028"/>
    <w:rsid w:val="00DC16EE"/>
    <w:rsid w:val="00DD4F98"/>
    <w:rsid w:val="00DD6D84"/>
    <w:rsid w:val="00DE0C3F"/>
    <w:rsid w:val="00DE20C5"/>
    <w:rsid w:val="00DF6F2F"/>
    <w:rsid w:val="00E178A0"/>
    <w:rsid w:val="00E211C4"/>
    <w:rsid w:val="00E3047C"/>
    <w:rsid w:val="00E43D0E"/>
    <w:rsid w:val="00E44B52"/>
    <w:rsid w:val="00E60C43"/>
    <w:rsid w:val="00E622B7"/>
    <w:rsid w:val="00E67C7C"/>
    <w:rsid w:val="00E70980"/>
    <w:rsid w:val="00E752CC"/>
    <w:rsid w:val="00E7759C"/>
    <w:rsid w:val="00E82EE0"/>
    <w:rsid w:val="00E95641"/>
    <w:rsid w:val="00E97870"/>
    <w:rsid w:val="00EB1AFE"/>
    <w:rsid w:val="00EB2B7A"/>
    <w:rsid w:val="00EC2BB1"/>
    <w:rsid w:val="00ED27A0"/>
    <w:rsid w:val="00EF4B5F"/>
    <w:rsid w:val="00F041E2"/>
    <w:rsid w:val="00F40931"/>
    <w:rsid w:val="00F612F5"/>
    <w:rsid w:val="00FA358E"/>
    <w:rsid w:val="00FB1562"/>
    <w:rsid w:val="00FC3B86"/>
    <w:rsid w:val="00FF414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E009A023-DEDC-4F4E-97B6-F901C5403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nlp.stanford.edu/software/classifier.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Active_learning_(machine_learn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1697</TotalTime>
  <Pages>24</Pages>
  <Words>8162</Words>
  <Characters>46524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tsantalis</cp:lastModifiedBy>
  <cp:revision>126</cp:revision>
  <dcterms:created xsi:type="dcterms:W3CDTF">2016-05-11T13:35:00Z</dcterms:created>
  <dcterms:modified xsi:type="dcterms:W3CDTF">2016-06-28T18:19:00Z</dcterms:modified>
</cp:coreProperties>
</file>