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3BF348" w14:textId="28D2531D" w:rsidR="00463285" w:rsidRPr="00463285" w:rsidRDefault="00616DD4" w:rsidP="00463285">
      <w:pPr>
        <w:widowControl w:val="0"/>
        <w:autoSpaceDE w:val="0"/>
        <w:autoSpaceDN w:val="0"/>
        <w:adjustRightInd w:val="0"/>
        <w:spacing w:after="240" w:line="740" w:lineRule="atLeast"/>
        <w:jc w:val="center"/>
        <w:rPr>
          <w:color w:val="000000" w:themeColor="text1"/>
          <w:sz w:val="36"/>
          <w:u w:val="single"/>
        </w:rPr>
      </w:pPr>
      <w:r w:rsidRPr="00463285">
        <w:rPr>
          <w:color w:val="000000" w:themeColor="text1"/>
          <w:sz w:val="36"/>
          <w:u w:val="single"/>
        </w:rPr>
        <w:t>Authors’ response</w:t>
      </w:r>
      <w:r w:rsidR="00463285">
        <w:rPr>
          <w:color w:val="000000" w:themeColor="text1"/>
          <w:sz w:val="36"/>
          <w:u w:val="single"/>
        </w:rPr>
        <w:t xml:space="preserve"> for </w:t>
      </w:r>
      <w:r w:rsidR="00463285" w:rsidRPr="00463285">
        <w:rPr>
          <w:color w:val="000000" w:themeColor="text1"/>
          <w:sz w:val="36"/>
          <w:u w:val="single"/>
        </w:rPr>
        <w:t>Using Natural Language Processing to Automatically Detect Self-Admitted Technical Debt</w:t>
      </w:r>
      <w:r w:rsidR="00660150">
        <w:rPr>
          <w:color w:val="000000" w:themeColor="text1"/>
          <w:sz w:val="36"/>
          <w:u w:val="single"/>
        </w:rPr>
        <w:t xml:space="preserve"> R1</w:t>
      </w:r>
    </w:p>
    <w:p w14:paraId="0CBE9D76" w14:textId="42BC3F4F" w:rsidR="00616DD4" w:rsidRPr="00463285" w:rsidRDefault="00616DD4" w:rsidP="00463285">
      <w:pPr>
        <w:jc w:val="center"/>
        <w:rPr>
          <w:color w:val="000000" w:themeColor="text1"/>
          <w:sz w:val="36"/>
          <w:u w:val="single"/>
        </w:rPr>
      </w:pPr>
    </w:p>
    <w:p w14:paraId="07AB7430" w14:textId="77777777" w:rsidR="00616DD4" w:rsidRDefault="00616DD4" w:rsidP="00616DD4">
      <w:pPr>
        <w:rPr>
          <w:rFonts w:ascii="Arial" w:eastAsia="Times New Roman" w:hAnsi="Arial" w:cs="Arial"/>
          <w:color w:val="000000"/>
        </w:rPr>
      </w:pPr>
    </w:p>
    <w:p w14:paraId="57951161" w14:textId="77777777" w:rsidR="00616DD4" w:rsidRDefault="00616DD4" w:rsidP="00616DD4">
      <w:pPr>
        <w:rPr>
          <w:rFonts w:ascii="Arial" w:eastAsia="Times New Roman" w:hAnsi="Arial" w:cs="Arial"/>
          <w:color w:val="000000"/>
        </w:rPr>
      </w:pPr>
    </w:p>
    <w:p w14:paraId="40C9A8EB" w14:textId="77777777" w:rsidR="006E07EE" w:rsidRDefault="00660150" w:rsidP="00660150">
      <w:pPr>
        <w:rPr>
          <w:rFonts w:ascii="Arial" w:eastAsia="Times New Roman" w:hAnsi="Arial" w:cs="Arial"/>
          <w:color w:val="000000"/>
          <w:sz w:val="19"/>
          <w:szCs w:val="19"/>
          <w:shd w:val="clear" w:color="auto" w:fill="FFFFFF"/>
        </w:rPr>
      </w:pPr>
      <w:r>
        <w:rPr>
          <w:rFonts w:ascii="Arial" w:eastAsia="Times New Roman" w:hAnsi="Arial" w:cs="Arial"/>
          <w:color w:val="000000"/>
          <w:sz w:val="19"/>
          <w:szCs w:val="19"/>
          <w:shd w:val="clear" w:color="auto" w:fill="FFFFFF"/>
        </w:rPr>
        <w:t>Editor Comments</w:t>
      </w:r>
      <w:r>
        <w:rPr>
          <w:rFonts w:ascii="Arial" w:eastAsia="Times New Roman" w:hAnsi="Arial" w:cs="Arial"/>
          <w:color w:val="000000"/>
          <w:sz w:val="19"/>
          <w:szCs w:val="19"/>
        </w:rPr>
        <w:br/>
      </w:r>
      <w:r>
        <w:rPr>
          <w:rFonts w:ascii="Arial" w:eastAsia="Times New Roman" w:hAnsi="Arial" w:cs="Arial"/>
          <w:color w:val="000000"/>
          <w:sz w:val="19"/>
          <w:szCs w:val="19"/>
        </w:rPr>
        <w:br/>
      </w:r>
      <w:r>
        <w:rPr>
          <w:rFonts w:ascii="Arial" w:eastAsia="Times New Roman" w:hAnsi="Arial" w:cs="Arial"/>
          <w:color w:val="000000"/>
          <w:sz w:val="19"/>
          <w:szCs w:val="19"/>
          <w:shd w:val="clear" w:color="auto" w:fill="FFFFFF"/>
        </w:rPr>
        <w:t>Editor</w:t>
      </w:r>
      <w:r>
        <w:rPr>
          <w:rFonts w:ascii="Arial" w:eastAsia="Times New Roman" w:hAnsi="Arial" w:cs="Arial"/>
          <w:color w:val="000000"/>
          <w:sz w:val="19"/>
          <w:szCs w:val="19"/>
        </w:rPr>
        <w:br/>
      </w:r>
      <w:r>
        <w:rPr>
          <w:rFonts w:ascii="Arial" w:eastAsia="Times New Roman" w:hAnsi="Arial" w:cs="Arial"/>
          <w:color w:val="000000"/>
          <w:sz w:val="19"/>
          <w:szCs w:val="19"/>
          <w:shd w:val="clear" w:color="auto" w:fill="FFFFFF"/>
        </w:rPr>
        <w:t>Comments to the Author:</w:t>
      </w:r>
      <w:r>
        <w:rPr>
          <w:rFonts w:ascii="Arial" w:eastAsia="Times New Roman" w:hAnsi="Arial" w:cs="Arial"/>
          <w:color w:val="000000"/>
          <w:sz w:val="19"/>
          <w:szCs w:val="19"/>
        </w:rPr>
        <w:br/>
      </w:r>
      <w:r>
        <w:rPr>
          <w:rFonts w:ascii="Arial" w:eastAsia="Times New Roman" w:hAnsi="Arial" w:cs="Arial"/>
          <w:color w:val="000000"/>
          <w:sz w:val="19"/>
          <w:szCs w:val="19"/>
          <w:shd w:val="clear" w:color="auto" w:fill="FFFFFF"/>
        </w:rPr>
        <w:t>The authors are congratulated for addressing many of the reviewers comments. Reviewer #1 and #3 ask for some points of clarification in the final manuscript. Reviewer #2 raises some more substantial concerns.  The authors are requested, in particular, to address Reviewer #2's concerns of:</w:t>
      </w:r>
      <w:r>
        <w:rPr>
          <w:rFonts w:ascii="Arial" w:eastAsia="Times New Roman" w:hAnsi="Arial" w:cs="Arial"/>
          <w:color w:val="000000"/>
          <w:sz w:val="19"/>
          <w:szCs w:val="19"/>
        </w:rPr>
        <w:br/>
      </w:r>
      <w:r>
        <w:rPr>
          <w:rFonts w:ascii="Arial" w:eastAsia="Times New Roman" w:hAnsi="Arial" w:cs="Arial"/>
          <w:color w:val="000000"/>
          <w:sz w:val="19"/>
          <w:szCs w:val="19"/>
        </w:rPr>
        <w:br/>
      </w:r>
      <w:r>
        <w:rPr>
          <w:rFonts w:ascii="Arial" w:eastAsia="Times New Roman" w:hAnsi="Arial" w:cs="Arial"/>
          <w:color w:val="000000"/>
          <w:sz w:val="19"/>
          <w:szCs w:val="19"/>
          <w:shd w:val="clear" w:color="auto" w:fill="FFFFFF"/>
        </w:rPr>
        <w:t>1) how automatic detection through comments can complement other detection approaches, and</w:t>
      </w:r>
    </w:p>
    <w:p w14:paraId="332F1828" w14:textId="77777777" w:rsidR="006E07EE" w:rsidRDefault="006E07EE" w:rsidP="00660150">
      <w:pPr>
        <w:rPr>
          <w:rFonts w:ascii="Arial" w:eastAsia="Times New Roman" w:hAnsi="Arial" w:cs="Arial"/>
          <w:color w:val="000000"/>
          <w:sz w:val="19"/>
          <w:szCs w:val="19"/>
          <w:shd w:val="clear" w:color="auto" w:fill="FFFFFF"/>
        </w:rPr>
      </w:pPr>
    </w:p>
    <w:p w14:paraId="03E30A91" w14:textId="2FB52F70" w:rsidR="00C868F3" w:rsidRPr="00C868F3" w:rsidRDefault="00660150" w:rsidP="00660150">
      <w:pPr>
        <w:rPr>
          <w:rFonts w:ascii="Arial" w:eastAsia="Times New Roman" w:hAnsi="Arial" w:cs="Arial"/>
          <w:b/>
          <w:color w:val="000000"/>
          <w:sz w:val="19"/>
          <w:szCs w:val="19"/>
        </w:rPr>
      </w:pPr>
      <w:r>
        <w:rPr>
          <w:rFonts w:ascii="Arial" w:eastAsia="Times New Roman" w:hAnsi="Arial" w:cs="Arial"/>
          <w:color w:val="000000"/>
          <w:sz w:val="19"/>
          <w:szCs w:val="19"/>
          <w:shd w:val="clear" w:color="auto" w:fill="FFFFFF"/>
        </w:rPr>
        <w:t>2) guidance on how the definitions for requirement and design debt might be better distinguished.</w:t>
      </w:r>
      <w:r>
        <w:rPr>
          <w:rFonts w:ascii="Arial" w:eastAsia="Times New Roman" w:hAnsi="Arial" w:cs="Arial"/>
          <w:color w:val="000000"/>
          <w:sz w:val="19"/>
          <w:szCs w:val="19"/>
        </w:rPr>
        <w:br/>
      </w:r>
    </w:p>
    <w:p w14:paraId="592627A5" w14:textId="77777777" w:rsidR="00295320" w:rsidRDefault="00295320" w:rsidP="00660150">
      <w:pPr>
        <w:rPr>
          <w:rFonts w:ascii="Arial" w:eastAsia="Times New Roman" w:hAnsi="Arial" w:cs="Arial"/>
          <w:b/>
          <w:color w:val="FF0000"/>
          <w:sz w:val="19"/>
          <w:szCs w:val="19"/>
          <w:shd w:val="clear" w:color="auto" w:fill="FFFFFF"/>
        </w:rPr>
      </w:pPr>
    </w:p>
    <w:p w14:paraId="29086DE2" w14:textId="77777777" w:rsidR="00505166" w:rsidRPr="006E07EE" w:rsidRDefault="00505166" w:rsidP="00505166">
      <w:pPr>
        <w:rPr>
          <w:rFonts w:ascii="Arial" w:eastAsia="Times New Roman" w:hAnsi="Arial" w:cs="Arial"/>
          <w:b/>
          <w:color w:val="000000"/>
          <w:sz w:val="19"/>
          <w:szCs w:val="19"/>
          <w:shd w:val="clear" w:color="auto" w:fill="FFFFFF"/>
        </w:rPr>
      </w:pPr>
      <w:r w:rsidRPr="006E07EE">
        <w:rPr>
          <w:rFonts w:ascii="Arial" w:eastAsia="Times New Roman" w:hAnsi="Arial" w:cs="Arial"/>
          <w:b/>
          <w:color w:val="000000"/>
          <w:sz w:val="19"/>
          <w:szCs w:val="19"/>
          <w:shd w:val="clear" w:color="auto" w:fill="FFFFFF"/>
        </w:rPr>
        <w:t>Response:</w:t>
      </w:r>
    </w:p>
    <w:p w14:paraId="3EBC9D98" w14:textId="20EFBE3A" w:rsidR="000F4232" w:rsidRDefault="00505166" w:rsidP="00505166">
      <w:pPr>
        <w:rPr>
          <w:rFonts w:ascii="Arial" w:eastAsia="Times New Roman" w:hAnsi="Arial" w:cs="Arial"/>
          <w:color w:val="000000"/>
          <w:sz w:val="19"/>
          <w:szCs w:val="19"/>
          <w:shd w:val="clear" w:color="auto" w:fill="FFFFFF"/>
        </w:rPr>
      </w:pPr>
      <w:r>
        <w:rPr>
          <w:rFonts w:ascii="Arial" w:eastAsia="Times New Roman" w:hAnsi="Arial" w:cs="Arial"/>
          <w:b/>
          <w:color w:val="000000"/>
          <w:sz w:val="19"/>
          <w:szCs w:val="19"/>
          <w:shd w:val="clear" w:color="auto" w:fill="FFFFFF"/>
        </w:rPr>
        <w:t xml:space="preserve">Thank you. We revised the manuscript to address all of the reviewer’s comments, including the two aforementioned points, which were specifically addressed in comments R1-1 and </w:t>
      </w:r>
      <w:r w:rsidR="000B5DFE">
        <w:rPr>
          <w:rFonts w:ascii="Arial" w:eastAsia="Times New Roman" w:hAnsi="Arial" w:cs="Arial"/>
          <w:b/>
          <w:color w:val="000000"/>
          <w:sz w:val="19"/>
          <w:szCs w:val="19"/>
          <w:shd w:val="clear" w:color="auto" w:fill="FFFFFF"/>
        </w:rPr>
        <w:t>R2-6/</w:t>
      </w:r>
      <w:r>
        <w:rPr>
          <w:rFonts w:ascii="Arial" w:eastAsia="Times New Roman" w:hAnsi="Arial" w:cs="Arial"/>
          <w:b/>
          <w:color w:val="000000"/>
          <w:sz w:val="19"/>
          <w:szCs w:val="19"/>
          <w:shd w:val="clear" w:color="auto" w:fill="FFFFFF"/>
        </w:rPr>
        <w:t xml:space="preserve">R1-2 below. We hope that the revised manuscripts </w:t>
      </w:r>
      <w:proofErr w:type="gramStart"/>
      <w:r>
        <w:rPr>
          <w:rFonts w:ascii="Arial" w:eastAsia="Times New Roman" w:hAnsi="Arial" w:cs="Arial"/>
          <w:b/>
          <w:color w:val="000000"/>
          <w:sz w:val="19"/>
          <w:szCs w:val="19"/>
          <w:shd w:val="clear" w:color="auto" w:fill="FFFFFF"/>
        </w:rPr>
        <w:t>meets</w:t>
      </w:r>
      <w:proofErr w:type="gramEnd"/>
      <w:r>
        <w:rPr>
          <w:rFonts w:ascii="Arial" w:eastAsia="Times New Roman" w:hAnsi="Arial" w:cs="Arial"/>
          <w:b/>
          <w:color w:val="000000"/>
          <w:sz w:val="19"/>
          <w:szCs w:val="19"/>
          <w:shd w:val="clear" w:color="auto" w:fill="FFFFFF"/>
        </w:rPr>
        <w:t xml:space="preserve"> the standard for publication in TSE. If there are any further comments or revisions, we would be happy to perform them.</w:t>
      </w:r>
      <w:r w:rsidR="00C868F3">
        <w:rPr>
          <w:rFonts w:ascii="Arial" w:eastAsia="Times New Roman" w:hAnsi="Arial" w:cs="Arial"/>
          <w:color w:val="000000"/>
          <w:sz w:val="19"/>
          <w:szCs w:val="19"/>
        </w:rPr>
        <w:br/>
      </w:r>
      <w:r w:rsidR="00660150">
        <w:rPr>
          <w:rFonts w:ascii="Arial" w:eastAsia="Times New Roman" w:hAnsi="Arial" w:cs="Arial"/>
          <w:color w:val="000000"/>
          <w:sz w:val="19"/>
          <w:szCs w:val="19"/>
        </w:rPr>
        <w:br/>
      </w:r>
      <w:r w:rsidR="00660150">
        <w:rPr>
          <w:rFonts w:ascii="Arial" w:eastAsia="Times New Roman" w:hAnsi="Arial" w:cs="Arial"/>
          <w:color w:val="000000"/>
          <w:sz w:val="19"/>
          <w:szCs w:val="19"/>
          <w:shd w:val="clear" w:color="auto" w:fill="FFFFFF"/>
        </w:rPr>
        <w:t>********************</w:t>
      </w:r>
      <w:r w:rsidR="00660150">
        <w:rPr>
          <w:rFonts w:ascii="Arial" w:eastAsia="Times New Roman" w:hAnsi="Arial" w:cs="Arial"/>
          <w:color w:val="000000"/>
          <w:sz w:val="19"/>
          <w:szCs w:val="19"/>
        </w:rPr>
        <w:br/>
      </w:r>
      <w:r w:rsidR="00660150">
        <w:rPr>
          <w:rFonts w:ascii="Arial" w:eastAsia="Times New Roman" w:hAnsi="Arial" w:cs="Arial"/>
          <w:color w:val="000000"/>
          <w:sz w:val="19"/>
          <w:szCs w:val="19"/>
        </w:rPr>
        <w:br/>
      </w:r>
    </w:p>
    <w:p w14:paraId="74FD7DC3" w14:textId="4A67F2D3" w:rsidR="00F73E19" w:rsidRDefault="00660150" w:rsidP="00660150">
      <w:pPr>
        <w:rPr>
          <w:rFonts w:ascii="Arial" w:eastAsia="Times New Roman" w:hAnsi="Arial" w:cs="Arial"/>
          <w:color w:val="000000"/>
          <w:sz w:val="19"/>
          <w:szCs w:val="19"/>
          <w:shd w:val="clear" w:color="auto" w:fill="FFFFFF"/>
        </w:rPr>
      </w:pPr>
      <w:r>
        <w:rPr>
          <w:rFonts w:ascii="Arial" w:eastAsia="Times New Roman" w:hAnsi="Arial" w:cs="Arial"/>
          <w:color w:val="000000"/>
          <w:sz w:val="19"/>
          <w:szCs w:val="19"/>
          <w:shd w:val="clear" w:color="auto" w:fill="FFFFFF"/>
        </w:rPr>
        <w:t>Reviewer: 2</w:t>
      </w:r>
      <w:r>
        <w:rPr>
          <w:rFonts w:ascii="Arial" w:eastAsia="Times New Roman" w:hAnsi="Arial" w:cs="Arial"/>
          <w:color w:val="000000"/>
          <w:sz w:val="19"/>
          <w:szCs w:val="19"/>
        </w:rPr>
        <w:br/>
      </w:r>
    </w:p>
    <w:p w14:paraId="6416F4F6" w14:textId="35BEE925" w:rsidR="006E07EE" w:rsidRDefault="00211CA8" w:rsidP="00660150">
      <w:pPr>
        <w:rPr>
          <w:rFonts w:ascii="Arial" w:eastAsia="Times New Roman" w:hAnsi="Arial" w:cs="Arial"/>
          <w:color w:val="000000"/>
          <w:sz w:val="19"/>
          <w:szCs w:val="19"/>
          <w:shd w:val="clear" w:color="auto" w:fill="FFFFFF"/>
        </w:rPr>
      </w:pPr>
      <w:r>
        <w:rPr>
          <w:rFonts w:ascii="Arial" w:eastAsia="Times New Roman" w:hAnsi="Arial" w:cs="Arial"/>
          <w:color w:val="000000"/>
          <w:sz w:val="19"/>
          <w:szCs w:val="19"/>
          <w:shd w:val="clear" w:color="auto" w:fill="FFFFFF"/>
        </w:rPr>
        <w:t>(R2</w:t>
      </w:r>
      <w:r>
        <w:rPr>
          <w:rFonts w:ascii="Arial" w:eastAsia="Times New Roman" w:hAnsi="Arial" w:cs="Arial"/>
          <w:color w:val="000000"/>
          <w:sz w:val="19"/>
          <w:szCs w:val="19"/>
          <w:shd w:val="clear" w:color="auto" w:fill="FFFFFF"/>
        </w:rPr>
        <w:t>-1)</w:t>
      </w:r>
      <w:r w:rsidR="00660150">
        <w:rPr>
          <w:rFonts w:ascii="Arial" w:eastAsia="Times New Roman" w:hAnsi="Arial" w:cs="Arial"/>
          <w:color w:val="000000"/>
          <w:sz w:val="19"/>
          <w:szCs w:val="19"/>
          <w:shd w:val="clear" w:color="auto" w:fill="FFFFFF"/>
        </w:rPr>
        <w:t xml:space="preserve">2-2: Section 4.4 is a useful addition. On its own it does not convincingly answer the question (is there a link with self-admitted debt and code smells), but it does a good job of pointing the way to further research. Statistically I'm a little dubious about merely associating files with smells against files with debt comments, but this is a good introduction to where to go. For example, it would be better to compare a baseline (% of files with long methods) to the %SATD with long methods. We really want to know the amount above the baseline. For instance, in </w:t>
      </w:r>
      <w:proofErr w:type="spellStart"/>
      <w:r w:rsidR="00660150">
        <w:rPr>
          <w:rFonts w:ascii="Arial" w:eastAsia="Times New Roman" w:hAnsi="Arial" w:cs="Arial"/>
          <w:color w:val="000000"/>
          <w:sz w:val="19"/>
          <w:szCs w:val="19"/>
          <w:shd w:val="clear" w:color="auto" w:fill="FFFFFF"/>
        </w:rPr>
        <w:t>ArgoUML</w:t>
      </w:r>
      <w:proofErr w:type="spellEnd"/>
      <w:r w:rsidR="00660150">
        <w:rPr>
          <w:rFonts w:ascii="Arial" w:eastAsia="Times New Roman" w:hAnsi="Arial" w:cs="Arial"/>
          <w:color w:val="000000"/>
          <w:sz w:val="19"/>
          <w:szCs w:val="19"/>
          <w:shd w:val="clear" w:color="auto" w:fill="FFFFFF"/>
        </w:rPr>
        <w:t>, you have 419 files with SATD. Of that, 255 have long method smells. What is the % of "all files" with long method, and are the SATD files greatly above that ratio? If so, I would be inclined to think the developers and the smell information are agreeing on something. (Aside: I think in future you can just point me to the section rather than doing that AND copy/pasting it into the response).</w:t>
      </w:r>
      <w:r w:rsidR="00660150">
        <w:rPr>
          <w:rFonts w:ascii="Arial" w:eastAsia="Times New Roman" w:hAnsi="Arial" w:cs="Arial"/>
          <w:color w:val="000000"/>
          <w:sz w:val="19"/>
          <w:szCs w:val="19"/>
        </w:rPr>
        <w:br/>
      </w:r>
    </w:p>
    <w:p w14:paraId="716692B3" w14:textId="11158A7F" w:rsidR="006E07EE" w:rsidRPr="006E07EE" w:rsidRDefault="006E07EE" w:rsidP="00660150">
      <w:pPr>
        <w:rPr>
          <w:rFonts w:ascii="Arial" w:eastAsia="Times New Roman" w:hAnsi="Arial" w:cs="Arial"/>
          <w:b/>
          <w:color w:val="000000"/>
          <w:sz w:val="19"/>
          <w:szCs w:val="19"/>
          <w:shd w:val="clear" w:color="auto" w:fill="FFFFFF"/>
        </w:rPr>
      </w:pPr>
      <w:r w:rsidRPr="006E07EE">
        <w:rPr>
          <w:rFonts w:ascii="Arial" w:eastAsia="Times New Roman" w:hAnsi="Arial" w:cs="Arial"/>
          <w:b/>
          <w:color w:val="000000"/>
          <w:sz w:val="19"/>
          <w:szCs w:val="19"/>
          <w:shd w:val="clear" w:color="auto" w:fill="FFFFFF"/>
        </w:rPr>
        <w:t>Response:</w:t>
      </w:r>
    </w:p>
    <w:p w14:paraId="0716CF26" w14:textId="1D9D716E" w:rsidR="006E07EE" w:rsidRPr="006E07EE" w:rsidRDefault="006004DF" w:rsidP="00660150">
      <w:pPr>
        <w:rPr>
          <w:rFonts w:ascii="Arial" w:eastAsia="Times New Roman" w:hAnsi="Arial" w:cs="Arial"/>
          <w:b/>
          <w:color w:val="000000"/>
          <w:sz w:val="19"/>
          <w:szCs w:val="19"/>
          <w:shd w:val="clear" w:color="auto" w:fill="FFFFFF"/>
        </w:rPr>
      </w:pPr>
      <w:r>
        <w:rPr>
          <w:rFonts w:ascii="Arial" w:eastAsia="Times New Roman" w:hAnsi="Arial" w:cs="Arial"/>
          <w:b/>
          <w:color w:val="000000"/>
          <w:sz w:val="19"/>
          <w:szCs w:val="19"/>
          <w:shd w:val="clear" w:color="auto" w:fill="FFFFFF"/>
        </w:rPr>
        <w:t xml:space="preserve">Thank you for the comment. </w:t>
      </w:r>
      <w:r w:rsidR="00583059">
        <w:rPr>
          <w:rFonts w:ascii="Arial" w:eastAsia="Times New Roman" w:hAnsi="Arial" w:cs="Arial"/>
          <w:b/>
          <w:color w:val="000000"/>
          <w:sz w:val="19"/>
          <w:szCs w:val="19"/>
          <w:shd w:val="clear" w:color="auto" w:fill="FFFFFF"/>
        </w:rPr>
        <w:t>Indeed</w:t>
      </w:r>
      <w:r w:rsidR="00265D87">
        <w:rPr>
          <w:rFonts w:ascii="Arial" w:eastAsia="Times New Roman" w:hAnsi="Arial" w:cs="Arial"/>
          <w:b/>
          <w:color w:val="000000"/>
          <w:sz w:val="19"/>
          <w:szCs w:val="19"/>
          <w:shd w:val="clear" w:color="auto" w:fill="FFFFFF"/>
        </w:rPr>
        <w:t>,</w:t>
      </w:r>
      <w:r w:rsidR="00583059">
        <w:rPr>
          <w:rFonts w:ascii="Arial" w:eastAsia="Times New Roman" w:hAnsi="Arial" w:cs="Arial"/>
          <w:b/>
          <w:color w:val="000000"/>
          <w:sz w:val="19"/>
          <w:szCs w:val="19"/>
          <w:shd w:val="clear" w:color="auto" w:fill="FFFFFF"/>
        </w:rPr>
        <w:t xml:space="preserve"> this is a very interesting idea. </w:t>
      </w:r>
      <w:r w:rsidR="00384A6E">
        <w:rPr>
          <w:rFonts w:ascii="Arial" w:eastAsia="Times New Roman" w:hAnsi="Arial" w:cs="Arial"/>
          <w:b/>
          <w:color w:val="000000"/>
          <w:sz w:val="19"/>
          <w:szCs w:val="19"/>
          <w:shd w:val="clear" w:color="auto" w:fill="FFFFFF"/>
        </w:rPr>
        <w:t xml:space="preserve">We added </w:t>
      </w:r>
      <w:r w:rsidR="00505166">
        <w:rPr>
          <w:rFonts w:ascii="Arial" w:eastAsia="Times New Roman" w:hAnsi="Arial" w:cs="Arial"/>
          <w:b/>
          <w:color w:val="000000"/>
          <w:sz w:val="19"/>
          <w:szCs w:val="19"/>
          <w:shd w:val="clear" w:color="auto" w:fill="FFFFFF"/>
        </w:rPr>
        <w:t xml:space="preserve">Table </w:t>
      </w:r>
      <w:r w:rsidR="009C2972">
        <w:rPr>
          <w:rFonts w:ascii="Arial" w:eastAsia="Times New Roman" w:hAnsi="Arial" w:cs="Arial"/>
          <w:b/>
          <w:color w:val="000000"/>
          <w:sz w:val="19"/>
          <w:szCs w:val="19"/>
          <w:shd w:val="clear" w:color="auto" w:fill="FFFFFF"/>
        </w:rPr>
        <w:t>7</w:t>
      </w:r>
      <w:r w:rsidR="00505166">
        <w:rPr>
          <w:rFonts w:ascii="Arial" w:eastAsia="Times New Roman" w:hAnsi="Arial" w:cs="Arial"/>
          <w:b/>
          <w:color w:val="000000"/>
          <w:sz w:val="19"/>
          <w:szCs w:val="19"/>
          <w:shd w:val="clear" w:color="auto" w:fill="FFFFFF"/>
        </w:rPr>
        <w:t xml:space="preserve">, which </w:t>
      </w:r>
      <w:r w:rsidR="00265D87">
        <w:rPr>
          <w:rFonts w:ascii="Arial" w:eastAsia="Times New Roman" w:hAnsi="Arial" w:cs="Arial"/>
          <w:b/>
          <w:color w:val="000000"/>
          <w:sz w:val="19"/>
          <w:szCs w:val="19"/>
          <w:shd w:val="clear" w:color="auto" w:fill="FFFFFF"/>
        </w:rPr>
        <w:t>contain</w:t>
      </w:r>
      <w:r w:rsidR="00505166">
        <w:rPr>
          <w:rFonts w:ascii="Arial" w:eastAsia="Times New Roman" w:hAnsi="Arial" w:cs="Arial"/>
          <w:b/>
          <w:color w:val="000000"/>
          <w:sz w:val="19"/>
          <w:szCs w:val="19"/>
          <w:shd w:val="clear" w:color="auto" w:fill="FFFFFF"/>
        </w:rPr>
        <w:t>s</w:t>
      </w:r>
      <w:r w:rsidR="00265D87">
        <w:rPr>
          <w:rFonts w:ascii="Arial" w:eastAsia="Times New Roman" w:hAnsi="Arial" w:cs="Arial"/>
          <w:b/>
          <w:color w:val="000000"/>
          <w:sz w:val="19"/>
          <w:szCs w:val="19"/>
          <w:shd w:val="clear" w:color="auto" w:fill="FFFFFF"/>
        </w:rPr>
        <w:t xml:space="preserve"> detailed information about the total number of files and the total number of code smell detected to contrast with the self-admitted technical debt </w:t>
      </w:r>
      <w:r w:rsidR="00505166">
        <w:rPr>
          <w:rFonts w:ascii="Arial" w:eastAsia="Times New Roman" w:hAnsi="Arial" w:cs="Arial"/>
          <w:b/>
          <w:color w:val="000000"/>
          <w:sz w:val="19"/>
          <w:szCs w:val="19"/>
          <w:shd w:val="clear" w:color="auto" w:fill="FFFFFF"/>
        </w:rPr>
        <w:t>shown in T</w:t>
      </w:r>
      <w:r w:rsidR="00265D87">
        <w:rPr>
          <w:rFonts w:ascii="Arial" w:eastAsia="Times New Roman" w:hAnsi="Arial" w:cs="Arial"/>
          <w:b/>
          <w:color w:val="000000"/>
          <w:sz w:val="19"/>
          <w:szCs w:val="19"/>
          <w:shd w:val="clear" w:color="auto" w:fill="FFFFFF"/>
        </w:rPr>
        <w:t xml:space="preserve">able </w:t>
      </w:r>
      <w:r w:rsidR="009C2972">
        <w:rPr>
          <w:rFonts w:ascii="Arial" w:eastAsia="Times New Roman" w:hAnsi="Arial" w:cs="Arial"/>
          <w:b/>
          <w:color w:val="000000"/>
          <w:sz w:val="19"/>
          <w:szCs w:val="19"/>
          <w:shd w:val="clear" w:color="auto" w:fill="FFFFFF"/>
        </w:rPr>
        <w:t>8</w:t>
      </w:r>
      <w:r w:rsidR="00265D87">
        <w:rPr>
          <w:rFonts w:ascii="Arial" w:eastAsia="Times New Roman" w:hAnsi="Arial" w:cs="Arial"/>
          <w:b/>
          <w:color w:val="000000"/>
          <w:sz w:val="19"/>
          <w:szCs w:val="19"/>
          <w:shd w:val="clear" w:color="auto" w:fill="FFFFFF"/>
        </w:rPr>
        <w:t>.</w:t>
      </w:r>
      <w:r w:rsidR="009C2972">
        <w:rPr>
          <w:rFonts w:ascii="Arial" w:eastAsia="Times New Roman" w:hAnsi="Arial" w:cs="Arial"/>
          <w:b/>
          <w:color w:val="000000"/>
          <w:sz w:val="19"/>
          <w:szCs w:val="19"/>
          <w:shd w:val="clear" w:color="auto" w:fill="FFFFFF"/>
        </w:rPr>
        <w:t xml:space="preserve"> As can be observed, the overlap between SATD and the code smells is higher than the ratio of files that have code smells, hence they do agree.</w:t>
      </w:r>
      <w:bookmarkStart w:id="0" w:name="_GoBack"/>
      <w:bookmarkEnd w:id="0"/>
      <w:r w:rsidR="00265D87">
        <w:rPr>
          <w:rFonts w:ascii="Arial" w:eastAsia="Times New Roman" w:hAnsi="Arial" w:cs="Arial"/>
          <w:b/>
          <w:color w:val="000000"/>
          <w:sz w:val="19"/>
          <w:szCs w:val="19"/>
          <w:shd w:val="clear" w:color="auto" w:fill="FFFFFF"/>
        </w:rPr>
        <w:t xml:space="preserve"> We</w:t>
      </w:r>
      <w:r w:rsidR="00505166">
        <w:rPr>
          <w:rFonts w:ascii="Arial" w:eastAsia="Times New Roman" w:hAnsi="Arial" w:cs="Arial"/>
          <w:b/>
          <w:color w:val="000000"/>
          <w:sz w:val="19"/>
          <w:szCs w:val="19"/>
          <w:shd w:val="clear" w:color="auto" w:fill="FFFFFF"/>
        </w:rPr>
        <w:t xml:space="preserve"> also modified section 4.4 to </w:t>
      </w:r>
      <w:r w:rsidR="00265D87">
        <w:rPr>
          <w:rFonts w:ascii="Arial" w:eastAsia="Times New Roman" w:hAnsi="Arial" w:cs="Arial"/>
          <w:b/>
          <w:color w:val="000000"/>
          <w:sz w:val="19"/>
          <w:szCs w:val="19"/>
          <w:shd w:val="clear" w:color="auto" w:fill="FFFFFF"/>
        </w:rPr>
        <w:t xml:space="preserve">discuss the </w:t>
      </w:r>
      <w:r w:rsidR="00505166">
        <w:rPr>
          <w:rFonts w:ascii="Arial" w:eastAsia="Times New Roman" w:hAnsi="Arial" w:cs="Arial"/>
          <w:b/>
          <w:color w:val="000000"/>
          <w:sz w:val="19"/>
          <w:szCs w:val="19"/>
          <w:shd w:val="clear" w:color="auto" w:fill="FFFFFF"/>
        </w:rPr>
        <w:t xml:space="preserve">revised </w:t>
      </w:r>
      <w:r w:rsidR="00265D87">
        <w:rPr>
          <w:rFonts w:ascii="Arial" w:eastAsia="Times New Roman" w:hAnsi="Arial" w:cs="Arial"/>
          <w:b/>
          <w:color w:val="000000"/>
          <w:sz w:val="19"/>
          <w:szCs w:val="19"/>
          <w:shd w:val="clear" w:color="auto" w:fill="FFFFFF"/>
        </w:rPr>
        <w:t>results</w:t>
      </w:r>
      <w:r w:rsidR="00505166">
        <w:rPr>
          <w:rFonts w:ascii="Arial" w:eastAsia="Times New Roman" w:hAnsi="Arial" w:cs="Arial"/>
          <w:b/>
          <w:color w:val="000000"/>
          <w:sz w:val="19"/>
          <w:szCs w:val="19"/>
          <w:shd w:val="clear" w:color="auto" w:fill="FFFFFF"/>
        </w:rPr>
        <w:t>.</w:t>
      </w:r>
    </w:p>
    <w:p w14:paraId="0F0FCFB4" w14:textId="77777777" w:rsidR="006E07EE" w:rsidRDefault="006E07EE" w:rsidP="00660150">
      <w:pPr>
        <w:rPr>
          <w:rFonts w:ascii="Arial" w:eastAsia="Times New Roman" w:hAnsi="Arial" w:cs="Arial"/>
          <w:color w:val="000000"/>
          <w:sz w:val="19"/>
          <w:szCs w:val="19"/>
          <w:shd w:val="clear" w:color="auto" w:fill="FFFFFF"/>
        </w:rPr>
      </w:pPr>
    </w:p>
    <w:p w14:paraId="616F1056" w14:textId="4411A2F6" w:rsidR="006E07EE" w:rsidRDefault="00211CA8" w:rsidP="00660150">
      <w:pPr>
        <w:rPr>
          <w:rFonts w:ascii="Arial" w:eastAsia="Times New Roman" w:hAnsi="Arial" w:cs="Arial"/>
          <w:color w:val="000000"/>
          <w:sz w:val="19"/>
          <w:szCs w:val="19"/>
          <w:shd w:val="clear" w:color="auto" w:fill="FFFFFF"/>
        </w:rPr>
      </w:pPr>
      <w:r>
        <w:rPr>
          <w:rFonts w:ascii="Arial" w:eastAsia="Times New Roman" w:hAnsi="Arial" w:cs="Arial"/>
          <w:color w:val="000000"/>
          <w:sz w:val="19"/>
          <w:szCs w:val="19"/>
          <w:shd w:val="clear" w:color="auto" w:fill="FFFFFF"/>
        </w:rPr>
        <w:t>(R2</w:t>
      </w:r>
      <w:r>
        <w:rPr>
          <w:rFonts w:ascii="Arial" w:eastAsia="Times New Roman" w:hAnsi="Arial" w:cs="Arial"/>
          <w:color w:val="000000"/>
          <w:sz w:val="19"/>
          <w:szCs w:val="19"/>
          <w:shd w:val="clear" w:color="auto" w:fill="FFFFFF"/>
        </w:rPr>
        <w:t>-</w:t>
      </w:r>
      <w:proofErr w:type="gramStart"/>
      <w:r>
        <w:rPr>
          <w:rFonts w:ascii="Arial" w:eastAsia="Times New Roman" w:hAnsi="Arial" w:cs="Arial"/>
          <w:color w:val="000000"/>
          <w:sz w:val="19"/>
          <w:szCs w:val="19"/>
          <w:shd w:val="clear" w:color="auto" w:fill="FFFFFF"/>
        </w:rPr>
        <w:t>2</w:t>
      </w:r>
      <w:r>
        <w:rPr>
          <w:rFonts w:ascii="Arial" w:eastAsia="Times New Roman" w:hAnsi="Arial" w:cs="Arial"/>
          <w:color w:val="000000"/>
          <w:sz w:val="19"/>
          <w:szCs w:val="19"/>
          <w:shd w:val="clear" w:color="auto" w:fill="FFFFFF"/>
        </w:rPr>
        <w:t>)</w:t>
      </w:r>
      <w:r w:rsidR="00660150">
        <w:rPr>
          <w:rFonts w:ascii="Arial" w:eastAsia="Times New Roman" w:hAnsi="Arial" w:cs="Arial"/>
          <w:color w:val="000000"/>
          <w:sz w:val="19"/>
          <w:szCs w:val="19"/>
          <w:shd w:val="clear" w:color="auto" w:fill="FFFFFF"/>
        </w:rPr>
        <w:t>2:6</w:t>
      </w:r>
      <w:proofErr w:type="gramEnd"/>
      <w:r w:rsidR="00660150">
        <w:rPr>
          <w:rFonts w:ascii="Arial" w:eastAsia="Times New Roman" w:hAnsi="Arial" w:cs="Arial"/>
          <w:color w:val="000000"/>
          <w:sz w:val="19"/>
          <w:szCs w:val="19"/>
          <w:shd w:val="clear" w:color="auto" w:fill="FFFFFF"/>
        </w:rPr>
        <w:t xml:space="preserve"> I see how you do this now. I guess I had thought of it as a classifier that randomly labeled a comment as SATD or not, which produces a result you then evaluate for P/R against the known (manual) labels. Instead you are saying the lower bound is this worst-case.</w:t>
      </w:r>
      <w:r w:rsidR="00660150">
        <w:rPr>
          <w:rFonts w:ascii="Arial" w:eastAsia="Times New Roman" w:hAnsi="Arial" w:cs="Arial"/>
          <w:color w:val="000000"/>
          <w:sz w:val="19"/>
          <w:szCs w:val="19"/>
        </w:rPr>
        <w:br/>
      </w:r>
      <w:r w:rsidR="00660150">
        <w:rPr>
          <w:rFonts w:ascii="Arial" w:eastAsia="Times New Roman" w:hAnsi="Arial" w:cs="Arial"/>
          <w:color w:val="000000"/>
          <w:sz w:val="19"/>
          <w:szCs w:val="19"/>
        </w:rPr>
        <w:br/>
      </w:r>
      <w:r w:rsidR="00660150">
        <w:rPr>
          <w:rFonts w:ascii="Arial" w:eastAsia="Times New Roman" w:hAnsi="Arial" w:cs="Arial"/>
          <w:color w:val="000000"/>
          <w:sz w:val="19"/>
          <w:szCs w:val="19"/>
          <w:shd w:val="clear" w:color="auto" w:fill="FFFFFF"/>
        </w:rPr>
        <w:t xml:space="preserve">I would reword the sentence on page 8, col 1, line 5 as "The probability of randomly labeling a comment as </w:t>
      </w:r>
      <w:r w:rsidR="00660150">
        <w:rPr>
          <w:rFonts w:ascii="Arial" w:eastAsia="Times New Roman" w:hAnsi="Arial" w:cs="Arial"/>
          <w:color w:val="000000"/>
          <w:sz w:val="19"/>
          <w:szCs w:val="19"/>
          <w:shd w:val="clear" w:color="auto" w:fill="FFFFFF"/>
        </w:rPr>
        <w:lastRenderedPageBreak/>
        <w:t xml:space="preserve">SATD". I also think "Performance Lower Bound" makes me think of labeling speed. Maybe reword this as "F1 Lower Bound". </w:t>
      </w:r>
      <w:proofErr w:type="spellStart"/>
      <w:r w:rsidR="00660150">
        <w:rPr>
          <w:rFonts w:ascii="Arial" w:eastAsia="Times New Roman" w:hAnsi="Arial" w:cs="Arial"/>
          <w:color w:val="000000"/>
          <w:sz w:val="19"/>
          <w:szCs w:val="19"/>
          <w:shd w:val="clear" w:color="auto" w:fill="FFFFFF"/>
        </w:rPr>
        <w:t>THat</w:t>
      </w:r>
      <w:proofErr w:type="spellEnd"/>
      <w:r w:rsidR="00660150">
        <w:rPr>
          <w:rFonts w:ascii="Arial" w:eastAsia="Times New Roman" w:hAnsi="Arial" w:cs="Arial"/>
          <w:color w:val="000000"/>
          <w:sz w:val="19"/>
          <w:szCs w:val="19"/>
          <w:shd w:val="clear" w:color="auto" w:fill="FFFFFF"/>
        </w:rPr>
        <w:t xml:space="preserve"> more accurately captures that this measure is about the worst a classifier could possibly do.</w:t>
      </w:r>
    </w:p>
    <w:p w14:paraId="361BFD8D" w14:textId="77777777" w:rsidR="006E07EE" w:rsidRDefault="006E07EE" w:rsidP="00660150">
      <w:pPr>
        <w:rPr>
          <w:rFonts w:ascii="Arial" w:eastAsia="Times New Roman" w:hAnsi="Arial" w:cs="Arial"/>
          <w:color w:val="000000"/>
          <w:sz w:val="19"/>
          <w:szCs w:val="19"/>
          <w:shd w:val="clear" w:color="auto" w:fill="FFFFFF"/>
        </w:rPr>
      </w:pPr>
    </w:p>
    <w:p w14:paraId="6ADACD95" w14:textId="670DB248" w:rsidR="006E07EE" w:rsidRPr="006E07EE" w:rsidRDefault="006E07EE" w:rsidP="00660150">
      <w:pPr>
        <w:rPr>
          <w:rFonts w:ascii="Arial" w:eastAsia="Times New Roman" w:hAnsi="Arial" w:cs="Arial"/>
          <w:b/>
          <w:color w:val="000000"/>
          <w:sz w:val="19"/>
          <w:szCs w:val="19"/>
          <w:shd w:val="clear" w:color="auto" w:fill="FFFFFF"/>
        </w:rPr>
      </w:pPr>
      <w:r w:rsidRPr="006E07EE">
        <w:rPr>
          <w:rFonts w:ascii="Arial" w:eastAsia="Times New Roman" w:hAnsi="Arial" w:cs="Arial"/>
          <w:b/>
          <w:color w:val="000000"/>
          <w:sz w:val="19"/>
          <w:szCs w:val="19"/>
          <w:shd w:val="clear" w:color="auto" w:fill="FFFFFF"/>
        </w:rPr>
        <w:t>Response:</w:t>
      </w:r>
    </w:p>
    <w:p w14:paraId="16C8B4B8" w14:textId="77777777" w:rsidR="004A102E" w:rsidRPr="003E6128" w:rsidRDefault="001A691E" w:rsidP="00660150">
      <w:pPr>
        <w:rPr>
          <w:rFonts w:ascii="Arial" w:eastAsia="Times New Roman" w:hAnsi="Arial" w:cs="Arial"/>
          <w:b/>
          <w:color w:val="000000"/>
          <w:sz w:val="19"/>
          <w:szCs w:val="19"/>
        </w:rPr>
      </w:pPr>
      <w:r w:rsidRPr="003E6128">
        <w:rPr>
          <w:rFonts w:ascii="Arial" w:eastAsia="Times New Roman" w:hAnsi="Arial" w:cs="Arial"/>
          <w:b/>
          <w:color w:val="000000"/>
          <w:sz w:val="19"/>
          <w:szCs w:val="19"/>
        </w:rPr>
        <w:t xml:space="preserve">Thank you for the comment to modify some of our wording. We made the </w:t>
      </w:r>
      <w:r w:rsidR="004A102E" w:rsidRPr="003E6128">
        <w:rPr>
          <w:rFonts w:ascii="Arial" w:eastAsia="Times New Roman" w:hAnsi="Arial" w:cs="Arial"/>
          <w:b/>
          <w:color w:val="000000"/>
          <w:sz w:val="19"/>
          <w:szCs w:val="19"/>
        </w:rPr>
        <w:t>suggested modifications in Section 3 of the paper.</w:t>
      </w:r>
    </w:p>
    <w:p w14:paraId="5CB3B399" w14:textId="2CC9B99B" w:rsidR="006E07EE" w:rsidRDefault="00660150" w:rsidP="00660150">
      <w:pPr>
        <w:rPr>
          <w:rStyle w:val="aqj"/>
          <w:rFonts w:ascii="Arial" w:eastAsia="Times New Roman" w:hAnsi="Arial" w:cs="Arial"/>
          <w:color w:val="000000"/>
          <w:sz w:val="19"/>
          <w:szCs w:val="19"/>
          <w:shd w:val="clear" w:color="auto" w:fill="FFFFFF"/>
        </w:rPr>
      </w:pPr>
      <w:r>
        <w:rPr>
          <w:rFonts w:ascii="Arial" w:eastAsia="Times New Roman" w:hAnsi="Arial" w:cs="Arial"/>
          <w:color w:val="000000"/>
          <w:sz w:val="19"/>
          <w:szCs w:val="19"/>
        </w:rPr>
        <w:br/>
      </w:r>
    </w:p>
    <w:p w14:paraId="3FEAF8EB" w14:textId="70E7981A" w:rsidR="004A102E" w:rsidRDefault="00211CA8" w:rsidP="004A102E">
      <w:pPr>
        <w:rPr>
          <w:rFonts w:ascii="Arial" w:eastAsia="Times New Roman" w:hAnsi="Arial" w:cs="Arial"/>
          <w:b/>
          <w:color w:val="000000"/>
          <w:sz w:val="19"/>
          <w:szCs w:val="19"/>
          <w:shd w:val="clear" w:color="auto" w:fill="FFFFFF"/>
        </w:rPr>
      </w:pPr>
      <w:r>
        <w:rPr>
          <w:rFonts w:ascii="Arial" w:eastAsia="Times New Roman" w:hAnsi="Arial" w:cs="Arial"/>
          <w:color w:val="000000"/>
          <w:sz w:val="19"/>
          <w:szCs w:val="19"/>
          <w:shd w:val="clear" w:color="auto" w:fill="FFFFFF"/>
        </w:rPr>
        <w:t>(R2-</w:t>
      </w:r>
      <w:proofErr w:type="gramStart"/>
      <w:r>
        <w:rPr>
          <w:rFonts w:ascii="Arial" w:eastAsia="Times New Roman" w:hAnsi="Arial" w:cs="Arial"/>
          <w:color w:val="000000"/>
          <w:sz w:val="19"/>
          <w:szCs w:val="19"/>
          <w:shd w:val="clear" w:color="auto" w:fill="FFFFFF"/>
        </w:rPr>
        <w:t>3</w:t>
      </w:r>
      <w:r>
        <w:rPr>
          <w:rFonts w:ascii="Arial" w:eastAsia="Times New Roman" w:hAnsi="Arial" w:cs="Arial"/>
          <w:color w:val="000000"/>
          <w:sz w:val="19"/>
          <w:szCs w:val="19"/>
          <w:shd w:val="clear" w:color="auto" w:fill="FFFFFF"/>
        </w:rPr>
        <w:t>)</w:t>
      </w:r>
      <w:r w:rsidR="00660150">
        <w:rPr>
          <w:rStyle w:val="aqj"/>
          <w:rFonts w:ascii="Arial" w:eastAsia="Times New Roman" w:hAnsi="Arial" w:cs="Arial"/>
          <w:color w:val="000000"/>
          <w:sz w:val="19"/>
          <w:szCs w:val="19"/>
          <w:shd w:val="clear" w:color="auto" w:fill="FFFFFF"/>
        </w:rPr>
        <w:t>2:12</w:t>
      </w:r>
      <w:proofErr w:type="gramEnd"/>
      <w:r w:rsidR="00660150">
        <w:rPr>
          <w:rStyle w:val="apple-converted-space"/>
          <w:rFonts w:ascii="Arial" w:eastAsia="Times New Roman" w:hAnsi="Arial" w:cs="Arial"/>
          <w:color w:val="000000"/>
          <w:sz w:val="19"/>
          <w:szCs w:val="19"/>
          <w:shd w:val="clear" w:color="auto" w:fill="FFFFFF"/>
        </w:rPr>
        <w:t> </w:t>
      </w:r>
      <w:r w:rsidR="00660150">
        <w:rPr>
          <w:rFonts w:ascii="Arial" w:eastAsia="Times New Roman" w:hAnsi="Arial" w:cs="Arial"/>
          <w:color w:val="000000"/>
          <w:sz w:val="19"/>
          <w:szCs w:val="19"/>
          <w:shd w:val="clear" w:color="auto" w:fill="FFFFFF"/>
        </w:rPr>
        <w:t xml:space="preserve">I think this is much clearer, but it would be useful to make mention of the cross-project implications. The example I am thinking of is </w:t>
      </w:r>
      <w:proofErr w:type="spellStart"/>
      <w:r w:rsidR="00660150">
        <w:rPr>
          <w:rFonts w:ascii="Arial" w:eastAsia="Times New Roman" w:hAnsi="Arial" w:cs="Arial"/>
          <w:color w:val="000000"/>
          <w:sz w:val="19"/>
          <w:szCs w:val="19"/>
          <w:shd w:val="clear" w:color="auto" w:fill="FFFFFF"/>
        </w:rPr>
        <w:t>Gelman's</w:t>
      </w:r>
      <w:proofErr w:type="spellEnd"/>
      <w:r w:rsidR="00660150">
        <w:rPr>
          <w:rFonts w:ascii="Arial" w:eastAsia="Times New Roman" w:hAnsi="Arial" w:cs="Arial"/>
          <w:color w:val="000000"/>
          <w:sz w:val="19"/>
          <w:szCs w:val="19"/>
          <w:shd w:val="clear" w:color="auto" w:fill="FFFFFF"/>
        </w:rPr>
        <w:t xml:space="preserve"> radon example from</w:t>
      </w:r>
      <w:r w:rsidR="00660150">
        <w:rPr>
          <w:rStyle w:val="apple-converted-space"/>
          <w:rFonts w:ascii="Arial" w:eastAsia="Times New Roman" w:hAnsi="Arial" w:cs="Arial"/>
          <w:color w:val="000000"/>
          <w:sz w:val="19"/>
          <w:szCs w:val="19"/>
          <w:shd w:val="clear" w:color="auto" w:fill="FFFFFF"/>
        </w:rPr>
        <w:t> </w:t>
      </w:r>
      <w:hyperlink r:id="rId8" w:tgtFrame="_blank" w:history="1">
        <w:r w:rsidR="00660150">
          <w:rPr>
            <w:rStyle w:val="Hyperlink"/>
            <w:rFonts w:ascii="Arial" w:eastAsia="Times New Roman" w:hAnsi="Arial" w:cs="Arial"/>
            <w:color w:val="1155CC"/>
            <w:sz w:val="19"/>
            <w:szCs w:val="19"/>
            <w:shd w:val="clear" w:color="auto" w:fill="FFFFFF"/>
          </w:rPr>
          <w:t>http://www.stat.columbia.edu/~gelman/research/published/multi2.pdf</w:t>
        </w:r>
      </w:hyperlink>
      <w:r w:rsidR="00660150">
        <w:rPr>
          <w:rFonts w:ascii="Arial" w:eastAsia="Times New Roman" w:hAnsi="Arial" w:cs="Arial"/>
          <w:color w:val="000000"/>
          <w:sz w:val="19"/>
          <w:szCs w:val="19"/>
          <w:shd w:val="clear" w:color="auto" w:fill="FFFFFF"/>
        </w:rPr>
        <w:t xml:space="preserve">. The idea is that houses give off radon (analog to "SATD"), but the data is spotty and distributed differently throughout counties (analog to "project"). Fitting a MLM allows </w:t>
      </w:r>
      <w:proofErr w:type="spellStart"/>
      <w:r w:rsidR="00660150">
        <w:rPr>
          <w:rFonts w:ascii="Arial" w:eastAsia="Times New Roman" w:hAnsi="Arial" w:cs="Arial"/>
          <w:color w:val="000000"/>
          <w:sz w:val="19"/>
          <w:szCs w:val="19"/>
          <w:shd w:val="clear" w:color="auto" w:fill="FFFFFF"/>
        </w:rPr>
        <w:t>Gelman</w:t>
      </w:r>
      <w:proofErr w:type="spellEnd"/>
      <w:r w:rsidR="00660150">
        <w:rPr>
          <w:rFonts w:ascii="Arial" w:eastAsia="Times New Roman" w:hAnsi="Arial" w:cs="Arial"/>
          <w:color w:val="000000"/>
          <w:sz w:val="19"/>
          <w:szCs w:val="19"/>
          <w:shd w:val="clear" w:color="auto" w:fill="FFFFFF"/>
        </w:rPr>
        <w:t xml:space="preserve"> to weight each county by the number of data points it has, while retaining the broader characteristics of country wide radon information (the prior). </w:t>
      </w:r>
      <w:proofErr w:type="spellStart"/>
      <w:r w:rsidR="00660150">
        <w:rPr>
          <w:rFonts w:ascii="Arial" w:eastAsia="Times New Roman" w:hAnsi="Arial" w:cs="Arial"/>
          <w:color w:val="000000"/>
          <w:sz w:val="19"/>
          <w:szCs w:val="19"/>
          <w:shd w:val="clear" w:color="auto" w:fill="FFFFFF"/>
        </w:rPr>
        <w:t>SOmehting</w:t>
      </w:r>
      <w:proofErr w:type="spellEnd"/>
      <w:r w:rsidR="00660150">
        <w:rPr>
          <w:rFonts w:ascii="Arial" w:eastAsia="Times New Roman" w:hAnsi="Arial" w:cs="Arial"/>
          <w:color w:val="000000"/>
          <w:sz w:val="19"/>
          <w:szCs w:val="19"/>
          <w:shd w:val="clear" w:color="auto" w:fill="FFFFFF"/>
        </w:rPr>
        <w:t xml:space="preserve"> similar would be useful here, so that your population wide indicators could be used as priors for the project specific labeling, without biasing it to the entire set of 10. </w:t>
      </w:r>
      <w:r w:rsidR="00660150" w:rsidRPr="00211CA8">
        <w:rPr>
          <w:rFonts w:ascii="Arial" w:eastAsia="Times New Roman" w:hAnsi="Arial" w:cs="Arial"/>
          <w:color w:val="000000"/>
          <w:sz w:val="19"/>
          <w:szCs w:val="19"/>
          <w:u w:val="single"/>
          <w:shd w:val="clear" w:color="auto" w:fill="FFFFFF"/>
        </w:rPr>
        <w:t>Anyway, future work</w:t>
      </w:r>
      <w:r w:rsidR="00660150">
        <w:rPr>
          <w:rFonts w:ascii="Arial" w:eastAsia="Times New Roman" w:hAnsi="Arial" w:cs="Arial"/>
          <w:color w:val="000000"/>
          <w:sz w:val="19"/>
          <w:szCs w:val="19"/>
          <w:shd w:val="clear" w:color="auto" w:fill="FFFFFF"/>
        </w:rPr>
        <w:t>.</w:t>
      </w:r>
      <w:r w:rsidR="00660150">
        <w:rPr>
          <w:rFonts w:ascii="Arial" w:eastAsia="Times New Roman" w:hAnsi="Arial" w:cs="Arial"/>
          <w:color w:val="000000"/>
          <w:sz w:val="19"/>
          <w:szCs w:val="19"/>
        </w:rPr>
        <w:br/>
      </w:r>
    </w:p>
    <w:p w14:paraId="1D938892" w14:textId="345C2BD5" w:rsidR="004A102E" w:rsidRPr="006E07EE" w:rsidRDefault="004A102E" w:rsidP="004A102E">
      <w:pPr>
        <w:rPr>
          <w:rFonts w:ascii="Arial" w:eastAsia="Times New Roman" w:hAnsi="Arial" w:cs="Arial"/>
          <w:b/>
          <w:color w:val="000000"/>
          <w:sz w:val="19"/>
          <w:szCs w:val="19"/>
          <w:shd w:val="clear" w:color="auto" w:fill="FFFFFF"/>
        </w:rPr>
      </w:pPr>
      <w:r w:rsidRPr="006E07EE">
        <w:rPr>
          <w:rFonts w:ascii="Arial" w:eastAsia="Times New Roman" w:hAnsi="Arial" w:cs="Arial"/>
          <w:b/>
          <w:color w:val="000000"/>
          <w:sz w:val="19"/>
          <w:szCs w:val="19"/>
          <w:shd w:val="clear" w:color="auto" w:fill="FFFFFF"/>
        </w:rPr>
        <w:t>Response:</w:t>
      </w:r>
    </w:p>
    <w:p w14:paraId="4BA502B7" w14:textId="5D884072" w:rsidR="006E07EE" w:rsidRPr="003E6128" w:rsidRDefault="004A102E" w:rsidP="00660150">
      <w:pPr>
        <w:rPr>
          <w:rStyle w:val="aqj"/>
          <w:rFonts w:ascii="Arial" w:eastAsia="Times New Roman" w:hAnsi="Arial" w:cs="Arial"/>
          <w:b/>
          <w:color w:val="000000"/>
          <w:sz w:val="19"/>
          <w:szCs w:val="19"/>
          <w:shd w:val="clear" w:color="auto" w:fill="FFFFFF"/>
        </w:rPr>
      </w:pPr>
      <w:r w:rsidRPr="003E6128">
        <w:rPr>
          <w:rStyle w:val="aqj"/>
          <w:rFonts w:ascii="Arial" w:eastAsia="Times New Roman" w:hAnsi="Arial" w:cs="Arial"/>
          <w:b/>
          <w:color w:val="000000"/>
          <w:sz w:val="19"/>
          <w:szCs w:val="19"/>
          <w:shd w:val="clear" w:color="auto" w:fill="FFFFFF"/>
        </w:rPr>
        <w:t>Thank you for sharing this idea. It is interesting to explore this in the future.</w:t>
      </w:r>
    </w:p>
    <w:p w14:paraId="4F0A69C3" w14:textId="77777777" w:rsidR="004A102E" w:rsidRDefault="004A102E" w:rsidP="00660150">
      <w:pPr>
        <w:rPr>
          <w:rStyle w:val="aqj"/>
          <w:rFonts w:ascii="Arial" w:eastAsia="Times New Roman" w:hAnsi="Arial" w:cs="Arial"/>
          <w:color w:val="000000"/>
          <w:sz w:val="19"/>
          <w:szCs w:val="19"/>
          <w:shd w:val="clear" w:color="auto" w:fill="FFFFFF"/>
        </w:rPr>
      </w:pPr>
    </w:p>
    <w:p w14:paraId="276F23BD" w14:textId="77777777" w:rsidR="006E07EE" w:rsidRDefault="006E07EE" w:rsidP="00660150">
      <w:pPr>
        <w:rPr>
          <w:rStyle w:val="aqj"/>
          <w:rFonts w:ascii="Arial" w:eastAsia="Times New Roman" w:hAnsi="Arial" w:cs="Arial"/>
          <w:color w:val="000000"/>
          <w:sz w:val="19"/>
          <w:szCs w:val="19"/>
          <w:shd w:val="clear" w:color="auto" w:fill="FFFFFF"/>
        </w:rPr>
      </w:pPr>
    </w:p>
    <w:p w14:paraId="6DBADE40" w14:textId="7C9223C2" w:rsidR="006E07EE" w:rsidRDefault="00211CA8" w:rsidP="00660150">
      <w:pPr>
        <w:rPr>
          <w:rFonts w:ascii="Arial" w:eastAsia="Times New Roman" w:hAnsi="Arial" w:cs="Arial"/>
          <w:color w:val="000000"/>
          <w:sz w:val="19"/>
          <w:szCs w:val="19"/>
        </w:rPr>
      </w:pPr>
      <w:r>
        <w:rPr>
          <w:rFonts w:ascii="Arial" w:eastAsia="Times New Roman" w:hAnsi="Arial" w:cs="Arial"/>
          <w:color w:val="000000"/>
          <w:sz w:val="19"/>
          <w:szCs w:val="19"/>
          <w:shd w:val="clear" w:color="auto" w:fill="FFFFFF"/>
        </w:rPr>
        <w:t>(R2-</w:t>
      </w:r>
      <w:proofErr w:type="gramStart"/>
      <w:r>
        <w:rPr>
          <w:rFonts w:ascii="Arial" w:eastAsia="Times New Roman" w:hAnsi="Arial" w:cs="Arial"/>
          <w:color w:val="000000"/>
          <w:sz w:val="19"/>
          <w:szCs w:val="19"/>
          <w:shd w:val="clear" w:color="auto" w:fill="FFFFFF"/>
        </w:rPr>
        <w:t>4</w:t>
      </w:r>
      <w:r>
        <w:rPr>
          <w:rFonts w:ascii="Arial" w:eastAsia="Times New Roman" w:hAnsi="Arial" w:cs="Arial"/>
          <w:color w:val="000000"/>
          <w:sz w:val="19"/>
          <w:szCs w:val="19"/>
          <w:shd w:val="clear" w:color="auto" w:fill="FFFFFF"/>
        </w:rPr>
        <w:t>)</w:t>
      </w:r>
      <w:r w:rsidR="00660150">
        <w:rPr>
          <w:rStyle w:val="aqj"/>
          <w:rFonts w:ascii="Arial" w:eastAsia="Times New Roman" w:hAnsi="Arial" w:cs="Arial"/>
          <w:color w:val="000000"/>
          <w:sz w:val="19"/>
          <w:szCs w:val="19"/>
          <w:shd w:val="clear" w:color="auto" w:fill="FFFFFF"/>
        </w:rPr>
        <w:t>2:14</w:t>
      </w:r>
      <w:proofErr w:type="gramEnd"/>
      <w:r w:rsidR="00660150">
        <w:rPr>
          <w:rStyle w:val="apple-converted-space"/>
          <w:rFonts w:ascii="Arial" w:eastAsia="Times New Roman" w:hAnsi="Arial" w:cs="Arial"/>
          <w:color w:val="000000"/>
          <w:sz w:val="19"/>
          <w:szCs w:val="19"/>
          <w:shd w:val="clear" w:color="auto" w:fill="FFFFFF"/>
        </w:rPr>
        <w:t> </w:t>
      </w:r>
      <w:r w:rsidR="00660150">
        <w:rPr>
          <w:rFonts w:ascii="Arial" w:eastAsia="Times New Roman" w:hAnsi="Arial" w:cs="Arial"/>
          <w:color w:val="000000"/>
          <w:sz w:val="19"/>
          <w:szCs w:val="19"/>
          <w:shd w:val="clear" w:color="auto" w:fill="FFFFFF"/>
        </w:rPr>
        <w:t xml:space="preserve">Thanks for the discussion on comment relevance. It does seem like they track reasonably well with code changes. Could you squeeze this last reference to </w:t>
      </w:r>
      <w:proofErr w:type="spellStart"/>
      <w:r w:rsidR="00660150">
        <w:rPr>
          <w:rFonts w:ascii="Arial" w:eastAsia="Times New Roman" w:hAnsi="Arial" w:cs="Arial"/>
          <w:color w:val="000000"/>
          <w:sz w:val="19"/>
          <w:szCs w:val="19"/>
          <w:shd w:val="clear" w:color="auto" w:fill="FFFFFF"/>
        </w:rPr>
        <w:t>Potdar</w:t>
      </w:r>
      <w:proofErr w:type="spellEnd"/>
      <w:r w:rsidR="00660150">
        <w:rPr>
          <w:rFonts w:ascii="Arial" w:eastAsia="Times New Roman" w:hAnsi="Arial" w:cs="Arial"/>
          <w:color w:val="000000"/>
          <w:sz w:val="19"/>
          <w:szCs w:val="19"/>
          <w:shd w:val="clear" w:color="auto" w:fill="FFFFFF"/>
        </w:rPr>
        <w:t xml:space="preserve"> in? I think it would be nice for readers to see. The construct validity discussion is much improved.</w:t>
      </w:r>
      <w:r w:rsidR="00660150">
        <w:rPr>
          <w:rFonts w:ascii="Arial" w:eastAsia="Times New Roman" w:hAnsi="Arial" w:cs="Arial"/>
          <w:color w:val="000000"/>
          <w:sz w:val="19"/>
          <w:szCs w:val="19"/>
        </w:rPr>
        <w:br/>
      </w:r>
    </w:p>
    <w:p w14:paraId="0CC5B808" w14:textId="1831BEE9" w:rsidR="006E07EE" w:rsidRDefault="006E07EE" w:rsidP="00660150">
      <w:pPr>
        <w:rPr>
          <w:rFonts w:ascii="Arial" w:eastAsia="Times New Roman" w:hAnsi="Arial" w:cs="Arial"/>
          <w:b/>
          <w:color w:val="000000"/>
          <w:sz w:val="19"/>
          <w:szCs w:val="19"/>
        </w:rPr>
      </w:pPr>
      <w:r w:rsidRPr="006E07EE">
        <w:rPr>
          <w:rFonts w:ascii="Arial" w:eastAsia="Times New Roman" w:hAnsi="Arial" w:cs="Arial"/>
          <w:b/>
          <w:color w:val="000000"/>
          <w:sz w:val="19"/>
          <w:szCs w:val="19"/>
        </w:rPr>
        <w:t>Response:</w:t>
      </w:r>
    </w:p>
    <w:p w14:paraId="4F1D30C0" w14:textId="7A469EC0" w:rsidR="004A102E" w:rsidRPr="003E6128" w:rsidRDefault="00817DC7" w:rsidP="00660150">
      <w:pPr>
        <w:rPr>
          <w:rFonts w:ascii="Arial" w:eastAsia="Times New Roman" w:hAnsi="Arial" w:cs="Arial"/>
          <w:b/>
          <w:color w:val="000000"/>
          <w:sz w:val="19"/>
          <w:szCs w:val="19"/>
        </w:rPr>
      </w:pPr>
      <w:r w:rsidRPr="003E6128">
        <w:rPr>
          <w:rFonts w:ascii="Arial" w:eastAsia="Times New Roman" w:hAnsi="Arial" w:cs="Arial"/>
          <w:b/>
          <w:color w:val="000000"/>
          <w:sz w:val="19"/>
          <w:szCs w:val="19"/>
        </w:rPr>
        <w:t xml:space="preserve">Thank you. The revised manuscript contains references to the </w:t>
      </w:r>
      <w:proofErr w:type="spellStart"/>
      <w:r w:rsidRPr="003E6128">
        <w:rPr>
          <w:rFonts w:ascii="Arial" w:eastAsia="Times New Roman" w:hAnsi="Arial" w:cs="Arial"/>
          <w:b/>
          <w:color w:val="000000"/>
          <w:sz w:val="19"/>
          <w:szCs w:val="19"/>
        </w:rPr>
        <w:t>Potdar</w:t>
      </w:r>
      <w:proofErr w:type="spellEnd"/>
      <w:r w:rsidRPr="003E6128">
        <w:rPr>
          <w:rFonts w:ascii="Arial" w:eastAsia="Times New Roman" w:hAnsi="Arial" w:cs="Arial"/>
          <w:b/>
          <w:color w:val="000000"/>
          <w:sz w:val="19"/>
          <w:szCs w:val="19"/>
        </w:rPr>
        <w:t xml:space="preserve"> and </w:t>
      </w:r>
      <w:proofErr w:type="spellStart"/>
      <w:r w:rsidRPr="003E6128">
        <w:rPr>
          <w:rFonts w:ascii="Arial" w:eastAsia="Times New Roman" w:hAnsi="Arial" w:cs="Arial"/>
          <w:b/>
          <w:color w:val="000000"/>
          <w:sz w:val="19"/>
          <w:szCs w:val="19"/>
        </w:rPr>
        <w:t>Flurri</w:t>
      </w:r>
      <w:r w:rsidR="00211CA8">
        <w:rPr>
          <w:rFonts w:ascii="Arial" w:eastAsia="Times New Roman" w:hAnsi="Arial" w:cs="Arial"/>
          <w:b/>
          <w:color w:val="000000"/>
          <w:sz w:val="19"/>
          <w:szCs w:val="19"/>
        </w:rPr>
        <w:t>’s</w:t>
      </w:r>
      <w:proofErr w:type="spellEnd"/>
      <w:r w:rsidRPr="003E6128">
        <w:rPr>
          <w:rFonts w:ascii="Arial" w:eastAsia="Times New Roman" w:hAnsi="Arial" w:cs="Arial"/>
          <w:b/>
          <w:color w:val="000000"/>
          <w:sz w:val="19"/>
          <w:szCs w:val="19"/>
        </w:rPr>
        <w:t xml:space="preserve"> study in the Threats to Validity section.</w:t>
      </w:r>
    </w:p>
    <w:p w14:paraId="077C470F" w14:textId="5201542B" w:rsidR="006E07EE" w:rsidRDefault="00660150" w:rsidP="00660150">
      <w:pPr>
        <w:rPr>
          <w:rFonts w:ascii="Arial" w:eastAsia="Times New Roman" w:hAnsi="Arial" w:cs="Arial"/>
          <w:color w:val="000000"/>
          <w:sz w:val="19"/>
          <w:szCs w:val="19"/>
        </w:rPr>
      </w:pPr>
      <w:r>
        <w:rPr>
          <w:rFonts w:ascii="Arial" w:eastAsia="Times New Roman" w:hAnsi="Arial" w:cs="Arial"/>
          <w:color w:val="000000"/>
          <w:sz w:val="19"/>
          <w:szCs w:val="19"/>
        </w:rPr>
        <w:br/>
      </w:r>
      <w:r w:rsidR="00211CA8">
        <w:rPr>
          <w:rFonts w:ascii="Arial" w:eastAsia="Times New Roman" w:hAnsi="Arial" w:cs="Arial"/>
          <w:color w:val="000000"/>
          <w:sz w:val="19"/>
          <w:szCs w:val="19"/>
          <w:shd w:val="clear" w:color="auto" w:fill="FFFFFF"/>
        </w:rPr>
        <w:t>(R2-5</w:t>
      </w:r>
      <w:r w:rsidR="00211CA8">
        <w:rPr>
          <w:rFonts w:ascii="Arial" w:eastAsia="Times New Roman" w:hAnsi="Arial" w:cs="Arial"/>
          <w:color w:val="000000"/>
          <w:sz w:val="19"/>
          <w:szCs w:val="19"/>
          <w:shd w:val="clear" w:color="auto" w:fill="FFFFFF"/>
        </w:rPr>
        <w:t>)</w:t>
      </w:r>
      <w:r>
        <w:rPr>
          <w:rFonts w:ascii="Arial" w:eastAsia="Times New Roman" w:hAnsi="Arial" w:cs="Arial"/>
          <w:color w:val="000000"/>
          <w:sz w:val="19"/>
          <w:szCs w:val="19"/>
          <w:shd w:val="clear" w:color="auto" w:fill="FFFFFF"/>
        </w:rPr>
        <w:t>p10 line 40 calls it "none TD" which should be "non TD"</w:t>
      </w:r>
      <w:r>
        <w:rPr>
          <w:rFonts w:ascii="Arial" w:eastAsia="Times New Roman" w:hAnsi="Arial" w:cs="Arial"/>
          <w:color w:val="000000"/>
          <w:sz w:val="19"/>
          <w:szCs w:val="19"/>
        </w:rPr>
        <w:br/>
      </w:r>
    </w:p>
    <w:p w14:paraId="0EA10214" w14:textId="77777777" w:rsidR="006E07EE" w:rsidRDefault="006E07EE" w:rsidP="00660150">
      <w:pPr>
        <w:rPr>
          <w:rFonts w:ascii="Arial" w:eastAsia="Times New Roman" w:hAnsi="Arial" w:cs="Arial"/>
          <w:b/>
          <w:color w:val="000000"/>
          <w:sz w:val="19"/>
          <w:szCs w:val="19"/>
        </w:rPr>
      </w:pPr>
      <w:r w:rsidRPr="006E07EE">
        <w:rPr>
          <w:rFonts w:ascii="Arial" w:eastAsia="Times New Roman" w:hAnsi="Arial" w:cs="Arial"/>
          <w:b/>
          <w:color w:val="000000"/>
          <w:sz w:val="19"/>
          <w:szCs w:val="19"/>
        </w:rPr>
        <w:t>Response:</w:t>
      </w:r>
    </w:p>
    <w:p w14:paraId="34242149" w14:textId="77777777" w:rsidR="00817DC7" w:rsidRPr="003E6128" w:rsidRDefault="00817DC7" w:rsidP="00660150">
      <w:pPr>
        <w:rPr>
          <w:rFonts w:ascii="Arial" w:eastAsia="Times New Roman" w:hAnsi="Arial" w:cs="Arial"/>
          <w:b/>
          <w:color w:val="000000"/>
          <w:sz w:val="19"/>
          <w:szCs w:val="19"/>
        </w:rPr>
      </w:pPr>
      <w:r w:rsidRPr="003E6128">
        <w:rPr>
          <w:rFonts w:ascii="Arial" w:eastAsia="Times New Roman" w:hAnsi="Arial" w:cs="Arial"/>
          <w:b/>
          <w:color w:val="000000"/>
          <w:sz w:val="19"/>
          <w:szCs w:val="19"/>
        </w:rPr>
        <w:t>Thanks. Fixed.</w:t>
      </w:r>
    </w:p>
    <w:p w14:paraId="4533EF88" w14:textId="0167CF4B" w:rsidR="006E07EE" w:rsidRDefault="00660150" w:rsidP="00660150">
      <w:pPr>
        <w:rPr>
          <w:rFonts w:ascii="Arial" w:eastAsia="Times New Roman" w:hAnsi="Arial" w:cs="Arial"/>
          <w:color w:val="000000"/>
          <w:sz w:val="19"/>
          <w:szCs w:val="19"/>
        </w:rPr>
      </w:pPr>
      <w:r>
        <w:rPr>
          <w:rFonts w:ascii="Arial" w:eastAsia="Times New Roman" w:hAnsi="Arial" w:cs="Arial"/>
          <w:color w:val="000000"/>
          <w:sz w:val="19"/>
          <w:szCs w:val="19"/>
        </w:rPr>
        <w:br/>
      </w:r>
      <w:r>
        <w:rPr>
          <w:rFonts w:ascii="Arial" w:eastAsia="Times New Roman" w:hAnsi="Arial" w:cs="Arial"/>
          <w:color w:val="000000"/>
          <w:sz w:val="19"/>
          <w:szCs w:val="19"/>
        </w:rPr>
        <w:br/>
      </w:r>
      <w:r w:rsidR="00211CA8">
        <w:rPr>
          <w:rFonts w:ascii="Arial" w:eastAsia="Times New Roman" w:hAnsi="Arial" w:cs="Arial"/>
          <w:color w:val="000000"/>
          <w:sz w:val="19"/>
          <w:szCs w:val="19"/>
          <w:shd w:val="clear" w:color="auto" w:fill="FFFFFF"/>
        </w:rPr>
        <w:t>(R2-</w:t>
      </w:r>
      <w:proofErr w:type="gramStart"/>
      <w:r w:rsidR="00211CA8">
        <w:rPr>
          <w:rFonts w:ascii="Arial" w:eastAsia="Times New Roman" w:hAnsi="Arial" w:cs="Arial"/>
          <w:color w:val="000000"/>
          <w:sz w:val="19"/>
          <w:szCs w:val="19"/>
          <w:shd w:val="clear" w:color="auto" w:fill="FFFFFF"/>
        </w:rPr>
        <w:t>6</w:t>
      </w:r>
      <w:r w:rsidR="00211CA8">
        <w:rPr>
          <w:rFonts w:ascii="Arial" w:eastAsia="Times New Roman" w:hAnsi="Arial" w:cs="Arial"/>
          <w:color w:val="000000"/>
          <w:sz w:val="19"/>
          <w:szCs w:val="19"/>
          <w:shd w:val="clear" w:color="auto" w:fill="FFFFFF"/>
        </w:rPr>
        <w:t>)</w:t>
      </w:r>
      <w:r>
        <w:rPr>
          <w:rFonts w:ascii="Arial" w:eastAsia="Times New Roman" w:hAnsi="Arial" w:cs="Arial"/>
          <w:color w:val="000000"/>
          <w:sz w:val="19"/>
          <w:szCs w:val="19"/>
          <w:shd w:val="clear" w:color="auto" w:fill="FFFFFF"/>
        </w:rPr>
        <w:t>I</w:t>
      </w:r>
      <w:proofErr w:type="gramEnd"/>
      <w:r>
        <w:rPr>
          <w:rFonts w:ascii="Arial" w:eastAsia="Times New Roman" w:hAnsi="Arial" w:cs="Arial"/>
          <w:color w:val="000000"/>
          <w:sz w:val="19"/>
          <w:szCs w:val="19"/>
          <w:shd w:val="clear" w:color="auto" w:fill="FFFFFF"/>
        </w:rPr>
        <w:t xml:space="preserve"> would still like it if you could provide the 1 hr tutorial provided to the raters on how to separate design from requirements on the </w:t>
      </w:r>
      <w:proofErr w:type="spellStart"/>
      <w:r>
        <w:rPr>
          <w:rFonts w:ascii="Arial" w:eastAsia="Times New Roman" w:hAnsi="Arial" w:cs="Arial"/>
          <w:color w:val="000000"/>
          <w:sz w:val="19"/>
          <w:szCs w:val="19"/>
          <w:shd w:val="clear" w:color="auto" w:fill="FFFFFF"/>
        </w:rPr>
        <w:t>Github</w:t>
      </w:r>
      <w:proofErr w:type="spellEnd"/>
      <w:r>
        <w:rPr>
          <w:rFonts w:ascii="Arial" w:eastAsia="Times New Roman" w:hAnsi="Arial" w:cs="Arial"/>
          <w:color w:val="000000"/>
          <w:sz w:val="19"/>
          <w:szCs w:val="19"/>
          <w:shd w:val="clear" w:color="auto" w:fill="FFFFFF"/>
        </w:rPr>
        <w:t xml:space="preserve"> site, as well as (ideally!) the filtering criteria used (e.g. regular expressions). This would help replication, as well as understand what might be omitted.</w:t>
      </w:r>
      <w:r>
        <w:rPr>
          <w:rFonts w:ascii="Arial" w:eastAsia="Times New Roman" w:hAnsi="Arial" w:cs="Arial"/>
          <w:color w:val="000000"/>
          <w:sz w:val="19"/>
          <w:szCs w:val="19"/>
        </w:rPr>
        <w:br/>
      </w:r>
    </w:p>
    <w:p w14:paraId="451B774F" w14:textId="77777777" w:rsidR="006E07EE" w:rsidRDefault="006E07EE" w:rsidP="00660150">
      <w:pPr>
        <w:rPr>
          <w:rFonts w:ascii="Arial" w:eastAsia="Times New Roman" w:hAnsi="Arial" w:cs="Arial"/>
          <w:b/>
          <w:color w:val="000000"/>
          <w:sz w:val="19"/>
          <w:szCs w:val="19"/>
        </w:rPr>
      </w:pPr>
      <w:r w:rsidRPr="006E07EE">
        <w:rPr>
          <w:rFonts w:ascii="Arial" w:eastAsia="Times New Roman" w:hAnsi="Arial" w:cs="Arial"/>
          <w:b/>
          <w:color w:val="000000"/>
          <w:sz w:val="19"/>
          <w:szCs w:val="19"/>
        </w:rPr>
        <w:t>Response:</w:t>
      </w:r>
    </w:p>
    <w:p w14:paraId="373461FF" w14:textId="2CCFC469" w:rsidR="006E07EE" w:rsidRDefault="002A1C82" w:rsidP="00660150">
      <w:pPr>
        <w:rPr>
          <w:rFonts w:ascii="Arial" w:eastAsia="Times New Roman" w:hAnsi="Arial" w:cs="Arial"/>
          <w:color w:val="000000"/>
          <w:sz w:val="19"/>
          <w:szCs w:val="19"/>
          <w:shd w:val="clear" w:color="auto" w:fill="FFFFFF"/>
        </w:rPr>
      </w:pPr>
      <w:r>
        <w:rPr>
          <w:rFonts w:ascii="Arial" w:eastAsia="Times New Roman" w:hAnsi="Arial" w:cs="Arial"/>
          <w:b/>
          <w:color w:val="000000"/>
          <w:sz w:val="19"/>
          <w:szCs w:val="19"/>
        </w:rPr>
        <w:t xml:space="preserve">Thank you for your comment. </w:t>
      </w:r>
      <w:r w:rsidR="00211CA8">
        <w:rPr>
          <w:rFonts w:ascii="Arial" w:eastAsia="Times New Roman" w:hAnsi="Arial" w:cs="Arial"/>
          <w:b/>
          <w:color w:val="000000"/>
          <w:sz w:val="19"/>
          <w:szCs w:val="19"/>
        </w:rPr>
        <w:t>W</w:t>
      </w:r>
      <w:r>
        <w:rPr>
          <w:rFonts w:ascii="Arial" w:eastAsia="Times New Roman" w:hAnsi="Arial" w:cs="Arial"/>
          <w:b/>
          <w:color w:val="000000"/>
          <w:sz w:val="19"/>
          <w:szCs w:val="19"/>
        </w:rPr>
        <w:t xml:space="preserve">e added the tutorial and the regular expression used in our heuristic in our public </w:t>
      </w:r>
      <w:proofErr w:type="spellStart"/>
      <w:r>
        <w:rPr>
          <w:rFonts w:ascii="Arial" w:eastAsia="Times New Roman" w:hAnsi="Arial" w:cs="Arial"/>
          <w:b/>
          <w:color w:val="000000"/>
          <w:sz w:val="19"/>
          <w:szCs w:val="19"/>
        </w:rPr>
        <w:t>Github</w:t>
      </w:r>
      <w:proofErr w:type="spellEnd"/>
      <w:r>
        <w:rPr>
          <w:rFonts w:ascii="Arial" w:eastAsia="Times New Roman" w:hAnsi="Arial" w:cs="Arial"/>
          <w:b/>
          <w:color w:val="000000"/>
          <w:sz w:val="19"/>
          <w:szCs w:val="19"/>
        </w:rPr>
        <w:t xml:space="preserve"> repository created to host supplementary information about our work. The files can be located on </w:t>
      </w:r>
      <w:hyperlink r:id="rId9" w:history="1">
        <w:r w:rsidRPr="006826E2">
          <w:rPr>
            <w:rStyle w:val="Hyperlink"/>
            <w:rFonts w:ascii="Arial" w:eastAsia="Times New Roman" w:hAnsi="Arial" w:cs="Arial"/>
            <w:b/>
            <w:sz w:val="19"/>
            <w:szCs w:val="19"/>
          </w:rPr>
          <w:t>https://github.com/maldonado/tse_satd_data</w:t>
        </w:r>
      </w:hyperlink>
      <w:r>
        <w:rPr>
          <w:rFonts w:ascii="Arial" w:eastAsia="Times New Roman" w:hAnsi="Arial" w:cs="Arial"/>
          <w:b/>
          <w:color w:val="000000"/>
          <w:sz w:val="19"/>
          <w:szCs w:val="19"/>
        </w:rPr>
        <w:t xml:space="preserve"> under the folder replication and understanding. </w:t>
      </w:r>
    </w:p>
    <w:p w14:paraId="72F73C6E" w14:textId="77777777" w:rsidR="006E07EE" w:rsidRDefault="006E07EE" w:rsidP="00660150">
      <w:pPr>
        <w:rPr>
          <w:rFonts w:ascii="Arial" w:eastAsia="Times New Roman" w:hAnsi="Arial" w:cs="Arial"/>
          <w:color w:val="000000"/>
          <w:sz w:val="19"/>
          <w:szCs w:val="19"/>
          <w:shd w:val="clear" w:color="auto" w:fill="FFFFFF"/>
        </w:rPr>
      </w:pPr>
    </w:p>
    <w:p w14:paraId="11D641B9" w14:textId="77777777" w:rsidR="006E07EE" w:rsidRDefault="006E07EE" w:rsidP="00660150">
      <w:pPr>
        <w:rPr>
          <w:rFonts w:ascii="Arial" w:eastAsia="Times New Roman" w:hAnsi="Arial" w:cs="Arial"/>
          <w:color w:val="000000"/>
          <w:sz w:val="19"/>
          <w:szCs w:val="19"/>
          <w:shd w:val="clear" w:color="auto" w:fill="FFFFFF"/>
        </w:rPr>
      </w:pPr>
    </w:p>
    <w:p w14:paraId="63A41020" w14:textId="77777777" w:rsidR="006E07EE" w:rsidRDefault="006E07EE" w:rsidP="00660150">
      <w:pPr>
        <w:rPr>
          <w:rFonts w:ascii="Arial" w:eastAsia="Times New Roman" w:hAnsi="Arial" w:cs="Arial"/>
          <w:color w:val="000000"/>
          <w:sz w:val="19"/>
          <w:szCs w:val="19"/>
          <w:shd w:val="clear" w:color="auto" w:fill="FFFFFF"/>
        </w:rPr>
      </w:pPr>
    </w:p>
    <w:p w14:paraId="280B8520" w14:textId="77777777" w:rsidR="006E07EE" w:rsidRDefault="006E07EE" w:rsidP="00660150">
      <w:pPr>
        <w:rPr>
          <w:rFonts w:ascii="Arial" w:eastAsia="Times New Roman" w:hAnsi="Arial" w:cs="Arial"/>
          <w:color w:val="000000"/>
          <w:sz w:val="19"/>
          <w:szCs w:val="19"/>
          <w:shd w:val="clear" w:color="auto" w:fill="FFFFFF"/>
        </w:rPr>
      </w:pPr>
    </w:p>
    <w:p w14:paraId="5CFEECDF" w14:textId="77777777" w:rsidR="006E07EE" w:rsidRDefault="006E07EE" w:rsidP="00660150">
      <w:pPr>
        <w:rPr>
          <w:rFonts w:ascii="Arial" w:eastAsia="Times New Roman" w:hAnsi="Arial" w:cs="Arial"/>
          <w:color w:val="000000"/>
          <w:sz w:val="19"/>
          <w:szCs w:val="19"/>
          <w:shd w:val="clear" w:color="auto" w:fill="FFFFFF"/>
        </w:rPr>
      </w:pPr>
    </w:p>
    <w:p w14:paraId="3AD21575" w14:textId="77777777" w:rsidR="006E07EE" w:rsidRDefault="006E07EE" w:rsidP="00660150">
      <w:pPr>
        <w:rPr>
          <w:rFonts w:ascii="Arial" w:eastAsia="Times New Roman" w:hAnsi="Arial" w:cs="Arial"/>
          <w:color w:val="000000"/>
          <w:sz w:val="19"/>
          <w:szCs w:val="19"/>
          <w:shd w:val="clear" w:color="auto" w:fill="FFFFFF"/>
        </w:rPr>
      </w:pPr>
    </w:p>
    <w:p w14:paraId="288DF94E" w14:textId="77777777" w:rsidR="006E07EE" w:rsidRDefault="006E07EE" w:rsidP="00660150">
      <w:pPr>
        <w:rPr>
          <w:rFonts w:ascii="Arial" w:eastAsia="Times New Roman" w:hAnsi="Arial" w:cs="Arial"/>
          <w:color w:val="000000"/>
          <w:sz w:val="19"/>
          <w:szCs w:val="19"/>
          <w:shd w:val="clear" w:color="auto" w:fill="FFFFFF"/>
        </w:rPr>
      </w:pPr>
    </w:p>
    <w:p w14:paraId="69A1E9F8" w14:textId="77777777" w:rsidR="006E07EE" w:rsidRDefault="006E07EE" w:rsidP="00660150">
      <w:pPr>
        <w:rPr>
          <w:rFonts w:ascii="Arial" w:eastAsia="Times New Roman" w:hAnsi="Arial" w:cs="Arial"/>
          <w:color w:val="000000"/>
          <w:sz w:val="19"/>
          <w:szCs w:val="19"/>
          <w:shd w:val="clear" w:color="auto" w:fill="FFFFFF"/>
        </w:rPr>
      </w:pPr>
    </w:p>
    <w:p w14:paraId="0399B79F" w14:textId="77777777" w:rsidR="006E07EE" w:rsidRDefault="006E07EE" w:rsidP="00660150">
      <w:pPr>
        <w:rPr>
          <w:rFonts w:ascii="Arial" w:eastAsia="Times New Roman" w:hAnsi="Arial" w:cs="Arial"/>
          <w:color w:val="000000"/>
          <w:sz w:val="19"/>
          <w:szCs w:val="19"/>
          <w:shd w:val="clear" w:color="auto" w:fill="FFFFFF"/>
        </w:rPr>
      </w:pPr>
    </w:p>
    <w:p w14:paraId="3B261126" w14:textId="77777777" w:rsidR="006E07EE" w:rsidRDefault="006E07EE" w:rsidP="00660150">
      <w:pPr>
        <w:rPr>
          <w:rFonts w:ascii="Arial" w:eastAsia="Times New Roman" w:hAnsi="Arial" w:cs="Arial"/>
          <w:color w:val="000000"/>
          <w:sz w:val="19"/>
          <w:szCs w:val="19"/>
          <w:shd w:val="clear" w:color="auto" w:fill="FFFFFF"/>
        </w:rPr>
      </w:pPr>
    </w:p>
    <w:p w14:paraId="3E6CB619" w14:textId="77777777" w:rsidR="006E07EE" w:rsidRDefault="006E07EE" w:rsidP="00660150">
      <w:pPr>
        <w:rPr>
          <w:rFonts w:ascii="Arial" w:eastAsia="Times New Roman" w:hAnsi="Arial" w:cs="Arial"/>
          <w:color w:val="000000"/>
          <w:sz w:val="19"/>
          <w:szCs w:val="19"/>
          <w:shd w:val="clear" w:color="auto" w:fill="FFFFFF"/>
        </w:rPr>
      </w:pPr>
    </w:p>
    <w:p w14:paraId="6B92A802" w14:textId="77777777" w:rsidR="006E07EE" w:rsidRDefault="006E07EE" w:rsidP="00660150">
      <w:pPr>
        <w:rPr>
          <w:rFonts w:ascii="Arial" w:eastAsia="Times New Roman" w:hAnsi="Arial" w:cs="Arial"/>
          <w:color w:val="000000"/>
          <w:sz w:val="19"/>
          <w:szCs w:val="19"/>
          <w:shd w:val="clear" w:color="auto" w:fill="FFFFFF"/>
        </w:rPr>
      </w:pPr>
    </w:p>
    <w:p w14:paraId="74444724" w14:textId="77777777" w:rsidR="006E07EE" w:rsidRDefault="006E07EE" w:rsidP="00660150">
      <w:pPr>
        <w:rPr>
          <w:rFonts w:ascii="Arial" w:eastAsia="Times New Roman" w:hAnsi="Arial" w:cs="Arial"/>
          <w:color w:val="000000"/>
          <w:sz w:val="19"/>
          <w:szCs w:val="19"/>
          <w:shd w:val="clear" w:color="auto" w:fill="FFFFFF"/>
        </w:rPr>
      </w:pPr>
    </w:p>
    <w:p w14:paraId="7A6A1800" w14:textId="77777777" w:rsidR="006E07EE" w:rsidRDefault="006E07EE" w:rsidP="00660150">
      <w:pPr>
        <w:rPr>
          <w:rFonts w:ascii="Arial" w:eastAsia="Times New Roman" w:hAnsi="Arial" w:cs="Arial"/>
          <w:color w:val="000000"/>
          <w:sz w:val="19"/>
          <w:szCs w:val="19"/>
          <w:shd w:val="clear" w:color="auto" w:fill="FFFFFF"/>
        </w:rPr>
      </w:pPr>
    </w:p>
    <w:p w14:paraId="5327B5CE" w14:textId="77777777" w:rsidR="006E07EE" w:rsidRDefault="006E07EE" w:rsidP="00660150">
      <w:pPr>
        <w:rPr>
          <w:rFonts w:ascii="Arial" w:eastAsia="Times New Roman" w:hAnsi="Arial" w:cs="Arial"/>
          <w:color w:val="000000"/>
          <w:sz w:val="19"/>
          <w:szCs w:val="19"/>
          <w:shd w:val="clear" w:color="auto" w:fill="FFFFFF"/>
        </w:rPr>
      </w:pPr>
    </w:p>
    <w:p w14:paraId="686D345B" w14:textId="77777777" w:rsidR="006E07EE" w:rsidRDefault="00660150" w:rsidP="00660150">
      <w:pPr>
        <w:rPr>
          <w:rFonts w:ascii="Arial" w:eastAsia="Times New Roman" w:hAnsi="Arial" w:cs="Arial"/>
          <w:color w:val="000000"/>
          <w:sz w:val="19"/>
          <w:szCs w:val="19"/>
          <w:shd w:val="clear" w:color="auto" w:fill="FFFFFF"/>
        </w:rPr>
      </w:pPr>
      <w:r>
        <w:rPr>
          <w:rFonts w:ascii="Arial" w:eastAsia="Times New Roman" w:hAnsi="Arial" w:cs="Arial"/>
          <w:color w:val="000000"/>
          <w:sz w:val="19"/>
          <w:szCs w:val="19"/>
          <w:shd w:val="clear" w:color="auto" w:fill="FFFFFF"/>
        </w:rPr>
        <w:t>Reviewer: 1</w:t>
      </w:r>
      <w:r>
        <w:rPr>
          <w:rFonts w:ascii="Arial" w:eastAsia="Times New Roman" w:hAnsi="Arial" w:cs="Arial"/>
          <w:color w:val="000000"/>
          <w:sz w:val="19"/>
          <w:szCs w:val="19"/>
        </w:rPr>
        <w:br/>
      </w:r>
      <w:r>
        <w:rPr>
          <w:rFonts w:ascii="Arial" w:eastAsia="Times New Roman" w:hAnsi="Arial" w:cs="Arial"/>
          <w:color w:val="000000"/>
          <w:sz w:val="19"/>
          <w:szCs w:val="19"/>
        </w:rPr>
        <w:br/>
      </w:r>
      <w:r>
        <w:rPr>
          <w:rFonts w:ascii="Arial" w:eastAsia="Times New Roman" w:hAnsi="Arial" w:cs="Arial"/>
          <w:color w:val="000000"/>
          <w:sz w:val="19"/>
          <w:szCs w:val="19"/>
          <w:shd w:val="clear" w:color="auto" w:fill="FFFFFF"/>
        </w:rPr>
        <w:t>Public Comments (these will be made available to the author)</w:t>
      </w:r>
      <w:r>
        <w:rPr>
          <w:rFonts w:ascii="Arial" w:eastAsia="Times New Roman" w:hAnsi="Arial" w:cs="Arial"/>
          <w:color w:val="000000"/>
          <w:sz w:val="19"/>
          <w:szCs w:val="19"/>
        </w:rPr>
        <w:br/>
      </w:r>
      <w:r>
        <w:rPr>
          <w:rFonts w:ascii="Arial" w:eastAsia="Times New Roman" w:hAnsi="Arial" w:cs="Arial"/>
          <w:color w:val="000000"/>
          <w:sz w:val="19"/>
          <w:szCs w:val="19"/>
          <w:shd w:val="clear" w:color="auto" w:fill="FFFFFF"/>
        </w:rPr>
        <w:t>The authors have done a diligent work revising the manuscript. They have addressed my comments to a large extent. However there are still a few points that need attention, especially the notion of requirements debt and its relation to design debt.</w:t>
      </w:r>
      <w:r>
        <w:rPr>
          <w:rFonts w:ascii="Arial" w:eastAsia="Times New Roman" w:hAnsi="Arial" w:cs="Arial"/>
          <w:color w:val="000000"/>
          <w:sz w:val="19"/>
          <w:szCs w:val="19"/>
        </w:rPr>
        <w:br/>
      </w:r>
    </w:p>
    <w:p w14:paraId="7C349DF6" w14:textId="77777777" w:rsidR="006E07EE" w:rsidRDefault="006E07EE" w:rsidP="00660150">
      <w:pPr>
        <w:rPr>
          <w:rFonts w:ascii="Arial" w:eastAsia="Times New Roman" w:hAnsi="Arial" w:cs="Arial"/>
          <w:color w:val="000000"/>
          <w:sz w:val="19"/>
          <w:szCs w:val="19"/>
          <w:shd w:val="clear" w:color="auto" w:fill="FFFFFF"/>
        </w:rPr>
      </w:pPr>
    </w:p>
    <w:p w14:paraId="0B42EDB1" w14:textId="77777777" w:rsidR="00817DC7" w:rsidRDefault="006E07EE" w:rsidP="00660150">
      <w:pPr>
        <w:rPr>
          <w:rFonts w:ascii="Arial" w:eastAsia="Times New Roman" w:hAnsi="Arial" w:cs="Arial"/>
          <w:b/>
          <w:color w:val="000000"/>
          <w:sz w:val="19"/>
          <w:szCs w:val="19"/>
        </w:rPr>
      </w:pPr>
      <w:r>
        <w:rPr>
          <w:rFonts w:ascii="Arial" w:eastAsia="Times New Roman" w:hAnsi="Arial" w:cs="Arial"/>
          <w:color w:val="000000"/>
          <w:sz w:val="19"/>
          <w:szCs w:val="19"/>
          <w:shd w:val="clear" w:color="auto" w:fill="FFFFFF"/>
        </w:rPr>
        <w:t>(R1-</w:t>
      </w:r>
      <w:proofErr w:type="gramStart"/>
      <w:r>
        <w:rPr>
          <w:rFonts w:ascii="Arial" w:eastAsia="Times New Roman" w:hAnsi="Arial" w:cs="Arial"/>
          <w:color w:val="000000"/>
          <w:sz w:val="19"/>
          <w:szCs w:val="19"/>
          <w:shd w:val="clear" w:color="auto" w:fill="FFFFFF"/>
        </w:rPr>
        <w:t>1)</w:t>
      </w:r>
      <w:r w:rsidR="00660150">
        <w:rPr>
          <w:rFonts w:ascii="Arial" w:eastAsia="Times New Roman" w:hAnsi="Arial" w:cs="Arial"/>
          <w:color w:val="000000"/>
          <w:sz w:val="19"/>
          <w:szCs w:val="19"/>
          <w:shd w:val="clear" w:color="auto" w:fill="FFFFFF"/>
        </w:rPr>
        <w:t>The</w:t>
      </w:r>
      <w:proofErr w:type="gramEnd"/>
      <w:r w:rsidR="00660150">
        <w:rPr>
          <w:rFonts w:ascii="Arial" w:eastAsia="Times New Roman" w:hAnsi="Arial" w:cs="Arial"/>
          <w:color w:val="000000"/>
          <w:sz w:val="19"/>
          <w:szCs w:val="19"/>
          <w:shd w:val="clear" w:color="auto" w:fill="FFFFFF"/>
        </w:rPr>
        <w:t xml:space="preserve"> proposition that self-admitted TD is useful to prioritize the pay-back because of its relevance to the developers does not really make sense. There may be several reasons why self-admitted TD should not receive higher priority than other types, e.g. developers may prefer to comment on lightweight types of TD and leave out the more serious cases, the inadvertent TD may be more critical to pay back, or the relevance between different developers may differ substantially. I would urge the authors to re-think how this automatic detection through comments can complement other detection approaches. Why would a practitioner want to use your approach when she is accustomed to e.g. </w:t>
      </w:r>
      <w:proofErr w:type="spellStart"/>
      <w:r w:rsidR="00660150">
        <w:rPr>
          <w:rFonts w:ascii="Arial" w:eastAsia="Times New Roman" w:hAnsi="Arial" w:cs="Arial"/>
          <w:color w:val="000000"/>
          <w:sz w:val="19"/>
          <w:szCs w:val="19"/>
          <w:shd w:val="clear" w:color="auto" w:fill="FFFFFF"/>
        </w:rPr>
        <w:t>Sonarcube</w:t>
      </w:r>
      <w:proofErr w:type="spellEnd"/>
      <w:r w:rsidR="00660150">
        <w:rPr>
          <w:rFonts w:ascii="Arial" w:eastAsia="Times New Roman" w:hAnsi="Arial" w:cs="Arial"/>
          <w:color w:val="000000"/>
          <w:sz w:val="19"/>
          <w:szCs w:val="19"/>
          <w:shd w:val="clear" w:color="auto" w:fill="FFFFFF"/>
        </w:rPr>
        <w:t xml:space="preserve"> analysis?</w:t>
      </w:r>
      <w:r w:rsidR="00660150">
        <w:rPr>
          <w:rFonts w:ascii="Arial" w:eastAsia="Times New Roman" w:hAnsi="Arial" w:cs="Arial"/>
          <w:color w:val="000000"/>
          <w:sz w:val="19"/>
          <w:szCs w:val="19"/>
        </w:rPr>
        <w:br/>
      </w:r>
    </w:p>
    <w:p w14:paraId="335B776C" w14:textId="21A54C69" w:rsidR="006E07EE" w:rsidRDefault="006E07EE" w:rsidP="00660150">
      <w:pPr>
        <w:rPr>
          <w:rFonts w:ascii="Arial" w:eastAsia="Times New Roman" w:hAnsi="Arial" w:cs="Arial"/>
          <w:color w:val="000000"/>
          <w:sz w:val="19"/>
          <w:szCs w:val="19"/>
          <w:shd w:val="clear" w:color="auto" w:fill="FFFFFF"/>
        </w:rPr>
      </w:pPr>
      <w:r w:rsidRPr="006E07EE">
        <w:rPr>
          <w:rFonts w:ascii="Arial" w:eastAsia="Times New Roman" w:hAnsi="Arial" w:cs="Arial"/>
          <w:b/>
          <w:color w:val="000000"/>
          <w:sz w:val="19"/>
          <w:szCs w:val="19"/>
        </w:rPr>
        <w:t>Response:</w:t>
      </w:r>
    </w:p>
    <w:p w14:paraId="274A6AB7" w14:textId="5F18A972" w:rsidR="007539E1" w:rsidRDefault="00211CA8" w:rsidP="00660150">
      <w:pPr>
        <w:rPr>
          <w:rFonts w:ascii="Arial" w:eastAsia="Times New Roman" w:hAnsi="Arial" w:cs="Arial"/>
          <w:b/>
          <w:color w:val="000000"/>
          <w:sz w:val="19"/>
          <w:szCs w:val="19"/>
          <w:shd w:val="clear" w:color="auto" w:fill="FFFFFF"/>
        </w:rPr>
      </w:pPr>
      <w:r>
        <w:rPr>
          <w:rFonts w:ascii="Arial" w:eastAsia="Times New Roman" w:hAnsi="Arial" w:cs="Arial"/>
          <w:b/>
          <w:color w:val="000000"/>
          <w:sz w:val="19"/>
          <w:szCs w:val="19"/>
          <w:shd w:val="clear" w:color="auto" w:fill="FFFFFF"/>
        </w:rPr>
        <w:t xml:space="preserve">Thank you. </w:t>
      </w:r>
      <w:r w:rsidR="007539E1">
        <w:rPr>
          <w:rFonts w:ascii="Arial" w:eastAsia="Times New Roman" w:hAnsi="Arial" w:cs="Arial"/>
          <w:b/>
          <w:color w:val="000000"/>
          <w:sz w:val="19"/>
          <w:szCs w:val="19"/>
          <w:shd w:val="clear" w:color="auto" w:fill="FFFFFF"/>
        </w:rPr>
        <w:t xml:space="preserve">We understand </w:t>
      </w:r>
      <w:r>
        <w:rPr>
          <w:rFonts w:ascii="Arial" w:eastAsia="Times New Roman" w:hAnsi="Arial" w:cs="Arial"/>
          <w:b/>
          <w:color w:val="000000"/>
          <w:sz w:val="19"/>
          <w:szCs w:val="19"/>
          <w:shd w:val="clear" w:color="auto" w:fill="FFFFFF"/>
        </w:rPr>
        <w:t>the</w:t>
      </w:r>
      <w:r w:rsidR="007539E1">
        <w:rPr>
          <w:rFonts w:ascii="Arial" w:eastAsia="Times New Roman" w:hAnsi="Arial" w:cs="Arial"/>
          <w:b/>
          <w:color w:val="000000"/>
          <w:sz w:val="19"/>
          <w:szCs w:val="19"/>
          <w:shd w:val="clear" w:color="auto" w:fill="FFFFFF"/>
        </w:rPr>
        <w:t xml:space="preserve"> concerns</w:t>
      </w:r>
      <w:r>
        <w:rPr>
          <w:rFonts w:ascii="Arial" w:eastAsia="Times New Roman" w:hAnsi="Arial" w:cs="Arial"/>
          <w:b/>
          <w:color w:val="000000"/>
          <w:sz w:val="19"/>
          <w:szCs w:val="19"/>
          <w:shd w:val="clear" w:color="auto" w:fill="FFFFFF"/>
        </w:rPr>
        <w:t xml:space="preserve"> of the reviewer</w:t>
      </w:r>
      <w:r w:rsidR="007539E1">
        <w:rPr>
          <w:rFonts w:ascii="Arial" w:eastAsia="Times New Roman" w:hAnsi="Arial" w:cs="Arial"/>
          <w:b/>
          <w:color w:val="000000"/>
          <w:sz w:val="19"/>
          <w:szCs w:val="19"/>
          <w:shd w:val="clear" w:color="auto" w:fill="FFFFFF"/>
        </w:rPr>
        <w:t>, but we would like to support our argument with further evidence.</w:t>
      </w:r>
    </w:p>
    <w:p w14:paraId="02D7EBD2" w14:textId="0618162B" w:rsidR="007539E1" w:rsidRPr="007539E1" w:rsidRDefault="007539E1" w:rsidP="007539E1">
      <w:pPr>
        <w:rPr>
          <w:rFonts w:ascii="Arial" w:eastAsia="Times New Roman" w:hAnsi="Arial" w:cs="Arial"/>
          <w:b/>
          <w:color w:val="000000"/>
          <w:sz w:val="19"/>
          <w:szCs w:val="19"/>
          <w:shd w:val="clear" w:color="auto" w:fill="FFFFFF"/>
        </w:rPr>
      </w:pPr>
      <w:r>
        <w:rPr>
          <w:rFonts w:ascii="Arial" w:eastAsia="Times New Roman" w:hAnsi="Arial" w:cs="Arial"/>
          <w:b/>
          <w:color w:val="000000"/>
          <w:sz w:val="19"/>
          <w:szCs w:val="19"/>
          <w:shd w:val="clear" w:color="auto" w:fill="FFFFFF"/>
        </w:rPr>
        <w:t xml:space="preserve">In a recent survey [24] </w:t>
      </w:r>
      <w:r w:rsidRPr="007539E1">
        <w:rPr>
          <w:rFonts w:ascii="Arial" w:eastAsia="Times New Roman" w:hAnsi="Arial" w:cs="Arial"/>
          <w:b/>
          <w:color w:val="000000"/>
          <w:sz w:val="19"/>
          <w:szCs w:val="19"/>
          <w:shd w:val="clear" w:color="auto" w:fill="FFFFFF"/>
        </w:rPr>
        <w:t>with 152 developers of a la</w:t>
      </w:r>
      <w:r>
        <w:rPr>
          <w:rFonts w:ascii="Arial" w:eastAsia="Times New Roman" w:hAnsi="Arial" w:cs="Arial"/>
          <w:b/>
          <w:color w:val="000000"/>
          <w:sz w:val="19"/>
          <w:szCs w:val="19"/>
          <w:shd w:val="clear" w:color="auto" w:fill="FFFFFF"/>
        </w:rPr>
        <w:t xml:space="preserve">rge financial organization (ING </w:t>
      </w:r>
      <w:r w:rsidRPr="007539E1">
        <w:rPr>
          <w:rFonts w:ascii="Arial" w:eastAsia="Times New Roman" w:hAnsi="Arial" w:cs="Arial"/>
          <w:b/>
          <w:color w:val="000000"/>
          <w:sz w:val="19"/>
          <w:szCs w:val="19"/>
          <w:shd w:val="clear" w:color="auto" w:fill="FFFFFF"/>
        </w:rPr>
        <w:t>Netherlands), 88% of the p</w:t>
      </w:r>
      <w:r>
        <w:rPr>
          <w:rFonts w:ascii="Arial" w:eastAsia="Times New Roman" w:hAnsi="Arial" w:cs="Arial"/>
          <w:b/>
          <w:color w:val="000000"/>
          <w:sz w:val="19"/>
          <w:szCs w:val="19"/>
          <w:shd w:val="clear" w:color="auto" w:fill="FFFFFF"/>
        </w:rPr>
        <w:t xml:space="preserve">articipants responded that they </w:t>
      </w:r>
      <w:r w:rsidRPr="007539E1">
        <w:rPr>
          <w:rFonts w:ascii="Arial" w:eastAsia="Times New Roman" w:hAnsi="Arial" w:cs="Arial"/>
          <w:b/>
          <w:color w:val="000000"/>
          <w:sz w:val="19"/>
          <w:szCs w:val="19"/>
          <w:shd w:val="clear" w:color="auto" w:fill="FFFFFF"/>
        </w:rPr>
        <w:t>annotate poor implementation choices (i.e., design tech</w:t>
      </w:r>
      <w:r>
        <w:rPr>
          <w:rFonts w:ascii="Arial" w:eastAsia="Times New Roman" w:hAnsi="Arial" w:cs="Arial"/>
          <w:b/>
          <w:color w:val="000000"/>
          <w:sz w:val="19"/>
          <w:szCs w:val="19"/>
          <w:shd w:val="clear" w:color="auto" w:fill="FFFFFF"/>
        </w:rPr>
        <w:t>n</w:t>
      </w:r>
      <w:r w:rsidRPr="007539E1">
        <w:rPr>
          <w:rFonts w:ascii="Arial" w:eastAsia="Times New Roman" w:hAnsi="Arial" w:cs="Arial"/>
          <w:b/>
          <w:color w:val="000000"/>
          <w:sz w:val="19"/>
          <w:szCs w:val="19"/>
          <w:shd w:val="clear" w:color="auto" w:fill="FFFFFF"/>
        </w:rPr>
        <w:t>ical</w:t>
      </w:r>
    </w:p>
    <w:p w14:paraId="38304A15" w14:textId="02CD1F18" w:rsidR="007539E1" w:rsidRDefault="007539E1" w:rsidP="007539E1">
      <w:pPr>
        <w:rPr>
          <w:rFonts w:ascii="Arial" w:eastAsia="Times New Roman" w:hAnsi="Arial" w:cs="Arial"/>
          <w:b/>
          <w:color w:val="000000"/>
          <w:sz w:val="19"/>
          <w:szCs w:val="19"/>
          <w:shd w:val="clear" w:color="auto" w:fill="FFFFFF"/>
        </w:rPr>
      </w:pPr>
      <w:r w:rsidRPr="007539E1">
        <w:rPr>
          <w:rFonts w:ascii="Arial" w:eastAsia="Times New Roman" w:hAnsi="Arial" w:cs="Arial"/>
          <w:b/>
          <w:color w:val="000000"/>
          <w:sz w:val="19"/>
          <w:szCs w:val="19"/>
          <w:shd w:val="clear" w:color="auto" w:fill="FFFFFF"/>
        </w:rPr>
        <w:t>debt) with comments in the s</w:t>
      </w:r>
      <w:r>
        <w:rPr>
          <w:rFonts w:ascii="Arial" w:eastAsia="Times New Roman" w:hAnsi="Arial" w:cs="Arial"/>
          <w:b/>
          <w:color w:val="000000"/>
          <w:sz w:val="19"/>
          <w:szCs w:val="19"/>
          <w:shd w:val="clear" w:color="auto" w:fill="FFFFFF"/>
        </w:rPr>
        <w:t xml:space="preserve">ource code (i.e., self-admitted </w:t>
      </w:r>
      <w:r w:rsidRPr="007539E1">
        <w:rPr>
          <w:rFonts w:ascii="Arial" w:eastAsia="Times New Roman" w:hAnsi="Arial" w:cs="Arial"/>
          <w:b/>
          <w:color w:val="000000"/>
          <w:sz w:val="19"/>
          <w:szCs w:val="19"/>
          <w:shd w:val="clear" w:color="auto" w:fill="FFFFFF"/>
        </w:rPr>
        <w:t>technical debt), and when t</w:t>
      </w:r>
      <w:r>
        <w:rPr>
          <w:rFonts w:ascii="Arial" w:eastAsia="Times New Roman" w:hAnsi="Arial" w:cs="Arial"/>
          <w:b/>
          <w:color w:val="000000"/>
          <w:sz w:val="19"/>
          <w:szCs w:val="19"/>
          <w:shd w:val="clear" w:color="auto" w:fill="FFFFFF"/>
        </w:rPr>
        <w:t xml:space="preserve">ime allows, they act on them by </w:t>
      </w:r>
      <w:r w:rsidRPr="007539E1">
        <w:rPr>
          <w:rFonts w:ascii="Arial" w:eastAsia="Times New Roman" w:hAnsi="Arial" w:cs="Arial"/>
          <w:b/>
          <w:color w:val="000000"/>
          <w:sz w:val="19"/>
          <w:szCs w:val="19"/>
          <w:shd w:val="clear" w:color="auto" w:fill="FFFFFF"/>
        </w:rPr>
        <w:t>trying to refactor such s</w:t>
      </w:r>
      <w:r>
        <w:rPr>
          <w:rFonts w:ascii="Arial" w:eastAsia="Times New Roman" w:hAnsi="Arial" w:cs="Arial"/>
          <w:b/>
          <w:color w:val="000000"/>
          <w:sz w:val="19"/>
          <w:szCs w:val="19"/>
          <w:shd w:val="clear" w:color="auto" w:fill="FFFFFF"/>
        </w:rPr>
        <w:t xml:space="preserve">mells using some automated tool </w:t>
      </w:r>
      <w:r w:rsidRPr="007539E1">
        <w:rPr>
          <w:rFonts w:ascii="Arial" w:eastAsia="Times New Roman" w:hAnsi="Arial" w:cs="Arial"/>
          <w:b/>
          <w:color w:val="000000"/>
          <w:sz w:val="19"/>
          <w:szCs w:val="19"/>
          <w:shd w:val="clear" w:color="auto" w:fill="FFFFFF"/>
        </w:rPr>
        <w:t>support (71%), or manually (29%).</w:t>
      </w:r>
    </w:p>
    <w:p w14:paraId="4FF6842E" w14:textId="60C9417A" w:rsidR="007539E1" w:rsidRDefault="007539E1" w:rsidP="00660150">
      <w:pPr>
        <w:rPr>
          <w:rFonts w:ascii="Arial" w:eastAsia="Times New Roman" w:hAnsi="Arial" w:cs="Arial"/>
          <w:b/>
          <w:color w:val="000000"/>
          <w:sz w:val="19"/>
          <w:szCs w:val="19"/>
          <w:shd w:val="clear" w:color="auto" w:fill="FFFFFF"/>
        </w:rPr>
      </w:pPr>
    </w:p>
    <w:p w14:paraId="23E1D1E5" w14:textId="28419EB1" w:rsidR="007539E1" w:rsidRDefault="007539E1" w:rsidP="007539E1">
      <w:pPr>
        <w:rPr>
          <w:rFonts w:ascii="Arial" w:eastAsia="Times New Roman" w:hAnsi="Arial" w:cs="Arial"/>
          <w:b/>
          <w:color w:val="000000"/>
          <w:sz w:val="19"/>
          <w:szCs w:val="19"/>
          <w:shd w:val="clear" w:color="auto" w:fill="FFFFFF"/>
        </w:rPr>
      </w:pPr>
      <w:r w:rsidRPr="007539E1">
        <w:rPr>
          <w:rFonts w:ascii="Arial" w:eastAsia="Times New Roman" w:hAnsi="Arial" w:cs="Arial"/>
          <w:b/>
          <w:color w:val="000000"/>
          <w:sz w:val="19"/>
          <w:szCs w:val="19"/>
          <w:shd w:val="clear" w:color="auto" w:fill="FFFFFF"/>
        </w:rPr>
        <w:t xml:space="preserve">C. </w:t>
      </w:r>
      <w:proofErr w:type="spellStart"/>
      <w:r w:rsidRPr="007539E1">
        <w:rPr>
          <w:rFonts w:ascii="Arial" w:eastAsia="Times New Roman" w:hAnsi="Arial" w:cs="Arial"/>
          <w:b/>
          <w:color w:val="000000"/>
          <w:sz w:val="19"/>
          <w:szCs w:val="19"/>
          <w:shd w:val="clear" w:color="auto" w:fill="FFFFFF"/>
        </w:rPr>
        <w:t>Vassallo</w:t>
      </w:r>
      <w:proofErr w:type="spellEnd"/>
      <w:r w:rsidRPr="007539E1">
        <w:rPr>
          <w:rFonts w:ascii="Arial" w:eastAsia="Times New Roman" w:hAnsi="Arial" w:cs="Arial"/>
          <w:b/>
          <w:color w:val="000000"/>
          <w:sz w:val="19"/>
          <w:szCs w:val="19"/>
          <w:shd w:val="clear" w:color="auto" w:fill="FFFFFF"/>
        </w:rPr>
        <w:t xml:space="preserve">, F. </w:t>
      </w:r>
      <w:proofErr w:type="spellStart"/>
      <w:r w:rsidRPr="007539E1">
        <w:rPr>
          <w:rFonts w:ascii="Arial" w:eastAsia="Times New Roman" w:hAnsi="Arial" w:cs="Arial"/>
          <w:b/>
          <w:color w:val="000000"/>
          <w:sz w:val="19"/>
          <w:szCs w:val="19"/>
          <w:shd w:val="clear" w:color="auto" w:fill="FFFFFF"/>
        </w:rPr>
        <w:t>Zampetti</w:t>
      </w:r>
      <w:proofErr w:type="spellEnd"/>
      <w:r w:rsidRPr="007539E1">
        <w:rPr>
          <w:rFonts w:ascii="Arial" w:eastAsia="Times New Roman" w:hAnsi="Arial" w:cs="Arial"/>
          <w:b/>
          <w:color w:val="000000"/>
          <w:sz w:val="19"/>
          <w:szCs w:val="19"/>
          <w:shd w:val="clear" w:color="auto" w:fill="FFFFFF"/>
        </w:rPr>
        <w:t>, D. Ro</w:t>
      </w:r>
      <w:r>
        <w:rPr>
          <w:rFonts w:ascii="Arial" w:eastAsia="Times New Roman" w:hAnsi="Arial" w:cs="Arial"/>
          <w:b/>
          <w:color w:val="000000"/>
          <w:sz w:val="19"/>
          <w:szCs w:val="19"/>
          <w:shd w:val="clear" w:color="auto" w:fill="FFFFFF"/>
        </w:rPr>
        <w:t xml:space="preserve">mano, M. </w:t>
      </w:r>
      <w:proofErr w:type="spellStart"/>
      <w:r>
        <w:rPr>
          <w:rFonts w:ascii="Arial" w:eastAsia="Times New Roman" w:hAnsi="Arial" w:cs="Arial"/>
          <w:b/>
          <w:color w:val="000000"/>
          <w:sz w:val="19"/>
          <w:szCs w:val="19"/>
          <w:shd w:val="clear" w:color="auto" w:fill="FFFFFF"/>
        </w:rPr>
        <w:t>Beller</w:t>
      </w:r>
      <w:proofErr w:type="spellEnd"/>
      <w:r>
        <w:rPr>
          <w:rFonts w:ascii="Arial" w:eastAsia="Times New Roman" w:hAnsi="Arial" w:cs="Arial"/>
          <w:b/>
          <w:color w:val="000000"/>
          <w:sz w:val="19"/>
          <w:szCs w:val="19"/>
          <w:shd w:val="clear" w:color="auto" w:fill="FFFFFF"/>
        </w:rPr>
        <w:t xml:space="preserve">, A. </w:t>
      </w:r>
      <w:proofErr w:type="spellStart"/>
      <w:r>
        <w:rPr>
          <w:rFonts w:ascii="Arial" w:eastAsia="Times New Roman" w:hAnsi="Arial" w:cs="Arial"/>
          <w:b/>
          <w:color w:val="000000"/>
          <w:sz w:val="19"/>
          <w:szCs w:val="19"/>
          <w:shd w:val="clear" w:color="auto" w:fill="FFFFFF"/>
        </w:rPr>
        <w:t>Panichella</w:t>
      </w:r>
      <w:proofErr w:type="spellEnd"/>
      <w:r>
        <w:rPr>
          <w:rFonts w:ascii="Arial" w:eastAsia="Times New Roman" w:hAnsi="Arial" w:cs="Arial"/>
          <w:b/>
          <w:color w:val="000000"/>
          <w:sz w:val="19"/>
          <w:szCs w:val="19"/>
          <w:shd w:val="clear" w:color="auto" w:fill="FFFFFF"/>
        </w:rPr>
        <w:t xml:space="preserve">, </w:t>
      </w:r>
      <w:r w:rsidRPr="007539E1">
        <w:rPr>
          <w:rFonts w:ascii="Arial" w:eastAsia="Times New Roman" w:hAnsi="Arial" w:cs="Arial"/>
          <w:b/>
          <w:color w:val="000000"/>
          <w:sz w:val="19"/>
          <w:szCs w:val="19"/>
          <w:shd w:val="clear" w:color="auto" w:fill="FFFFFF"/>
        </w:rPr>
        <w:t xml:space="preserve">M. D. Penta, and A. </w:t>
      </w:r>
      <w:proofErr w:type="spellStart"/>
      <w:r w:rsidRPr="007539E1">
        <w:rPr>
          <w:rFonts w:ascii="Arial" w:eastAsia="Times New Roman" w:hAnsi="Arial" w:cs="Arial"/>
          <w:b/>
          <w:color w:val="000000"/>
          <w:sz w:val="19"/>
          <w:szCs w:val="19"/>
          <w:shd w:val="clear" w:color="auto" w:fill="FFFFFF"/>
        </w:rPr>
        <w:t>Zaidman</w:t>
      </w:r>
      <w:proofErr w:type="spellEnd"/>
      <w:r w:rsidRPr="007539E1">
        <w:rPr>
          <w:rFonts w:ascii="Arial" w:eastAsia="Times New Roman" w:hAnsi="Arial" w:cs="Arial"/>
          <w:b/>
          <w:color w:val="000000"/>
          <w:sz w:val="19"/>
          <w:szCs w:val="19"/>
          <w:shd w:val="clear" w:color="auto" w:fill="FFFFFF"/>
        </w:rPr>
        <w:t>, “Con</w:t>
      </w:r>
      <w:r>
        <w:rPr>
          <w:rFonts w:ascii="Arial" w:eastAsia="Times New Roman" w:hAnsi="Arial" w:cs="Arial"/>
          <w:b/>
          <w:color w:val="000000"/>
          <w:sz w:val="19"/>
          <w:szCs w:val="19"/>
          <w:shd w:val="clear" w:color="auto" w:fill="FFFFFF"/>
        </w:rPr>
        <w:t xml:space="preserve">tinuous delivery practices in a </w:t>
      </w:r>
      <w:r w:rsidRPr="007539E1">
        <w:rPr>
          <w:rFonts w:ascii="Arial" w:eastAsia="Times New Roman" w:hAnsi="Arial" w:cs="Arial"/>
          <w:b/>
          <w:color w:val="000000"/>
          <w:sz w:val="19"/>
          <w:szCs w:val="19"/>
          <w:shd w:val="clear" w:color="auto" w:fill="FFFFFF"/>
        </w:rPr>
        <w:t>large financial organization,” in Procee</w:t>
      </w:r>
      <w:r>
        <w:rPr>
          <w:rFonts w:ascii="Arial" w:eastAsia="Times New Roman" w:hAnsi="Arial" w:cs="Arial"/>
          <w:b/>
          <w:color w:val="000000"/>
          <w:sz w:val="19"/>
          <w:szCs w:val="19"/>
          <w:shd w:val="clear" w:color="auto" w:fill="FFFFFF"/>
        </w:rPr>
        <w:t xml:space="preserve">dings of the 32nd International </w:t>
      </w:r>
      <w:r w:rsidRPr="007539E1">
        <w:rPr>
          <w:rFonts w:ascii="Arial" w:eastAsia="Times New Roman" w:hAnsi="Arial" w:cs="Arial"/>
          <w:b/>
          <w:color w:val="000000"/>
          <w:sz w:val="19"/>
          <w:szCs w:val="19"/>
          <w:shd w:val="clear" w:color="auto" w:fill="FFFFFF"/>
        </w:rPr>
        <w:t>Conference on Software Maintenanc</w:t>
      </w:r>
      <w:r>
        <w:rPr>
          <w:rFonts w:ascii="Arial" w:eastAsia="Times New Roman" w:hAnsi="Arial" w:cs="Arial"/>
          <w:b/>
          <w:color w:val="000000"/>
          <w:sz w:val="19"/>
          <w:szCs w:val="19"/>
          <w:shd w:val="clear" w:color="auto" w:fill="FFFFFF"/>
        </w:rPr>
        <w:t xml:space="preserve">e and Evolution, ser. ICSME’16, </w:t>
      </w:r>
      <w:r w:rsidRPr="007539E1">
        <w:rPr>
          <w:rFonts w:ascii="Arial" w:eastAsia="Times New Roman" w:hAnsi="Arial" w:cs="Arial"/>
          <w:b/>
          <w:color w:val="000000"/>
          <w:sz w:val="19"/>
          <w:szCs w:val="19"/>
          <w:shd w:val="clear" w:color="auto" w:fill="FFFFFF"/>
        </w:rPr>
        <w:t>2016.</w:t>
      </w:r>
    </w:p>
    <w:p w14:paraId="498F51BB" w14:textId="122E9A49" w:rsidR="007539E1" w:rsidRDefault="007539E1" w:rsidP="00660150">
      <w:pPr>
        <w:rPr>
          <w:rFonts w:ascii="Arial" w:eastAsia="Times New Roman" w:hAnsi="Arial" w:cs="Arial"/>
          <w:b/>
          <w:color w:val="000000"/>
          <w:sz w:val="19"/>
          <w:szCs w:val="19"/>
          <w:shd w:val="clear" w:color="auto" w:fill="FFFFFF"/>
        </w:rPr>
      </w:pPr>
    </w:p>
    <w:p w14:paraId="20E1AFB3" w14:textId="049AA5F5" w:rsidR="007539E1" w:rsidRDefault="007539E1" w:rsidP="00660150">
      <w:pPr>
        <w:rPr>
          <w:rFonts w:ascii="Arial" w:eastAsia="Times New Roman" w:hAnsi="Arial" w:cs="Arial"/>
          <w:b/>
          <w:color w:val="000000"/>
          <w:sz w:val="19"/>
          <w:szCs w:val="19"/>
          <w:shd w:val="clear" w:color="auto" w:fill="FFFFFF"/>
        </w:rPr>
      </w:pPr>
      <w:r>
        <w:rPr>
          <w:rFonts w:ascii="Arial" w:eastAsia="Times New Roman" w:hAnsi="Arial" w:cs="Arial"/>
          <w:b/>
          <w:color w:val="000000"/>
          <w:sz w:val="19"/>
          <w:szCs w:val="19"/>
          <w:shd w:val="clear" w:color="auto" w:fill="FFFFFF"/>
        </w:rPr>
        <w:t>The fact that the developers act on their self-admitted technical debt, when time allows, is an indication</w:t>
      </w:r>
      <w:r w:rsidR="007A4865">
        <w:rPr>
          <w:rFonts w:ascii="Arial" w:eastAsia="Times New Roman" w:hAnsi="Arial" w:cs="Arial"/>
          <w:b/>
          <w:color w:val="000000"/>
          <w:sz w:val="19"/>
          <w:szCs w:val="19"/>
          <w:shd w:val="clear" w:color="auto" w:fill="FFFFFF"/>
        </w:rPr>
        <w:t xml:space="preserve"> that they really care about paying back their technical debt, and their comments serve as a reminder to do so.</w:t>
      </w:r>
      <w:r w:rsidR="00CC3AE6">
        <w:rPr>
          <w:rFonts w:ascii="Arial" w:eastAsia="Times New Roman" w:hAnsi="Arial" w:cs="Arial"/>
          <w:b/>
          <w:color w:val="000000"/>
          <w:sz w:val="19"/>
          <w:szCs w:val="19"/>
          <w:shd w:val="clear" w:color="auto" w:fill="FFFFFF"/>
        </w:rPr>
        <w:t xml:space="preserve"> Therefore, prioritizing the pay back of technical debt based on self-admitted technical debt makes a lot of sense, and seems to be a very practical approach.</w:t>
      </w:r>
    </w:p>
    <w:p w14:paraId="5ABBEDE2" w14:textId="77777777" w:rsidR="007539E1" w:rsidRDefault="007539E1" w:rsidP="00660150">
      <w:pPr>
        <w:rPr>
          <w:rFonts w:ascii="Arial" w:eastAsia="Times New Roman" w:hAnsi="Arial" w:cs="Arial"/>
          <w:b/>
          <w:color w:val="000000"/>
          <w:sz w:val="19"/>
          <w:szCs w:val="19"/>
          <w:shd w:val="clear" w:color="auto" w:fill="FFFFFF"/>
        </w:rPr>
      </w:pPr>
    </w:p>
    <w:p w14:paraId="6DF9CC7F" w14:textId="77777777" w:rsidR="00D15082" w:rsidRPr="00817DC7" w:rsidRDefault="00D15082" w:rsidP="00660150">
      <w:pPr>
        <w:rPr>
          <w:rFonts w:ascii="Arial" w:eastAsia="Times New Roman" w:hAnsi="Arial" w:cs="Arial"/>
          <w:b/>
          <w:color w:val="000000"/>
          <w:sz w:val="19"/>
          <w:szCs w:val="19"/>
          <w:shd w:val="clear" w:color="auto" w:fill="FFFFFF"/>
        </w:rPr>
      </w:pPr>
    </w:p>
    <w:p w14:paraId="492444D2" w14:textId="77777777" w:rsidR="001201FF" w:rsidRDefault="006E07EE" w:rsidP="00660150">
      <w:pPr>
        <w:rPr>
          <w:rFonts w:ascii="Arial" w:eastAsia="Times New Roman" w:hAnsi="Arial" w:cs="Arial"/>
          <w:b/>
          <w:color w:val="000000"/>
          <w:sz w:val="19"/>
          <w:szCs w:val="19"/>
        </w:rPr>
      </w:pPr>
      <w:r>
        <w:rPr>
          <w:rFonts w:ascii="Arial" w:eastAsia="Times New Roman" w:hAnsi="Arial" w:cs="Arial"/>
          <w:color w:val="000000"/>
          <w:sz w:val="19"/>
          <w:szCs w:val="19"/>
          <w:shd w:val="clear" w:color="auto" w:fill="FFFFFF"/>
        </w:rPr>
        <w:t>(R1-</w:t>
      </w:r>
      <w:proofErr w:type="gramStart"/>
      <w:r>
        <w:rPr>
          <w:rFonts w:ascii="Arial" w:eastAsia="Times New Roman" w:hAnsi="Arial" w:cs="Arial"/>
          <w:color w:val="000000"/>
          <w:sz w:val="19"/>
          <w:szCs w:val="19"/>
          <w:shd w:val="clear" w:color="auto" w:fill="FFFFFF"/>
        </w:rPr>
        <w:t>2)</w:t>
      </w:r>
      <w:r w:rsidR="00660150">
        <w:rPr>
          <w:rFonts w:ascii="Arial" w:eastAsia="Times New Roman" w:hAnsi="Arial" w:cs="Arial"/>
          <w:color w:val="000000"/>
          <w:sz w:val="19"/>
          <w:szCs w:val="19"/>
          <w:shd w:val="clear" w:color="auto" w:fill="FFFFFF"/>
        </w:rPr>
        <w:t>The</w:t>
      </w:r>
      <w:proofErr w:type="gramEnd"/>
      <w:r w:rsidR="00660150">
        <w:rPr>
          <w:rFonts w:ascii="Arial" w:eastAsia="Times New Roman" w:hAnsi="Arial" w:cs="Arial"/>
          <w:color w:val="000000"/>
          <w:sz w:val="19"/>
          <w:szCs w:val="19"/>
          <w:shd w:val="clear" w:color="auto" w:fill="FFFFFF"/>
        </w:rPr>
        <w:t xml:space="preserve"> definitions you give for requirement and design debt do not provide an unambiguous way of distinguishing between the two. The architecture/requirements community has long struggled with the dichotomy between the two concepts and what makes something a requirement instead of a design decision (see for example de Boer, R. C., &amp; van Vliet, H. (2009). Controversy Corner: On the similarity between requirements and architecture. J. Syst. </w:t>
      </w:r>
      <w:proofErr w:type="spellStart"/>
      <w:r w:rsidR="00660150">
        <w:rPr>
          <w:rFonts w:ascii="Arial" w:eastAsia="Times New Roman" w:hAnsi="Arial" w:cs="Arial"/>
          <w:color w:val="000000"/>
          <w:sz w:val="19"/>
          <w:szCs w:val="19"/>
          <w:shd w:val="clear" w:color="auto" w:fill="FFFFFF"/>
        </w:rPr>
        <w:t>Softw</w:t>
      </w:r>
      <w:proofErr w:type="spellEnd"/>
      <w:r w:rsidR="00660150">
        <w:rPr>
          <w:rFonts w:ascii="Arial" w:eastAsia="Times New Roman" w:hAnsi="Arial" w:cs="Arial"/>
          <w:color w:val="000000"/>
          <w:sz w:val="19"/>
          <w:szCs w:val="19"/>
          <w:shd w:val="clear" w:color="auto" w:fill="FFFFFF"/>
        </w:rPr>
        <w:t xml:space="preserve">., 82(3), 544–550. </w:t>
      </w:r>
      <w:proofErr w:type="spellStart"/>
      <w:r w:rsidR="00660150">
        <w:rPr>
          <w:rFonts w:ascii="Arial" w:eastAsia="Times New Roman" w:hAnsi="Arial" w:cs="Arial"/>
          <w:color w:val="000000"/>
          <w:sz w:val="19"/>
          <w:szCs w:val="19"/>
          <w:shd w:val="clear" w:color="auto" w:fill="FFFFFF"/>
        </w:rPr>
        <w:t>doi:</w:t>
      </w:r>
      <w:hyperlink r:id="rId10" w:tgtFrame="_blank" w:history="1">
        <w:r w:rsidR="00660150">
          <w:rPr>
            <w:rStyle w:val="Hyperlink"/>
            <w:rFonts w:ascii="Arial" w:eastAsia="Times New Roman" w:hAnsi="Arial" w:cs="Arial"/>
            <w:color w:val="1155CC"/>
            <w:sz w:val="19"/>
            <w:szCs w:val="19"/>
            <w:shd w:val="clear" w:color="auto" w:fill="FFFFFF"/>
          </w:rPr>
          <w:t>http</w:t>
        </w:r>
        <w:proofErr w:type="spellEnd"/>
        <w:r w:rsidR="00660150">
          <w:rPr>
            <w:rStyle w:val="Hyperlink"/>
            <w:rFonts w:ascii="Arial" w:eastAsia="Times New Roman" w:hAnsi="Arial" w:cs="Arial"/>
            <w:color w:val="1155CC"/>
            <w:sz w:val="19"/>
            <w:szCs w:val="19"/>
            <w:shd w:val="clear" w:color="auto" w:fill="FFFFFF"/>
          </w:rPr>
          <w:t>://dx.doi.org/10.1016/j.jss.2008.11.185</w:t>
        </w:r>
      </w:hyperlink>
      <w:r w:rsidR="00660150">
        <w:rPr>
          <w:rFonts w:ascii="Arial" w:eastAsia="Times New Roman" w:hAnsi="Arial" w:cs="Arial"/>
          <w:color w:val="000000"/>
          <w:sz w:val="19"/>
          <w:szCs w:val="19"/>
          <w:shd w:val="clear" w:color="auto" w:fill="FFFFFF"/>
        </w:rPr>
        <w:t xml:space="preserve">). Even in the examples you give, it is not clear how to classify some of the comments. For </w:t>
      </w:r>
      <w:proofErr w:type="gramStart"/>
      <w:r w:rsidR="00660150">
        <w:rPr>
          <w:rFonts w:ascii="Arial" w:eastAsia="Times New Roman" w:hAnsi="Arial" w:cs="Arial"/>
          <w:color w:val="000000"/>
          <w:sz w:val="19"/>
          <w:szCs w:val="19"/>
          <w:shd w:val="clear" w:color="auto" w:fill="FFFFFF"/>
        </w:rPr>
        <w:t>example</w:t>
      </w:r>
      <w:proofErr w:type="gramEnd"/>
      <w:r w:rsidR="00660150">
        <w:rPr>
          <w:rFonts w:ascii="Arial" w:eastAsia="Times New Roman" w:hAnsi="Arial" w:cs="Arial"/>
          <w:color w:val="000000"/>
          <w:sz w:val="19"/>
          <w:szCs w:val="19"/>
          <w:shd w:val="clear" w:color="auto" w:fill="FFFFFF"/>
        </w:rPr>
        <w:t xml:space="preserve"> “no method for </w:t>
      </w:r>
      <w:proofErr w:type="spellStart"/>
      <w:r w:rsidR="00660150">
        <w:rPr>
          <w:rFonts w:ascii="Arial" w:eastAsia="Times New Roman" w:hAnsi="Arial" w:cs="Arial"/>
          <w:color w:val="000000"/>
          <w:sz w:val="19"/>
          <w:szCs w:val="19"/>
          <w:shd w:val="clear" w:color="auto" w:fill="FFFFFF"/>
        </w:rPr>
        <w:t>newInstance</w:t>
      </w:r>
      <w:proofErr w:type="spellEnd"/>
      <w:r w:rsidR="00660150">
        <w:rPr>
          <w:rFonts w:ascii="Arial" w:eastAsia="Times New Roman" w:hAnsi="Arial" w:cs="Arial"/>
          <w:color w:val="000000"/>
          <w:sz w:val="19"/>
          <w:szCs w:val="19"/>
          <w:shd w:val="clear" w:color="auto" w:fill="FFFFFF"/>
        </w:rPr>
        <w:t xml:space="preserve"> using a reverse- </w:t>
      </w:r>
      <w:proofErr w:type="spellStart"/>
      <w:r w:rsidR="00660150">
        <w:rPr>
          <w:rFonts w:ascii="Arial" w:eastAsia="Times New Roman" w:hAnsi="Arial" w:cs="Arial"/>
          <w:color w:val="000000"/>
          <w:sz w:val="19"/>
          <w:szCs w:val="19"/>
          <w:shd w:val="clear" w:color="auto" w:fill="FFFFFF"/>
        </w:rPr>
        <w:t>classloader</w:t>
      </w:r>
      <w:proofErr w:type="spellEnd"/>
      <w:r w:rsidR="00660150">
        <w:rPr>
          <w:rFonts w:ascii="Arial" w:eastAsia="Times New Roman" w:hAnsi="Arial" w:cs="Arial"/>
          <w:color w:val="000000"/>
          <w:sz w:val="19"/>
          <w:szCs w:val="19"/>
          <w:shd w:val="clear" w:color="auto" w:fill="FFFFFF"/>
        </w:rPr>
        <w:t>” could be thought of as design debt, while “is encoding treatment needed here?” could be considered as requirement debt (according to your definitions). I think you need a much crisper way of distinguishing between the two, otherwise this is a serious threat to construct validity.</w:t>
      </w:r>
      <w:r w:rsidR="00660150">
        <w:rPr>
          <w:rFonts w:ascii="Arial" w:eastAsia="Times New Roman" w:hAnsi="Arial" w:cs="Arial"/>
          <w:color w:val="000000"/>
          <w:sz w:val="19"/>
          <w:szCs w:val="19"/>
        </w:rPr>
        <w:br/>
      </w:r>
    </w:p>
    <w:p w14:paraId="5F37B089" w14:textId="0F711471" w:rsidR="006E07EE" w:rsidRDefault="006E07EE" w:rsidP="00660150">
      <w:pPr>
        <w:rPr>
          <w:rFonts w:ascii="Arial" w:eastAsia="Times New Roman" w:hAnsi="Arial" w:cs="Arial"/>
          <w:b/>
          <w:color w:val="000000"/>
          <w:sz w:val="19"/>
          <w:szCs w:val="19"/>
        </w:rPr>
      </w:pPr>
      <w:r w:rsidRPr="006E07EE">
        <w:rPr>
          <w:rFonts w:ascii="Arial" w:eastAsia="Times New Roman" w:hAnsi="Arial" w:cs="Arial"/>
          <w:b/>
          <w:color w:val="000000"/>
          <w:sz w:val="19"/>
          <w:szCs w:val="19"/>
        </w:rPr>
        <w:t>Response:</w:t>
      </w:r>
    </w:p>
    <w:p w14:paraId="1BD4D97B" w14:textId="5C933DA3" w:rsidR="006E07EE" w:rsidRPr="00410DA4" w:rsidRDefault="001201FF" w:rsidP="00660150">
      <w:pPr>
        <w:rPr>
          <w:rFonts w:ascii="Arial" w:eastAsia="Times New Roman" w:hAnsi="Arial" w:cs="Arial"/>
          <w:b/>
          <w:color w:val="000000"/>
          <w:sz w:val="19"/>
          <w:szCs w:val="19"/>
          <w:shd w:val="clear" w:color="auto" w:fill="FFFFFF"/>
        </w:rPr>
      </w:pPr>
      <w:r w:rsidRPr="00410DA4">
        <w:rPr>
          <w:rFonts w:ascii="Arial" w:eastAsia="Times New Roman" w:hAnsi="Arial" w:cs="Arial"/>
          <w:b/>
          <w:color w:val="000000"/>
          <w:sz w:val="19"/>
          <w:szCs w:val="19"/>
          <w:shd w:val="clear" w:color="auto" w:fill="FFFFFF"/>
        </w:rPr>
        <w:t>Thank you for the comment. It is difficult to be 100% sure that something is unambiguously requirement or design debt. As we showed, even within our two raters, there was some disagreement, although the agreement was excellent overall.</w:t>
      </w:r>
      <w:r w:rsidR="000F1C65" w:rsidRPr="00410DA4">
        <w:rPr>
          <w:rFonts w:ascii="Arial" w:eastAsia="Times New Roman" w:hAnsi="Arial" w:cs="Arial"/>
          <w:b/>
          <w:color w:val="000000"/>
          <w:sz w:val="19"/>
          <w:szCs w:val="19"/>
          <w:shd w:val="clear" w:color="auto" w:fill="FFFFFF"/>
        </w:rPr>
        <w:t xml:space="preserve"> That said, we do understand the need to allow for the replication of the study</w:t>
      </w:r>
      <w:r w:rsidR="004D091A" w:rsidRPr="00410DA4">
        <w:rPr>
          <w:rFonts w:ascii="Arial" w:eastAsia="Times New Roman" w:hAnsi="Arial" w:cs="Arial"/>
          <w:b/>
          <w:color w:val="000000"/>
          <w:sz w:val="19"/>
          <w:szCs w:val="19"/>
          <w:shd w:val="clear" w:color="auto" w:fill="FFFFFF"/>
        </w:rPr>
        <w:t>, hence, in addition to providing our data, we also share the tutorial used by the raters as requested by R2. We hope that the tutorial and the publicly available data is enough to allow others to replicate our study.</w:t>
      </w:r>
    </w:p>
    <w:p w14:paraId="6540BAE6" w14:textId="77777777" w:rsidR="001201FF" w:rsidRDefault="001201FF" w:rsidP="00660150">
      <w:pPr>
        <w:rPr>
          <w:rFonts w:ascii="Arial" w:eastAsia="Times New Roman" w:hAnsi="Arial" w:cs="Arial"/>
          <w:color w:val="000000"/>
          <w:sz w:val="19"/>
          <w:szCs w:val="19"/>
          <w:shd w:val="clear" w:color="auto" w:fill="FFFFFF"/>
        </w:rPr>
      </w:pPr>
    </w:p>
    <w:p w14:paraId="74AE58A2" w14:textId="77777777" w:rsidR="00410DA4" w:rsidRDefault="006E07EE" w:rsidP="00660150">
      <w:pPr>
        <w:rPr>
          <w:rFonts w:ascii="Arial" w:eastAsia="Times New Roman" w:hAnsi="Arial" w:cs="Arial"/>
          <w:b/>
          <w:color w:val="000000"/>
          <w:sz w:val="19"/>
          <w:szCs w:val="19"/>
        </w:rPr>
      </w:pPr>
      <w:r>
        <w:rPr>
          <w:rFonts w:ascii="Arial" w:eastAsia="Times New Roman" w:hAnsi="Arial" w:cs="Arial"/>
          <w:color w:val="000000"/>
          <w:sz w:val="19"/>
          <w:szCs w:val="19"/>
          <w:shd w:val="clear" w:color="auto" w:fill="FFFFFF"/>
        </w:rPr>
        <w:t xml:space="preserve">(R1-3) </w:t>
      </w:r>
      <w:r w:rsidR="00660150">
        <w:rPr>
          <w:rFonts w:ascii="Arial" w:eastAsia="Times New Roman" w:hAnsi="Arial" w:cs="Arial"/>
          <w:color w:val="000000"/>
          <w:sz w:val="19"/>
          <w:szCs w:val="19"/>
          <w:shd w:val="clear" w:color="auto" w:fill="FFFFFF"/>
        </w:rPr>
        <w:t xml:space="preserve">I appreciate the fact that you changed the definition of requirements debt towards partially implemented requirements. But how do you ensure that the incidents you find with keywords from Table 3 are indeed partially implemented requirements instead of requirements not implemented at all? The first two keywords “to do” and “needed” can certainly apply in both cases. I think you need to manually check this, as it constitutes </w:t>
      </w:r>
      <w:r w:rsidR="00660150">
        <w:rPr>
          <w:rFonts w:ascii="Arial" w:eastAsia="Times New Roman" w:hAnsi="Arial" w:cs="Arial"/>
          <w:color w:val="000000"/>
          <w:sz w:val="19"/>
          <w:szCs w:val="19"/>
          <w:shd w:val="clear" w:color="auto" w:fill="FFFFFF"/>
        </w:rPr>
        <w:lastRenderedPageBreak/>
        <w:t>another threat to construct validity.</w:t>
      </w:r>
      <w:r w:rsidR="00660150">
        <w:rPr>
          <w:rFonts w:ascii="Arial" w:eastAsia="Times New Roman" w:hAnsi="Arial" w:cs="Arial"/>
          <w:color w:val="000000"/>
          <w:sz w:val="19"/>
          <w:szCs w:val="19"/>
        </w:rPr>
        <w:br/>
      </w:r>
    </w:p>
    <w:p w14:paraId="2EF0091B" w14:textId="5F8B3709" w:rsidR="006E07EE" w:rsidRDefault="006E07EE" w:rsidP="00660150">
      <w:pPr>
        <w:rPr>
          <w:rFonts w:ascii="Arial" w:eastAsia="Times New Roman" w:hAnsi="Arial" w:cs="Arial"/>
          <w:b/>
          <w:color w:val="000000"/>
          <w:sz w:val="19"/>
          <w:szCs w:val="19"/>
        </w:rPr>
      </w:pPr>
      <w:r w:rsidRPr="006E07EE">
        <w:rPr>
          <w:rFonts w:ascii="Arial" w:eastAsia="Times New Roman" w:hAnsi="Arial" w:cs="Arial"/>
          <w:b/>
          <w:color w:val="000000"/>
          <w:sz w:val="19"/>
          <w:szCs w:val="19"/>
        </w:rPr>
        <w:t>Response:</w:t>
      </w:r>
    </w:p>
    <w:p w14:paraId="3CCCE154" w14:textId="50ACC9A6" w:rsidR="00410DA4" w:rsidRDefault="00410DA4" w:rsidP="00660150">
      <w:pPr>
        <w:rPr>
          <w:rFonts w:ascii="Arial" w:eastAsia="Times New Roman" w:hAnsi="Arial" w:cs="Arial"/>
          <w:color w:val="000000"/>
          <w:sz w:val="19"/>
          <w:szCs w:val="19"/>
          <w:shd w:val="clear" w:color="auto" w:fill="FFFFFF"/>
        </w:rPr>
      </w:pPr>
      <w:r>
        <w:rPr>
          <w:rFonts w:ascii="Arial" w:eastAsia="Times New Roman" w:hAnsi="Arial" w:cs="Arial"/>
          <w:b/>
          <w:color w:val="000000"/>
          <w:sz w:val="19"/>
          <w:szCs w:val="19"/>
        </w:rPr>
        <w:t>Thank</w:t>
      </w:r>
      <w:r w:rsidR="00520107">
        <w:rPr>
          <w:rFonts w:ascii="Arial" w:eastAsia="Times New Roman" w:hAnsi="Arial" w:cs="Arial"/>
          <w:b/>
          <w:color w:val="000000"/>
          <w:sz w:val="19"/>
          <w:szCs w:val="19"/>
        </w:rPr>
        <w:t xml:space="preserve"> you for the comment. Indeed, the</w:t>
      </w:r>
      <w:r>
        <w:rPr>
          <w:rFonts w:ascii="Arial" w:eastAsia="Times New Roman" w:hAnsi="Arial" w:cs="Arial"/>
          <w:b/>
          <w:color w:val="000000"/>
          <w:sz w:val="19"/>
          <w:szCs w:val="19"/>
        </w:rPr>
        <w:t xml:space="preserve"> comments used to come up with these words were manually labeled. Hence, our comments were manually checked by default. We hope this clarifies the concern.</w:t>
      </w:r>
    </w:p>
    <w:p w14:paraId="35B16A09" w14:textId="77777777" w:rsidR="006E07EE" w:rsidRDefault="006E07EE" w:rsidP="00660150">
      <w:pPr>
        <w:rPr>
          <w:rFonts w:ascii="Arial" w:eastAsia="Times New Roman" w:hAnsi="Arial" w:cs="Arial"/>
          <w:color w:val="000000"/>
          <w:sz w:val="19"/>
          <w:szCs w:val="19"/>
          <w:shd w:val="clear" w:color="auto" w:fill="FFFFFF"/>
        </w:rPr>
      </w:pPr>
    </w:p>
    <w:p w14:paraId="2C12416C" w14:textId="77777777" w:rsidR="003E6128" w:rsidRDefault="006E07EE" w:rsidP="00660150">
      <w:pPr>
        <w:rPr>
          <w:rFonts w:ascii="Arial" w:eastAsia="Times New Roman" w:hAnsi="Arial" w:cs="Arial"/>
          <w:b/>
          <w:color w:val="000000"/>
          <w:sz w:val="19"/>
          <w:szCs w:val="19"/>
        </w:rPr>
      </w:pPr>
      <w:r>
        <w:rPr>
          <w:rFonts w:ascii="Arial" w:eastAsia="Times New Roman" w:hAnsi="Arial" w:cs="Arial"/>
          <w:color w:val="000000"/>
          <w:sz w:val="19"/>
          <w:szCs w:val="19"/>
          <w:shd w:val="clear" w:color="auto" w:fill="FFFFFF"/>
        </w:rPr>
        <w:t xml:space="preserve">(R1-4) </w:t>
      </w:r>
      <w:r w:rsidR="00660150">
        <w:rPr>
          <w:rFonts w:ascii="Arial" w:eastAsia="Times New Roman" w:hAnsi="Arial" w:cs="Arial"/>
          <w:color w:val="000000"/>
          <w:sz w:val="19"/>
          <w:szCs w:val="19"/>
          <w:shd w:val="clear" w:color="auto" w:fill="FFFFFF"/>
        </w:rPr>
        <w:t>You have included construct validity threats and reliability threats in the same category even though they are completely different categories.</w:t>
      </w:r>
      <w:r w:rsidR="00660150">
        <w:rPr>
          <w:rFonts w:ascii="Arial" w:eastAsia="Times New Roman" w:hAnsi="Arial" w:cs="Arial"/>
          <w:color w:val="000000"/>
          <w:sz w:val="19"/>
          <w:szCs w:val="19"/>
        </w:rPr>
        <w:br/>
      </w:r>
    </w:p>
    <w:p w14:paraId="73425ED2" w14:textId="53649178" w:rsidR="006E07EE" w:rsidRPr="003E6128" w:rsidRDefault="006E07EE" w:rsidP="00660150">
      <w:pPr>
        <w:rPr>
          <w:rFonts w:ascii="Arial" w:eastAsia="Times New Roman" w:hAnsi="Arial" w:cs="Arial"/>
          <w:b/>
          <w:color w:val="000000"/>
          <w:sz w:val="19"/>
          <w:szCs w:val="19"/>
          <w:shd w:val="clear" w:color="auto" w:fill="FFFFFF"/>
        </w:rPr>
      </w:pPr>
      <w:r w:rsidRPr="006E07EE">
        <w:rPr>
          <w:rFonts w:ascii="Arial" w:eastAsia="Times New Roman" w:hAnsi="Arial" w:cs="Arial"/>
          <w:b/>
          <w:color w:val="000000"/>
          <w:sz w:val="19"/>
          <w:szCs w:val="19"/>
        </w:rPr>
        <w:t>Response:</w:t>
      </w:r>
      <w:r w:rsidR="00660150">
        <w:rPr>
          <w:rFonts w:ascii="Arial" w:eastAsia="Times New Roman" w:hAnsi="Arial" w:cs="Arial"/>
          <w:color w:val="000000"/>
          <w:sz w:val="19"/>
          <w:szCs w:val="19"/>
        </w:rPr>
        <w:br/>
      </w:r>
      <w:r w:rsidR="00410DA4" w:rsidRPr="003E6128">
        <w:rPr>
          <w:rFonts w:ascii="Arial" w:eastAsia="Times New Roman" w:hAnsi="Arial" w:cs="Arial"/>
          <w:b/>
          <w:color w:val="000000"/>
          <w:sz w:val="19"/>
          <w:szCs w:val="19"/>
        </w:rPr>
        <w:t>Thank you. We revisited the threats to validity section and separated the construct and reliability threats.</w:t>
      </w:r>
      <w:r w:rsidR="00660150" w:rsidRPr="003E6128">
        <w:rPr>
          <w:rFonts w:ascii="Arial" w:eastAsia="Times New Roman" w:hAnsi="Arial" w:cs="Arial"/>
          <w:b/>
          <w:color w:val="000000"/>
          <w:sz w:val="19"/>
          <w:szCs w:val="19"/>
        </w:rPr>
        <w:br/>
      </w:r>
    </w:p>
    <w:p w14:paraId="310CC263" w14:textId="77777777" w:rsidR="006E07EE" w:rsidRDefault="006E07EE" w:rsidP="00660150">
      <w:pPr>
        <w:rPr>
          <w:rFonts w:ascii="Arial" w:eastAsia="Times New Roman" w:hAnsi="Arial" w:cs="Arial"/>
          <w:color w:val="000000"/>
          <w:sz w:val="19"/>
          <w:szCs w:val="19"/>
          <w:shd w:val="clear" w:color="auto" w:fill="FFFFFF"/>
        </w:rPr>
      </w:pPr>
    </w:p>
    <w:p w14:paraId="518A2E39" w14:textId="77777777" w:rsidR="006E07EE" w:rsidRDefault="006E07EE" w:rsidP="00660150">
      <w:pPr>
        <w:rPr>
          <w:rFonts w:ascii="Arial" w:eastAsia="Times New Roman" w:hAnsi="Arial" w:cs="Arial"/>
          <w:color w:val="000000"/>
          <w:sz w:val="19"/>
          <w:szCs w:val="19"/>
          <w:shd w:val="clear" w:color="auto" w:fill="FFFFFF"/>
        </w:rPr>
      </w:pPr>
    </w:p>
    <w:p w14:paraId="394CF458" w14:textId="77777777" w:rsidR="006E07EE" w:rsidRDefault="00660150" w:rsidP="00660150">
      <w:pPr>
        <w:rPr>
          <w:rFonts w:ascii="Arial" w:eastAsia="Times New Roman" w:hAnsi="Arial" w:cs="Arial"/>
          <w:color w:val="000000"/>
          <w:sz w:val="19"/>
          <w:szCs w:val="19"/>
        </w:rPr>
      </w:pPr>
      <w:r>
        <w:rPr>
          <w:rFonts w:ascii="Arial" w:eastAsia="Times New Roman" w:hAnsi="Arial" w:cs="Arial"/>
          <w:color w:val="000000"/>
          <w:sz w:val="19"/>
          <w:szCs w:val="19"/>
          <w:shd w:val="clear" w:color="auto" w:fill="FFFFFF"/>
        </w:rPr>
        <w:t>Reviewer: 3</w:t>
      </w:r>
      <w:r>
        <w:rPr>
          <w:rFonts w:ascii="Arial" w:eastAsia="Times New Roman" w:hAnsi="Arial" w:cs="Arial"/>
          <w:color w:val="000000"/>
          <w:sz w:val="19"/>
          <w:szCs w:val="19"/>
        </w:rPr>
        <w:br/>
      </w:r>
      <w:r>
        <w:rPr>
          <w:rFonts w:ascii="Arial" w:eastAsia="Times New Roman" w:hAnsi="Arial" w:cs="Arial"/>
          <w:color w:val="000000"/>
          <w:sz w:val="19"/>
          <w:szCs w:val="19"/>
        </w:rPr>
        <w:br/>
      </w:r>
      <w:r>
        <w:rPr>
          <w:rFonts w:ascii="Arial" w:eastAsia="Times New Roman" w:hAnsi="Arial" w:cs="Arial"/>
          <w:color w:val="000000"/>
          <w:sz w:val="19"/>
          <w:szCs w:val="19"/>
          <w:shd w:val="clear" w:color="auto" w:fill="FFFFFF"/>
        </w:rPr>
        <w:t>I have some very minor suggestions. In response to R3-7, the authors are still not clear about whether punctuation is kept with the word tokens ore separated out. I assume from Table 6 that they are not separated, but it may be worth explicitly stating this in the paragraph that talks about normalization (i.e., "hack" "Hack" "HACK") from a replication stand point.</w:t>
      </w:r>
      <w:r>
        <w:rPr>
          <w:rFonts w:ascii="Arial" w:eastAsia="Times New Roman" w:hAnsi="Arial" w:cs="Arial"/>
          <w:color w:val="000000"/>
          <w:sz w:val="19"/>
          <w:szCs w:val="19"/>
        </w:rPr>
        <w:br/>
      </w:r>
    </w:p>
    <w:p w14:paraId="0E792FE5" w14:textId="77777777" w:rsidR="006E07EE" w:rsidRDefault="006E07EE" w:rsidP="00660150">
      <w:pPr>
        <w:rPr>
          <w:rFonts w:ascii="Arial" w:eastAsia="Times New Roman" w:hAnsi="Arial" w:cs="Arial"/>
          <w:b/>
          <w:color w:val="000000"/>
          <w:sz w:val="19"/>
          <w:szCs w:val="19"/>
        </w:rPr>
      </w:pPr>
      <w:r w:rsidRPr="006E07EE">
        <w:rPr>
          <w:rFonts w:ascii="Arial" w:eastAsia="Times New Roman" w:hAnsi="Arial" w:cs="Arial"/>
          <w:b/>
          <w:color w:val="000000"/>
          <w:sz w:val="19"/>
          <w:szCs w:val="19"/>
        </w:rPr>
        <w:t>Response:</w:t>
      </w:r>
    </w:p>
    <w:p w14:paraId="5E9A0B0A" w14:textId="783A644C" w:rsidR="000B5DFE" w:rsidRDefault="00582052" w:rsidP="000B5DFE">
      <w:pPr>
        <w:rPr>
          <w:rFonts w:ascii="Arial" w:eastAsia="Times New Roman" w:hAnsi="Arial" w:cs="Arial"/>
          <w:color w:val="000000"/>
          <w:sz w:val="19"/>
          <w:szCs w:val="19"/>
          <w:shd w:val="clear" w:color="auto" w:fill="FFFFFF"/>
        </w:rPr>
      </w:pPr>
      <w:r>
        <w:rPr>
          <w:rFonts w:ascii="Arial" w:eastAsia="Times New Roman" w:hAnsi="Arial" w:cs="Arial"/>
          <w:b/>
          <w:color w:val="000000"/>
          <w:sz w:val="19"/>
          <w:szCs w:val="19"/>
        </w:rPr>
        <w:t>Thank you for you</w:t>
      </w:r>
      <w:r w:rsidR="003232DA">
        <w:rPr>
          <w:rFonts w:ascii="Arial" w:eastAsia="Times New Roman" w:hAnsi="Arial" w:cs="Arial"/>
          <w:b/>
          <w:color w:val="000000"/>
          <w:sz w:val="19"/>
          <w:szCs w:val="19"/>
        </w:rPr>
        <w:t>r</w:t>
      </w:r>
      <w:r>
        <w:rPr>
          <w:rFonts w:ascii="Arial" w:eastAsia="Times New Roman" w:hAnsi="Arial" w:cs="Arial"/>
          <w:b/>
          <w:color w:val="000000"/>
          <w:sz w:val="19"/>
          <w:szCs w:val="19"/>
        </w:rPr>
        <w:t xml:space="preserve"> comment. We </w:t>
      </w:r>
      <w:r w:rsidR="003232DA">
        <w:rPr>
          <w:rFonts w:ascii="Arial" w:eastAsia="Times New Roman" w:hAnsi="Arial" w:cs="Arial"/>
          <w:b/>
          <w:color w:val="000000"/>
          <w:sz w:val="19"/>
          <w:szCs w:val="19"/>
        </w:rPr>
        <w:t>agree with the reviewer</w:t>
      </w:r>
      <w:r w:rsidR="001C1A93">
        <w:rPr>
          <w:rFonts w:ascii="Arial" w:eastAsia="Times New Roman" w:hAnsi="Arial" w:cs="Arial"/>
          <w:b/>
          <w:color w:val="000000"/>
          <w:sz w:val="19"/>
          <w:szCs w:val="19"/>
        </w:rPr>
        <w:t xml:space="preserve"> </w:t>
      </w:r>
      <w:r w:rsidR="00883823">
        <w:rPr>
          <w:rFonts w:ascii="Arial" w:eastAsia="Times New Roman" w:hAnsi="Arial" w:cs="Arial"/>
          <w:b/>
          <w:color w:val="000000"/>
          <w:sz w:val="19"/>
          <w:szCs w:val="19"/>
        </w:rPr>
        <w:t>that this point could be more clear. We added the punctuations that are being removed explicitly in</w:t>
      </w:r>
      <w:r w:rsidR="000B5DFE">
        <w:rPr>
          <w:rFonts w:ascii="Arial" w:eastAsia="Times New Roman" w:hAnsi="Arial" w:cs="Arial"/>
          <w:b/>
          <w:color w:val="000000"/>
          <w:sz w:val="19"/>
          <w:szCs w:val="19"/>
        </w:rPr>
        <w:t xml:space="preserve"> the above mentioned paragraph in section 2.5, fourth paragraph.</w:t>
      </w:r>
    </w:p>
    <w:p w14:paraId="4FED4BA9" w14:textId="07073785" w:rsidR="00EE5818" w:rsidRDefault="00EE5818" w:rsidP="00660150">
      <w:pPr>
        <w:rPr>
          <w:rFonts w:ascii="Arial" w:eastAsia="Times New Roman" w:hAnsi="Arial" w:cs="Arial"/>
          <w:color w:val="000000"/>
          <w:sz w:val="19"/>
          <w:szCs w:val="19"/>
          <w:shd w:val="clear" w:color="auto" w:fill="FFFFFF"/>
        </w:rPr>
      </w:pPr>
    </w:p>
    <w:p w14:paraId="097973F3" w14:textId="5D7C76CC" w:rsidR="00660150" w:rsidRDefault="00660150" w:rsidP="00660150">
      <w:pPr>
        <w:rPr>
          <w:rFonts w:eastAsia="Times New Roman"/>
          <w:lang w:val="en-US"/>
        </w:rPr>
      </w:pPr>
      <w:r>
        <w:rPr>
          <w:rFonts w:ascii="Arial" w:eastAsia="Times New Roman" w:hAnsi="Arial" w:cs="Arial"/>
          <w:color w:val="000000"/>
          <w:sz w:val="19"/>
          <w:szCs w:val="19"/>
          <w:shd w:val="clear" w:color="auto" w:fill="FFFFFF"/>
        </w:rPr>
        <w:t>Typos:</w:t>
      </w:r>
      <w:r>
        <w:rPr>
          <w:rFonts w:ascii="Arial" w:eastAsia="Times New Roman" w:hAnsi="Arial" w:cs="Arial"/>
          <w:color w:val="000000"/>
          <w:sz w:val="19"/>
          <w:szCs w:val="19"/>
        </w:rPr>
        <w:br/>
      </w:r>
      <w:r>
        <w:rPr>
          <w:rFonts w:ascii="Arial" w:eastAsia="Times New Roman" w:hAnsi="Arial" w:cs="Arial"/>
          <w:color w:val="000000"/>
          <w:sz w:val="19"/>
          <w:szCs w:val="19"/>
          <w:shd w:val="clear" w:color="auto" w:fill="FFFFFF"/>
        </w:rPr>
        <w:t>- 4.2 "can also be interesting in the case THAT those fine-grained classes of debt are not considered necessary..."</w:t>
      </w:r>
      <w:r>
        <w:rPr>
          <w:rFonts w:ascii="Arial" w:eastAsia="Times New Roman" w:hAnsi="Arial" w:cs="Arial"/>
          <w:color w:val="000000"/>
          <w:sz w:val="19"/>
          <w:szCs w:val="19"/>
        </w:rPr>
        <w:br/>
      </w:r>
      <w:r>
        <w:rPr>
          <w:rFonts w:ascii="Arial" w:eastAsia="Times New Roman" w:hAnsi="Arial" w:cs="Arial"/>
          <w:color w:val="000000"/>
          <w:sz w:val="19"/>
          <w:szCs w:val="19"/>
          <w:shd w:val="clear" w:color="auto" w:fill="FFFFFF"/>
        </w:rPr>
        <w:t xml:space="preserve">- Table 7: </w:t>
      </w:r>
      <w:proofErr w:type="spellStart"/>
      <w:r>
        <w:rPr>
          <w:rFonts w:ascii="Arial" w:eastAsia="Times New Roman" w:hAnsi="Arial" w:cs="Arial"/>
          <w:color w:val="000000"/>
          <w:sz w:val="19"/>
          <w:szCs w:val="19"/>
          <w:shd w:val="clear" w:color="auto" w:fill="FFFFFF"/>
        </w:rPr>
        <w:t>fFles</w:t>
      </w:r>
      <w:proofErr w:type="spellEnd"/>
      <w:r>
        <w:rPr>
          <w:rFonts w:ascii="Arial" w:eastAsia="Times New Roman" w:hAnsi="Arial" w:cs="Arial"/>
          <w:color w:val="000000"/>
          <w:sz w:val="19"/>
          <w:szCs w:val="19"/>
          <w:shd w:val="clear" w:color="auto" w:fill="FFFFFF"/>
        </w:rPr>
        <w:t xml:space="preserve"> -&gt; Files</w:t>
      </w:r>
    </w:p>
    <w:p w14:paraId="5396815A" w14:textId="77777777" w:rsidR="00EE5818" w:rsidRDefault="00EE5818" w:rsidP="00616DD4">
      <w:pPr>
        <w:rPr>
          <w:rFonts w:ascii="Arial" w:eastAsia="Times New Roman" w:hAnsi="Arial" w:cs="Arial"/>
          <w:b/>
          <w:color w:val="000000"/>
          <w:sz w:val="19"/>
          <w:szCs w:val="19"/>
        </w:rPr>
      </w:pPr>
    </w:p>
    <w:p w14:paraId="0CC89C12" w14:textId="46550EDD" w:rsidR="00616DD4" w:rsidRDefault="006E07EE" w:rsidP="00616DD4">
      <w:pPr>
        <w:rPr>
          <w:rFonts w:ascii="Arial" w:eastAsia="Times New Roman" w:hAnsi="Arial" w:cs="Arial"/>
          <w:b/>
          <w:color w:val="000000"/>
          <w:sz w:val="19"/>
          <w:szCs w:val="19"/>
        </w:rPr>
      </w:pPr>
      <w:r w:rsidRPr="006E07EE">
        <w:rPr>
          <w:rFonts w:ascii="Arial" w:eastAsia="Times New Roman" w:hAnsi="Arial" w:cs="Arial"/>
          <w:b/>
          <w:color w:val="000000"/>
          <w:sz w:val="19"/>
          <w:szCs w:val="19"/>
        </w:rPr>
        <w:t>Response:</w:t>
      </w:r>
    </w:p>
    <w:p w14:paraId="437F31DF" w14:textId="0050A81D" w:rsidR="00707AF6" w:rsidRDefault="00707AF6" w:rsidP="00616DD4">
      <w:pPr>
        <w:rPr>
          <w:rFonts w:ascii="Arial" w:eastAsia="Times New Roman" w:hAnsi="Arial" w:cs="Arial"/>
          <w:color w:val="000000"/>
        </w:rPr>
      </w:pPr>
      <w:proofErr w:type="gramStart"/>
      <w:r>
        <w:rPr>
          <w:rFonts w:ascii="Arial" w:eastAsia="Times New Roman" w:hAnsi="Arial" w:cs="Arial"/>
          <w:b/>
          <w:color w:val="000000"/>
          <w:sz w:val="19"/>
          <w:szCs w:val="19"/>
        </w:rPr>
        <w:t>Thank  you</w:t>
      </w:r>
      <w:proofErr w:type="gramEnd"/>
      <w:r>
        <w:rPr>
          <w:rFonts w:ascii="Arial" w:eastAsia="Times New Roman" w:hAnsi="Arial" w:cs="Arial"/>
          <w:b/>
          <w:color w:val="000000"/>
          <w:sz w:val="19"/>
          <w:szCs w:val="19"/>
        </w:rPr>
        <w:t xml:space="preserve">. </w:t>
      </w:r>
      <w:r w:rsidR="0093658C">
        <w:rPr>
          <w:rFonts w:ascii="Arial" w:eastAsia="Times New Roman" w:hAnsi="Arial" w:cs="Arial"/>
          <w:b/>
          <w:color w:val="000000"/>
          <w:sz w:val="19"/>
          <w:szCs w:val="19"/>
        </w:rPr>
        <w:t>Fixed.</w:t>
      </w:r>
    </w:p>
    <w:sectPr w:rsidR="00707AF6" w:rsidSect="008E470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94C8E7" w14:textId="77777777" w:rsidR="007C4819" w:rsidRDefault="007C4819" w:rsidP="00463285">
      <w:r>
        <w:separator/>
      </w:r>
    </w:p>
  </w:endnote>
  <w:endnote w:type="continuationSeparator" w:id="0">
    <w:p w14:paraId="4E06ED19" w14:textId="77777777" w:rsidR="007C4819" w:rsidRDefault="007C4819" w:rsidP="004632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Segoe UI">
    <w:altName w:val="Calibri"/>
    <w:charset w:val="00"/>
    <w:family w:val="swiss"/>
    <w:pitch w:val="variable"/>
    <w:sig w:usb0="E4002EFF" w:usb1="C000E47F"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E3BCD6" w14:textId="77777777" w:rsidR="007C4819" w:rsidRDefault="007C4819" w:rsidP="00463285">
      <w:r>
        <w:separator/>
      </w:r>
    </w:p>
  </w:footnote>
  <w:footnote w:type="continuationSeparator" w:id="0">
    <w:p w14:paraId="12E88131" w14:textId="77777777" w:rsidR="007C4819" w:rsidRDefault="007C4819" w:rsidP="0046328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F57C3D6C"/>
    <w:lvl w:ilvl="0" w:tplc="B1188550">
      <w:start w:val="1"/>
      <w:numFmt w:val="decimal"/>
      <w:lvlText w:val="%1."/>
      <w:lvlJc w:val="left"/>
      <w:pPr>
        <w:ind w:left="720" w:hanging="360"/>
      </w:pPr>
      <w:rPr>
        <w:rFonts w:ascii="Arial" w:eastAsia="Times New Roman" w:hAnsi="Arial" w:cs="Arial"/>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DD4"/>
    <w:rsid w:val="00002CDA"/>
    <w:rsid w:val="00003BB1"/>
    <w:rsid w:val="000050B6"/>
    <w:rsid w:val="000102DE"/>
    <w:rsid w:val="000124D3"/>
    <w:rsid w:val="000127C5"/>
    <w:rsid w:val="00017A92"/>
    <w:rsid w:val="00024F4A"/>
    <w:rsid w:val="00030EE7"/>
    <w:rsid w:val="00031977"/>
    <w:rsid w:val="00033DF7"/>
    <w:rsid w:val="0003533A"/>
    <w:rsid w:val="000375F7"/>
    <w:rsid w:val="0004096A"/>
    <w:rsid w:val="00052F15"/>
    <w:rsid w:val="00054060"/>
    <w:rsid w:val="00056C74"/>
    <w:rsid w:val="00063AEE"/>
    <w:rsid w:val="000654D1"/>
    <w:rsid w:val="00065EA3"/>
    <w:rsid w:val="000701E4"/>
    <w:rsid w:val="000733AA"/>
    <w:rsid w:val="000774BA"/>
    <w:rsid w:val="00080755"/>
    <w:rsid w:val="000812E5"/>
    <w:rsid w:val="00083A46"/>
    <w:rsid w:val="000844D4"/>
    <w:rsid w:val="00085C1F"/>
    <w:rsid w:val="00085E26"/>
    <w:rsid w:val="00090172"/>
    <w:rsid w:val="000913CF"/>
    <w:rsid w:val="000967DF"/>
    <w:rsid w:val="000A191F"/>
    <w:rsid w:val="000A7C0A"/>
    <w:rsid w:val="000B5DFE"/>
    <w:rsid w:val="000C26C7"/>
    <w:rsid w:val="000C7E32"/>
    <w:rsid w:val="000D388F"/>
    <w:rsid w:val="000D7845"/>
    <w:rsid w:val="000E385D"/>
    <w:rsid w:val="000E5D2A"/>
    <w:rsid w:val="000F1C65"/>
    <w:rsid w:val="000F4232"/>
    <w:rsid w:val="00100987"/>
    <w:rsid w:val="001072F7"/>
    <w:rsid w:val="00110D0F"/>
    <w:rsid w:val="00110E3D"/>
    <w:rsid w:val="001124BD"/>
    <w:rsid w:val="001201FF"/>
    <w:rsid w:val="00120F0B"/>
    <w:rsid w:val="00121B62"/>
    <w:rsid w:val="0012202B"/>
    <w:rsid w:val="00122B39"/>
    <w:rsid w:val="00126533"/>
    <w:rsid w:val="00142B7B"/>
    <w:rsid w:val="00142E55"/>
    <w:rsid w:val="0014360E"/>
    <w:rsid w:val="00144D15"/>
    <w:rsid w:val="00145B0A"/>
    <w:rsid w:val="00145D3A"/>
    <w:rsid w:val="00152989"/>
    <w:rsid w:val="001539B3"/>
    <w:rsid w:val="00160AC8"/>
    <w:rsid w:val="00163333"/>
    <w:rsid w:val="0016402E"/>
    <w:rsid w:val="00174147"/>
    <w:rsid w:val="001835F9"/>
    <w:rsid w:val="00184E1C"/>
    <w:rsid w:val="0018585C"/>
    <w:rsid w:val="00185A2B"/>
    <w:rsid w:val="0019206B"/>
    <w:rsid w:val="00192F4A"/>
    <w:rsid w:val="00195804"/>
    <w:rsid w:val="001A41A5"/>
    <w:rsid w:val="001A5B21"/>
    <w:rsid w:val="001A6266"/>
    <w:rsid w:val="001A691E"/>
    <w:rsid w:val="001A6EC2"/>
    <w:rsid w:val="001A76A2"/>
    <w:rsid w:val="001B027A"/>
    <w:rsid w:val="001B0B37"/>
    <w:rsid w:val="001B18E8"/>
    <w:rsid w:val="001B61A8"/>
    <w:rsid w:val="001C0AD4"/>
    <w:rsid w:val="001C0CFE"/>
    <w:rsid w:val="001C1A93"/>
    <w:rsid w:val="001C3B9F"/>
    <w:rsid w:val="001C5A28"/>
    <w:rsid w:val="001C6604"/>
    <w:rsid w:val="001C7988"/>
    <w:rsid w:val="001D5825"/>
    <w:rsid w:val="00203EA6"/>
    <w:rsid w:val="00204EFA"/>
    <w:rsid w:val="002052C4"/>
    <w:rsid w:val="00206FD4"/>
    <w:rsid w:val="0020712C"/>
    <w:rsid w:val="00207223"/>
    <w:rsid w:val="00211CA8"/>
    <w:rsid w:val="002133B3"/>
    <w:rsid w:val="002233DA"/>
    <w:rsid w:val="00223A83"/>
    <w:rsid w:val="002246BA"/>
    <w:rsid w:val="00233D88"/>
    <w:rsid w:val="002409DB"/>
    <w:rsid w:val="00243D69"/>
    <w:rsid w:val="00251B0E"/>
    <w:rsid w:val="00251FF2"/>
    <w:rsid w:val="00256DCD"/>
    <w:rsid w:val="0026201B"/>
    <w:rsid w:val="00265D87"/>
    <w:rsid w:val="00266AE7"/>
    <w:rsid w:val="002713A8"/>
    <w:rsid w:val="00271611"/>
    <w:rsid w:val="00272A98"/>
    <w:rsid w:val="0027321E"/>
    <w:rsid w:val="00275A19"/>
    <w:rsid w:val="0028000E"/>
    <w:rsid w:val="00280F20"/>
    <w:rsid w:val="00281273"/>
    <w:rsid w:val="0028174F"/>
    <w:rsid w:val="00286C67"/>
    <w:rsid w:val="002911C3"/>
    <w:rsid w:val="00292E5B"/>
    <w:rsid w:val="00295320"/>
    <w:rsid w:val="0029752D"/>
    <w:rsid w:val="002A1C82"/>
    <w:rsid w:val="002B0293"/>
    <w:rsid w:val="002B1277"/>
    <w:rsid w:val="002B4172"/>
    <w:rsid w:val="002B4839"/>
    <w:rsid w:val="002B5150"/>
    <w:rsid w:val="002B51B0"/>
    <w:rsid w:val="002B51DB"/>
    <w:rsid w:val="002B5426"/>
    <w:rsid w:val="002B6371"/>
    <w:rsid w:val="002C0279"/>
    <w:rsid w:val="002C24BF"/>
    <w:rsid w:val="002C42F8"/>
    <w:rsid w:val="002C4609"/>
    <w:rsid w:val="002C4DB8"/>
    <w:rsid w:val="002D4B3F"/>
    <w:rsid w:val="002D6B21"/>
    <w:rsid w:val="002D71EE"/>
    <w:rsid w:val="002E2261"/>
    <w:rsid w:val="002E2DFC"/>
    <w:rsid w:val="002E51A3"/>
    <w:rsid w:val="002F08CD"/>
    <w:rsid w:val="002F19DB"/>
    <w:rsid w:val="002F387F"/>
    <w:rsid w:val="00302148"/>
    <w:rsid w:val="00305ED5"/>
    <w:rsid w:val="00307785"/>
    <w:rsid w:val="0031150B"/>
    <w:rsid w:val="003232DA"/>
    <w:rsid w:val="003273AA"/>
    <w:rsid w:val="0033044B"/>
    <w:rsid w:val="00331C5B"/>
    <w:rsid w:val="003412A8"/>
    <w:rsid w:val="00341B57"/>
    <w:rsid w:val="00344F19"/>
    <w:rsid w:val="00354F2D"/>
    <w:rsid w:val="00356E3B"/>
    <w:rsid w:val="0036202D"/>
    <w:rsid w:val="003625E3"/>
    <w:rsid w:val="00366D48"/>
    <w:rsid w:val="00372ED8"/>
    <w:rsid w:val="003743F8"/>
    <w:rsid w:val="00375FE1"/>
    <w:rsid w:val="00376521"/>
    <w:rsid w:val="00384A6E"/>
    <w:rsid w:val="00391023"/>
    <w:rsid w:val="003A0C89"/>
    <w:rsid w:val="003A31AA"/>
    <w:rsid w:val="003A6188"/>
    <w:rsid w:val="003A6266"/>
    <w:rsid w:val="003B00C6"/>
    <w:rsid w:val="003B053C"/>
    <w:rsid w:val="003B0559"/>
    <w:rsid w:val="003B0856"/>
    <w:rsid w:val="003C1009"/>
    <w:rsid w:val="003C423B"/>
    <w:rsid w:val="003C5FDB"/>
    <w:rsid w:val="003C73F9"/>
    <w:rsid w:val="003D32A1"/>
    <w:rsid w:val="003D3E1F"/>
    <w:rsid w:val="003D3E47"/>
    <w:rsid w:val="003D41E1"/>
    <w:rsid w:val="003D4386"/>
    <w:rsid w:val="003D52AC"/>
    <w:rsid w:val="003D66D1"/>
    <w:rsid w:val="003E0CF3"/>
    <w:rsid w:val="003E2336"/>
    <w:rsid w:val="003E39B6"/>
    <w:rsid w:val="003E6128"/>
    <w:rsid w:val="003E6F79"/>
    <w:rsid w:val="003F0D8C"/>
    <w:rsid w:val="003F1186"/>
    <w:rsid w:val="00400A03"/>
    <w:rsid w:val="004020F1"/>
    <w:rsid w:val="004038A3"/>
    <w:rsid w:val="00403F3B"/>
    <w:rsid w:val="00410DA4"/>
    <w:rsid w:val="00410FBF"/>
    <w:rsid w:val="00414369"/>
    <w:rsid w:val="00421EC5"/>
    <w:rsid w:val="00423654"/>
    <w:rsid w:val="00424B5F"/>
    <w:rsid w:val="00425FDF"/>
    <w:rsid w:val="00427FF7"/>
    <w:rsid w:val="00430258"/>
    <w:rsid w:val="004328DB"/>
    <w:rsid w:val="00434589"/>
    <w:rsid w:val="00435F82"/>
    <w:rsid w:val="00442F2E"/>
    <w:rsid w:val="00443641"/>
    <w:rsid w:val="00445864"/>
    <w:rsid w:val="00445A3F"/>
    <w:rsid w:val="00450A16"/>
    <w:rsid w:val="00463285"/>
    <w:rsid w:val="00464BF1"/>
    <w:rsid w:val="00470A87"/>
    <w:rsid w:val="00476F5D"/>
    <w:rsid w:val="004836EE"/>
    <w:rsid w:val="004905D5"/>
    <w:rsid w:val="00490647"/>
    <w:rsid w:val="00490980"/>
    <w:rsid w:val="00493A0B"/>
    <w:rsid w:val="004A102E"/>
    <w:rsid w:val="004A1E63"/>
    <w:rsid w:val="004A2BFD"/>
    <w:rsid w:val="004A3F08"/>
    <w:rsid w:val="004A4442"/>
    <w:rsid w:val="004C51A7"/>
    <w:rsid w:val="004D091A"/>
    <w:rsid w:val="004E0C50"/>
    <w:rsid w:val="004E1FFE"/>
    <w:rsid w:val="004E5ACA"/>
    <w:rsid w:val="004E725B"/>
    <w:rsid w:val="004F16FC"/>
    <w:rsid w:val="004F2F39"/>
    <w:rsid w:val="004F5133"/>
    <w:rsid w:val="00500704"/>
    <w:rsid w:val="00505166"/>
    <w:rsid w:val="005071D6"/>
    <w:rsid w:val="00511248"/>
    <w:rsid w:val="00512874"/>
    <w:rsid w:val="005135DD"/>
    <w:rsid w:val="00513F5D"/>
    <w:rsid w:val="00514CB2"/>
    <w:rsid w:val="0051774F"/>
    <w:rsid w:val="00520107"/>
    <w:rsid w:val="0052301B"/>
    <w:rsid w:val="00525107"/>
    <w:rsid w:val="005253EA"/>
    <w:rsid w:val="005254BA"/>
    <w:rsid w:val="00525F8E"/>
    <w:rsid w:val="005260D4"/>
    <w:rsid w:val="0053071A"/>
    <w:rsid w:val="005324EA"/>
    <w:rsid w:val="005369C2"/>
    <w:rsid w:val="005400F5"/>
    <w:rsid w:val="00542442"/>
    <w:rsid w:val="00544B84"/>
    <w:rsid w:val="00550728"/>
    <w:rsid w:val="00550F86"/>
    <w:rsid w:val="005521DC"/>
    <w:rsid w:val="0055293D"/>
    <w:rsid w:val="0055386E"/>
    <w:rsid w:val="00562BAD"/>
    <w:rsid w:val="0056773A"/>
    <w:rsid w:val="00573927"/>
    <w:rsid w:val="00573928"/>
    <w:rsid w:val="0058022D"/>
    <w:rsid w:val="00582052"/>
    <w:rsid w:val="00583059"/>
    <w:rsid w:val="005834BD"/>
    <w:rsid w:val="00584DB0"/>
    <w:rsid w:val="005913A7"/>
    <w:rsid w:val="005930B1"/>
    <w:rsid w:val="005947CA"/>
    <w:rsid w:val="00594D5E"/>
    <w:rsid w:val="005967B9"/>
    <w:rsid w:val="005A7FC5"/>
    <w:rsid w:val="005B338E"/>
    <w:rsid w:val="005B41FD"/>
    <w:rsid w:val="005B49F6"/>
    <w:rsid w:val="005B60C3"/>
    <w:rsid w:val="005D19C5"/>
    <w:rsid w:val="005D7022"/>
    <w:rsid w:val="005D7BA8"/>
    <w:rsid w:val="005E0772"/>
    <w:rsid w:val="005E3D66"/>
    <w:rsid w:val="005F4CDA"/>
    <w:rsid w:val="006004DF"/>
    <w:rsid w:val="006024C8"/>
    <w:rsid w:val="00605904"/>
    <w:rsid w:val="00616DD4"/>
    <w:rsid w:val="0062019E"/>
    <w:rsid w:val="0062177B"/>
    <w:rsid w:val="00621D04"/>
    <w:rsid w:val="006232EE"/>
    <w:rsid w:val="00624624"/>
    <w:rsid w:val="0063334E"/>
    <w:rsid w:val="00635EDE"/>
    <w:rsid w:val="006362A0"/>
    <w:rsid w:val="006447A8"/>
    <w:rsid w:val="0065078A"/>
    <w:rsid w:val="0065498B"/>
    <w:rsid w:val="0065500F"/>
    <w:rsid w:val="00656181"/>
    <w:rsid w:val="006567E4"/>
    <w:rsid w:val="00660150"/>
    <w:rsid w:val="00662B18"/>
    <w:rsid w:val="00664545"/>
    <w:rsid w:val="006668C3"/>
    <w:rsid w:val="006718E3"/>
    <w:rsid w:val="00673022"/>
    <w:rsid w:val="006732DE"/>
    <w:rsid w:val="00673A89"/>
    <w:rsid w:val="006746C9"/>
    <w:rsid w:val="00674E46"/>
    <w:rsid w:val="006751F4"/>
    <w:rsid w:val="00692BC1"/>
    <w:rsid w:val="006938CF"/>
    <w:rsid w:val="00694453"/>
    <w:rsid w:val="006A1403"/>
    <w:rsid w:val="006A7319"/>
    <w:rsid w:val="006B1BDF"/>
    <w:rsid w:val="006B40B4"/>
    <w:rsid w:val="006B6299"/>
    <w:rsid w:val="006B6BD4"/>
    <w:rsid w:val="006C176A"/>
    <w:rsid w:val="006C288B"/>
    <w:rsid w:val="006D0090"/>
    <w:rsid w:val="006D26B1"/>
    <w:rsid w:val="006D61E9"/>
    <w:rsid w:val="006E07EE"/>
    <w:rsid w:val="006E15FD"/>
    <w:rsid w:val="006F05E9"/>
    <w:rsid w:val="006F0B54"/>
    <w:rsid w:val="006F228D"/>
    <w:rsid w:val="006F760C"/>
    <w:rsid w:val="007008C6"/>
    <w:rsid w:val="00701F8B"/>
    <w:rsid w:val="007049F4"/>
    <w:rsid w:val="00707AF6"/>
    <w:rsid w:val="00712B44"/>
    <w:rsid w:val="00721D2B"/>
    <w:rsid w:val="007221E6"/>
    <w:rsid w:val="0072585E"/>
    <w:rsid w:val="007258EC"/>
    <w:rsid w:val="00725964"/>
    <w:rsid w:val="007277C1"/>
    <w:rsid w:val="007466D5"/>
    <w:rsid w:val="007539C3"/>
    <w:rsid w:val="007539E1"/>
    <w:rsid w:val="0075405E"/>
    <w:rsid w:val="007644BB"/>
    <w:rsid w:val="00767606"/>
    <w:rsid w:val="00772EFC"/>
    <w:rsid w:val="00772F58"/>
    <w:rsid w:val="00780BB6"/>
    <w:rsid w:val="00782156"/>
    <w:rsid w:val="00782CD6"/>
    <w:rsid w:val="00784B8A"/>
    <w:rsid w:val="0078753B"/>
    <w:rsid w:val="00791E17"/>
    <w:rsid w:val="007948C3"/>
    <w:rsid w:val="007A2A9A"/>
    <w:rsid w:val="007A4865"/>
    <w:rsid w:val="007B7A6B"/>
    <w:rsid w:val="007C4819"/>
    <w:rsid w:val="007C5B68"/>
    <w:rsid w:val="007C68E8"/>
    <w:rsid w:val="007C73FF"/>
    <w:rsid w:val="007D39CE"/>
    <w:rsid w:val="007D482F"/>
    <w:rsid w:val="007D5EDD"/>
    <w:rsid w:val="007E3DF0"/>
    <w:rsid w:val="007E4252"/>
    <w:rsid w:val="007E5421"/>
    <w:rsid w:val="007E5A45"/>
    <w:rsid w:val="007E71F5"/>
    <w:rsid w:val="007F00B7"/>
    <w:rsid w:val="007F27C8"/>
    <w:rsid w:val="00801AC1"/>
    <w:rsid w:val="00806295"/>
    <w:rsid w:val="00812FB8"/>
    <w:rsid w:val="00817DC7"/>
    <w:rsid w:val="008203DE"/>
    <w:rsid w:val="00822A49"/>
    <w:rsid w:val="00823C74"/>
    <w:rsid w:val="008365E6"/>
    <w:rsid w:val="00846EEC"/>
    <w:rsid w:val="0084756B"/>
    <w:rsid w:val="0086270C"/>
    <w:rsid w:val="00862870"/>
    <w:rsid w:val="00862DE1"/>
    <w:rsid w:val="008644DB"/>
    <w:rsid w:val="00870564"/>
    <w:rsid w:val="00874665"/>
    <w:rsid w:val="00881BA4"/>
    <w:rsid w:val="00883823"/>
    <w:rsid w:val="008970BC"/>
    <w:rsid w:val="008A04E8"/>
    <w:rsid w:val="008A47ED"/>
    <w:rsid w:val="008B1EB9"/>
    <w:rsid w:val="008C12D7"/>
    <w:rsid w:val="008C163A"/>
    <w:rsid w:val="008C29C4"/>
    <w:rsid w:val="008C7D21"/>
    <w:rsid w:val="008D07B0"/>
    <w:rsid w:val="008D5BD3"/>
    <w:rsid w:val="008E3371"/>
    <w:rsid w:val="008E4666"/>
    <w:rsid w:val="008E4705"/>
    <w:rsid w:val="008F0F17"/>
    <w:rsid w:val="008F1087"/>
    <w:rsid w:val="008F5A2E"/>
    <w:rsid w:val="00910E65"/>
    <w:rsid w:val="009126EF"/>
    <w:rsid w:val="00913685"/>
    <w:rsid w:val="0091629A"/>
    <w:rsid w:val="009269CB"/>
    <w:rsid w:val="00932639"/>
    <w:rsid w:val="0093658C"/>
    <w:rsid w:val="00950358"/>
    <w:rsid w:val="009562AD"/>
    <w:rsid w:val="00960183"/>
    <w:rsid w:val="00962B58"/>
    <w:rsid w:val="00963692"/>
    <w:rsid w:val="00966A78"/>
    <w:rsid w:val="009676BD"/>
    <w:rsid w:val="009703CC"/>
    <w:rsid w:val="009706B9"/>
    <w:rsid w:val="00970B7C"/>
    <w:rsid w:val="00970C4D"/>
    <w:rsid w:val="00972EA4"/>
    <w:rsid w:val="0097329F"/>
    <w:rsid w:val="00975A7A"/>
    <w:rsid w:val="00977C2C"/>
    <w:rsid w:val="009800CA"/>
    <w:rsid w:val="00990016"/>
    <w:rsid w:val="00990439"/>
    <w:rsid w:val="00992CF4"/>
    <w:rsid w:val="009972CD"/>
    <w:rsid w:val="009A4480"/>
    <w:rsid w:val="009B3612"/>
    <w:rsid w:val="009B73C7"/>
    <w:rsid w:val="009C11EC"/>
    <w:rsid w:val="009C1E6D"/>
    <w:rsid w:val="009C2972"/>
    <w:rsid w:val="009D242F"/>
    <w:rsid w:val="009D39A5"/>
    <w:rsid w:val="009D41A7"/>
    <w:rsid w:val="009E3FD9"/>
    <w:rsid w:val="009F0800"/>
    <w:rsid w:val="009F64E0"/>
    <w:rsid w:val="009F6E46"/>
    <w:rsid w:val="00A01E87"/>
    <w:rsid w:val="00A21D79"/>
    <w:rsid w:val="00A2218C"/>
    <w:rsid w:val="00A23D00"/>
    <w:rsid w:val="00A27490"/>
    <w:rsid w:val="00A27D1F"/>
    <w:rsid w:val="00A4195A"/>
    <w:rsid w:val="00A55820"/>
    <w:rsid w:val="00A60A11"/>
    <w:rsid w:val="00A63B7E"/>
    <w:rsid w:val="00A71559"/>
    <w:rsid w:val="00A7385B"/>
    <w:rsid w:val="00A762F6"/>
    <w:rsid w:val="00A80C13"/>
    <w:rsid w:val="00A85009"/>
    <w:rsid w:val="00A86606"/>
    <w:rsid w:val="00A91E76"/>
    <w:rsid w:val="00A967BD"/>
    <w:rsid w:val="00AA3C33"/>
    <w:rsid w:val="00AB2A3F"/>
    <w:rsid w:val="00AB3766"/>
    <w:rsid w:val="00AC5145"/>
    <w:rsid w:val="00AC79A4"/>
    <w:rsid w:val="00AD0D94"/>
    <w:rsid w:val="00AD1571"/>
    <w:rsid w:val="00AD79D5"/>
    <w:rsid w:val="00AE0697"/>
    <w:rsid w:val="00AE43DF"/>
    <w:rsid w:val="00AE4C1A"/>
    <w:rsid w:val="00AE6895"/>
    <w:rsid w:val="00AF5C78"/>
    <w:rsid w:val="00AF69A4"/>
    <w:rsid w:val="00B00815"/>
    <w:rsid w:val="00B041D2"/>
    <w:rsid w:val="00B12CC8"/>
    <w:rsid w:val="00B135E6"/>
    <w:rsid w:val="00B16229"/>
    <w:rsid w:val="00B16496"/>
    <w:rsid w:val="00B2071B"/>
    <w:rsid w:val="00B20970"/>
    <w:rsid w:val="00B23703"/>
    <w:rsid w:val="00B34A9B"/>
    <w:rsid w:val="00B37EDA"/>
    <w:rsid w:val="00B41CFD"/>
    <w:rsid w:val="00B4272D"/>
    <w:rsid w:val="00B43137"/>
    <w:rsid w:val="00B450EE"/>
    <w:rsid w:val="00B71448"/>
    <w:rsid w:val="00B71F78"/>
    <w:rsid w:val="00B72561"/>
    <w:rsid w:val="00B74C3E"/>
    <w:rsid w:val="00B752AB"/>
    <w:rsid w:val="00B77A24"/>
    <w:rsid w:val="00B832FA"/>
    <w:rsid w:val="00B9084E"/>
    <w:rsid w:val="00B95F2D"/>
    <w:rsid w:val="00B9732A"/>
    <w:rsid w:val="00BA2983"/>
    <w:rsid w:val="00BA389F"/>
    <w:rsid w:val="00BB38F7"/>
    <w:rsid w:val="00BB641E"/>
    <w:rsid w:val="00BB7411"/>
    <w:rsid w:val="00BC1ABE"/>
    <w:rsid w:val="00BC49B3"/>
    <w:rsid w:val="00BC4E07"/>
    <w:rsid w:val="00BC53D8"/>
    <w:rsid w:val="00BC60E4"/>
    <w:rsid w:val="00BD2C2B"/>
    <w:rsid w:val="00BD385E"/>
    <w:rsid w:val="00BD4512"/>
    <w:rsid w:val="00BD55A7"/>
    <w:rsid w:val="00BD5787"/>
    <w:rsid w:val="00BE1FB7"/>
    <w:rsid w:val="00BE2055"/>
    <w:rsid w:val="00BE26F9"/>
    <w:rsid w:val="00BE4CCB"/>
    <w:rsid w:val="00BE5F52"/>
    <w:rsid w:val="00BE79E5"/>
    <w:rsid w:val="00BF0820"/>
    <w:rsid w:val="00BF2C9A"/>
    <w:rsid w:val="00BF2E4B"/>
    <w:rsid w:val="00BF394E"/>
    <w:rsid w:val="00BF6BC0"/>
    <w:rsid w:val="00C1482C"/>
    <w:rsid w:val="00C14969"/>
    <w:rsid w:val="00C14FEA"/>
    <w:rsid w:val="00C2028D"/>
    <w:rsid w:val="00C212A6"/>
    <w:rsid w:val="00C21939"/>
    <w:rsid w:val="00C22B7B"/>
    <w:rsid w:val="00C26F11"/>
    <w:rsid w:val="00C278BA"/>
    <w:rsid w:val="00C303E2"/>
    <w:rsid w:val="00C31270"/>
    <w:rsid w:val="00C33935"/>
    <w:rsid w:val="00C413A7"/>
    <w:rsid w:val="00C43968"/>
    <w:rsid w:val="00C5289B"/>
    <w:rsid w:val="00C5424C"/>
    <w:rsid w:val="00C622B0"/>
    <w:rsid w:val="00C6447F"/>
    <w:rsid w:val="00C6604E"/>
    <w:rsid w:val="00C73D16"/>
    <w:rsid w:val="00C81E3C"/>
    <w:rsid w:val="00C84F6F"/>
    <w:rsid w:val="00C868F3"/>
    <w:rsid w:val="00C87211"/>
    <w:rsid w:val="00C90520"/>
    <w:rsid w:val="00C93395"/>
    <w:rsid w:val="00C948BC"/>
    <w:rsid w:val="00C967F5"/>
    <w:rsid w:val="00C97420"/>
    <w:rsid w:val="00CA124D"/>
    <w:rsid w:val="00CA1D4B"/>
    <w:rsid w:val="00CA3ADB"/>
    <w:rsid w:val="00CB6690"/>
    <w:rsid w:val="00CC3351"/>
    <w:rsid w:val="00CC3AE6"/>
    <w:rsid w:val="00CC3F7A"/>
    <w:rsid w:val="00CC7C1A"/>
    <w:rsid w:val="00CD0F6E"/>
    <w:rsid w:val="00CD12EF"/>
    <w:rsid w:val="00CD159A"/>
    <w:rsid w:val="00CD1A5E"/>
    <w:rsid w:val="00CE4BFF"/>
    <w:rsid w:val="00CF0F03"/>
    <w:rsid w:val="00D105C4"/>
    <w:rsid w:val="00D15082"/>
    <w:rsid w:val="00D21DE6"/>
    <w:rsid w:val="00D229C0"/>
    <w:rsid w:val="00D266AA"/>
    <w:rsid w:val="00D334CD"/>
    <w:rsid w:val="00D35469"/>
    <w:rsid w:val="00D367A0"/>
    <w:rsid w:val="00D37222"/>
    <w:rsid w:val="00D37706"/>
    <w:rsid w:val="00D4359F"/>
    <w:rsid w:val="00D4409C"/>
    <w:rsid w:val="00D46EEB"/>
    <w:rsid w:val="00D52286"/>
    <w:rsid w:val="00D52973"/>
    <w:rsid w:val="00D54AA9"/>
    <w:rsid w:val="00D60B40"/>
    <w:rsid w:val="00D63DD4"/>
    <w:rsid w:val="00D63F1A"/>
    <w:rsid w:val="00D64E5A"/>
    <w:rsid w:val="00D670EB"/>
    <w:rsid w:val="00D67A09"/>
    <w:rsid w:val="00D67B8B"/>
    <w:rsid w:val="00D7751D"/>
    <w:rsid w:val="00D87092"/>
    <w:rsid w:val="00D92711"/>
    <w:rsid w:val="00D9347C"/>
    <w:rsid w:val="00DB4076"/>
    <w:rsid w:val="00DB678F"/>
    <w:rsid w:val="00DC1028"/>
    <w:rsid w:val="00DC16EE"/>
    <w:rsid w:val="00DC68B6"/>
    <w:rsid w:val="00DD4F98"/>
    <w:rsid w:val="00DD6D84"/>
    <w:rsid w:val="00DD6E12"/>
    <w:rsid w:val="00DE0C3F"/>
    <w:rsid w:val="00DE0F56"/>
    <w:rsid w:val="00DE1C46"/>
    <w:rsid w:val="00DE20C5"/>
    <w:rsid w:val="00DE4F0E"/>
    <w:rsid w:val="00DF0555"/>
    <w:rsid w:val="00DF14E3"/>
    <w:rsid w:val="00DF3D1E"/>
    <w:rsid w:val="00DF50A6"/>
    <w:rsid w:val="00DF6F2F"/>
    <w:rsid w:val="00E12B0C"/>
    <w:rsid w:val="00E178A0"/>
    <w:rsid w:val="00E211C4"/>
    <w:rsid w:val="00E27F98"/>
    <w:rsid w:val="00E3047C"/>
    <w:rsid w:val="00E344B3"/>
    <w:rsid w:val="00E40235"/>
    <w:rsid w:val="00E426FF"/>
    <w:rsid w:val="00E43D0E"/>
    <w:rsid w:val="00E44048"/>
    <w:rsid w:val="00E449A0"/>
    <w:rsid w:val="00E44B52"/>
    <w:rsid w:val="00E52F93"/>
    <w:rsid w:val="00E5354B"/>
    <w:rsid w:val="00E57AE7"/>
    <w:rsid w:val="00E60C43"/>
    <w:rsid w:val="00E60E42"/>
    <w:rsid w:val="00E6151D"/>
    <w:rsid w:val="00E622B7"/>
    <w:rsid w:val="00E6374C"/>
    <w:rsid w:val="00E66E95"/>
    <w:rsid w:val="00E67C7C"/>
    <w:rsid w:val="00E70980"/>
    <w:rsid w:val="00E718F6"/>
    <w:rsid w:val="00E752CC"/>
    <w:rsid w:val="00E7759C"/>
    <w:rsid w:val="00E82EE0"/>
    <w:rsid w:val="00E86748"/>
    <w:rsid w:val="00E87ACC"/>
    <w:rsid w:val="00E95641"/>
    <w:rsid w:val="00E97870"/>
    <w:rsid w:val="00EA3E3C"/>
    <w:rsid w:val="00EB1598"/>
    <w:rsid w:val="00EB1AFE"/>
    <w:rsid w:val="00EB2B7A"/>
    <w:rsid w:val="00EC2BB1"/>
    <w:rsid w:val="00EC4A42"/>
    <w:rsid w:val="00EC5E5A"/>
    <w:rsid w:val="00EC6E38"/>
    <w:rsid w:val="00ED27A0"/>
    <w:rsid w:val="00ED5C93"/>
    <w:rsid w:val="00ED60A6"/>
    <w:rsid w:val="00EE2B49"/>
    <w:rsid w:val="00EE3A67"/>
    <w:rsid w:val="00EE54A6"/>
    <w:rsid w:val="00EE5818"/>
    <w:rsid w:val="00EE7197"/>
    <w:rsid w:val="00EF079A"/>
    <w:rsid w:val="00EF0EFD"/>
    <w:rsid w:val="00EF4B5F"/>
    <w:rsid w:val="00EF5DCE"/>
    <w:rsid w:val="00F041E2"/>
    <w:rsid w:val="00F052D4"/>
    <w:rsid w:val="00F13B21"/>
    <w:rsid w:val="00F13F38"/>
    <w:rsid w:val="00F266FB"/>
    <w:rsid w:val="00F3109D"/>
    <w:rsid w:val="00F350BF"/>
    <w:rsid w:val="00F40931"/>
    <w:rsid w:val="00F47344"/>
    <w:rsid w:val="00F47B05"/>
    <w:rsid w:val="00F574A7"/>
    <w:rsid w:val="00F612F5"/>
    <w:rsid w:val="00F73E19"/>
    <w:rsid w:val="00F83F8F"/>
    <w:rsid w:val="00F96E3A"/>
    <w:rsid w:val="00FA358E"/>
    <w:rsid w:val="00FB1562"/>
    <w:rsid w:val="00FB647B"/>
    <w:rsid w:val="00FC3B86"/>
    <w:rsid w:val="00FC6087"/>
    <w:rsid w:val="00FC7507"/>
    <w:rsid w:val="00FD019A"/>
    <w:rsid w:val="00FD4CD7"/>
    <w:rsid w:val="00FD64FC"/>
    <w:rsid w:val="00FE571E"/>
    <w:rsid w:val="00FF19FE"/>
    <w:rsid w:val="00FF336C"/>
    <w:rsid w:val="00FF4148"/>
    <w:rsid w:val="00FF4783"/>
    <w:rsid w:val="00FF500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BD491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F5D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16DD4"/>
  </w:style>
  <w:style w:type="character" w:styleId="Hyperlink">
    <w:name w:val="Hyperlink"/>
    <w:basedOn w:val="DefaultParagraphFont"/>
    <w:uiPriority w:val="99"/>
    <w:unhideWhenUsed/>
    <w:rsid w:val="00616DD4"/>
    <w:rPr>
      <w:color w:val="0000FF"/>
      <w:u w:val="single"/>
    </w:rPr>
  </w:style>
  <w:style w:type="character" w:styleId="CommentReference">
    <w:name w:val="annotation reference"/>
    <w:basedOn w:val="DefaultParagraphFont"/>
    <w:uiPriority w:val="99"/>
    <w:semiHidden/>
    <w:unhideWhenUsed/>
    <w:rsid w:val="006751F4"/>
    <w:rPr>
      <w:sz w:val="16"/>
      <w:szCs w:val="16"/>
    </w:rPr>
  </w:style>
  <w:style w:type="paragraph" w:styleId="CommentText">
    <w:name w:val="annotation text"/>
    <w:basedOn w:val="Normal"/>
    <w:link w:val="CommentTextChar"/>
    <w:uiPriority w:val="99"/>
    <w:semiHidden/>
    <w:unhideWhenUsed/>
    <w:rsid w:val="006751F4"/>
    <w:rPr>
      <w:sz w:val="20"/>
      <w:szCs w:val="20"/>
    </w:rPr>
  </w:style>
  <w:style w:type="character" w:customStyle="1" w:styleId="CommentTextChar">
    <w:name w:val="Comment Text Char"/>
    <w:basedOn w:val="DefaultParagraphFont"/>
    <w:link w:val="CommentText"/>
    <w:uiPriority w:val="99"/>
    <w:semiHidden/>
    <w:rsid w:val="006751F4"/>
    <w:rPr>
      <w:sz w:val="20"/>
      <w:szCs w:val="20"/>
    </w:rPr>
  </w:style>
  <w:style w:type="paragraph" w:styleId="CommentSubject">
    <w:name w:val="annotation subject"/>
    <w:basedOn w:val="CommentText"/>
    <w:next w:val="CommentText"/>
    <w:link w:val="CommentSubjectChar"/>
    <w:uiPriority w:val="99"/>
    <w:semiHidden/>
    <w:unhideWhenUsed/>
    <w:rsid w:val="006751F4"/>
    <w:rPr>
      <w:b/>
      <w:bCs/>
    </w:rPr>
  </w:style>
  <w:style w:type="character" w:customStyle="1" w:styleId="CommentSubjectChar">
    <w:name w:val="Comment Subject Char"/>
    <w:basedOn w:val="CommentTextChar"/>
    <w:link w:val="CommentSubject"/>
    <w:uiPriority w:val="99"/>
    <w:semiHidden/>
    <w:rsid w:val="006751F4"/>
    <w:rPr>
      <w:b/>
      <w:bCs/>
      <w:sz w:val="20"/>
      <w:szCs w:val="20"/>
    </w:rPr>
  </w:style>
  <w:style w:type="paragraph" w:styleId="BalloonText">
    <w:name w:val="Balloon Text"/>
    <w:basedOn w:val="Normal"/>
    <w:link w:val="BalloonTextChar"/>
    <w:uiPriority w:val="99"/>
    <w:semiHidden/>
    <w:unhideWhenUsed/>
    <w:rsid w:val="006751F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51F4"/>
    <w:rPr>
      <w:rFonts w:ascii="Segoe UI" w:hAnsi="Segoe UI" w:cs="Segoe UI"/>
      <w:sz w:val="18"/>
      <w:szCs w:val="18"/>
    </w:rPr>
  </w:style>
  <w:style w:type="paragraph" w:styleId="ListParagraph">
    <w:name w:val="List Paragraph"/>
    <w:basedOn w:val="Normal"/>
    <w:uiPriority w:val="34"/>
    <w:qFormat/>
    <w:rsid w:val="00C14FEA"/>
    <w:pPr>
      <w:ind w:left="720"/>
      <w:contextualSpacing/>
    </w:pPr>
  </w:style>
  <w:style w:type="paragraph" w:styleId="Revision">
    <w:name w:val="Revision"/>
    <w:hidden/>
    <w:uiPriority w:val="99"/>
    <w:semiHidden/>
    <w:rsid w:val="00C413A7"/>
  </w:style>
  <w:style w:type="paragraph" w:styleId="NormalWeb">
    <w:name w:val="Normal (Web)"/>
    <w:basedOn w:val="Normal"/>
    <w:uiPriority w:val="99"/>
    <w:unhideWhenUsed/>
    <w:rsid w:val="00192F4A"/>
    <w:pPr>
      <w:spacing w:before="100" w:beforeAutospacing="1" w:after="100" w:afterAutospacing="1"/>
    </w:pPr>
    <w:rPr>
      <w:rFonts w:ascii="Times New Roman" w:hAnsi="Times New Roman" w:cs="Times New Roman"/>
      <w:lang w:val="en-US"/>
    </w:rPr>
  </w:style>
  <w:style w:type="paragraph" w:styleId="Header">
    <w:name w:val="header"/>
    <w:basedOn w:val="Normal"/>
    <w:link w:val="HeaderChar"/>
    <w:uiPriority w:val="99"/>
    <w:unhideWhenUsed/>
    <w:rsid w:val="00463285"/>
    <w:pPr>
      <w:tabs>
        <w:tab w:val="center" w:pos="4680"/>
        <w:tab w:val="right" w:pos="9360"/>
      </w:tabs>
    </w:pPr>
  </w:style>
  <w:style w:type="character" w:customStyle="1" w:styleId="HeaderChar">
    <w:name w:val="Header Char"/>
    <w:basedOn w:val="DefaultParagraphFont"/>
    <w:link w:val="Header"/>
    <w:uiPriority w:val="99"/>
    <w:rsid w:val="00463285"/>
  </w:style>
  <w:style w:type="paragraph" w:styleId="Footer">
    <w:name w:val="footer"/>
    <w:basedOn w:val="Normal"/>
    <w:link w:val="FooterChar"/>
    <w:uiPriority w:val="99"/>
    <w:unhideWhenUsed/>
    <w:rsid w:val="00463285"/>
    <w:pPr>
      <w:tabs>
        <w:tab w:val="center" w:pos="4680"/>
        <w:tab w:val="right" w:pos="9360"/>
      </w:tabs>
    </w:pPr>
  </w:style>
  <w:style w:type="character" w:customStyle="1" w:styleId="FooterChar">
    <w:name w:val="Footer Char"/>
    <w:basedOn w:val="DefaultParagraphFont"/>
    <w:link w:val="Footer"/>
    <w:uiPriority w:val="99"/>
    <w:rsid w:val="00463285"/>
  </w:style>
  <w:style w:type="character" w:customStyle="1" w:styleId="aqj">
    <w:name w:val="aqj"/>
    <w:basedOn w:val="DefaultParagraphFont"/>
    <w:rsid w:val="006601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9666">
      <w:bodyDiv w:val="1"/>
      <w:marLeft w:val="0"/>
      <w:marRight w:val="0"/>
      <w:marTop w:val="0"/>
      <w:marBottom w:val="0"/>
      <w:divBdr>
        <w:top w:val="none" w:sz="0" w:space="0" w:color="auto"/>
        <w:left w:val="none" w:sz="0" w:space="0" w:color="auto"/>
        <w:bottom w:val="none" w:sz="0" w:space="0" w:color="auto"/>
        <w:right w:val="none" w:sz="0" w:space="0" w:color="auto"/>
      </w:divBdr>
      <w:divsChild>
        <w:div w:id="1762989825">
          <w:marLeft w:val="0"/>
          <w:marRight w:val="0"/>
          <w:marTop w:val="0"/>
          <w:marBottom w:val="0"/>
          <w:divBdr>
            <w:top w:val="none" w:sz="0" w:space="0" w:color="auto"/>
            <w:left w:val="none" w:sz="0" w:space="0" w:color="auto"/>
            <w:bottom w:val="none" w:sz="0" w:space="0" w:color="auto"/>
            <w:right w:val="none" w:sz="0" w:space="0" w:color="auto"/>
          </w:divBdr>
          <w:divsChild>
            <w:div w:id="585261419">
              <w:marLeft w:val="0"/>
              <w:marRight w:val="0"/>
              <w:marTop w:val="0"/>
              <w:marBottom w:val="0"/>
              <w:divBdr>
                <w:top w:val="none" w:sz="0" w:space="0" w:color="auto"/>
                <w:left w:val="none" w:sz="0" w:space="0" w:color="auto"/>
                <w:bottom w:val="none" w:sz="0" w:space="0" w:color="auto"/>
                <w:right w:val="none" w:sz="0" w:space="0" w:color="auto"/>
              </w:divBdr>
              <w:divsChild>
                <w:div w:id="152405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094772">
      <w:bodyDiv w:val="1"/>
      <w:marLeft w:val="0"/>
      <w:marRight w:val="0"/>
      <w:marTop w:val="0"/>
      <w:marBottom w:val="0"/>
      <w:divBdr>
        <w:top w:val="none" w:sz="0" w:space="0" w:color="auto"/>
        <w:left w:val="none" w:sz="0" w:space="0" w:color="auto"/>
        <w:bottom w:val="none" w:sz="0" w:space="0" w:color="auto"/>
        <w:right w:val="none" w:sz="0" w:space="0" w:color="auto"/>
      </w:divBdr>
    </w:div>
    <w:div w:id="248203059">
      <w:bodyDiv w:val="1"/>
      <w:marLeft w:val="0"/>
      <w:marRight w:val="0"/>
      <w:marTop w:val="0"/>
      <w:marBottom w:val="0"/>
      <w:divBdr>
        <w:top w:val="none" w:sz="0" w:space="0" w:color="auto"/>
        <w:left w:val="none" w:sz="0" w:space="0" w:color="auto"/>
        <w:bottom w:val="none" w:sz="0" w:space="0" w:color="auto"/>
        <w:right w:val="none" w:sz="0" w:space="0" w:color="auto"/>
      </w:divBdr>
    </w:div>
    <w:div w:id="371612010">
      <w:bodyDiv w:val="1"/>
      <w:marLeft w:val="0"/>
      <w:marRight w:val="0"/>
      <w:marTop w:val="0"/>
      <w:marBottom w:val="0"/>
      <w:divBdr>
        <w:top w:val="none" w:sz="0" w:space="0" w:color="auto"/>
        <w:left w:val="none" w:sz="0" w:space="0" w:color="auto"/>
        <w:bottom w:val="none" w:sz="0" w:space="0" w:color="auto"/>
        <w:right w:val="none" w:sz="0" w:space="0" w:color="auto"/>
      </w:divBdr>
      <w:divsChild>
        <w:div w:id="284509142">
          <w:marLeft w:val="0"/>
          <w:marRight w:val="0"/>
          <w:marTop w:val="0"/>
          <w:marBottom w:val="0"/>
          <w:divBdr>
            <w:top w:val="none" w:sz="0" w:space="0" w:color="auto"/>
            <w:left w:val="none" w:sz="0" w:space="0" w:color="auto"/>
            <w:bottom w:val="none" w:sz="0" w:space="0" w:color="auto"/>
            <w:right w:val="none" w:sz="0" w:space="0" w:color="auto"/>
          </w:divBdr>
          <w:divsChild>
            <w:div w:id="315912590">
              <w:marLeft w:val="0"/>
              <w:marRight w:val="0"/>
              <w:marTop w:val="0"/>
              <w:marBottom w:val="0"/>
              <w:divBdr>
                <w:top w:val="none" w:sz="0" w:space="0" w:color="auto"/>
                <w:left w:val="none" w:sz="0" w:space="0" w:color="auto"/>
                <w:bottom w:val="none" w:sz="0" w:space="0" w:color="auto"/>
                <w:right w:val="none" w:sz="0" w:space="0" w:color="auto"/>
              </w:divBdr>
              <w:divsChild>
                <w:div w:id="1210338013">
                  <w:marLeft w:val="0"/>
                  <w:marRight w:val="0"/>
                  <w:marTop w:val="0"/>
                  <w:marBottom w:val="0"/>
                  <w:divBdr>
                    <w:top w:val="none" w:sz="0" w:space="0" w:color="auto"/>
                    <w:left w:val="none" w:sz="0" w:space="0" w:color="auto"/>
                    <w:bottom w:val="none" w:sz="0" w:space="0" w:color="auto"/>
                    <w:right w:val="none" w:sz="0" w:space="0" w:color="auto"/>
                  </w:divBdr>
                  <w:divsChild>
                    <w:div w:id="144573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841216">
      <w:bodyDiv w:val="1"/>
      <w:marLeft w:val="0"/>
      <w:marRight w:val="0"/>
      <w:marTop w:val="0"/>
      <w:marBottom w:val="0"/>
      <w:divBdr>
        <w:top w:val="none" w:sz="0" w:space="0" w:color="auto"/>
        <w:left w:val="none" w:sz="0" w:space="0" w:color="auto"/>
        <w:bottom w:val="none" w:sz="0" w:space="0" w:color="auto"/>
        <w:right w:val="none" w:sz="0" w:space="0" w:color="auto"/>
      </w:divBdr>
    </w:div>
    <w:div w:id="1042244238">
      <w:bodyDiv w:val="1"/>
      <w:marLeft w:val="0"/>
      <w:marRight w:val="0"/>
      <w:marTop w:val="0"/>
      <w:marBottom w:val="0"/>
      <w:divBdr>
        <w:top w:val="none" w:sz="0" w:space="0" w:color="auto"/>
        <w:left w:val="none" w:sz="0" w:space="0" w:color="auto"/>
        <w:bottom w:val="none" w:sz="0" w:space="0" w:color="auto"/>
        <w:right w:val="none" w:sz="0" w:space="0" w:color="auto"/>
      </w:divBdr>
    </w:div>
    <w:div w:id="1295335575">
      <w:bodyDiv w:val="1"/>
      <w:marLeft w:val="0"/>
      <w:marRight w:val="0"/>
      <w:marTop w:val="0"/>
      <w:marBottom w:val="0"/>
      <w:divBdr>
        <w:top w:val="none" w:sz="0" w:space="0" w:color="auto"/>
        <w:left w:val="none" w:sz="0" w:space="0" w:color="auto"/>
        <w:bottom w:val="none" w:sz="0" w:space="0" w:color="auto"/>
        <w:right w:val="none" w:sz="0" w:space="0" w:color="auto"/>
      </w:divBdr>
    </w:div>
    <w:div w:id="1335962448">
      <w:bodyDiv w:val="1"/>
      <w:marLeft w:val="0"/>
      <w:marRight w:val="0"/>
      <w:marTop w:val="0"/>
      <w:marBottom w:val="0"/>
      <w:divBdr>
        <w:top w:val="none" w:sz="0" w:space="0" w:color="auto"/>
        <w:left w:val="none" w:sz="0" w:space="0" w:color="auto"/>
        <w:bottom w:val="none" w:sz="0" w:space="0" w:color="auto"/>
        <w:right w:val="none" w:sz="0" w:space="0" w:color="auto"/>
      </w:divBdr>
    </w:div>
    <w:div w:id="1447197861">
      <w:bodyDiv w:val="1"/>
      <w:marLeft w:val="0"/>
      <w:marRight w:val="0"/>
      <w:marTop w:val="0"/>
      <w:marBottom w:val="0"/>
      <w:divBdr>
        <w:top w:val="none" w:sz="0" w:space="0" w:color="auto"/>
        <w:left w:val="none" w:sz="0" w:space="0" w:color="auto"/>
        <w:bottom w:val="none" w:sz="0" w:space="0" w:color="auto"/>
        <w:right w:val="none" w:sz="0" w:space="0" w:color="auto"/>
      </w:divBdr>
    </w:div>
    <w:div w:id="1475832775">
      <w:bodyDiv w:val="1"/>
      <w:marLeft w:val="0"/>
      <w:marRight w:val="0"/>
      <w:marTop w:val="0"/>
      <w:marBottom w:val="0"/>
      <w:divBdr>
        <w:top w:val="none" w:sz="0" w:space="0" w:color="auto"/>
        <w:left w:val="none" w:sz="0" w:space="0" w:color="auto"/>
        <w:bottom w:val="none" w:sz="0" w:space="0" w:color="auto"/>
        <w:right w:val="none" w:sz="0" w:space="0" w:color="auto"/>
      </w:divBdr>
    </w:div>
    <w:div w:id="1495947885">
      <w:bodyDiv w:val="1"/>
      <w:marLeft w:val="0"/>
      <w:marRight w:val="0"/>
      <w:marTop w:val="0"/>
      <w:marBottom w:val="0"/>
      <w:divBdr>
        <w:top w:val="none" w:sz="0" w:space="0" w:color="auto"/>
        <w:left w:val="none" w:sz="0" w:space="0" w:color="auto"/>
        <w:bottom w:val="none" w:sz="0" w:space="0" w:color="auto"/>
        <w:right w:val="none" w:sz="0" w:space="0" w:color="auto"/>
      </w:divBdr>
    </w:div>
    <w:div w:id="1496990412">
      <w:bodyDiv w:val="1"/>
      <w:marLeft w:val="0"/>
      <w:marRight w:val="0"/>
      <w:marTop w:val="0"/>
      <w:marBottom w:val="0"/>
      <w:divBdr>
        <w:top w:val="none" w:sz="0" w:space="0" w:color="auto"/>
        <w:left w:val="none" w:sz="0" w:space="0" w:color="auto"/>
        <w:bottom w:val="none" w:sz="0" w:space="0" w:color="auto"/>
        <w:right w:val="none" w:sz="0" w:space="0" w:color="auto"/>
      </w:divBdr>
    </w:div>
    <w:div w:id="1575043060">
      <w:bodyDiv w:val="1"/>
      <w:marLeft w:val="0"/>
      <w:marRight w:val="0"/>
      <w:marTop w:val="0"/>
      <w:marBottom w:val="0"/>
      <w:divBdr>
        <w:top w:val="none" w:sz="0" w:space="0" w:color="auto"/>
        <w:left w:val="none" w:sz="0" w:space="0" w:color="auto"/>
        <w:bottom w:val="none" w:sz="0" w:space="0" w:color="auto"/>
        <w:right w:val="none" w:sz="0" w:space="0" w:color="auto"/>
      </w:divBdr>
    </w:div>
    <w:div w:id="1609311459">
      <w:bodyDiv w:val="1"/>
      <w:marLeft w:val="0"/>
      <w:marRight w:val="0"/>
      <w:marTop w:val="0"/>
      <w:marBottom w:val="0"/>
      <w:divBdr>
        <w:top w:val="none" w:sz="0" w:space="0" w:color="auto"/>
        <w:left w:val="none" w:sz="0" w:space="0" w:color="auto"/>
        <w:bottom w:val="none" w:sz="0" w:space="0" w:color="auto"/>
        <w:right w:val="none" w:sz="0" w:space="0" w:color="auto"/>
      </w:divBdr>
    </w:div>
    <w:div w:id="18106291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tat.columbia.edu/~gelman/research/published/multi2.pdf" TargetMode="External"/><Relationship Id="rId9" Type="http://schemas.openxmlformats.org/officeDocument/2006/relationships/hyperlink" Target="https://github.com/maldonado/tse_satd_data" TargetMode="External"/><Relationship Id="rId10" Type="http://schemas.openxmlformats.org/officeDocument/2006/relationships/hyperlink" Target="http://dx.doi.org/10.1016/j.jss.2008.11.1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FDA143-9730-0B45-8EC3-AE8B4D80E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3051</TotalTime>
  <Pages>4</Pages>
  <Words>1633</Words>
  <Characters>9313</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Emad Shihab</dc:creator>
  <cp:keywords/>
  <dc:description/>
  <cp:lastModifiedBy>Microsoft Office User</cp:lastModifiedBy>
  <cp:revision>198</cp:revision>
  <dcterms:created xsi:type="dcterms:W3CDTF">2016-07-07T23:13:00Z</dcterms:created>
  <dcterms:modified xsi:type="dcterms:W3CDTF">2016-12-02T17:45:00Z</dcterms:modified>
</cp:coreProperties>
</file>