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35C" w:rsidRPr="00325F6C" w:rsidRDefault="00325F6C" w:rsidP="00064DA0">
      <w:pPr>
        <w:spacing w:line="360" w:lineRule="auto"/>
        <w:rPr>
          <w:rFonts w:ascii="Arial" w:hAnsi="Arial" w:cs="Arial"/>
          <w:sz w:val="24"/>
          <w:szCs w:val="24"/>
        </w:rPr>
      </w:pPr>
      <w:r w:rsidRPr="00325F6C">
        <w:rPr>
          <w:rFonts w:ascii="Arial" w:hAnsi="Arial" w:cs="Arial"/>
          <w:sz w:val="24"/>
          <w:szCs w:val="24"/>
        </w:rPr>
        <w:t>Ejemplo 1:</w:t>
      </w:r>
      <w:r w:rsidRPr="00325F6C">
        <w:rPr>
          <w:rFonts w:ascii="Arial" w:hAnsi="Arial" w:cs="Arial"/>
          <w:sz w:val="24"/>
          <w:szCs w:val="24"/>
        </w:rPr>
        <w:br/>
        <w:t>{</w:t>
      </w:r>
      <w:r w:rsidRPr="00325F6C">
        <w:rPr>
          <w:rFonts w:ascii="Arial" w:hAnsi="Arial" w:cs="Arial"/>
          <w:sz w:val="24"/>
          <w:szCs w:val="24"/>
        </w:rPr>
        <w:br/>
        <w:t>"tipo": "Infraestructura",</w:t>
      </w:r>
      <w:r w:rsidRPr="00325F6C">
        <w:rPr>
          <w:rFonts w:ascii="Arial" w:hAnsi="Arial" w:cs="Arial"/>
          <w:sz w:val="24"/>
          <w:szCs w:val="24"/>
        </w:rPr>
        <w:br/>
        <w:t>"descripcion": "Daño en alumbrado público en el barrio"</w:t>
      </w:r>
      <w:r w:rsidRPr="00325F6C">
        <w:rPr>
          <w:rFonts w:ascii="Arial" w:hAnsi="Arial" w:cs="Arial"/>
          <w:sz w:val="24"/>
          <w:szCs w:val="24"/>
        </w:rPr>
        <w:br/>
        <w:t>}</w:t>
      </w:r>
      <w:bookmarkStart w:id="0" w:name="_GoBack"/>
      <w:bookmarkEnd w:id="0"/>
      <w:r w:rsidRPr="00325F6C">
        <w:rPr>
          <w:rFonts w:ascii="Arial" w:hAnsi="Arial" w:cs="Arial"/>
          <w:sz w:val="24"/>
          <w:szCs w:val="24"/>
        </w:rPr>
        <w:br/>
      </w:r>
      <w:r w:rsidRPr="00325F6C">
        <w:rPr>
          <w:rFonts w:ascii="Arial" w:hAnsi="Arial" w:cs="Arial"/>
          <w:sz w:val="24"/>
          <w:szCs w:val="24"/>
        </w:rPr>
        <w:br/>
        <w:t>Ejemplo 2:</w:t>
      </w:r>
      <w:r w:rsidRPr="00325F6C">
        <w:rPr>
          <w:rFonts w:ascii="Arial" w:hAnsi="Arial" w:cs="Arial"/>
          <w:sz w:val="24"/>
          <w:szCs w:val="24"/>
        </w:rPr>
        <w:br/>
        <w:t>{</w:t>
      </w:r>
      <w:r w:rsidRPr="00325F6C">
        <w:rPr>
          <w:rFonts w:ascii="Arial" w:hAnsi="Arial" w:cs="Arial"/>
          <w:sz w:val="24"/>
          <w:szCs w:val="24"/>
        </w:rPr>
        <w:br/>
        <w:t>"tipo": "Ambiente",</w:t>
      </w:r>
      <w:r w:rsidRPr="00325F6C">
        <w:rPr>
          <w:rFonts w:ascii="Arial" w:hAnsi="Arial" w:cs="Arial"/>
          <w:sz w:val="24"/>
          <w:szCs w:val="24"/>
        </w:rPr>
        <w:br/>
        <w:t>"descripcion": "Acumulación de basura en el parque principal"</w:t>
      </w:r>
      <w:r w:rsidRPr="00325F6C">
        <w:rPr>
          <w:rFonts w:ascii="Arial" w:hAnsi="Arial" w:cs="Arial"/>
          <w:sz w:val="24"/>
          <w:szCs w:val="24"/>
        </w:rPr>
        <w:br/>
        <w:t>}</w:t>
      </w:r>
    </w:p>
    <w:sectPr w:rsidR="00F1235C" w:rsidRPr="00325F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F6C"/>
    <w:rsid w:val="00064DA0"/>
    <w:rsid w:val="00325F6C"/>
    <w:rsid w:val="00F1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7B297A-8D80-408A-BF2E-A2AEE187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Jaliz jusneida Maldonado Malpica</dc:creator>
  <cp:keywords/>
  <dc:description/>
  <cp:lastModifiedBy>Jaliz jusneida Maldonado Malpica</cp:lastModifiedBy>
  <cp:revision>2</cp:revision>
  <dcterms:created xsi:type="dcterms:W3CDTF">2026-06-13T02:47:00Z</dcterms:created>
  <dcterms:modified xsi:type="dcterms:W3CDTF">2026-06-13T02:51:00Z</dcterms:modified>
</cp:coreProperties>
</file>