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D483" w14:textId="67034577" w:rsidR="0025787D" w:rsidRPr="0025787D" w:rsidRDefault="0025787D">
      <w:pPr>
        <w:rPr>
          <w:lang w:val="en-US"/>
        </w:rPr>
      </w:pPr>
      <w:r>
        <w:rPr>
          <w:lang w:val="en-US"/>
        </w:rPr>
        <w:t>THIS IS MACHINE PROBLEM 1 SAH</w:t>
      </w:r>
    </w:p>
    <w:sectPr w:rsidR="0025787D" w:rsidRPr="00257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7D"/>
    <w:rsid w:val="0025787D"/>
    <w:rsid w:val="009E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0F79"/>
  <w15:chartTrackingRefBased/>
  <w15:docId w15:val="{A9562258-DB9B-484F-BBED-57E8F912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8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Maleck Maniego</dc:creator>
  <cp:keywords/>
  <dc:description/>
  <cp:lastModifiedBy>Josh Maleck Maniego</cp:lastModifiedBy>
  <cp:revision>1</cp:revision>
  <dcterms:created xsi:type="dcterms:W3CDTF">2025-10-16T18:31:00Z</dcterms:created>
  <dcterms:modified xsi:type="dcterms:W3CDTF">2025-10-16T18:32:00Z</dcterms:modified>
</cp:coreProperties>
</file>