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67E4" w:rsidRDefault="00846876">
      <w:pPr>
        <w:spacing w:line="276" w:lineRule="auto"/>
        <w:contextualSpacing w:val="0"/>
        <w:jc w:val="center"/>
      </w:pPr>
      <w:r>
        <w:rPr>
          <w:b/>
          <w:sz w:val="24"/>
          <w:szCs w:val="24"/>
        </w:rPr>
        <w:t>Lista de Chequeo de Revisión de Código</w:t>
      </w:r>
    </w:p>
    <w:p w:rsidR="006267E4" w:rsidRDefault="006267E4">
      <w:pPr>
        <w:spacing w:line="276" w:lineRule="auto"/>
        <w:contextualSpacing w:val="0"/>
        <w:jc w:val="center"/>
      </w:pPr>
    </w:p>
    <w:tbl>
      <w:tblPr>
        <w:tblStyle w:val="a"/>
        <w:tblW w:w="9781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540"/>
        <w:gridCol w:w="2205"/>
        <w:gridCol w:w="2626"/>
      </w:tblGrid>
      <w:tr w:rsidR="006267E4" w:rsidTr="00846876"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rPr>
                <w:b/>
              </w:rPr>
              <w:t>Estudiante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proofErr w:type="spellStart"/>
            <w:r>
              <w:t>Maria</w:t>
            </w:r>
            <w:proofErr w:type="spellEnd"/>
            <w:r>
              <w:t xml:space="preserve"> Alejandra Pabon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rPr>
                <w:b/>
              </w:rPr>
              <w:t>Fecha</w:t>
            </w:r>
          </w:p>
        </w:tc>
        <w:tc>
          <w:tcPr>
            <w:tcW w:w="262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FF1536">
            <w:pPr>
              <w:contextualSpacing w:val="0"/>
            </w:pPr>
            <w:r>
              <w:t>20</w:t>
            </w:r>
            <w:r w:rsidR="00846876">
              <w:t>/06/2015</w:t>
            </w:r>
          </w:p>
        </w:tc>
      </w:tr>
      <w:tr w:rsidR="006267E4" w:rsidTr="00846876"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rPr>
                <w:b/>
              </w:rPr>
              <w:t>Programa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 w:rsidP="00406A7E">
            <w:pPr>
              <w:contextualSpacing w:val="0"/>
            </w:pPr>
            <w:r>
              <w:t>/</w:t>
            </w:r>
            <w:proofErr w:type="spellStart"/>
            <w:r>
              <w:t>NoProyecto</w:t>
            </w:r>
            <w:proofErr w:type="spellEnd"/>
            <w:r>
              <w:t>/PSP2_Entrega</w:t>
            </w:r>
            <w:r w:rsidR="00406A7E">
              <w:t>Final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proofErr w:type="spellStart"/>
            <w:r>
              <w:rPr>
                <w:b/>
              </w:rPr>
              <w:t>Program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262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406A7E">
            <w:pPr>
              <w:contextualSpacing w:val="0"/>
            </w:pPr>
            <w:r>
              <w:t>5</w:t>
            </w:r>
          </w:p>
        </w:tc>
      </w:tr>
      <w:tr w:rsidR="006267E4" w:rsidTr="00846876"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rPr>
                <w:b/>
              </w:rPr>
              <w:t>Profesor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t>Jaime Bastidas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rPr>
                <w:b/>
              </w:rPr>
              <w:t>Lenguaje</w:t>
            </w:r>
          </w:p>
        </w:tc>
        <w:tc>
          <w:tcPr>
            <w:tcW w:w="262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t>Visual C#</w:t>
            </w:r>
          </w:p>
        </w:tc>
      </w:tr>
    </w:tbl>
    <w:p w:rsidR="006267E4" w:rsidRDefault="006267E4">
      <w:pPr>
        <w:spacing w:line="276" w:lineRule="auto"/>
        <w:contextualSpacing w:val="0"/>
      </w:pPr>
    </w:p>
    <w:tbl>
      <w:tblPr>
        <w:tblStyle w:val="a0"/>
        <w:tblW w:w="9781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326"/>
      </w:tblGrid>
      <w:tr w:rsidR="006267E4" w:rsidTr="00846876">
        <w:tc>
          <w:tcPr>
            <w:tcW w:w="14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rPr>
                <w:b/>
              </w:rPr>
              <w:t>Propósito</w:t>
            </w:r>
          </w:p>
        </w:tc>
        <w:tc>
          <w:tcPr>
            <w:tcW w:w="832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rPr>
                <w:i/>
              </w:rPr>
              <w:t>Guiar el proceso de una revisión de código efectiva</w:t>
            </w:r>
          </w:p>
        </w:tc>
      </w:tr>
      <w:tr w:rsidR="006267E4" w:rsidTr="00846876">
        <w:tc>
          <w:tcPr>
            <w:tcW w:w="14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contextualSpacing w:val="0"/>
            </w:pPr>
            <w:r>
              <w:rPr>
                <w:b/>
              </w:rPr>
              <w:t>General</w:t>
            </w:r>
          </w:p>
        </w:tc>
        <w:tc>
          <w:tcPr>
            <w:tcW w:w="832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267E4" w:rsidRDefault="00846876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>Revisar el programa completo por cada categoría de la lista de chequeo; no intente revisar más de una categoría al mismo tiempo.</w:t>
            </w:r>
          </w:p>
          <w:p w:rsidR="006267E4" w:rsidRDefault="00846876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>A medida que se termina cada paso de la revisión, marcar el ítem en la casilla de la derecha.</w:t>
            </w:r>
          </w:p>
          <w:p w:rsidR="006267E4" w:rsidRDefault="00846876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>Completar la lista de chequeo para un programa o unidad de programa antes de iniciar con el siguiente</w:t>
            </w:r>
          </w:p>
        </w:tc>
      </w:tr>
    </w:tbl>
    <w:p w:rsidR="006267E4" w:rsidRDefault="006267E4">
      <w:pPr>
        <w:spacing w:line="276" w:lineRule="auto"/>
        <w:contextualSpacing w:val="0"/>
      </w:pPr>
    </w:p>
    <w:tbl>
      <w:tblPr>
        <w:tblStyle w:val="a1"/>
        <w:tblW w:w="9795" w:type="dxa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6690"/>
        <w:gridCol w:w="375"/>
        <w:gridCol w:w="420"/>
        <w:gridCol w:w="450"/>
        <w:gridCol w:w="450"/>
      </w:tblGrid>
      <w:tr w:rsidR="00846876" w:rsidTr="00846876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  <w:jc w:val="both"/>
            </w:pPr>
            <w:r>
              <w:rPr>
                <w:b/>
              </w:rPr>
              <w:t>Completo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Se implementaron las clases propuestas en el diseño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  <w:jc w:val="both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Se implementaron los métodos propuestos en el diseño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  <w:jc w:val="both"/>
            </w:pPr>
            <w:r>
              <w:rPr>
                <w:b/>
              </w:rPr>
              <w:t>Referencias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Verificar que todas las referencias estén correctas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rPr>
                <w:b/>
              </w:rPr>
              <w:t>Inicialización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Se inicializan las variables correctamente al inicio de cada método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Los valores de entrada de cada método están inicializados correctamente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Al iniciar los ciclos las variables que son usadas por estos están correctamente inicializadas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</w:pPr>
            <w:r>
              <w:rPr>
                <w:b/>
              </w:rPr>
              <w:t>Llamadas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Todas las llamadas de parámetros cumplen su función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</w:pPr>
            <w:r>
              <w:rPr>
                <w:b/>
              </w:rPr>
              <w:t>Nombres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Los nombres utilizados para las variables tienen sentido, es decir se entiende su propósito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Los nombres utilizados para los métodos tienen sentido, es decir se entiende su propósito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</w:pPr>
            <w:r>
              <w:rPr>
                <w:b/>
              </w:rPr>
              <w:t>Salida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El formato de la salida del programa está codificada correctamente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Los resultados esperados se codificaron (calcularon) correctamente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</w:pPr>
            <w:r>
              <w:rPr>
                <w:b/>
              </w:rPr>
              <w:t>Archivos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Los archivos requeridos se encuentran donde se supone que deben estar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Las rutas de los archivos están correctas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  <w:jc w:val="both"/>
            </w:pPr>
            <w:proofErr w:type="spellStart"/>
            <w:r>
              <w:rPr>
                <w:b/>
              </w:rPr>
              <w:t>Linea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linea</w:t>
            </w:r>
            <w:proofErr w:type="spellEnd"/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Cada línea de código tiene sintaxis correcta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  <w:jc w:val="both"/>
            </w:pPr>
          </w:p>
          <w:p w:rsidR="00846876" w:rsidRDefault="00846876" w:rsidP="00846876">
            <w:pPr>
              <w:spacing w:line="276" w:lineRule="auto"/>
              <w:contextualSpacing w:val="0"/>
              <w:jc w:val="both"/>
            </w:pPr>
            <w:r>
              <w:rPr>
                <w:b/>
              </w:rPr>
              <w:t>Estándar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El código cumple con el estándar de codificación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846876" w:rsidTr="00846876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contextualSpacing w:val="0"/>
              <w:jc w:val="both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El código propuesto cumple con la arquitectura de capas: DAL, BL, UI y Entidades.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bookmarkStart w:id="0" w:name="_GoBack"/>
            <w:bookmarkEnd w:id="0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76" w:rsidRDefault="00846876" w:rsidP="00846876">
            <w:pPr>
              <w:spacing w:line="276" w:lineRule="auto"/>
              <w:contextualSpacing w:val="0"/>
            </w:pPr>
            <w:r>
              <w:t>X</w:t>
            </w:r>
          </w:p>
        </w:tc>
      </w:tr>
    </w:tbl>
    <w:p w:rsidR="006267E4" w:rsidRDefault="006267E4">
      <w:pPr>
        <w:spacing w:line="276" w:lineRule="auto"/>
        <w:contextualSpacing w:val="0"/>
      </w:pPr>
    </w:p>
    <w:p w:rsidR="006267E4" w:rsidRDefault="006267E4">
      <w:pPr>
        <w:spacing w:line="276" w:lineRule="auto"/>
        <w:contextualSpacing w:val="0"/>
      </w:pPr>
    </w:p>
    <w:sectPr w:rsidR="00626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0160F"/>
    <w:multiLevelType w:val="multilevel"/>
    <w:tmpl w:val="CADA9262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67E4"/>
    <w:rsid w:val="00406A7E"/>
    <w:rsid w:val="006267E4"/>
    <w:rsid w:val="00846876"/>
    <w:rsid w:val="00BD6B3C"/>
    <w:rsid w:val="00F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14E8E-C9D8-4176-AE8F-BA815A24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4294967229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•Maleja• Pabon</cp:lastModifiedBy>
  <cp:revision>4</cp:revision>
  <dcterms:created xsi:type="dcterms:W3CDTF">2015-06-20T23:27:00Z</dcterms:created>
  <dcterms:modified xsi:type="dcterms:W3CDTF">2015-06-21T01:56:00Z</dcterms:modified>
</cp:coreProperties>
</file>