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5BB5" w:rsidR="00F00B92" w:rsidP="00F00B92" w:rsidRDefault="00F00B92" w14:paraId="4C5B7A6A" w14:textId="77777777"/>
    <w:p w:rsidRPr="00285BB5" w:rsidR="00F00B92" w:rsidP="00F00B92" w:rsidRDefault="00F00B92" w14:paraId="6C740DF8" w14:textId="77777777"/>
    <w:p w:rsidRPr="00285BB5" w:rsidR="00F00B92" w:rsidP="00F00B92" w:rsidRDefault="00F00B92" w14:paraId="3B48DEA7" w14:textId="77777777"/>
    <w:p w:rsidRPr="00285BB5" w:rsidR="00F00B92" w:rsidP="00F00B92" w:rsidRDefault="00F00B92" w14:paraId="7592745F" w14:textId="77777777"/>
    <w:p w:rsidRPr="00285BB5" w:rsidR="00F00B92" w:rsidP="00F00B92" w:rsidRDefault="00F00B92" w14:paraId="0E875A33" w14:textId="77777777">
      <w:pPr>
        <w:tabs>
          <w:tab w:val="left" w:pos="2648"/>
          <w:tab w:val="left" w:pos="2955"/>
        </w:tabs>
      </w:pPr>
      <w:r w:rsidRPr="00285BB5">
        <w:tab/>
      </w:r>
      <w:r w:rsidRPr="00285BB5">
        <w:tab/>
      </w:r>
    </w:p>
    <w:p w:rsidRPr="00285BB5" w:rsidR="00F00B92" w:rsidP="00F00B92" w:rsidRDefault="00F00B92" w14:paraId="799C0967" w14:textId="77777777"/>
    <w:p w:rsidRPr="00285BB5" w:rsidR="00F00B92" w:rsidP="00F00B92" w:rsidRDefault="00F00B92" w14:paraId="72219B11" w14:textId="77777777">
      <w:pPr>
        <w:jc w:val="right"/>
      </w:pPr>
    </w:p>
    <w:p w:rsidRPr="00285BB5" w:rsidR="00F00B92" w:rsidP="00F00B92" w:rsidRDefault="00F00B92" w14:paraId="0E46D5B0" w14:textId="77777777">
      <w:pPr>
        <w:jc w:val="right"/>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94"/>
      </w:tblGrid>
      <w:tr w:rsidRPr="00F00B92" w:rsidR="00F00B92" w:rsidTr="0CAA5A94" w14:paraId="63434448" w14:textId="77777777">
        <w:tc>
          <w:tcPr>
            <w:tcW w:w="8494" w:type="dxa"/>
            <w:tcMar/>
          </w:tcPr>
          <w:p w:rsidR="0080240F" w:rsidP="5DDE61FF" w:rsidRDefault="0080240F" w14:paraId="4E8073D0" w14:textId="77777777">
            <w:pPr>
              <w:jc w:val="right"/>
              <w:rPr>
                <w:b w:val="1"/>
                <w:bCs w:val="1"/>
                <w:smallCaps w:val="1"/>
                <w:sz w:val="50"/>
                <w:szCs w:val="50"/>
              </w:rPr>
            </w:pPr>
            <w:r w:rsidRPr="5DDE61FF" w:rsidR="0080240F">
              <w:rPr>
                <w:b w:val="1"/>
                <w:bCs w:val="1"/>
                <w:smallCaps w:val="1"/>
                <w:sz w:val="50"/>
                <w:szCs w:val="50"/>
              </w:rPr>
              <w:t xml:space="preserve">Solution </w:t>
            </w:r>
            <w:r w:rsidRPr="5DDE61FF" w:rsidR="00F00B92">
              <w:rPr>
                <w:b w:val="1"/>
                <w:bCs w:val="1"/>
                <w:smallCaps w:val="1"/>
                <w:sz w:val="50"/>
                <w:szCs w:val="50"/>
              </w:rPr>
              <w:t xml:space="preserve">Smart </w:t>
            </w:r>
            <w:r w:rsidRPr="5DDE61FF" w:rsidR="00F00B92">
              <w:rPr>
                <w:b w:val="1"/>
                <w:bCs w:val="1"/>
                <w:smallCaps w:val="1"/>
                <w:sz w:val="50"/>
                <w:szCs w:val="50"/>
              </w:rPr>
              <w:t>Factory</w:t>
            </w:r>
            <w:r w:rsidRPr="5DDE61FF" w:rsidR="00F00B92">
              <w:rPr>
                <w:b w:val="1"/>
                <w:bCs w:val="1"/>
                <w:smallCaps w:val="1"/>
                <w:sz w:val="50"/>
                <w:szCs w:val="50"/>
              </w:rPr>
              <w:t xml:space="preserve"> </w:t>
            </w:r>
          </w:p>
          <w:p w:rsidR="0311C089" w:rsidP="5DDE61FF" w:rsidRDefault="0311C089" w14:paraId="7B81BA73" w14:textId="6EB1F934">
            <w:pPr>
              <w:jc w:val="right"/>
              <w:rPr>
                <w:b w:val="1"/>
                <w:bCs w:val="1"/>
                <w:smallCaps w:val="1"/>
                <w:sz w:val="50"/>
                <w:szCs w:val="50"/>
              </w:rPr>
            </w:pPr>
            <w:r w:rsidRPr="5DDE61FF" w:rsidR="3F7F0BB5">
              <w:rPr>
                <w:b w:val="1"/>
                <w:bCs w:val="1"/>
                <w:smallCaps w:val="1"/>
                <w:sz w:val="50"/>
                <w:szCs w:val="50"/>
              </w:rPr>
              <w:t>APEM</w:t>
            </w:r>
          </w:p>
          <w:p w:rsidRPr="00F00B92" w:rsidR="00F00B92" w:rsidP="5DDE61FF" w:rsidRDefault="00F00B92" w14:paraId="4984E6FA" w14:textId="77777777">
            <w:pPr>
              <w:jc w:val="right"/>
              <w:rPr>
                <w:b w:val="1"/>
                <w:bCs w:val="1"/>
                <w:smallCaps w:val="1"/>
                <w:sz w:val="50"/>
                <w:szCs w:val="50"/>
              </w:rPr>
            </w:pPr>
            <w:r w:rsidRPr="5DDE61FF" w:rsidR="00F00B92">
              <w:rPr>
                <w:b w:val="1"/>
                <w:bCs w:val="1"/>
                <w:smallCaps w:val="1"/>
                <w:sz w:val="50"/>
                <w:szCs w:val="50"/>
              </w:rPr>
              <w:t>Analyse Fonctionnelle Détaillée</w:t>
            </w:r>
          </w:p>
          <w:p w:rsidRPr="00F00B92" w:rsidR="00F00B92" w:rsidP="5DDE61FF" w:rsidRDefault="00F00B92" w14:paraId="0A9DD00D" w14:textId="77777777">
            <w:pPr>
              <w:jc w:val="right"/>
              <w:rPr>
                <w:b w:val="1"/>
                <w:bCs w:val="1"/>
                <w:smallCaps w:val="1"/>
                <w:sz w:val="50"/>
                <w:szCs w:val="50"/>
              </w:rPr>
            </w:pPr>
          </w:p>
        </w:tc>
      </w:tr>
      <w:tr w:rsidRPr="00285BB5" w:rsidR="00F00B92" w:rsidTr="0CAA5A94" w14:paraId="4F60855C" w14:textId="77777777">
        <w:tc>
          <w:tcPr>
            <w:tcW w:w="8494" w:type="dxa"/>
            <w:tcMar/>
          </w:tcPr>
          <w:p w:rsidRPr="00285BB5" w:rsidR="00F00B92" w:rsidP="0CAA5A94" w:rsidRDefault="26919550" w14:paraId="4A17DEDA" w14:textId="4E9B9639">
            <w:pPr>
              <w:jc w:val="right"/>
              <w:rPr>
                <w:b w:val="1"/>
                <w:bCs w:val="1"/>
                <w:smallCaps w:val="1"/>
                <w:sz w:val="42"/>
                <w:szCs w:val="42"/>
              </w:rPr>
            </w:pPr>
            <w:r w:rsidRPr="0CAA5A94" w:rsidR="4F0E481A">
              <w:rPr>
                <w:b w:val="1"/>
                <w:bCs w:val="1"/>
                <w:smallCaps w:val="1"/>
                <w:sz w:val="42"/>
                <w:szCs w:val="42"/>
              </w:rPr>
              <w:t xml:space="preserve">Module “Contrôle </w:t>
            </w:r>
            <w:r w:rsidRPr="0CAA5A94" w:rsidR="19D6D613">
              <w:rPr>
                <w:b w:val="1"/>
                <w:bCs w:val="1"/>
                <w:smallCaps w:val="1"/>
                <w:sz w:val="42"/>
                <w:szCs w:val="42"/>
              </w:rPr>
              <w:t>Final</w:t>
            </w:r>
            <w:r w:rsidRPr="0CAA5A94" w:rsidR="19D6D613">
              <w:rPr>
                <w:b w:val="1"/>
                <w:bCs w:val="1"/>
                <w:smallCaps w:val="1"/>
                <w:sz w:val="42"/>
                <w:szCs w:val="42"/>
              </w:rPr>
              <w:t>"</w:t>
            </w:r>
          </w:p>
          <w:p w:rsidRPr="00285BB5" w:rsidR="00F00B92" w:rsidP="5DDE61FF" w:rsidRDefault="26919550" w14:paraId="269F7BE3" w14:textId="1830F626">
            <w:pPr>
              <w:jc w:val="right"/>
              <w:rPr>
                <w:b w:val="1"/>
                <w:bCs w:val="1"/>
                <w:smallCaps w:val="1"/>
                <w:sz w:val="42"/>
                <w:szCs w:val="42"/>
              </w:rPr>
            </w:pPr>
            <w:r w:rsidRPr="0CAA5A94" w:rsidR="19D6D613">
              <w:rPr>
                <w:b w:val="1"/>
                <w:bCs w:val="1"/>
                <w:smallCaps w:val="1"/>
                <w:sz w:val="42"/>
                <w:szCs w:val="42"/>
              </w:rPr>
              <w:t>Transfert vers CF</w:t>
            </w:r>
          </w:p>
        </w:tc>
      </w:tr>
    </w:tbl>
    <w:p w:rsidRPr="00285BB5" w:rsidR="00F00B92" w:rsidP="00F00B92" w:rsidRDefault="00F00B92" w14:paraId="44E908B7" w14:textId="77777777">
      <w:pPr>
        <w:jc w:val="right"/>
      </w:pPr>
    </w:p>
    <w:p w:rsidRPr="00285BB5" w:rsidR="00F00B92" w:rsidP="00F00B92" w:rsidRDefault="00F00B92" w14:paraId="3B003CB5" w14:textId="77777777">
      <w:pPr>
        <w:jc w:val="right"/>
      </w:pPr>
    </w:p>
    <w:p w:rsidRPr="00285BB5" w:rsidR="00F00B92" w:rsidP="00F00B92" w:rsidRDefault="00F00B92" w14:paraId="1325B8A2" w14:textId="77777777"/>
    <w:p w:rsidRPr="00285BB5" w:rsidR="00F00B92" w:rsidP="00F00B92" w:rsidRDefault="00F00B92" w14:paraId="2928E044" w14:textId="77777777"/>
    <w:p w:rsidRPr="00285BB5" w:rsidR="00F00B92" w:rsidP="00F00B92" w:rsidRDefault="00F00B92" w14:paraId="20305A23" w14:textId="77777777"/>
    <w:p w:rsidRPr="00285BB5" w:rsidR="00F00B92" w:rsidP="00F00B92" w:rsidRDefault="00F00B92" w14:paraId="79FEA47D" w14:textId="77777777"/>
    <w:p w:rsidRPr="00285BB5" w:rsidR="00F00B92" w:rsidP="00F00B92" w:rsidRDefault="00F00B92" w14:paraId="38F93CF5" w14:textId="77777777"/>
    <w:p w:rsidRPr="00285BB5" w:rsidR="00F00B92" w:rsidP="00F00B92" w:rsidRDefault="00F00B92" w14:paraId="4CA44C0F" w14:textId="77777777"/>
    <w:p w:rsidRPr="00285BB5" w:rsidR="00F00B92" w:rsidP="00F00B92" w:rsidRDefault="00F00B92" w14:paraId="5606B91C" w14:textId="77777777"/>
    <w:tbl>
      <w:tblPr>
        <w:tblStyle w:val="Grilledutableau"/>
        <w:tblW w:w="0" w:type="auto"/>
        <w:tblInd w:w="1059" w:type="dxa"/>
        <w:tblLook w:val="04A0" w:firstRow="1" w:lastRow="0" w:firstColumn="1" w:lastColumn="0" w:noHBand="0" w:noVBand="1"/>
      </w:tblPr>
      <w:tblGrid>
        <w:gridCol w:w="1913"/>
        <w:gridCol w:w="5028"/>
      </w:tblGrid>
      <w:tr w:rsidRPr="00A7192F" w:rsidR="00F00B92" w:rsidTr="5DDE61FF" w14:paraId="4E229063" w14:textId="77777777">
        <w:tc>
          <w:tcPr>
            <w:tcW w:w="1913" w:type="dxa"/>
            <w:tcMar/>
          </w:tcPr>
          <w:p w:rsidRPr="00A7192F" w:rsidR="00F00B92" w:rsidP="5DDE61FF" w:rsidRDefault="00F00B92" w14:paraId="5AF842F5" w14:textId="77777777">
            <w:pPr>
              <w:spacing w:before="40" w:after="40"/>
              <w:rPr>
                <w:b w:val="1"/>
                <w:bCs w:val="1"/>
                <w:sz w:val="22"/>
                <w:szCs w:val="22"/>
              </w:rPr>
            </w:pPr>
            <w:r w:rsidRPr="5DDE61FF" w:rsidR="00F00B92">
              <w:rPr>
                <w:b w:val="1"/>
                <w:bCs w:val="1"/>
                <w:sz w:val="22"/>
                <w:szCs w:val="22"/>
              </w:rPr>
              <w:t>Classification :</w:t>
            </w:r>
          </w:p>
        </w:tc>
        <w:tc>
          <w:tcPr>
            <w:tcW w:w="5028" w:type="dxa"/>
            <w:tcMar/>
          </w:tcPr>
          <w:p w:rsidRPr="00A7192F" w:rsidR="00F00B92" w:rsidP="5DDE61FF" w:rsidRDefault="00F00B92" w14:paraId="012D9E67" w14:textId="77777777">
            <w:pPr>
              <w:spacing w:before="40" w:after="40"/>
              <w:rPr>
                <w:sz w:val="22"/>
                <w:szCs w:val="22"/>
              </w:rPr>
            </w:pPr>
            <w:r w:rsidRPr="5DDE61FF" w:rsidR="00F00B92">
              <w:rPr>
                <w:sz w:val="22"/>
                <w:szCs w:val="22"/>
              </w:rPr>
              <w:t>Confidentiel - Distribution</w:t>
            </w:r>
            <w:r w:rsidRPr="5DDE61FF" w:rsidR="00F00B92">
              <w:rPr>
                <w:sz w:val="22"/>
                <w:szCs w:val="22"/>
              </w:rPr>
              <w:t xml:space="preserve"> Limitée </w:t>
            </w:r>
            <w:r w:rsidRPr="5DDE61FF" w:rsidR="00F00B92">
              <w:rPr>
                <w:sz w:val="22"/>
                <w:szCs w:val="22"/>
              </w:rPr>
              <w:t>aux équipes projets</w:t>
            </w:r>
          </w:p>
        </w:tc>
      </w:tr>
      <w:tr w:rsidRPr="00A7192F" w:rsidR="00F00B92" w:rsidTr="5DDE61FF" w14:paraId="3412F090" w14:textId="77777777">
        <w:tc>
          <w:tcPr>
            <w:tcW w:w="1913" w:type="dxa"/>
            <w:tcMar/>
          </w:tcPr>
          <w:p w:rsidRPr="00A7192F" w:rsidR="00F00B92" w:rsidP="5DDE61FF" w:rsidRDefault="00F00B92" w14:paraId="1F09FDEF" w14:textId="77777777">
            <w:pPr>
              <w:spacing w:before="40" w:after="40"/>
              <w:rPr>
                <w:b w:val="1"/>
                <w:bCs w:val="1"/>
                <w:sz w:val="22"/>
                <w:szCs w:val="22"/>
              </w:rPr>
            </w:pPr>
            <w:r w:rsidRPr="5DDE61FF" w:rsidR="00F00B92">
              <w:rPr>
                <w:b w:val="1"/>
                <w:bCs w:val="1"/>
                <w:sz w:val="22"/>
                <w:szCs w:val="22"/>
              </w:rPr>
              <w:t>Référence :</w:t>
            </w:r>
          </w:p>
        </w:tc>
        <w:tc>
          <w:tcPr>
            <w:tcW w:w="5028" w:type="dxa"/>
            <w:tcMar/>
          </w:tcPr>
          <w:p w:rsidRPr="00980012" w:rsidR="00F00B92" w:rsidP="7B760BFB" w:rsidRDefault="24E5500D" w14:paraId="5D5F8234" w14:textId="38BABF88">
            <w:pPr>
              <w:spacing w:before="40" w:after="40"/>
            </w:pPr>
            <w:r w:rsidR="0ED727F0">
              <w:rPr/>
              <w:t>AFD/</w:t>
            </w:r>
            <w:r w:rsidR="0BE6574D">
              <w:rPr/>
              <w:t>D02</w:t>
            </w:r>
          </w:p>
        </w:tc>
      </w:tr>
      <w:tr w:rsidRPr="00A7192F" w:rsidR="00F00B92" w:rsidTr="5DDE61FF" w14:paraId="01A13D84" w14:textId="77777777">
        <w:tc>
          <w:tcPr>
            <w:tcW w:w="1913" w:type="dxa"/>
            <w:tcMar/>
          </w:tcPr>
          <w:p w:rsidRPr="00A7192F" w:rsidR="00F00B92" w:rsidP="5DDE61FF" w:rsidRDefault="00F00B92" w14:paraId="55A39ED3" w14:textId="77777777">
            <w:pPr>
              <w:spacing w:before="40" w:after="40"/>
              <w:rPr>
                <w:b w:val="1"/>
                <w:bCs w:val="1"/>
                <w:sz w:val="22"/>
                <w:szCs w:val="22"/>
              </w:rPr>
            </w:pPr>
            <w:r w:rsidRPr="5DDE61FF" w:rsidR="00F00B92">
              <w:rPr>
                <w:b w:val="1"/>
                <w:bCs w:val="1"/>
                <w:sz w:val="22"/>
                <w:szCs w:val="22"/>
              </w:rPr>
              <w:t>Auteur(s) :</w:t>
            </w:r>
          </w:p>
        </w:tc>
        <w:tc>
          <w:tcPr>
            <w:tcW w:w="5028" w:type="dxa"/>
            <w:tcMar/>
          </w:tcPr>
          <w:p w:rsidRPr="00A7192F" w:rsidR="00F00B92" w:rsidP="5DDE61FF" w:rsidRDefault="44616853" w14:paraId="0110EEAE" w14:textId="3C46F04B">
            <w:pPr>
              <w:spacing w:before="40" w:after="40"/>
              <w:jc w:val="left"/>
              <w:rPr>
                <w:sz w:val="22"/>
                <w:szCs w:val="22"/>
              </w:rPr>
            </w:pPr>
            <w:r w:rsidRPr="5DDE61FF" w:rsidR="0338632C">
              <w:rPr>
                <w:sz w:val="22"/>
                <w:szCs w:val="22"/>
              </w:rPr>
              <w:t>Siwar A.</w:t>
            </w:r>
          </w:p>
        </w:tc>
      </w:tr>
      <w:tr w:rsidRPr="00A7192F" w:rsidR="00F00B92" w:rsidTr="5DDE61FF" w14:paraId="40CD826A" w14:textId="77777777">
        <w:tc>
          <w:tcPr>
            <w:tcW w:w="1913" w:type="dxa"/>
            <w:tcMar/>
          </w:tcPr>
          <w:p w:rsidRPr="00A7192F" w:rsidR="00F00B92" w:rsidP="5DDE61FF" w:rsidRDefault="00F00B92" w14:paraId="21C19C31" w14:textId="77777777">
            <w:pPr>
              <w:spacing w:before="40" w:after="40"/>
              <w:rPr>
                <w:b w:val="1"/>
                <w:bCs w:val="1"/>
                <w:sz w:val="22"/>
                <w:szCs w:val="22"/>
              </w:rPr>
            </w:pPr>
            <w:r w:rsidRPr="5DDE61FF" w:rsidR="00F00B92">
              <w:rPr>
                <w:b w:val="1"/>
                <w:bCs w:val="1"/>
                <w:sz w:val="22"/>
                <w:szCs w:val="22"/>
              </w:rPr>
              <w:t>Destinataires :</w:t>
            </w:r>
          </w:p>
        </w:tc>
        <w:tc>
          <w:tcPr>
            <w:tcW w:w="5028" w:type="dxa"/>
            <w:tcMar/>
          </w:tcPr>
          <w:p w:rsidRPr="00A7192F" w:rsidR="00F00B92" w:rsidP="5DDE61FF" w:rsidRDefault="2BCEAD36" w14:paraId="1B91BB5C" w14:textId="372E0E72">
            <w:pPr>
              <w:spacing w:before="40" w:after="40"/>
              <w:jc w:val="left"/>
              <w:rPr>
                <w:sz w:val="22"/>
                <w:szCs w:val="22"/>
              </w:rPr>
            </w:pPr>
            <w:bookmarkStart w:name="_Int_QaZNClte" w:id="1539429237"/>
            <w:r w:rsidRPr="5DDE61FF" w:rsidR="5B9706BD">
              <w:rPr>
                <w:sz w:val="22"/>
                <w:szCs w:val="22"/>
              </w:rPr>
              <w:t>Ghassen</w:t>
            </w:r>
            <w:bookmarkEnd w:id="1539429237"/>
            <w:r w:rsidRPr="5DDE61FF" w:rsidR="5B9706BD">
              <w:rPr>
                <w:sz w:val="22"/>
                <w:szCs w:val="22"/>
              </w:rPr>
              <w:t xml:space="preserve"> A.</w:t>
            </w:r>
          </w:p>
        </w:tc>
      </w:tr>
      <w:tr w:rsidRPr="00A7192F" w:rsidR="00F00B92" w:rsidTr="5DDE61FF" w14:paraId="2D22F2CD" w14:textId="77777777">
        <w:tc>
          <w:tcPr>
            <w:tcW w:w="1913" w:type="dxa"/>
            <w:tcMar/>
          </w:tcPr>
          <w:p w:rsidRPr="00A7192F" w:rsidR="00F00B92" w:rsidP="5DDE61FF" w:rsidRDefault="00F00B92" w14:paraId="2710F15E" w14:textId="77777777">
            <w:pPr>
              <w:spacing w:before="40" w:after="40"/>
              <w:rPr>
                <w:b w:val="1"/>
                <w:bCs w:val="1"/>
                <w:sz w:val="22"/>
                <w:szCs w:val="22"/>
              </w:rPr>
            </w:pPr>
            <w:r w:rsidRPr="5DDE61FF" w:rsidR="00F00B92">
              <w:rPr>
                <w:b w:val="1"/>
                <w:bCs w:val="1"/>
                <w:sz w:val="22"/>
                <w:szCs w:val="22"/>
              </w:rPr>
              <w:t>Copies à :</w:t>
            </w:r>
          </w:p>
          <w:p w:rsidRPr="00A7192F" w:rsidR="00F00B92" w:rsidP="5DDE61FF" w:rsidRDefault="00F00B92" w14:paraId="50085EA4" w14:textId="77777777">
            <w:pPr>
              <w:spacing w:before="40" w:after="40"/>
              <w:rPr>
                <w:b w:val="1"/>
                <w:bCs w:val="1"/>
                <w:sz w:val="22"/>
                <w:szCs w:val="22"/>
              </w:rPr>
            </w:pPr>
          </w:p>
        </w:tc>
        <w:tc>
          <w:tcPr>
            <w:tcW w:w="5028" w:type="dxa"/>
            <w:tcMar/>
          </w:tcPr>
          <w:p w:rsidRPr="00A7192F" w:rsidR="00F00B92" w:rsidP="5DDE61FF" w:rsidRDefault="3AB93FA5" w14:paraId="6C239BF5" w14:textId="1AC2713C">
            <w:pPr>
              <w:spacing w:before="40" w:after="40"/>
              <w:jc w:val="left"/>
              <w:rPr>
                <w:sz w:val="22"/>
                <w:szCs w:val="22"/>
              </w:rPr>
            </w:pPr>
            <w:r w:rsidRPr="5DDE61FF" w:rsidR="63E5F187">
              <w:rPr>
                <w:sz w:val="22"/>
                <w:szCs w:val="22"/>
              </w:rPr>
              <w:t>Mahdi B.</w:t>
            </w:r>
            <w:r>
              <w:br/>
            </w:r>
            <w:r w:rsidRPr="5DDE61FF" w:rsidR="61612954">
              <w:rPr>
                <w:sz w:val="22"/>
                <w:szCs w:val="22"/>
              </w:rPr>
              <w:t>Moatez D.</w:t>
            </w:r>
          </w:p>
        </w:tc>
      </w:tr>
    </w:tbl>
    <w:p w:rsidRPr="00285BB5" w:rsidR="00F00B92" w:rsidP="00F00B92" w:rsidRDefault="00F00B92" w14:paraId="30C9726C" w14:textId="77777777"/>
    <w:p w:rsidR="00F00B92" w:rsidP="00F00B92" w:rsidRDefault="00F00B92" w14:paraId="3B376BCE" w14:textId="77777777"/>
    <w:p w:rsidRPr="00285BB5" w:rsidR="00F00B92" w:rsidP="5DDE61FF" w:rsidRDefault="00F00B92" w14:paraId="582F9E1E" w14:textId="77777777">
      <w:pPr>
        <w:jc w:val="center"/>
        <w:rPr>
          <w:b w:val="1"/>
          <w:bCs w:val="1"/>
          <w:sz w:val="28"/>
          <w:szCs w:val="28"/>
        </w:rPr>
      </w:pPr>
      <w:r>
        <w:br w:type="page"/>
      </w:r>
    </w:p>
    <w:p w:rsidRPr="00285BB5" w:rsidR="00F00B92" w:rsidP="5DDE61FF" w:rsidRDefault="00F00B92" w14:paraId="35D1CE66" w14:textId="77777777">
      <w:pPr>
        <w:jc w:val="center"/>
        <w:rPr>
          <w:b w:val="1"/>
          <w:bCs w:val="1"/>
          <w:sz w:val="28"/>
          <w:szCs w:val="28"/>
        </w:rPr>
      </w:pPr>
      <w:bookmarkStart w:name="_Hlk72489058" w:id="0"/>
    </w:p>
    <w:p w:rsidRPr="00285BB5" w:rsidR="00F00B92" w:rsidP="5DDE61FF" w:rsidRDefault="00F00B92" w14:paraId="4CE7EF4D" w14:textId="77777777">
      <w:pPr>
        <w:jc w:val="center"/>
        <w:rPr>
          <w:b w:val="1"/>
          <w:bCs w:val="1"/>
          <w:sz w:val="28"/>
          <w:szCs w:val="28"/>
        </w:rPr>
      </w:pPr>
      <w:r w:rsidRPr="5DDE61FF" w:rsidR="00F00B92">
        <w:rPr>
          <w:b w:val="1"/>
          <w:bCs w:val="1"/>
          <w:sz w:val="28"/>
          <w:szCs w:val="28"/>
        </w:rPr>
        <w:t>Tableau des Modifications</w:t>
      </w:r>
    </w:p>
    <w:p w:rsidRPr="00285BB5" w:rsidR="00F00B92" w:rsidP="5DDE61FF" w:rsidRDefault="00F00B92" w14:paraId="78D44B6A" w14:textId="77777777">
      <w:pPr>
        <w:jc w:val="center"/>
        <w:rPr>
          <w:b w:val="1"/>
          <w:bCs w:val="1"/>
          <w:sz w:val="28"/>
          <w:szCs w:val="28"/>
        </w:rPr>
      </w:pPr>
    </w:p>
    <w:tbl>
      <w:tblPr>
        <w:tblStyle w:val="Grilledutableau"/>
        <w:tblW w:w="0" w:type="auto"/>
        <w:tblLook w:val="04A0" w:firstRow="1" w:lastRow="0" w:firstColumn="1" w:lastColumn="0" w:noHBand="0" w:noVBand="1"/>
      </w:tblPr>
      <w:tblGrid>
        <w:gridCol w:w="886"/>
        <w:gridCol w:w="1191"/>
        <w:gridCol w:w="3102"/>
        <w:gridCol w:w="1254"/>
        <w:gridCol w:w="1358"/>
        <w:gridCol w:w="1265"/>
      </w:tblGrid>
      <w:tr w:rsidRPr="00285BB5" w:rsidR="00F00B92" w:rsidTr="38160126" w14:paraId="3D987D5D" w14:textId="77777777">
        <w:trPr>
          <w:trHeight w:val="385"/>
        </w:trPr>
        <w:tc>
          <w:tcPr>
            <w:tcW w:w="886" w:type="dxa"/>
            <w:tcMar/>
          </w:tcPr>
          <w:p w:rsidRPr="00417361" w:rsidR="00F00B92" w:rsidP="5DDE61FF" w:rsidRDefault="00F00B92" w14:paraId="035E17AC" w14:textId="77777777">
            <w:pPr>
              <w:jc w:val="center"/>
              <w:rPr>
                <w:b w:val="1"/>
                <w:bCs w:val="1"/>
                <w:sz w:val="20"/>
                <w:szCs w:val="20"/>
              </w:rPr>
            </w:pPr>
            <w:r w:rsidRPr="5DDE61FF" w:rsidR="00F00B92">
              <w:rPr>
                <w:b w:val="1"/>
                <w:bCs w:val="1"/>
                <w:sz w:val="20"/>
                <w:szCs w:val="20"/>
              </w:rPr>
              <w:t>Version</w:t>
            </w:r>
          </w:p>
        </w:tc>
        <w:tc>
          <w:tcPr>
            <w:tcW w:w="1191" w:type="dxa"/>
            <w:tcMar/>
          </w:tcPr>
          <w:p w:rsidRPr="00417361" w:rsidR="00F00B92" w:rsidP="5DDE61FF" w:rsidRDefault="00F00B92" w14:paraId="4BBEE631" w14:textId="77777777">
            <w:pPr>
              <w:jc w:val="center"/>
              <w:rPr>
                <w:b w:val="1"/>
                <w:bCs w:val="1"/>
                <w:sz w:val="20"/>
                <w:szCs w:val="20"/>
              </w:rPr>
            </w:pPr>
            <w:r w:rsidRPr="5DDE61FF" w:rsidR="00F00B92">
              <w:rPr>
                <w:b w:val="1"/>
                <w:bCs w:val="1"/>
                <w:sz w:val="20"/>
                <w:szCs w:val="20"/>
              </w:rPr>
              <w:t>Date</w:t>
            </w:r>
          </w:p>
        </w:tc>
        <w:tc>
          <w:tcPr>
            <w:tcW w:w="3102" w:type="dxa"/>
            <w:tcMar/>
          </w:tcPr>
          <w:p w:rsidRPr="00417361" w:rsidR="00F00B92" w:rsidP="5DDE61FF" w:rsidRDefault="00F00B92" w14:paraId="7591D54B" w14:textId="77777777">
            <w:pPr>
              <w:jc w:val="center"/>
              <w:rPr>
                <w:b w:val="1"/>
                <w:bCs w:val="1"/>
                <w:sz w:val="20"/>
                <w:szCs w:val="20"/>
              </w:rPr>
            </w:pPr>
            <w:r w:rsidRPr="5DDE61FF" w:rsidR="00F00B92">
              <w:rPr>
                <w:b w:val="1"/>
                <w:bCs w:val="1"/>
                <w:sz w:val="20"/>
                <w:szCs w:val="20"/>
              </w:rPr>
              <w:t>Modifications</w:t>
            </w:r>
          </w:p>
        </w:tc>
        <w:tc>
          <w:tcPr>
            <w:tcW w:w="1254" w:type="dxa"/>
            <w:tcBorders>
              <w:top w:val="single" w:color="000000" w:themeColor="text1" w:sz="4" w:space="0"/>
              <w:bottom w:val="single" w:color="000000" w:themeColor="text1" w:sz="4" w:space="0"/>
            </w:tcBorders>
            <w:tcMar/>
          </w:tcPr>
          <w:p w:rsidRPr="00417361" w:rsidR="00F00B92" w:rsidP="5DDE61FF" w:rsidRDefault="00F00B92" w14:paraId="76B082DF" w14:textId="77777777">
            <w:pPr>
              <w:jc w:val="center"/>
              <w:rPr>
                <w:b w:val="1"/>
                <w:bCs w:val="1"/>
                <w:sz w:val="20"/>
                <w:szCs w:val="20"/>
              </w:rPr>
            </w:pPr>
            <w:r w:rsidRPr="5DDE61FF" w:rsidR="00F00B92">
              <w:rPr>
                <w:b w:val="1"/>
                <w:bCs w:val="1"/>
                <w:sz w:val="20"/>
                <w:szCs w:val="20"/>
              </w:rPr>
              <w:t>Auteur(s)</w:t>
            </w:r>
          </w:p>
          <w:p w:rsidRPr="00417361" w:rsidR="00F00B92" w:rsidP="5DDE61FF" w:rsidRDefault="00F00B92" w14:paraId="6C99A31D" w14:textId="77777777">
            <w:pPr>
              <w:jc w:val="center"/>
              <w:rPr>
                <w:b w:val="1"/>
                <w:bCs w:val="1"/>
                <w:sz w:val="20"/>
                <w:szCs w:val="20"/>
              </w:rPr>
            </w:pPr>
          </w:p>
        </w:tc>
        <w:tc>
          <w:tcPr>
            <w:tcW w:w="1358" w:type="dxa"/>
            <w:tcBorders>
              <w:top w:val="single" w:color="000000" w:themeColor="text1" w:sz="4" w:space="0"/>
              <w:bottom w:val="single" w:color="000000" w:themeColor="text1" w:sz="4" w:space="0"/>
            </w:tcBorders>
            <w:tcMar/>
          </w:tcPr>
          <w:p w:rsidRPr="00417361" w:rsidR="00F00B92" w:rsidP="5DDE61FF" w:rsidRDefault="00F00B92" w14:paraId="5D138459" w14:textId="77777777">
            <w:pPr>
              <w:jc w:val="center"/>
              <w:rPr>
                <w:b w:val="1"/>
                <w:bCs w:val="1"/>
                <w:sz w:val="20"/>
                <w:szCs w:val="20"/>
              </w:rPr>
            </w:pPr>
            <w:r w:rsidRPr="5DDE61FF" w:rsidR="00F00B92">
              <w:rPr>
                <w:b w:val="1"/>
                <w:bCs w:val="1"/>
                <w:sz w:val="20"/>
                <w:szCs w:val="20"/>
              </w:rPr>
              <w:t>V</w:t>
            </w:r>
            <w:r w:rsidRPr="5DDE61FF" w:rsidR="00F00B92">
              <w:rPr>
                <w:b w:val="1"/>
                <w:bCs w:val="1"/>
                <w:sz w:val="20"/>
                <w:szCs w:val="20"/>
              </w:rPr>
              <w:t>érificateur</w:t>
            </w:r>
            <w:r w:rsidRPr="5DDE61FF" w:rsidR="00F00B92">
              <w:rPr>
                <w:b w:val="1"/>
                <w:bCs w:val="1"/>
                <w:sz w:val="20"/>
                <w:szCs w:val="20"/>
              </w:rPr>
              <w:t>(s)</w:t>
            </w:r>
          </w:p>
          <w:p w:rsidR="00F00B92" w:rsidP="008E6C5E" w:rsidRDefault="00F00B92" w14:paraId="50C92B10" w14:textId="77777777">
            <w:pPr>
              <w:jc w:val="center"/>
              <w:rPr>
                <w:sz w:val="20"/>
                <w:szCs w:val="20"/>
              </w:rPr>
            </w:pPr>
          </w:p>
        </w:tc>
        <w:tc>
          <w:tcPr>
            <w:tcW w:w="1265" w:type="dxa"/>
            <w:tcBorders>
              <w:bottom w:val="single" w:color="000000" w:themeColor="text1" w:sz="4" w:space="0"/>
            </w:tcBorders>
            <w:tcMar/>
          </w:tcPr>
          <w:p w:rsidRPr="00417361" w:rsidR="00F00B92" w:rsidP="5DDE61FF" w:rsidRDefault="00F00B92" w14:paraId="5085F1C2" w14:textId="77777777">
            <w:pPr>
              <w:jc w:val="center"/>
              <w:rPr>
                <w:b w:val="1"/>
                <w:bCs w:val="1"/>
                <w:sz w:val="20"/>
                <w:szCs w:val="20"/>
              </w:rPr>
            </w:pPr>
            <w:r w:rsidRPr="5DDE61FF" w:rsidR="00F00B92">
              <w:rPr>
                <w:b w:val="1"/>
                <w:bCs w:val="1"/>
                <w:sz w:val="20"/>
                <w:szCs w:val="20"/>
              </w:rPr>
              <w:t>Approbateur</w:t>
            </w:r>
          </w:p>
        </w:tc>
      </w:tr>
      <w:tr w:rsidRPr="00285BB5" w:rsidR="00F00B92" w:rsidTr="38160126" w14:paraId="6BB099E5" w14:textId="77777777">
        <w:tc>
          <w:tcPr>
            <w:tcW w:w="886" w:type="dxa"/>
            <w:tcMar/>
          </w:tcPr>
          <w:p w:rsidRPr="00417361" w:rsidR="00F00B92" w:rsidP="008E6C5E" w:rsidRDefault="00F00B92" w14:paraId="1E0E231E" w14:textId="77777777">
            <w:pPr>
              <w:jc w:val="center"/>
              <w:rPr>
                <w:sz w:val="20"/>
                <w:szCs w:val="20"/>
              </w:rPr>
            </w:pPr>
            <w:r w:rsidRPr="5DDE61FF" w:rsidR="00F00B92">
              <w:rPr>
                <w:sz w:val="20"/>
                <w:szCs w:val="20"/>
              </w:rPr>
              <w:t>V</w:t>
            </w:r>
            <w:r w:rsidRPr="5DDE61FF" w:rsidR="00F00B92">
              <w:rPr>
                <w:sz w:val="20"/>
                <w:szCs w:val="20"/>
              </w:rPr>
              <w:t>1.0</w:t>
            </w:r>
          </w:p>
        </w:tc>
        <w:tc>
          <w:tcPr>
            <w:tcW w:w="1191" w:type="dxa"/>
            <w:tcMar/>
          </w:tcPr>
          <w:p w:rsidRPr="00417361" w:rsidR="00F00B92" w:rsidP="008E6C5E" w:rsidRDefault="00F00B92" w14:paraId="1F65F092" w14:textId="074B4949">
            <w:pPr>
              <w:jc w:val="center"/>
              <w:rPr>
                <w:sz w:val="20"/>
                <w:szCs w:val="20"/>
              </w:rPr>
            </w:pPr>
            <w:r w:rsidRPr="487FEFF7" w:rsidR="00F00B92">
              <w:rPr>
                <w:sz w:val="20"/>
                <w:szCs w:val="20"/>
              </w:rPr>
              <w:t>0</w:t>
            </w:r>
            <w:r w:rsidRPr="487FEFF7" w:rsidR="1CA998C2">
              <w:rPr>
                <w:sz w:val="20"/>
                <w:szCs w:val="20"/>
              </w:rPr>
              <w:t>8</w:t>
            </w:r>
            <w:r w:rsidRPr="487FEFF7" w:rsidR="00F00B92">
              <w:rPr>
                <w:sz w:val="20"/>
                <w:szCs w:val="20"/>
              </w:rPr>
              <w:t>/</w:t>
            </w:r>
            <w:r w:rsidRPr="487FEFF7" w:rsidR="0634702C">
              <w:rPr>
                <w:sz w:val="20"/>
                <w:szCs w:val="20"/>
              </w:rPr>
              <w:t>10</w:t>
            </w:r>
            <w:r w:rsidRPr="487FEFF7" w:rsidR="00F00B92">
              <w:rPr>
                <w:sz w:val="20"/>
                <w:szCs w:val="20"/>
              </w:rPr>
              <w:t>/202</w:t>
            </w:r>
            <w:r w:rsidRPr="487FEFF7" w:rsidR="5D6253EC">
              <w:rPr>
                <w:sz w:val="20"/>
                <w:szCs w:val="20"/>
              </w:rPr>
              <w:t>5</w:t>
            </w:r>
          </w:p>
        </w:tc>
        <w:tc>
          <w:tcPr>
            <w:tcW w:w="3102" w:type="dxa"/>
            <w:tcBorders>
              <w:bottom w:val="single" w:color="000000" w:themeColor="text1" w:sz="4" w:space="0"/>
            </w:tcBorders>
            <w:tcMar/>
          </w:tcPr>
          <w:p w:rsidRPr="00DC5014" w:rsidR="00F00B92" w:rsidP="008E6C5E" w:rsidRDefault="00F00B92" w14:paraId="24CACD22" w14:textId="7CE6B1B8">
            <w:pPr>
              <w:rPr>
                <w:color w:val="000000"/>
                <w:sz w:val="20"/>
                <w:szCs w:val="20"/>
              </w:rPr>
            </w:pPr>
            <w:r w:rsidRPr="59B5EEE7" w:rsidR="7FB5EAC4">
              <w:rPr>
                <w:color w:val="000000" w:themeColor="text1" w:themeTint="FF" w:themeShade="FF"/>
                <w:sz w:val="20"/>
                <w:szCs w:val="20"/>
              </w:rPr>
              <w:t>Version initiale</w:t>
            </w:r>
          </w:p>
        </w:tc>
        <w:tc>
          <w:tcPr>
            <w:tcW w:w="1254" w:type="dxa"/>
            <w:tcBorders>
              <w:top w:val="single" w:color="000000" w:themeColor="text1" w:sz="4" w:space="0"/>
              <w:bottom w:val="single" w:color="000000" w:themeColor="text1" w:sz="4" w:space="0"/>
            </w:tcBorders>
            <w:tcMar/>
          </w:tcPr>
          <w:p w:rsidRPr="00417361" w:rsidR="00F00B92" w:rsidP="59B5EEE7" w:rsidRDefault="00F00B92" w14:paraId="132C5EC1" w14:textId="18C9C0A7">
            <w:pPr>
              <w:pStyle w:val="Normal"/>
              <w:suppressLineNumbers w:val="0"/>
              <w:bidi w:val="0"/>
              <w:spacing w:before="0" w:beforeAutospacing="off" w:after="0" w:afterAutospacing="off" w:line="276" w:lineRule="auto"/>
              <w:ind w:left="0" w:right="0"/>
              <w:jc w:val="both"/>
            </w:pPr>
            <w:r w:rsidRPr="59B5EEE7" w:rsidR="7FB5EAC4">
              <w:rPr>
                <w:sz w:val="20"/>
                <w:szCs w:val="20"/>
              </w:rPr>
              <w:t>Siwar A.</w:t>
            </w:r>
          </w:p>
        </w:tc>
        <w:tc>
          <w:tcPr>
            <w:tcW w:w="1358" w:type="dxa"/>
            <w:tcBorders>
              <w:top w:val="single" w:color="000000" w:themeColor="text1" w:sz="4" w:space="0"/>
              <w:bottom w:val="single" w:color="000000" w:themeColor="text1" w:sz="4" w:space="0"/>
            </w:tcBorders>
            <w:tcMar/>
          </w:tcPr>
          <w:p w:rsidRPr="00417361" w:rsidR="00F00B92" w:rsidP="59B5EEE7" w:rsidRDefault="00F00B92" w14:paraId="283BDDF1" w14:textId="640E471C">
            <w:pPr>
              <w:pStyle w:val="Normal"/>
              <w:suppressLineNumbers w:val="0"/>
              <w:bidi w:val="0"/>
              <w:spacing w:before="0" w:beforeAutospacing="off" w:after="0" w:afterAutospacing="off" w:line="276" w:lineRule="auto"/>
              <w:ind w:left="0" w:right="0"/>
              <w:jc w:val="both"/>
            </w:pPr>
            <w:r w:rsidRPr="59B5EEE7" w:rsidR="7FB5EAC4">
              <w:rPr>
                <w:sz w:val="20"/>
                <w:szCs w:val="20"/>
              </w:rPr>
              <w:t>Mahdi B.</w:t>
            </w:r>
          </w:p>
        </w:tc>
        <w:tc>
          <w:tcPr>
            <w:tcW w:w="1265" w:type="dxa"/>
            <w:tcBorders>
              <w:top w:val="single" w:color="000000" w:themeColor="text1" w:sz="4" w:space="0"/>
              <w:bottom w:val="single" w:color="000000" w:themeColor="text1" w:sz="4" w:space="0"/>
            </w:tcBorders>
            <w:tcMar/>
          </w:tcPr>
          <w:p w:rsidRPr="00417361" w:rsidR="00F00B92" w:rsidP="38160126" w:rsidRDefault="00F00B92" w14:paraId="1BBE3980" w14:textId="27C93C6C">
            <w:pPr>
              <w:pStyle w:val="Normal"/>
              <w:suppressLineNumbers w:val="0"/>
              <w:bidi w:val="0"/>
              <w:spacing w:before="0" w:beforeAutospacing="off" w:after="0" w:afterAutospacing="off" w:line="276" w:lineRule="auto"/>
              <w:ind w:left="0" w:right="0"/>
              <w:jc w:val="both"/>
            </w:pPr>
            <w:r w:rsidRPr="38160126" w:rsidR="7FB5EAC4">
              <w:rPr>
                <w:sz w:val="20"/>
                <w:szCs w:val="20"/>
              </w:rPr>
              <w:t>Mahdi B.</w:t>
            </w:r>
          </w:p>
        </w:tc>
      </w:tr>
      <w:tr w:rsidRPr="00285BB5" w:rsidR="00F00B92" w:rsidTr="38160126" w14:paraId="72DA0ED9" w14:textId="77777777">
        <w:tc>
          <w:tcPr>
            <w:tcW w:w="886" w:type="dxa"/>
            <w:tcMar/>
          </w:tcPr>
          <w:p w:rsidRPr="00417361" w:rsidR="00F00B92" w:rsidP="008E6C5E" w:rsidRDefault="00F00B92" w14:paraId="6408ACD3" w14:textId="77777777">
            <w:pPr>
              <w:jc w:val="center"/>
              <w:rPr>
                <w:sz w:val="20"/>
                <w:szCs w:val="20"/>
              </w:rPr>
            </w:pPr>
          </w:p>
        </w:tc>
        <w:tc>
          <w:tcPr>
            <w:tcW w:w="1191" w:type="dxa"/>
            <w:tcMar/>
          </w:tcPr>
          <w:p w:rsidRPr="00417361" w:rsidR="00F00B92" w:rsidP="008E6C5E" w:rsidRDefault="00F00B92" w14:paraId="3BDB105E" w14:textId="77777777">
            <w:pPr>
              <w:jc w:val="center"/>
              <w:rPr>
                <w:sz w:val="20"/>
                <w:szCs w:val="20"/>
              </w:rPr>
            </w:pPr>
          </w:p>
        </w:tc>
        <w:tc>
          <w:tcPr>
            <w:tcW w:w="3102" w:type="dxa"/>
            <w:tcMar/>
          </w:tcPr>
          <w:p w:rsidRPr="00417361" w:rsidR="00F00B92" w:rsidP="008E6C5E" w:rsidRDefault="00F00B92" w14:paraId="5E0FA756" w14:textId="77777777">
            <w:pPr>
              <w:rPr>
                <w:sz w:val="20"/>
                <w:szCs w:val="20"/>
              </w:rPr>
            </w:pPr>
          </w:p>
        </w:tc>
        <w:tc>
          <w:tcPr>
            <w:tcW w:w="1254" w:type="dxa"/>
            <w:tcBorders>
              <w:top w:val="single" w:color="000000" w:themeColor="text1" w:sz="4" w:space="0"/>
            </w:tcBorders>
            <w:tcMar/>
          </w:tcPr>
          <w:p w:rsidRPr="00417361" w:rsidR="00F00B92" w:rsidP="008E6C5E" w:rsidRDefault="00F00B92" w14:paraId="19936922" w14:textId="77777777">
            <w:pPr>
              <w:rPr>
                <w:sz w:val="20"/>
                <w:szCs w:val="20"/>
              </w:rPr>
            </w:pPr>
          </w:p>
        </w:tc>
        <w:tc>
          <w:tcPr>
            <w:tcW w:w="1358" w:type="dxa"/>
            <w:tcBorders>
              <w:top w:val="single" w:color="000000" w:themeColor="text1" w:sz="4" w:space="0"/>
            </w:tcBorders>
            <w:tcMar/>
          </w:tcPr>
          <w:p w:rsidRPr="00417361" w:rsidR="00F00B92" w:rsidP="008E6C5E" w:rsidRDefault="00F00B92" w14:paraId="4734FD7D" w14:textId="77777777">
            <w:pPr>
              <w:rPr>
                <w:sz w:val="20"/>
                <w:szCs w:val="20"/>
              </w:rPr>
            </w:pPr>
          </w:p>
        </w:tc>
        <w:tc>
          <w:tcPr>
            <w:tcW w:w="1265" w:type="dxa"/>
            <w:tcBorders>
              <w:top w:val="single" w:color="000000" w:themeColor="text1" w:sz="4" w:space="0"/>
            </w:tcBorders>
            <w:tcMar/>
          </w:tcPr>
          <w:p w:rsidRPr="00417361" w:rsidR="00F00B92" w:rsidP="008E6C5E" w:rsidRDefault="00F00B92" w14:paraId="56ED90D5" w14:textId="77777777">
            <w:pPr>
              <w:rPr>
                <w:sz w:val="20"/>
                <w:szCs w:val="20"/>
              </w:rPr>
            </w:pPr>
          </w:p>
        </w:tc>
      </w:tr>
    </w:tbl>
    <w:p w:rsidRPr="00285BB5" w:rsidR="00F00B92" w:rsidP="5DDE61FF" w:rsidRDefault="00F00B92" w14:paraId="54206536" w14:textId="77777777">
      <w:pPr>
        <w:pStyle w:val="Normal"/>
      </w:pPr>
      <w:r>
        <w:br w:type="page"/>
      </w:r>
    </w:p>
    <w:bookmarkEnd w:id="0"/>
    <w:p w:rsidRPr="00285BB5" w:rsidR="00F73718" w:rsidP="00C52601" w:rsidRDefault="00F73718" w14:paraId="79D7A454" w14:textId="77777777"/>
    <w:sdt>
      <w:sdtPr>
        <w:id w:val="1069083818"/>
        <w:docPartObj>
          <w:docPartGallery w:val="Table of Contents"/>
          <w:docPartUnique/>
        </w:docPartObj>
      </w:sdtPr>
      <w:sdtContent>
        <w:p w:rsidRPr="00C52601" w:rsidR="00106D9D" w:rsidP="00C52601" w:rsidRDefault="00106D9D" w14:paraId="60C810F1" w14:textId="77777777">
          <w:pPr>
            <w:pStyle w:val="En-ttedetabledesmatires"/>
            <w:jc w:val="center"/>
            <w:rPr>
              <w:b w:val="1"/>
              <w:bCs w:val="1"/>
              <w:color w:val="auto"/>
            </w:rPr>
          </w:pPr>
          <w:r w:rsidRPr="38160126" w:rsidR="38F87292">
            <w:rPr>
              <w:b w:val="1"/>
              <w:bCs w:val="1"/>
              <w:color w:val="auto"/>
            </w:rPr>
            <w:t>Table des matières</w:t>
          </w:r>
        </w:p>
        <w:p w:rsidR="00C52601" w:rsidP="00C52601" w:rsidRDefault="00C52601" w14:paraId="763ED313" w14:textId="77777777">
          <w:pPr>
            <w:pStyle w:val="TM1"/>
          </w:pPr>
        </w:p>
        <w:p w:rsidR="00401787" w:rsidP="38160126" w:rsidRDefault="00106D9D" w14:paraId="633484D3" w14:textId="76D5AEC8">
          <w:pPr>
            <w:pStyle w:val="TM1"/>
            <w:tabs>
              <w:tab w:val="left" w:leader="none" w:pos="480"/>
              <w:tab w:val="right" w:leader="dot" w:pos="9045"/>
            </w:tabs>
            <w:rPr>
              <w:rStyle w:val="Lienhypertexte"/>
              <w:noProof/>
            </w:rPr>
          </w:pPr>
          <w:r>
            <w:fldChar w:fldCharType="begin"/>
          </w:r>
          <w:r>
            <w:instrText xml:space="preserve">TOC \o "1-3" \z \u \h</w:instrText>
          </w:r>
          <w:r>
            <w:fldChar w:fldCharType="separate"/>
          </w:r>
          <w:hyperlink w:anchor="_Toc1354694199">
            <w:r w:rsidRPr="38160126" w:rsidR="38160126">
              <w:rPr>
                <w:rStyle w:val="Lienhypertexte"/>
              </w:rPr>
              <w:t>1.</w:t>
            </w:r>
            <w:r>
              <w:tab/>
            </w:r>
            <w:r w:rsidRPr="38160126" w:rsidR="38160126">
              <w:rPr>
                <w:rStyle w:val="Lienhypertexte"/>
              </w:rPr>
              <w:t>Objet</w:t>
            </w:r>
            <w:r>
              <w:tab/>
            </w:r>
            <w:r>
              <w:fldChar w:fldCharType="begin"/>
            </w:r>
            <w:r>
              <w:instrText xml:space="preserve">PAGEREF _Toc1354694199 \h</w:instrText>
            </w:r>
            <w:r>
              <w:fldChar w:fldCharType="separate"/>
            </w:r>
            <w:r w:rsidRPr="38160126" w:rsidR="38160126">
              <w:rPr>
                <w:rStyle w:val="Lienhypertexte"/>
              </w:rPr>
              <w:t>3</w:t>
            </w:r>
            <w:r>
              <w:fldChar w:fldCharType="end"/>
            </w:r>
          </w:hyperlink>
        </w:p>
        <w:p w:rsidR="00401787" w:rsidP="38160126" w:rsidRDefault="00401787" w14:paraId="70D8757B" w14:textId="00319E30">
          <w:pPr>
            <w:pStyle w:val="TM1"/>
            <w:tabs>
              <w:tab w:val="left" w:leader="none" w:pos="480"/>
              <w:tab w:val="right" w:leader="dot" w:pos="9045"/>
            </w:tabs>
            <w:rPr>
              <w:rStyle w:val="Lienhypertexte"/>
              <w:noProof/>
            </w:rPr>
          </w:pPr>
          <w:hyperlink w:anchor="_Toc1480547317">
            <w:r w:rsidRPr="38160126" w:rsidR="38160126">
              <w:rPr>
                <w:rStyle w:val="Lienhypertexte"/>
              </w:rPr>
              <w:t>2.</w:t>
            </w:r>
            <w:r>
              <w:tab/>
            </w:r>
            <w:r w:rsidRPr="38160126" w:rsidR="38160126">
              <w:rPr>
                <w:rStyle w:val="Lienhypertexte"/>
              </w:rPr>
              <w:t>Rappel Exigences Clients</w:t>
            </w:r>
            <w:r>
              <w:tab/>
            </w:r>
            <w:r>
              <w:fldChar w:fldCharType="begin"/>
            </w:r>
            <w:r>
              <w:instrText xml:space="preserve">PAGEREF _Toc1480547317 \h</w:instrText>
            </w:r>
            <w:r>
              <w:fldChar w:fldCharType="separate"/>
            </w:r>
            <w:r w:rsidRPr="38160126" w:rsidR="38160126">
              <w:rPr>
                <w:rStyle w:val="Lienhypertexte"/>
              </w:rPr>
              <w:t>4</w:t>
            </w:r>
            <w:r>
              <w:fldChar w:fldCharType="end"/>
            </w:r>
          </w:hyperlink>
        </w:p>
        <w:p w:rsidR="00401787" w:rsidP="38160126" w:rsidRDefault="00401787" w14:paraId="3B1FDFED" w14:textId="4AAB6050">
          <w:pPr>
            <w:pStyle w:val="TM1"/>
            <w:tabs>
              <w:tab w:val="left" w:leader="none" w:pos="480"/>
              <w:tab w:val="right" w:leader="dot" w:pos="9045"/>
            </w:tabs>
            <w:rPr>
              <w:rStyle w:val="Lienhypertexte"/>
              <w:noProof/>
            </w:rPr>
          </w:pPr>
          <w:hyperlink w:anchor="_Toc291053938">
            <w:r w:rsidRPr="38160126" w:rsidR="38160126">
              <w:rPr>
                <w:rStyle w:val="Lienhypertexte"/>
              </w:rPr>
              <w:t>3.</w:t>
            </w:r>
            <w:r>
              <w:tab/>
            </w:r>
            <w:r w:rsidRPr="38160126" w:rsidR="38160126">
              <w:rPr>
                <w:rStyle w:val="Lienhypertexte"/>
              </w:rPr>
              <w:t>Indentification des Gaps</w:t>
            </w:r>
            <w:r>
              <w:tab/>
            </w:r>
            <w:r>
              <w:fldChar w:fldCharType="begin"/>
            </w:r>
            <w:r>
              <w:instrText xml:space="preserve">PAGEREF _Toc291053938 \h</w:instrText>
            </w:r>
            <w:r>
              <w:fldChar w:fldCharType="separate"/>
            </w:r>
            <w:r w:rsidRPr="38160126" w:rsidR="38160126">
              <w:rPr>
                <w:rStyle w:val="Lienhypertexte"/>
              </w:rPr>
              <w:t>4</w:t>
            </w:r>
            <w:r>
              <w:fldChar w:fldCharType="end"/>
            </w:r>
          </w:hyperlink>
        </w:p>
        <w:p w:rsidR="00401787" w:rsidP="38160126" w:rsidRDefault="00401787" w14:paraId="50DE64D5" w14:textId="50137E65">
          <w:pPr>
            <w:pStyle w:val="TM2"/>
            <w:tabs>
              <w:tab w:val="left" w:leader="none" w:pos="720"/>
              <w:tab w:val="right" w:leader="dot" w:pos="9045"/>
            </w:tabs>
            <w:rPr>
              <w:rStyle w:val="Lienhypertexte"/>
              <w:noProof/>
            </w:rPr>
          </w:pPr>
          <w:hyperlink w:anchor="_Toc2072097710">
            <w:r w:rsidRPr="38160126" w:rsidR="38160126">
              <w:rPr>
                <w:rStyle w:val="Lienhypertexte"/>
              </w:rPr>
              <w:t>3.1.</w:t>
            </w:r>
            <w:r>
              <w:tab/>
            </w:r>
            <w:r w:rsidRPr="38160126" w:rsidR="38160126">
              <w:rPr>
                <w:rStyle w:val="Lienhypertexte"/>
              </w:rPr>
              <w:t>Analyse Détaillée Gap : G01 :</w:t>
            </w:r>
            <w:r>
              <w:tab/>
            </w:r>
            <w:r>
              <w:fldChar w:fldCharType="begin"/>
            </w:r>
            <w:r>
              <w:instrText xml:space="preserve">PAGEREF _Toc2072097710 \h</w:instrText>
            </w:r>
            <w:r>
              <w:fldChar w:fldCharType="separate"/>
            </w:r>
            <w:r w:rsidRPr="38160126" w:rsidR="38160126">
              <w:rPr>
                <w:rStyle w:val="Lienhypertexte"/>
              </w:rPr>
              <w:t>4</w:t>
            </w:r>
            <w:r>
              <w:fldChar w:fldCharType="end"/>
            </w:r>
          </w:hyperlink>
        </w:p>
        <w:p w:rsidR="00401787" w:rsidP="38160126" w:rsidRDefault="00401787" w14:paraId="7ECF2222" w14:textId="7C4910F3">
          <w:pPr>
            <w:pStyle w:val="TM3"/>
            <w:tabs>
              <w:tab w:val="left" w:leader="none" w:pos="1440"/>
              <w:tab w:val="right" w:leader="dot" w:pos="9045"/>
            </w:tabs>
            <w:rPr>
              <w:rStyle w:val="Lienhypertexte"/>
              <w:noProof/>
            </w:rPr>
          </w:pPr>
          <w:hyperlink w:anchor="_Toc776022683">
            <w:r w:rsidRPr="38160126" w:rsidR="38160126">
              <w:rPr>
                <w:rStyle w:val="Lienhypertexte"/>
              </w:rPr>
              <w:t>3.1.1.</w:t>
            </w:r>
            <w:r>
              <w:tab/>
            </w:r>
            <w:r w:rsidRPr="38160126" w:rsidR="38160126">
              <w:rPr>
                <w:rStyle w:val="Lienhypertexte"/>
              </w:rPr>
              <w:t>Existant</w:t>
            </w:r>
            <w:r>
              <w:tab/>
            </w:r>
            <w:r>
              <w:fldChar w:fldCharType="begin"/>
            </w:r>
            <w:r>
              <w:instrText xml:space="preserve">PAGEREF _Toc776022683 \h</w:instrText>
            </w:r>
            <w:r>
              <w:fldChar w:fldCharType="separate"/>
            </w:r>
            <w:r w:rsidRPr="38160126" w:rsidR="38160126">
              <w:rPr>
                <w:rStyle w:val="Lienhypertexte"/>
              </w:rPr>
              <w:t>4</w:t>
            </w:r>
            <w:r>
              <w:fldChar w:fldCharType="end"/>
            </w:r>
          </w:hyperlink>
        </w:p>
        <w:p w:rsidR="00401787" w:rsidP="38160126" w:rsidRDefault="00401787" w14:paraId="6B5D5BA0" w14:textId="10FD983E">
          <w:pPr>
            <w:pStyle w:val="TM3"/>
            <w:tabs>
              <w:tab w:val="left" w:leader="none" w:pos="1440"/>
              <w:tab w:val="right" w:leader="dot" w:pos="9045"/>
            </w:tabs>
            <w:rPr>
              <w:rStyle w:val="Lienhypertexte"/>
              <w:noProof/>
            </w:rPr>
          </w:pPr>
          <w:hyperlink w:anchor="_Toc1099790921">
            <w:r w:rsidRPr="38160126" w:rsidR="38160126">
              <w:rPr>
                <w:rStyle w:val="Lienhypertexte"/>
              </w:rPr>
              <w:t>3.1.2.</w:t>
            </w:r>
            <w:r>
              <w:tab/>
            </w:r>
            <w:r w:rsidRPr="38160126" w:rsidR="38160126">
              <w:rPr>
                <w:rStyle w:val="Lienhypertexte"/>
              </w:rPr>
              <w:t>Modifications</w:t>
            </w:r>
            <w:r>
              <w:tab/>
            </w:r>
            <w:r>
              <w:fldChar w:fldCharType="begin"/>
            </w:r>
            <w:r>
              <w:instrText xml:space="preserve">PAGEREF _Toc1099790921 \h</w:instrText>
            </w:r>
            <w:r>
              <w:fldChar w:fldCharType="separate"/>
            </w:r>
            <w:r w:rsidRPr="38160126" w:rsidR="38160126">
              <w:rPr>
                <w:rStyle w:val="Lienhypertexte"/>
              </w:rPr>
              <w:t>4</w:t>
            </w:r>
            <w:r>
              <w:fldChar w:fldCharType="end"/>
            </w:r>
          </w:hyperlink>
        </w:p>
        <w:p w:rsidR="00401787" w:rsidP="38160126" w:rsidRDefault="00401787" w14:paraId="7790EAE7" w14:textId="718471DA">
          <w:pPr>
            <w:pStyle w:val="TM3"/>
            <w:tabs>
              <w:tab w:val="left" w:leader="none" w:pos="1440"/>
              <w:tab w:val="right" w:leader="dot" w:pos="9045"/>
            </w:tabs>
            <w:rPr>
              <w:rStyle w:val="Lienhypertexte"/>
              <w:noProof/>
            </w:rPr>
          </w:pPr>
          <w:hyperlink w:anchor="_Toc258158776">
            <w:r w:rsidRPr="38160126" w:rsidR="38160126">
              <w:rPr>
                <w:rStyle w:val="Lienhypertexte"/>
              </w:rPr>
              <w:t>3.1.3.</w:t>
            </w:r>
            <w:r>
              <w:tab/>
            </w:r>
            <w:r w:rsidRPr="38160126" w:rsidR="38160126">
              <w:rPr>
                <w:rStyle w:val="Lienhypertexte"/>
              </w:rPr>
              <w:t>Règles de Gestion</w:t>
            </w:r>
            <w:r>
              <w:tab/>
            </w:r>
            <w:r>
              <w:fldChar w:fldCharType="begin"/>
            </w:r>
            <w:r>
              <w:instrText xml:space="preserve">PAGEREF _Toc258158776 \h</w:instrText>
            </w:r>
            <w:r>
              <w:fldChar w:fldCharType="separate"/>
            </w:r>
            <w:r w:rsidRPr="38160126" w:rsidR="38160126">
              <w:rPr>
                <w:rStyle w:val="Lienhypertexte"/>
              </w:rPr>
              <w:t>6</w:t>
            </w:r>
            <w:r>
              <w:fldChar w:fldCharType="end"/>
            </w:r>
          </w:hyperlink>
        </w:p>
        <w:p w:rsidR="00401787" w:rsidP="38160126" w:rsidRDefault="00401787" w14:paraId="0D90A1C6" w14:textId="7640B1F1">
          <w:pPr>
            <w:pStyle w:val="TM3"/>
            <w:tabs>
              <w:tab w:val="left" w:leader="none" w:pos="1440"/>
              <w:tab w:val="right" w:leader="dot" w:pos="9045"/>
            </w:tabs>
            <w:rPr>
              <w:rStyle w:val="Lienhypertexte"/>
              <w:noProof/>
            </w:rPr>
          </w:pPr>
          <w:hyperlink w:anchor="_Toc96551536">
            <w:r w:rsidRPr="38160126" w:rsidR="38160126">
              <w:rPr>
                <w:rStyle w:val="Lienhypertexte"/>
              </w:rPr>
              <w:t>3.1.4.</w:t>
            </w:r>
            <w:r>
              <w:tab/>
            </w:r>
            <w:r w:rsidRPr="38160126" w:rsidR="38160126">
              <w:rPr>
                <w:rStyle w:val="Lienhypertexte"/>
              </w:rPr>
              <w:t>Scénarii de Test</w:t>
            </w:r>
            <w:r>
              <w:tab/>
            </w:r>
            <w:r>
              <w:fldChar w:fldCharType="begin"/>
            </w:r>
            <w:r>
              <w:instrText xml:space="preserve">PAGEREF _Toc96551536 \h</w:instrText>
            </w:r>
            <w:r>
              <w:fldChar w:fldCharType="separate"/>
            </w:r>
            <w:r w:rsidRPr="38160126" w:rsidR="38160126">
              <w:rPr>
                <w:rStyle w:val="Lienhypertexte"/>
              </w:rPr>
              <w:t>7</w:t>
            </w:r>
            <w:r>
              <w:fldChar w:fldCharType="end"/>
            </w:r>
          </w:hyperlink>
        </w:p>
        <w:p w:rsidR="00401787" w:rsidP="38160126" w:rsidRDefault="00401787" w14:paraId="009AD42B" w14:textId="43844FD3">
          <w:pPr>
            <w:pStyle w:val="TM1"/>
            <w:tabs>
              <w:tab w:val="left" w:leader="none" w:pos="480"/>
              <w:tab w:val="right" w:leader="dot" w:pos="9045"/>
            </w:tabs>
            <w:rPr>
              <w:rStyle w:val="Lienhypertexte"/>
              <w:noProof/>
            </w:rPr>
          </w:pPr>
          <w:hyperlink w:anchor="_Toc1928982844">
            <w:r w:rsidRPr="38160126" w:rsidR="38160126">
              <w:rPr>
                <w:rStyle w:val="Lienhypertexte"/>
              </w:rPr>
              <w:t>4.</w:t>
            </w:r>
            <w:r>
              <w:tab/>
            </w:r>
            <w:r w:rsidRPr="38160126" w:rsidR="38160126">
              <w:rPr>
                <w:rStyle w:val="Lienhypertexte"/>
              </w:rPr>
              <w:t>Textes et Libellés</w:t>
            </w:r>
            <w:r>
              <w:tab/>
            </w:r>
            <w:r>
              <w:fldChar w:fldCharType="begin"/>
            </w:r>
            <w:r>
              <w:instrText xml:space="preserve">PAGEREF _Toc1928982844 \h</w:instrText>
            </w:r>
            <w:r>
              <w:fldChar w:fldCharType="separate"/>
            </w:r>
            <w:r w:rsidRPr="38160126" w:rsidR="38160126">
              <w:rPr>
                <w:rStyle w:val="Lienhypertexte"/>
              </w:rPr>
              <w:t>7</w:t>
            </w:r>
            <w:r>
              <w:fldChar w:fldCharType="end"/>
            </w:r>
          </w:hyperlink>
          <w:r>
            <w:fldChar w:fldCharType="end"/>
          </w:r>
        </w:p>
      </w:sdtContent>
    </w:sdt>
    <w:p w:rsidRPr="00285BB5" w:rsidR="00106D9D" w:rsidP="00C52601" w:rsidRDefault="00106D9D" w14:paraId="4ECA21AE" w14:textId="77777777"/>
    <w:p w:rsidRPr="00285BB5" w:rsidR="00106D9D" w:rsidP="00C52601" w:rsidRDefault="00106D9D" w14:paraId="3B7AE28F" w14:textId="77777777"/>
    <w:p w:rsidRPr="00285BB5" w:rsidR="00106D9D" w:rsidP="00C52601" w:rsidRDefault="00106D9D" w14:paraId="74525ECA" w14:textId="77777777">
      <w:r w:rsidRPr="00285BB5">
        <w:tab/>
      </w:r>
    </w:p>
    <w:p w:rsidRPr="00285BB5" w:rsidR="00106D9D" w:rsidP="00C52601" w:rsidRDefault="00106D9D" w14:paraId="170B593B" w14:textId="77777777"/>
    <w:p w:rsidRPr="00285BB5" w:rsidR="00106D9D" w:rsidP="00C52601" w:rsidRDefault="00106D9D" w14:paraId="296AEB00" w14:textId="77777777">
      <w:r>
        <w:br w:type="page"/>
      </w:r>
    </w:p>
    <w:p w:rsidR="00BE4D66" w:rsidP="5DDE61FF" w:rsidRDefault="00BE4D66" w14:paraId="05C62C2E" w14:textId="77777777">
      <w:pPr>
        <w:pStyle w:val="Titre1"/>
        <w:rPr/>
      </w:pPr>
      <w:bookmarkStart w:name="_Toc1354694199" w:id="519262711"/>
      <w:r w:rsidR="25E5DB7D">
        <w:rPr/>
        <w:t>Objet</w:t>
      </w:r>
      <w:bookmarkEnd w:id="519262711"/>
    </w:p>
    <w:p w:rsidRPr="00BE4D66" w:rsidR="00BE4D66" w:rsidP="00BE4D66" w:rsidRDefault="00BE4D66" w14:paraId="1E9997A3" w14:textId="77777777">
      <w:pPr>
        <w:jc w:val="left"/>
      </w:pPr>
      <w:r w:rsidR="00BE4D66">
        <w:rPr/>
        <w:t xml:space="preserve">Le présent document établit une analyse fonctionnelle détaillée des adaptations/extensions citées du progiciel ADDIXO Smart </w:t>
      </w:r>
      <w:r w:rsidR="00BE4D66">
        <w:rPr/>
        <w:t>Factory</w:t>
      </w:r>
      <w:r w:rsidR="00BE4D66">
        <w:rPr/>
        <w:t>.</w:t>
      </w:r>
      <w:r>
        <w:br/>
      </w:r>
      <w:r w:rsidR="00BE4D66">
        <w:rPr/>
        <w:t>Ce document constitue l’élément d’entrée unique pour la réalisation technique des adaptations/extensions indiquées.</w:t>
      </w:r>
      <w:r>
        <w:br/>
      </w:r>
      <w:r w:rsidR="00BE4D66">
        <w:rPr/>
        <w:t>Une fois validée par le client, le présent document remplace tous les autres éléments portant sur le même objet et liant ADDIXO au client.</w:t>
      </w:r>
    </w:p>
    <w:p w:rsidRPr="007259DD" w:rsidR="00106D9D" w:rsidP="5DDE61FF" w:rsidRDefault="00BE4D66" w14:paraId="055B012A" w14:textId="77777777">
      <w:pPr>
        <w:pStyle w:val="Titre1"/>
        <w:rPr/>
      </w:pPr>
      <w:bookmarkStart w:name="_Toc1480547317" w:id="1909415130"/>
      <w:r w:rsidR="25E5DB7D">
        <w:rPr/>
        <w:t xml:space="preserve">Rappel </w:t>
      </w:r>
      <w:r w:rsidR="4EC36449">
        <w:rPr/>
        <w:t>Exigences</w:t>
      </w:r>
      <w:r w:rsidR="47620C15">
        <w:rPr/>
        <w:t xml:space="preserve"> </w:t>
      </w:r>
      <w:r w:rsidR="47620C15">
        <w:rPr/>
        <w:t>Clients</w:t>
      </w:r>
      <w:bookmarkEnd w:id="1909415130"/>
    </w:p>
    <w:p w:rsidR="00106D9D" w:rsidP="0080240F" w:rsidRDefault="00BE4D66" w14:paraId="0F485D89" w14:textId="77777777">
      <w:pPr>
        <w:spacing w:after="240"/>
        <w:jc w:val="left"/>
      </w:pPr>
      <w:r w:rsidR="00BE4D66">
        <w:rPr/>
        <w:t>Le présent document</w:t>
      </w:r>
      <w:r w:rsidR="0080240F">
        <w:rPr/>
        <w:t xml:space="preserve"> </w:t>
      </w:r>
      <w:r w:rsidR="00BE4D66">
        <w:rPr/>
        <w:t xml:space="preserve">établit une </w:t>
      </w:r>
      <w:r w:rsidR="0080240F">
        <w:rPr/>
        <w:t xml:space="preserve">analyse </w:t>
      </w:r>
      <w:r w:rsidR="00BE4D66">
        <w:rPr/>
        <w:t xml:space="preserve">fonctionnelle </w:t>
      </w:r>
      <w:r w:rsidR="0080240F">
        <w:rPr/>
        <w:t>de manière détaillée les exigences suivant</w:t>
      </w:r>
      <w:r w:rsidR="00BE4D66">
        <w:rPr/>
        <w:t>e</w:t>
      </w:r>
      <w:r w:rsidR="0080240F">
        <w:rPr/>
        <w:t>s</w:t>
      </w:r>
      <w:r w:rsidR="00BE4D66">
        <w:rPr/>
        <w:t>. La liste détaillée et mise à jour des exigences du projet sont définies dans le journal des exigences du projet.</w:t>
      </w:r>
      <w:r>
        <w:br/>
      </w:r>
    </w:p>
    <w:tbl>
      <w:tblPr>
        <w:tblStyle w:val="Grilledutableau"/>
        <w:tblW w:w="0" w:type="auto"/>
        <w:tblLook w:val="04A0" w:firstRow="1" w:lastRow="0" w:firstColumn="1" w:lastColumn="0" w:noHBand="0" w:noVBand="1"/>
      </w:tblPr>
      <w:tblGrid>
        <w:gridCol w:w="851"/>
        <w:gridCol w:w="3800"/>
        <w:gridCol w:w="4405"/>
      </w:tblGrid>
      <w:tr w:rsidR="00DB6461" w:rsidTr="0CAA5A94" w14:paraId="4BE4080A" w14:textId="77777777">
        <w:tc>
          <w:tcPr>
            <w:tcW w:w="851" w:type="dxa"/>
            <w:tcMar/>
          </w:tcPr>
          <w:p w:rsidRPr="00C52601" w:rsidR="00DB6461" w:rsidP="00C52601" w:rsidRDefault="00DB6461" w14:paraId="663909DD" w14:textId="77777777">
            <w:pPr>
              <w:rPr>
                <w:b w:val="1"/>
                <w:bCs w:val="1"/>
              </w:rPr>
            </w:pPr>
            <w:r w:rsidRPr="5DDE61FF" w:rsidR="00DB6461">
              <w:rPr>
                <w:b w:val="1"/>
                <w:bCs w:val="1"/>
              </w:rPr>
              <w:t>ID</w:t>
            </w:r>
          </w:p>
        </w:tc>
        <w:tc>
          <w:tcPr>
            <w:tcW w:w="3800" w:type="dxa"/>
            <w:tcMar/>
          </w:tcPr>
          <w:p w:rsidRPr="00C52601" w:rsidR="00DB6461" w:rsidP="00C52601" w:rsidRDefault="00401787" w14:paraId="353C4CDC" w14:textId="77777777">
            <w:pPr>
              <w:rPr>
                <w:b w:val="1"/>
                <w:bCs w:val="1"/>
              </w:rPr>
            </w:pPr>
            <w:r w:rsidRPr="5DDE61FF" w:rsidR="00401787">
              <w:rPr>
                <w:b w:val="1"/>
                <w:bCs w:val="1"/>
              </w:rPr>
              <w:t>Exigence</w:t>
            </w:r>
          </w:p>
        </w:tc>
        <w:tc>
          <w:tcPr>
            <w:tcW w:w="4405" w:type="dxa"/>
            <w:tcMar/>
          </w:tcPr>
          <w:p w:rsidRPr="00C52601" w:rsidR="00DB6461" w:rsidP="00C52601" w:rsidRDefault="00DB6461" w14:paraId="655D6B23" w14:textId="77777777">
            <w:pPr>
              <w:rPr>
                <w:b w:val="1"/>
                <w:bCs w:val="1"/>
              </w:rPr>
            </w:pPr>
            <w:r w:rsidRPr="5DDE61FF" w:rsidR="00DB6461">
              <w:rPr>
                <w:b w:val="1"/>
                <w:bCs w:val="1"/>
              </w:rPr>
              <w:t>Description</w:t>
            </w:r>
          </w:p>
        </w:tc>
      </w:tr>
      <w:tr w:rsidR="00DB6461" w:rsidTr="0CAA5A94" w14:paraId="0904A0CF" w14:textId="77777777">
        <w:tc>
          <w:tcPr>
            <w:tcW w:w="851" w:type="dxa"/>
            <w:tcMar/>
          </w:tcPr>
          <w:p w:rsidRPr="003E467D" w:rsidR="00DB6461" w:rsidP="5DDE61FF" w:rsidRDefault="00BE4D66" w14:paraId="061537CF" w14:textId="1F71FFDB">
            <w:pPr>
              <w:pStyle w:val="Normal"/>
              <w:suppressLineNumbers w:val="0"/>
              <w:bidi w:val="0"/>
              <w:spacing w:before="0" w:beforeAutospacing="off" w:after="0" w:afterAutospacing="off" w:line="276" w:lineRule="auto"/>
              <w:ind w:left="0" w:right="0"/>
              <w:jc w:val="both"/>
            </w:pPr>
            <w:r w:rsidR="5BED745B">
              <w:rPr/>
              <w:t>M004</w:t>
            </w:r>
          </w:p>
        </w:tc>
        <w:tc>
          <w:tcPr>
            <w:tcW w:w="3800" w:type="dxa"/>
            <w:tcMar/>
          </w:tcPr>
          <w:p w:rsidRPr="003E467D" w:rsidR="00DB6461" w:rsidP="5DDE61FF" w:rsidRDefault="00401787" w14:paraId="770AC14F" w14:textId="6F692A61">
            <w:pPr>
              <w:pStyle w:val="Normal"/>
              <w:suppressLineNumbers w:val="0"/>
              <w:bidi w:val="0"/>
              <w:spacing w:before="0" w:beforeAutospacing="off" w:after="0" w:afterAutospacing="off" w:line="276" w:lineRule="auto"/>
              <w:ind w:left="0" w:right="0"/>
              <w:jc w:val="both"/>
            </w:pPr>
            <w:r w:rsidR="43B88771">
              <w:rPr/>
              <w:t xml:space="preserve">Interface d’entrée OF (transfert vers le contrôle </w:t>
            </w:r>
            <w:r w:rsidR="35FD7085">
              <w:rPr/>
              <w:t>final)</w:t>
            </w:r>
          </w:p>
        </w:tc>
        <w:tc>
          <w:tcPr>
            <w:tcW w:w="4405" w:type="dxa"/>
            <w:tcMar/>
          </w:tcPr>
          <w:p w:rsidRPr="003E467D" w:rsidR="00DB6461" w:rsidP="5DDE61FF" w:rsidRDefault="00401787" w14:paraId="0F13D0C3" w14:textId="459DD511">
            <w:pPr>
              <w:shd w:val="clear" w:color="auto" w:fill="FFFFFF" w:themeFill="background1"/>
              <w:spacing w:before="0" w:beforeAutospacing="off" w:after="0" w:afterAutospacing="off"/>
            </w:pPr>
            <w:r w:rsidRPr="5DDE61FF" w:rsidR="43B8877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Ajouter une interface d’entrée des OF au niveau du contrôle final, offrant la possibilité de : </w:t>
            </w:r>
          </w:p>
          <w:p w:rsidRPr="003E467D" w:rsidR="00DB6461" w:rsidP="5DDE61FF" w:rsidRDefault="00401787" w14:paraId="69D01BC3" w14:textId="2A58E8A9">
            <w:pPr>
              <w:shd w:val="clear" w:color="auto" w:fill="FFFFFF" w:themeFill="background1"/>
              <w:spacing w:before="0" w:beforeAutospacing="off" w:after="0" w:afterAutospacing="off"/>
            </w:pPr>
            <w:r w:rsidRPr="5DDE61FF" w:rsidR="43B8877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Transférer l’OF du processus de production vers le contrôle final en scannant son numéro, ce qui permet de récupérer automatiquement les informations associées (produit, ligne, quantité objective) et de saisir la quantité à contrôler, limitée à la quantité produite.</w:t>
            </w:r>
          </w:p>
          <w:p w:rsidRPr="003E467D" w:rsidR="00DB6461" w:rsidP="5DDE61FF" w:rsidRDefault="00401787" w14:paraId="7EE803A4" w14:textId="7E50659D">
            <w:pPr>
              <w:shd w:val="clear" w:color="auto" w:fill="FFFFFF" w:themeFill="background1"/>
              <w:spacing w:before="0" w:beforeAutospacing="off" w:after="0" w:afterAutospacing="off"/>
            </w:pPr>
            <w:r w:rsidRPr="5DDE61FF" w:rsidR="43B8877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Disposer d’un historique traçant le passage des quantités produites par OF, du processus de production vers le contrôle final.</w:t>
            </w:r>
          </w:p>
          <w:p w:rsidRPr="003E467D" w:rsidR="00DB6461" w:rsidP="5DDE61FF" w:rsidRDefault="00401787" w14:paraId="72A6EDFB" w14:textId="790CBB59">
            <w:pPr/>
          </w:p>
        </w:tc>
      </w:tr>
    </w:tbl>
    <w:p w:rsidRPr="00285BB5" w:rsidR="00106D9D" w:rsidP="00C52601" w:rsidRDefault="00884AFA" w14:paraId="4E4E07E5" w14:textId="77777777">
      <w:pPr>
        <w:pStyle w:val="Titre1"/>
        <w:rPr/>
      </w:pPr>
      <w:bookmarkStart w:name="_Toc291053938" w:id="1035059130"/>
      <w:r w:rsidR="47620C15">
        <w:rPr/>
        <w:t>Indentification des Gaps</w:t>
      </w:r>
      <w:bookmarkEnd w:id="1035059130"/>
    </w:p>
    <w:p w:rsidR="00884AFA" w:rsidP="0020632F" w:rsidRDefault="00884AFA" w14:paraId="2291BD27" w14:textId="77777777">
      <w:pPr>
        <w:spacing w:after="240"/>
      </w:pPr>
      <w:r w:rsidR="00884AFA">
        <w:rPr/>
        <w:t>La liste suivante définit les écarts/adaptations/suppression par rapport aux fonctionnalités existantes</w:t>
      </w:r>
    </w:p>
    <w:tbl>
      <w:tblPr>
        <w:tblStyle w:val="Grilledutableau"/>
        <w:tblW w:w="0" w:type="auto"/>
        <w:tblLayout w:type="fixed"/>
        <w:tblLook w:val="04A0" w:firstRow="1" w:lastRow="0" w:firstColumn="1" w:lastColumn="0" w:noHBand="0" w:noVBand="1"/>
      </w:tblPr>
      <w:tblGrid>
        <w:gridCol w:w="873"/>
        <w:gridCol w:w="1443"/>
        <w:gridCol w:w="6740"/>
      </w:tblGrid>
      <w:tr w:rsidR="00884AFA" w:rsidTr="0CAA5A94" w14:paraId="74370F5B" w14:textId="77777777">
        <w:tc>
          <w:tcPr>
            <w:tcW w:w="873" w:type="dxa"/>
            <w:tcMar/>
          </w:tcPr>
          <w:p w:rsidRPr="00C52601" w:rsidR="00884AFA" w:rsidP="00C52601" w:rsidRDefault="00884AFA" w14:paraId="4C12364B" w14:textId="77777777">
            <w:pPr>
              <w:rPr>
                <w:b w:val="1"/>
                <w:bCs w:val="1"/>
              </w:rPr>
            </w:pPr>
            <w:r w:rsidRPr="5DDE61FF" w:rsidR="00884AFA">
              <w:rPr>
                <w:b w:val="1"/>
                <w:bCs w:val="1"/>
              </w:rPr>
              <w:t>ID</w:t>
            </w:r>
          </w:p>
        </w:tc>
        <w:tc>
          <w:tcPr>
            <w:tcW w:w="1443" w:type="dxa"/>
            <w:tcMar/>
          </w:tcPr>
          <w:p w:rsidRPr="00C52601" w:rsidR="00884AFA" w:rsidP="00C52601" w:rsidRDefault="00884AFA" w14:paraId="71B9ACC4" w14:textId="77777777">
            <w:pPr>
              <w:rPr>
                <w:b w:val="1"/>
                <w:bCs w:val="1"/>
              </w:rPr>
            </w:pPr>
            <w:r w:rsidRPr="5DDE61FF" w:rsidR="00884AFA">
              <w:rPr>
                <w:b w:val="1"/>
                <w:bCs w:val="1"/>
              </w:rPr>
              <w:t>Type</w:t>
            </w:r>
          </w:p>
        </w:tc>
        <w:tc>
          <w:tcPr>
            <w:tcW w:w="6740" w:type="dxa"/>
            <w:tcMar/>
          </w:tcPr>
          <w:p w:rsidRPr="00C52601" w:rsidR="00884AFA" w:rsidP="00C52601" w:rsidRDefault="00884AFA" w14:paraId="7B25CD04" w14:textId="77777777">
            <w:pPr>
              <w:rPr>
                <w:b w:val="1"/>
                <w:bCs w:val="1"/>
              </w:rPr>
            </w:pPr>
            <w:r w:rsidRPr="5DDE61FF" w:rsidR="00884AFA">
              <w:rPr>
                <w:b w:val="1"/>
                <w:bCs w:val="1"/>
              </w:rPr>
              <w:t>Description</w:t>
            </w:r>
          </w:p>
        </w:tc>
      </w:tr>
      <w:tr w:rsidR="00884AFA" w:rsidTr="0CAA5A94" w14:paraId="60BCB7A8" w14:textId="77777777">
        <w:tc>
          <w:tcPr>
            <w:tcW w:w="873" w:type="dxa"/>
            <w:tcMar/>
          </w:tcPr>
          <w:p w:rsidRPr="003E467D" w:rsidR="00884AFA" w:rsidP="5DDE61FF" w:rsidRDefault="00BE4D66" w14:paraId="7F550E77" w14:textId="6FEBE901">
            <w:pPr>
              <w:pStyle w:val="Normal"/>
              <w:suppressLineNumbers w:val="0"/>
              <w:bidi w:val="0"/>
              <w:spacing w:before="0" w:beforeAutospacing="off" w:after="0" w:afterAutospacing="off" w:line="276" w:lineRule="auto"/>
              <w:ind w:left="0" w:right="0"/>
              <w:jc w:val="both"/>
            </w:pPr>
            <w:r w:rsidR="4DF56C83">
              <w:rPr/>
              <w:t>G001</w:t>
            </w:r>
          </w:p>
        </w:tc>
        <w:tc>
          <w:tcPr>
            <w:tcW w:w="1443" w:type="dxa"/>
            <w:tcMar/>
          </w:tcPr>
          <w:p w:rsidRPr="003E467D" w:rsidR="00884AFA" w:rsidP="00C52601" w:rsidRDefault="00884AFA" w14:paraId="7D18E788" w14:textId="363267B9">
            <w:r w:rsidR="00884AFA">
              <w:rPr/>
              <w:t>Nouveauté</w:t>
            </w:r>
          </w:p>
        </w:tc>
        <w:tc>
          <w:tcPr>
            <w:tcW w:w="6740" w:type="dxa"/>
            <w:tcMar/>
          </w:tcPr>
          <w:p w:rsidRPr="003E467D" w:rsidR="00884AFA" w:rsidP="5DDE61FF" w:rsidRDefault="00884AFA" w14:paraId="3F7759CC" w14:textId="73970E16">
            <w:pPr>
              <w:pStyle w:val="Normal"/>
              <w:suppressLineNumbers w:val="0"/>
              <w:bidi w:val="0"/>
              <w:spacing w:before="0" w:beforeAutospacing="off" w:after="0" w:afterAutospacing="off" w:line="276" w:lineRule="auto"/>
              <w:ind w:left="0" w:right="0"/>
              <w:jc w:val="both"/>
            </w:pPr>
            <w:r w:rsidR="53D93BF3">
              <w:rPr/>
              <w:t xml:space="preserve">Interface Transfert vers CF </w:t>
            </w:r>
          </w:p>
        </w:tc>
      </w:tr>
    </w:tbl>
    <w:p w:rsidRPr="00A84BEB" w:rsidR="00884AFA" w:rsidP="00C52601" w:rsidRDefault="00884AFA" w14:paraId="506EA192" w14:textId="77777777">
      <w:pPr>
        <w:pStyle w:val="Titre2"/>
        <w:rPr/>
      </w:pPr>
      <w:bookmarkStart w:name="_Toc2072097710" w:id="414971069"/>
      <w:r w:rsidR="47620C15">
        <w:rPr/>
        <w:t>Analyse</w:t>
      </w:r>
      <w:r w:rsidR="47620C15">
        <w:rPr/>
        <w:t xml:space="preserve"> </w:t>
      </w:r>
      <w:r w:rsidR="4CF4998D">
        <w:rPr/>
        <w:t>D</w:t>
      </w:r>
      <w:r w:rsidR="47620C15">
        <w:rPr/>
        <w:t>étaillée Gap : G01 :</w:t>
      </w:r>
      <w:bookmarkEnd w:id="414971069"/>
      <w:r w:rsidR="47620C15">
        <w:rPr/>
        <w:t xml:space="preserve"> </w:t>
      </w:r>
    </w:p>
    <w:p w:rsidR="00884AFA" w:rsidP="00C52601" w:rsidRDefault="00DB636F" w14:paraId="3F393CD3" w14:textId="77777777">
      <w:pPr>
        <w:pStyle w:val="Titre3"/>
        <w:rPr/>
      </w:pPr>
      <w:bookmarkStart w:name="_Toc776022683" w:id="1259107324"/>
      <w:r w:rsidR="33155757">
        <w:rPr/>
        <w:t>Existant</w:t>
      </w:r>
      <w:bookmarkEnd w:id="1259107324"/>
    </w:p>
    <w:p w:rsidR="43260C2A" w:rsidP="3E6E9750" w:rsidRDefault="43260C2A" w14:paraId="14242D4E" w14:textId="4D6DBDC3">
      <w:r w:rsidR="43260C2A">
        <w:rPr/>
        <w:t xml:space="preserve">Le module de contrôle Qualité final n’existe pas encore dans SF </w:t>
      </w:r>
    </w:p>
    <w:p w:rsidR="00DB636F" w:rsidP="00C52601" w:rsidRDefault="00DB636F" w14:paraId="3C08D651" w14:textId="77777777">
      <w:pPr>
        <w:pStyle w:val="Titre3"/>
        <w:rPr/>
      </w:pPr>
      <w:bookmarkStart w:name="_Toc1099790921" w:id="358145088"/>
      <w:r w:rsidR="33155757">
        <w:rPr/>
        <w:t>Modifications</w:t>
      </w:r>
      <w:bookmarkEnd w:id="358145088"/>
    </w:p>
    <w:p w:rsidRPr="00DB6461" w:rsidR="00DB6461" w:rsidP="00B16314" w:rsidRDefault="00DB6461" w14:paraId="3A12C861" w14:textId="6CCC639D">
      <w:r w:rsidR="00DB6461">
        <w:rPr/>
        <w:t xml:space="preserve">Le </w:t>
      </w:r>
      <w:r w:rsidR="00B16314">
        <w:rPr/>
        <w:t>n</w:t>
      </w:r>
      <w:r w:rsidR="00B16314">
        <w:rPr/>
        <w:t>ouveau flux – Module Contrôle Final</w:t>
      </w:r>
      <w:r w:rsidR="00B16314">
        <w:rPr/>
        <w:t xml:space="preserve"> </w:t>
      </w:r>
      <w:r w:rsidR="5B6819AF">
        <w:rPr/>
        <w:t>est</w:t>
      </w:r>
      <w:r w:rsidR="00DB6461">
        <w:rPr/>
        <w:t xml:space="preserve"> comme suit</w:t>
      </w:r>
      <w:r w:rsidR="009727F7">
        <w:rPr/>
        <w:t> :</w:t>
      </w:r>
    </w:p>
    <w:p w:rsidR="06BC3440" w:rsidP="5DDE61FF" w:rsidRDefault="06BC3440" w14:paraId="416D94A3" w14:textId="57B33C20">
      <w:pPr>
        <w:spacing w:before="240" w:after="240"/>
        <w:rPr>
          <w:rFonts w:eastAsia="Calibri Light"/>
        </w:rPr>
      </w:pPr>
      <w:r w:rsidRPr="5DDE61FF" w:rsidR="06BC3440">
        <w:rPr>
          <w:rFonts w:eastAsia="Calibri Light"/>
        </w:rPr>
        <w:t xml:space="preserve">Un Ordre de Fabrication (OF) est </w:t>
      </w:r>
      <w:r w:rsidRPr="5DDE61FF" w:rsidR="3A251DA2">
        <w:rPr>
          <w:rFonts w:eastAsia="Calibri Light"/>
        </w:rPr>
        <w:t>intégré à</w:t>
      </w:r>
      <w:r w:rsidRPr="5DDE61FF" w:rsidR="06BC3440">
        <w:rPr>
          <w:rFonts w:eastAsia="Calibri Light"/>
        </w:rPr>
        <w:t xml:space="preserve"> partir de l’ERP (Microsoft Dynamics 365) avec les informations suivantes :</w:t>
      </w:r>
    </w:p>
    <w:p w:rsidR="06BC3440" w:rsidP="3E6E9750" w:rsidRDefault="06BC3440" w14:paraId="6E00C51C" w14:textId="4CBDE279">
      <w:pPr>
        <w:pStyle w:val="Paragraphedeliste"/>
        <w:numPr>
          <w:ilvl w:val="0"/>
          <w:numId w:val="2"/>
        </w:numPr>
        <w:spacing w:before="240" w:after="240"/>
        <w:rPr>
          <w:rFonts w:eastAsia="Calibri Light"/>
        </w:rPr>
      </w:pPr>
      <w:r w:rsidRPr="5DDE61FF" w:rsidR="06BC3440">
        <w:rPr>
          <w:rFonts w:eastAsia="Calibri Light"/>
        </w:rPr>
        <w:t>Numéro de l’OF</w:t>
      </w:r>
    </w:p>
    <w:p w:rsidR="06BC3440" w:rsidP="3E6E9750" w:rsidRDefault="06BC3440" w14:paraId="3A931507" w14:textId="64E1EDD8">
      <w:pPr>
        <w:pStyle w:val="Paragraphedeliste"/>
        <w:numPr>
          <w:ilvl w:val="0"/>
          <w:numId w:val="2"/>
        </w:numPr>
        <w:spacing w:before="240" w:after="240"/>
        <w:rPr>
          <w:rFonts w:eastAsia="Calibri Light"/>
        </w:rPr>
      </w:pPr>
      <w:r w:rsidRPr="5DDE61FF" w:rsidR="06BC3440">
        <w:rPr>
          <w:rFonts w:eastAsia="Calibri Light"/>
        </w:rPr>
        <w:t>Référence produit</w:t>
      </w:r>
    </w:p>
    <w:p w:rsidR="06BC3440" w:rsidP="3E6E9750" w:rsidRDefault="06BC3440" w14:paraId="4571BCC4" w14:textId="08CB1A37">
      <w:pPr>
        <w:pStyle w:val="Paragraphedeliste"/>
        <w:numPr>
          <w:ilvl w:val="0"/>
          <w:numId w:val="2"/>
        </w:numPr>
        <w:spacing w:before="240" w:after="240"/>
        <w:rPr>
          <w:rFonts w:eastAsia="Calibri Light"/>
        </w:rPr>
      </w:pPr>
      <w:r w:rsidRPr="5DDE61FF" w:rsidR="06BC3440">
        <w:rPr>
          <w:rFonts w:eastAsia="Calibri Light"/>
        </w:rPr>
        <w:t>Quantité totale</w:t>
      </w:r>
    </w:p>
    <w:p w:rsidR="06BC3440" w:rsidP="3E6E9750" w:rsidRDefault="06BC3440" w14:paraId="7CFFD791" w14:textId="5724D561">
      <w:pPr>
        <w:pStyle w:val="Paragraphedeliste"/>
        <w:numPr>
          <w:ilvl w:val="0"/>
          <w:numId w:val="2"/>
        </w:numPr>
        <w:spacing w:before="240" w:after="240"/>
        <w:rPr>
          <w:rFonts w:eastAsia="Calibri Light"/>
        </w:rPr>
      </w:pPr>
      <w:r w:rsidRPr="5DDE61FF" w:rsidR="06BC3440">
        <w:rPr>
          <w:rFonts w:eastAsia="Calibri Light"/>
        </w:rPr>
        <w:t>Ligne et atelier de production</w:t>
      </w:r>
    </w:p>
    <w:p w:rsidR="06BC3440" w:rsidP="5DDE61FF" w:rsidRDefault="06BC3440" w14:paraId="5E741BAF" w14:textId="3BEA740F">
      <w:pPr>
        <w:spacing w:before="240" w:after="240"/>
        <w:rPr>
          <w:rFonts w:eastAsia="Calibri Light"/>
        </w:rPr>
      </w:pPr>
      <w:r w:rsidRPr="5DDE61FF" w:rsidR="06BC3440">
        <w:rPr>
          <w:rFonts w:eastAsia="Calibri Light"/>
        </w:rPr>
        <w:t xml:space="preserve">Cet OF est ensuite transféré vers le module de </w:t>
      </w:r>
      <w:r w:rsidRPr="5DDE61FF" w:rsidR="06BC3440">
        <w:rPr>
          <w:rFonts w:eastAsia="Calibri Light"/>
          <w:b w:val="1"/>
          <w:bCs w:val="1"/>
        </w:rPr>
        <w:t>contrôle qualité final</w:t>
      </w:r>
      <w:r w:rsidRPr="5DDE61FF" w:rsidR="06BC3440">
        <w:rPr>
          <w:rFonts w:eastAsia="Calibri Light"/>
        </w:rPr>
        <w:t>, où la quantité entrée est déclarée.</w:t>
      </w:r>
    </w:p>
    <w:p w:rsidR="06BC3440" w:rsidP="5DDE61FF" w:rsidRDefault="06BC3440" w14:paraId="5D27899B" w14:textId="0F8BB7A4">
      <w:pPr>
        <w:spacing w:before="240" w:after="240"/>
        <w:rPr>
          <w:rFonts w:eastAsia="Calibri Light"/>
        </w:rPr>
      </w:pPr>
      <w:r w:rsidRPr="5DDE61FF" w:rsidR="06BC3440">
        <w:rPr>
          <w:rFonts w:eastAsia="Calibri Light"/>
        </w:rPr>
        <w:t xml:space="preserve">La contrôleuse ouvre alors une </w:t>
      </w:r>
      <w:r w:rsidRPr="5DDE61FF" w:rsidR="06BC3440">
        <w:rPr>
          <w:rFonts w:eastAsia="Calibri Light"/>
          <w:b w:val="1"/>
          <w:bCs w:val="1"/>
        </w:rPr>
        <w:t>fiche de contrôle final</w:t>
      </w:r>
      <w:r w:rsidRPr="5DDE61FF" w:rsidR="06BC3440">
        <w:rPr>
          <w:rFonts w:eastAsia="Calibri Light"/>
        </w:rPr>
        <w:t xml:space="preserve"> associée à l’OF. Elle complète cette fiche en saisissant les résultats attendus pour chaque critère défini dans le </w:t>
      </w:r>
      <w:r w:rsidRPr="5DDE61FF" w:rsidR="00B16314">
        <w:rPr>
          <w:rFonts w:eastAsia="Calibri Light"/>
          <w:b w:val="1"/>
          <w:bCs w:val="1"/>
        </w:rPr>
        <w:t>Template</w:t>
      </w:r>
      <w:r w:rsidRPr="5DDE61FF" w:rsidR="06BC3440">
        <w:rPr>
          <w:rFonts w:eastAsia="Calibri Light"/>
          <w:b w:val="1"/>
          <w:bCs w:val="1"/>
        </w:rPr>
        <w:t xml:space="preserve"> de contrôle</w:t>
      </w:r>
      <w:r w:rsidRPr="5DDE61FF" w:rsidR="06BC3440">
        <w:rPr>
          <w:rFonts w:eastAsia="Calibri Light"/>
        </w:rPr>
        <w:t xml:space="preserve"> applicable à la série du produit (critères fonctionnels, visuels, dimensionnels).</w:t>
      </w:r>
    </w:p>
    <w:p w:rsidR="06BC3440" w:rsidP="3E6E9750" w:rsidRDefault="06BC3440" w14:paraId="5CA07BE4" w14:textId="5EB8B172">
      <w:pPr>
        <w:pStyle w:val="Paragraphedeliste"/>
        <w:numPr>
          <w:ilvl w:val="0"/>
          <w:numId w:val="1"/>
        </w:numPr>
        <w:spacing w:before="240" w:after="240"/>
        <w:rPr>
          <w:rFonts w:eastAsia="Calibri Light"/>
        </w:rPr>
      </w:pPr>
      <w:r w:rsidRPr="5DDE61FF" w:rsidR="06BC3440">
        <w:rPr>
          <w:rFonts w:eastAsia="Calibri Light"/>
        </w:rPr>
        <w:t xml:space="preserve">Les réponses peuvent être saisies sous forme de </w:t>
      </w:r>
      <w:r w:rsidRPr="5DDE61FF" w:rsidR="06BC3440">
        <w:rPr>
          <w:rFonts w:eastAsia="Calibri Light"/>
          <w:b w:val="1"/>
          <w:bCs w:val="1"/>
        </w:rPr>
        <w:t>valeurs binaires</w:t>
      </w:r>
      <w:r w:rsidRPr="5DDE61FF" w:rsidR="06BC3440">
        <w:rPr>
          <w:rFonts w:eastAsia="Calibri Light"/>
        </w:rPr>
        <w:t xml:space="preserve"> (OK / NOK) ou de </w:t>
      </w:r>
      <w:r w:rsidRPr="5DDE61FF" w:rsidR="06BC3440">
        <w:rPr>
          <w:rFonts w:eastAsia="Calibri Light"/>
          <w:b w:val="1"/>
          <w:bCs w:val="1"/>
        </w:rPr>
        <w:t>mesures quantitatives</w:t>
      </w:r>
      <w:r w:rsidRPr="5DDE61FF" w:rsidR="06BC3440">
        <w:rPr>
          <w:rFonts w:eastAsia="Calibri Light"/>
        </w:rPr>
        <w:t>.</w:t>
      </w:r>
    </w:p>
    <w:p w:rsidR="06BC3440" w:rsidP="3E6E9750" w:rsidRDefault="06BC3440" w14:paraId="27A97CCB" w14:textId="09816A42">
      <w:pPr>
        <w:pStyle w:val="Paragraphedeliste"/>
        <w:numPr>
          <w:ilvl w:val="0"/>
          <w:numId w:val="1"/>
        </w:numPr>
        <w:spacing w:before="240" w:after="240"/>
        <w:rPr>
          <w:rFonts w:eastAsia="Calibri Light"/>
        </w:rPr>
      </w:pPr>
      <w:r w:rsidRPr="5DDE61FF" w:rsidR="06BC3440">
        <w:rPr>
          <w:rFonts w:eastAsia="Calibri Light"/>
        </w:rPr>
        <w:t xml:space="preserve">Les éventuelles </w:t>
      </w:r>
      <w:r w:rsidRPr="5DDE61FF" w:rsidR="06BC3440">
        <w:rPr>
          <w:rFonts w:eastAsia="Calibri Light"/>
          <w:b w:val="1"/>
          <w:bCs w:val="1"/>
        </w:rPr>
        <w:t>non-conformités</w:t>
      </w:r>
      <w:r w:rsidRPr="5DDE61FF" w:rsidR="06BC3440">
        <w:rPr>
          <w:rFonts w:eastAsia="Calibri Light"/>
        </w:rPr>
        <w:t xml:space="preserve"> sont déclarées au fur et à mesure du remplissage de la fiche.</w:t>
      </w:r>
    </w:p>
    <w:p w:rsidR="06BC3440" w:rsidP="5DDE61FF" w:rsidRDefault="06BC3440" w14:paraId="27FC1F38" w14:textId="4FCCF0D6">
      <w:pPr>
        <w:spacing w:before="240" w:after="240"/>
        <w:rPr>
          <w:rFonts w:eastAsia="Calibri Light"/>
        </w:rPr>
      </w:pPr>
      <w:r w:rsidRPr="5DDE61FF" w:rsidR="06BC3440">
        <w:rPr>
          <w:rFonts w:eastAsia="Calibri Light"/>
        </w:rPr>
        <w:t xml:space="preserve">Une fois la saisie terminée, la fiche de contrôle doit être </w:t>
      </w:r>
      <w:r w:rsidRPr="5DDE61FF" w:rsidR="06BC3440">
        <w:rPr>
          <w:rFonts w:eastAsia="Calibri Light"/>
          <w:b w:val="1"/>
          <w:bCs w:val="1"/>
        </w:rPr>
        <w:t>validée</w:t>
      </w:r>
      <w:r w:rsidRPr="5DDE61FF" w:rsidR="06BC3440">
        <w:rPr>
          <w:rFonts w:eastAsia="Calibri Light"/>
        </w:rPr>
        <w:t xml:space="preserve">. Cette validation déclenche la </w:t>
      </w:r>
      <w:r w:rsidRPr="5DDE61FF" w:rsidR="06BC3440">
        <w:rPr>
          <w:rFonts w:eastAsia="Calibri Light"/>
          <w:b w:val="1"/>
          <w:bCs w:val="1"/>
        </w:rPr>
        <w:t>déclaration des résultats vers l’ERP</w:t>
      </w:r>
      <w:r w:rsidRPr="5DDE61FF" w:rsidR="06BC3440">
        <w:rPr>
          <w:rFonts w:eastAsia="Calibri Light"/>
        </w:rPr>
        <w:t>.</w:t>
      </w:r>
    </w:p>
    <w:p w:rsidRPr="00733472" w:rsidR="00733472" w:rsidP="00733472" w:rsidRDefault="00733472" w14:paraId="20ADA059" w14:textId="415702D5">
      <w:pPr>
        <w:spacing w:before="240" w:after="240"/>
        <w:rPr>
          <w:rFonts w:eastAsia="Calibri Light"/>
        </w:rPr>
      </w:pPr>
      <w:r w:rsidRPr="5DDE61FF" w:rsidR="00733472">
        <w:rPr>
          <w:rFonts w:eastAsia="Calibri Light"/>
        </w:rPr>
        <w:t xml:space="preserve">Pour répondre à ce besoin, un nouveau module « Contrôle final » est intégré dans Smart </w:t>
      </w:r>
      <w:r w:rsidRPr="5DDE61FF" w:rsidR="00733472">
        <w:rPr>
          <w:rFonts w:eastAsia="Calibri Light"/>
        </w:rPr>
        <w:t>Factory</w:t>
      </w:r>
      <w:r w:rsidRPr="5DDE61FF" w:rsidR="00733472">
        <w:rPr>
          <w:rFonts w:eastAsia="Calibri Light"/>
        </w:rPr>
        <w:t xml:space="preserve"> </w:t>
      </w:r>
      <w:r w:rsidRPr="5DDE61FF" w:rsidR="00733472">
        <w:rPr>
          <w:rFonts w:eastAsia="Calibri Light"/>
        </w:rPr>
        <w:t>sous</w:t>
      </w:r>
      <w:r w:rsidRPr="5DDE61FF" w:rsidR="00733472">
        <w:rPr>
          <w:rFonts w:eastAsia="Calibri Light"/>
        </w:rPr>
        <w:t xml:space="preserve"> </w:t>
      </w:r>
      <w:r w:rsidRPr="5DDE61FF" w:rsidR="00733472">
        <w:rPr>
          <w:rFonts w:eastAsia="Calibri Light"/>
        </w:rPr>
        <w:t>le</w:t>
      </w:r>
      <w:r w:rsidRPr="5DDE61FF" w:rsidR="00733472">
        <w:rPr>
          <w:rFonts w:eastAsia="Calibri Light"/>
        </w:rPr>
        <w:t xml:space="preserve"> </w:t>
      </w:r>
      <w:r w:rsidRPr="5DDE61FF" w:rsidR="00733472">
        <w:rPr>
          <w:rFonts w:eastAsia="Calibri Light"/>
        </w:rPr>
        <w:t>module</w:t>
      </w:r>
      <w:r w:rsidRPr="5DDE61FF" w:rsidR="00733472">
        <w:rPr>
          <w:rFonts w:eastAsia="Calibri Light"/>
        </w:rPr>
        <w:t xml:space="preserve"> </w:t>
      </w:r>
      <w:r w:rsidRPr="5DDE61FF" w:rsidR="00733472">
        <w:rPr>
          <w:rFonts w:eastAsia="Calibri Light"/>
        </w:rPr>
        <w:t>Qualité.</w:t>
      </w:r>
      <w:r w:rsidRPr="5DDE61FF" w:rsidR="00733472">
        <w:rPr>
          <w:rFonts w:eastAsia="Calibri Light"/>
        </w:rPr>
        <w:t xml:space="preserve"> </w:t>
      </w:r>
      <w:r w:rsidRPr="5DDE61FF" w:rsidR="00733472">
        <w:rPr>
          <w:rFonts w:eastAsia="Calibri Light"/>
        </w:rPr>
        <w:t>Ce module est structuré autour de trois interfaces principales</w:t>
      </w:r>
      <w:r w:rsidRPr="5DDE61FF" w:rsidR="00733472">
        <w:rPr>
          <w:rFonts w:eastAsia="Calibri Light"/>
        </w:rPr>
        <w:t> :</w:t>
      </w:r>
    </w:p>
    <w:p w:rsidR="650A04D9" w:rsidP="5DDE61FF" w:rsidRDefault="650A04D9" w14:paraId="46C4DEC1" w14:textId="0376A164">
      <w:pPr>
        <w:pStyle w:val="Normal"/>
        <w:spacing w:before="240" w:after="240"/>
      </w:pPr>
      <w:r w:rsidR="1DEEF7F4">
        <w:drawing>
          <wp:inline wp14:editId="216ABCA2" wp14:anchorId="7831A751">
            <wp:extent cx="5762625" cy="3067050"/>
            <wp:effectExtent l="0" t="0" r="0" b="0"/>
            <wp:docPr id="1720858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858361" name=""/>
                    <pic:cNvPicPr/>
                  </pic:nvPicPr>
                  <pic:blipFill>
                    <a:blip xmlns:r="http://schemas.openxmlformats.org/officeDocument/2006/relationships" r:embed="rId495663809">
                      <a:extLst>
                        <a:ext xmlns:a="http://schemas.openxmlformats.org/drawingml/2006/main" uri="{28A0092B-C50C-407E-A947-70E740481C1C}">
                          <a14:useLocalDpi xmlns:a14="http://schemas.microsoft.com/office/drawing/2010/main" val="0"/>
                        </a:ext>
                      </a:extLst>
                    </a:blip>
                    <a:stretch>
                      <a:fillRect/>
                    </a:stretch>
                  </pic:blipFill>
                  <pic:spPr>
                    <a:xfrm>
                      <a:off x="0" y="0"/>
                      <a:ext cx="5762625" cy="3067050"/>
                    </a:xfrm>
                    <a:prstGeom prst="rect">
                      <a:avLst/>
                    </a:prstGeom>
                  </pic:spPr>
                </pic:pic>
              </a:graphicData>
            </a:graphic>
          </wp:inline>
        </w:drawing>
      </w:r>
    </w:p>
    <w:p w:rsidR="3E6E9750" w:rsidP="00733472" w:rsidRDefault="00B323F4" w14:paraId="640A9FC4" w14:textId="65730E11">
      <w:r w:rsidR="00B323F4">
        <w:rPr/>
        <w:t xml:space="preserve">La </w:t>
      </w:r>
      <w:r w:rsidR="00B16314">
        <w:rPr/>
        <w:t>première</w:t>
      </w:r>
      <w:r w:rsidR="00B323F4">
        <w:rPr/>
        <w:t xml:space="preserve"> interface « Historique des CF », </w:t>
      </w:r>
      <w:r w:rsidR="00733472">
        <w:rPr/>
        <w:t>contient deux onglets</w:t>
      </w:r>
      <w:r w:rsidR="00733472">
        <w:rPr/>
        <w:t xml:space="preserve"> </w:t>
      </w:r>
      <w:r w:rsidR="00B323F4">
        <w:rPr/>
        <w:t>:</w:t>
      </w:r>
    </w:p>
    <w:p w:rsidR="00733472" w:rsidP="00733472" w:rsidRDefault="00B323F4" w14:paraId="01D0A9DB" w14:textId="77777777">
      <w:pPr>
        <w:pStyle w:val="Paragraphedeliste"/>
        <w:numPr>
          <w:ilvl w:val="0"/>
          <w:numId w:val="14"/>
        </w:numPr>
        <w:rPr/>
      </w:pPr>
      <w:r w:rsidR="00B323F4">
        <w:rPr/>
        <w:t xml:space="preserve">Onglet « Transfert vers CF » : c’est où l’OF </w:t>
      </w:r>
      <w:r w:rsidR="00733472">
        <w:rPr/>
        <w:t xml:space="preserve">bascule du processus de production vers le </w:t>
      </w:r>
      <w:r w:rsidRPr="5DDE61FF" w:rsidR="00733472">
        <w:rPr>
          <w:b w:val="1"/>
          <w:bCs w:val="1"/>
        </w:rPr>
        <w:t>contrôle qualité final</w:t>
      </w:r>
      <w:r w:rsidR="00733472">
        <w:rPr/>
        <w:t>.</w:t>
      </w:r>
    </w:p>
    <w:p w:rsidR="00733472" w:rsidP="00733472" w:rsidRDefault="00733472" w14:paraId="06493C2D" w14:textId="408D56DB">
      <w:pPr>
        <w:pStyle w:val="Paragraphedeliste"/>
      </w:pPr>
      <w:r w:rsidR="132881C9">
        <w:rPr/>
        <w:t xml:space="preserve">Le chef de ligne clique sur le bouton </w:t>
      </w:r>
      <w:r w:rsidRPr="0CAA5A94" w:rsidR="132881C9">
        <w:rPr>
          <w:i w:val="1"/>
          <w:iCs w:val="1"/>
        </w:rPr>
        <w:t>Ajouter</w:t>
      </w:r>
      <w:r w:rsidR="132881C9">
        <w:rPr/>
        <w:t>, scanne le numéro de l’OF et saisit la quantité</w:t>
      </w:r>
      <w:r w:rsidR="132881C9">
        <w:rPr/>
        <w:t xml:space="preserve"> </w:t>
      </w:r>
      <w:r w:rsidR="132881C9">
        <w:rPr/>
        <w:t>entrée.</w:t>
      </w:r>
      <w:r w:rsidR="132881C9">
        <w:rPr/>
        <w:t xml:space="preserve"> </w:t>
      </w:r>
      <w:r w:rsidR="132881C9">
        <w:rPr/>
        <w:t>Les autres champs (référence produit, atelier, ligne, quantité totale, etc.) sont automatiquement complétés à partir des données de l’OF déjà intégrées.</w:t>
      </w:r>
    </w:p>
    <w:p w:rsidR="00B323F4" w:rsidP="0CAA5A94" w:rsidRDefault="00B323F4" w14:paraId="5F3D1D48" w14:textId="431E323C">
      <w:pPr>
        <w:pStyle w:val="Paragraphedeliste"/>
        <w:jc w:val="center"/>
      </w:pPr>
      <w:r w:rsidR="101AFC94">
        <w:drawing>
          <wp:inline wp14:editId="291B572B" wp14:anchorId="35CBEF0F">
            <wp:extent cx="4896726" cy="3419503"/>
            <wp:effectExtent l="0" t="0" r="0" b="0"/>
            <wp:docPr id="857107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107201" name=""/>
                    <pic:cNvPicPr/>
                  </pic:nvPicPr>
                  <pic:blipFill>
                    <a:blip xmlns:r="http://schemas.openxmlformats.org/officeDocument/2006/relationships" r:embed="rId1639189065">
                      <a:extLst>
                        <a:ext uri="{28A0092B-C50C-407E-A947-70E740481C1C}">
                          <a14:useLocalDpi xmlns:a14="http://schemas.microsoft.com/office/drawing/2010/main"/>
                        </a:ext>
                      </a:extLst>
                    </a:blip>
                    <a:stretch>
                      <a:fillRect/>
                    </a:stretch>
                    <a:srcRect l="5454" t="6666" r="5785" b="10000"/>
                  </pic:blipFill>
                  <pic:spPr>
                    <a:xfrm rot="0">
                      <a:off x="0" y="0"/>
                      <a:ext cx="4896726" cy="3419503"/>
                    </a:xfrm>
                    <a:prstGeom prst="rect">
                      <a:avLst/>
                    </a:prstGeom>
                  </pic:spPr>
                </pic:pic>
              </a:graphicData>
            </a:graphic>
          </wp:inline>
        </w:drawing>
      </w:r>
    </w:p>
    <w:p w:rsidRPr="00733472" w:rsidR="00733472" w:rsidP="00733472" w:rsidRDefault="00733472" w14:paraId="7F851C09" w14:textId="77777777">
      <w:pPr>
        <w:pStyle w:val="Paragraphedeliste"/>
      </w:pPr>
      <w:r w:rsidR="00733472">
        <w:rPr/>
        <w:t>Une fois l’opération enregistrée, une nouvelle ligne s’ajoute dans le tableau de l’historique des transferts avec les informations suivantes :</w:t>
      </w:r>
    </w:p>
    <w:p w:rsidRPr="00733472" w:rsidR="00733472" w:rsidP="00733472" w:rsidRDefault="00733472" w14:paraId="30918E77" w14:textId="77777777">
      <w:pPr>
        <w:pStyle w:val="Paragraphedeliste"/>
        <w:numPr>
          <w:ilvl w:val="0"/>
          <w:numId w:val="15"/>
        </w:numPr>
        <w:rPr/>
      </w:pPr>
      <w:r w:rsidR="00733472">
        <w:rPr/>
        <w:t>Matricule du chef de ligne</w:t>
      </w:r>
    </w:p>
    <w:p w:rsidRPr="00733472" w:rsidR="00733472" w:rsidP="00733472" w:rsidRDefault="00733472" w14:paraId="5B13352F" w14:textId="77777777">
      <w:pPr>
        <w:pStyle w:val="Paragraphedeliste"/>
        <w:numPr>
          <w:ilvl w:val="0"/>
          <w:numId w:val="15"/>
        </w:numPr>
        <w:rPr/>
      </w:pPr>
      <w:r w:rsidR="00733472">
        <w:rPr/>
        <w:t>Date et heure d’enregistrement</w:t>
      </w:r>
    </w:p>
    <w:p w:rsidRPr="00733472" w:rsidR="00733472" w:rsidP="5DDE61FF" w:rsidRDefault="00733472" w14:paraId="0AEC30A2" w14:textId="77777777">
      <w:pPr>
        <w:pStyle w:val="Paragraphedeliste"/>
        <w:numPr>
          <w:ilvl w:val="0"/>
          <w:numId w:val="15"/>
        </w:numPr>
        <w:rPr>
          <w:b w:val="1"/>
          <w:bCs w:val="1"/>
        </w:rPr>
      </w:pPr>
      <w:r w:rsidR="00733472">
        <w:rPr/>
        <w:t xml:space="preserve">Statut initial : </w:t>
      </w:r>
      <w:r w:rsidRPr="5DDE61FF" w:rsidR="00733472">
        <w:rPr>
          <w:b w:val="1"/>
          <w:bCs w:val="1"/>
        </w:rPr>
        <w:t>« Non entamé »</w:t>
      </w:r>
    </w:p>
    <w:p w:rsidR="00B16314" w:rsidP="00B323F4" w:rsidRDefault="00910B2D" w14:paraId="0E720306" w14:textId="17B5861B">
      <w:pPr>
        <w:pStyle w:val="Paragraphedeliste"/>
      </w:pPr>
      <w:r w:rsidR="00910B2D">
        <w:rPr/>
        <w:t xml:space="preserve">-Filtre : </w:t>
      </w:r>
      <w:r w:rsidR="0052536B">
        <w:rPr/>
        <w:t xml:space="preserve">Ce tableau peut être filtré par : Atelier, Ligne, Produit, OF, Chef de ligne, statuts et </w:t>
      </w:r>
      <w:r w:rsidR="38CA4266">
        <w:rPr/>
        <w:t>période</w:t>
      </w:r>
      <w:r w:rsidR="0052536B">
        <w:rPr/>
        <w:t xml:space="preserve"> (date entre</w:t>
      </w:r>
      <w:r w:rsidR="0052536B">
        <w:rPr/>
        <w:t xml:space="preserve"> </w:t>
      </w:r>
      <w:r w:rsidR="0ACE7EF6">
        <w:rPr/>
        <w:t>date</w:t>
      </w:r>
      <w:r w:rsidR="0052536B">
        <w:rPr/>
        <w:t xml:space="preserve"> </w:t>
      </w:r>
      <w:r w:rsidR="0ACE7EF6">
        <w:rPr/>
        <w:t xml:space="preserve">1 </w:t>
      </w:r>
      <w:r w:rsidR="0052536B">
        <w:rPr/>
        <w:t>Et</w:t>
      </w:r>
      <w:r w:rsidR="0052536B">
        <w:rPr/>
        <w:t xml:space="preserve"> </w:t>
      </w:r>
      <w:r w:rsidR="5B759977">
        <w:rPr/>
        <w:t>date 2</w:t>
      </w:r>
      <w:r w:rsidR="0052536B">
        <w:rPr/>
        <w:t xml:space="preserve"> ) .</w:t>
      </w:r>
    </w:p>
    <w:p w:rsidR="00910B2D" w:rsidP="00B323F4" w:rsidRDefault="00910B2D" w14:paraId="23E45250" w14:textId="1DDA0236">
      <w:pPr>
        <w:pStyle w:val="Paragraphedeliste"/>
      </w:pPr>
      <w:r w:rsidR="00910B2D">
        <w:rPr/>
        <w:t>-Export : Ce tableau peut être exporté dans un fichier Excel.</w:t>
      </w:r>
    </w:p>
    <w:p w:rsidR="00DB636F" w:rsidP="00C52601" w:rsidRDefault="00DB636F" w14:paraId="7D9DFABD" w14:textId="77777777">
      <w:pPr>
        <w:pStyle w:val="Titre3"/>
        <w:rPr/>
      </w:pPr>
      <w:bookmarkStart w:name="_Toc258158776" w:id="1024929358"/>
      <w:r w:rsidR="33155757">
        <w:rPr/>
        <w:t>Règles de Gestion</w:t>
      </w:r>
      <w:bookmarkEnd w:id="1024929358"/>
    </w:p>
    <w:tbl>
      <w:tblPr>
        <w:tblStyle w:val="Grilledutableau"/>
        <w:tblW w:w="0" w:type="auto"/>
        <w:tblLook w:val="04A0" w:firstRow="1" w:lastRow="0" w:firstColumn="1" w:lastColumn="0" w:noHBand="0" w:noVBand="1"/>
      </w:tblPr>
      <w:tblGrid>
        <w:gridCol w:w="873"/>
        <w:gridCol w:w="1279"/>
        <w:gridCol w:w="6904"/>
      </w:tblGrid>
      <w:tr w:rsidRPr="00884AFA" w:rsidR="00DB6461" w:rsidTr="5DDE61FF" w14:paraId="6C58FF95" w14:textId="77777777">
        <w:tc>
          <w:tcPr>
            <w:tcW w:w="873" w:type="dxa"/>
            <w:tcMar/>
          </w:tcPr>
          <w:p w:rsidRPr="00C52601" w:rsidR="00DB6461" w:rsidP="00C52601" w:rsidRDefault="00DB6461" w14:paraId="30A92C22" w14:textId="77777777">
            <w:pPr>
              <w:rPr>
                <w:b w:val="1"/>
                <w:bCs w:val="1"/>
              </w:rPr>
            </w:pPr>
            <w:r w:rsidRPr="5DDE61FF" w:rsidR="00DB6461">
              <w:rPr>
                <w:b w:val="1"/>
                <w:bCs w:val="1"/>
              </w:rPr>
              <w:t>ID</w:t>
            </w:r>
          </w:p>
        </w:tc>
        <w:tc>
          <w:tcPr>
            <w:tcW w:w="1279" w:type="dxa"/>
            <w:tcMar/>
          </w:tcPr>
          <w:p w:rsidRPr="00C52601" w:rsidR="00DB6461" w:rsidP="00C52601" w:rsidRDefault="00DB6461" w14:paraId="650ED769" w14:textId="77777777">
            <w:pPr>
              <w:rPr>
                <w:b w:val="1"/>
                <w:bCs w:val="1"/>
              </w:rPr>
            </w:pPr>
            <w:r w:rsidRPr="5DDE61FF" w:rsidR="00DB6461">
              <w:rPr>
                <w:b w:val="1"/>
                <w:bCs w:val="1"/>
              </w:rPr>
              <w:t>Type</w:t>
            </w:r>
          </w:p>
        </w:tc>
        <w:tc>
          <w:tcPr>
            <w:tcW w:w="6904" w:type="dxa"/>
            <w:tcMar/>
          </w:tcPr>
          <w:p w:rsidRPr="00C52601" w:rsidR="00DB6461" w:rsidP="00C52601" w:rsidRDefault="00DB6461" w14:paraId="056AC6CB" w14:textId="77777777">
            <w:pPr>
              <w:rPr>
                <w:b w:val="1"/>
                <w:bCs w:val="1"/>
              </w:rPr>
            </w:pPr>
            <w:r w:rsidRPr="5DDE61FF" w:rsidR="00DB6461">
              <w:rPr>
                <w:b w:val="1"/>
                <w:bCs w:val="1"/>
              </w:rPr>
              <w:t>Description</w:t>
            </w:r>
          </w:p>
        </w:tc>
      </w:tr>
      <w:tr w:rsidR="00DB6461" w:rsidTr="5DDE61FF" w14:paraId="4EA0EC13" w14:textId="77777777">
        <w:tc>
          <w:tcPr>
            <w:tcW w:w="873" w:type="dxa"/>
            <w:tcMar/>
          </w:tcPr>
          <w:p w:rsidRPr="0052536B" w:rsidR="00DB6461" w:rsidP="00C52601" w:rsidRDefault="00DB6461" w14:paraId="2D51ECEB" w14:textId="77777777">
            <w:r w:rsidR="00DB6461">
              <w:rPr/>
              <w:t>ID.R</w:t>
            </w:r>
            <w:r w:rsidR="00DB6461">
              <w:rPr/>
              <w:t>01</w:t>
            </w:r>
          </w:p>
        </w:tc>
        <w:tc>
          <w:tcPr>
            <w:tcW w:w="1279" w:type="dxa"/>
            <w:tcMar/>
          </w:tcPr>
          <w:p w:rsidRPr="0052536B" w:rsidR="00DB6461" w:rsidP="00C52601" w:rsidRDefault="00DB6461" w14:paraId="3AFABB87" w14:textId="4CA68198">
            <w:r w:rsidR="00DB6461">
              <w:rPr/>
              <w:t>Nouveauté</w:t>
            </w:r>
          </w:p>
        </w:tc>
        <w:tc>
          <w:tcPr>
            <w:tcW w:w="6904" w:type="dxa"/>
            <w:tcMar/>
          </w:tcPr>
          <w:p w:rsidRPr="0052536B" w:rsidR="00DB6461" w:rsidP="00C52601" w:rsidRDefault="001469D9" w14:paraId="3FF900CF" w14:textId="026E9955">
            <w:r w:rsidR="54A5C65E">
              <w:rPr/>
              <w:t xml:space="preserve">Le numéro de l’OF doit être existant dans la base de données sinon on affiche un message « OF n’existe pas » </w:t>
            </w:r>
          </w:p>
        </w:tc>
      </w:tr>
      <w:tr w:rsidR="00DB6461" w:rsidTr="5DDE61FF" w14:paraId="62F9CE11" w14:textId="77777777">
        <w:tc>
          <w:tcPr>
            <w:tcW w:w="873" w:type="dxa"/>
            <w:tcMar/>
          </w:tcPr>
          <w:p w:rsidRPr="0052536B" w:rsidR="00DB6461" w:rsidP="00C52601" w:rsidRDefault="00DB6461" w14:paraId="0E8D7DCE" w14:textId="77777777">
            <w:r w:rsidR="00DB6461">
              <w:rPr/>
              <w:t>ID.</w:t>
            </w:r>
            <w:r w:rsidR="009727F7">
              <w:rPr/>
              <w:t>R</w:t>
            </w:r>
            <w:r w:rsidR="00DB6461">
              <w:rPr/>
              <w:t>02</w:t>
            </w:r>
          </w:p>
        </w:tc>
        <w:tc>
          <w:tcPr>
            <w:tcW w:w="1279" w:type="dxa"/>
            <w:tcMar/>
          </w:tcPr>
          <w:p w:rsidRPr="0052536B" w:rsidR="00DB6461" w:rsidP="00C52601" w:rsidRDefault="0052536B" w14:paraId="652006B3" w14:textId="1BAB1974">
            <w:r w:rsidR="0052536B">
              <w:rPr/>
              <w:t>Nouveauté</w:t>
            </w:r>
          </w:p>
        </w:tc>
        <w:tc>
          <w:tcPr>
            <w:tcW w:w="6904" w:type="dxa"/>
            <w:tcMar/>
          </w:tcPr>
          <w:p w:rsidRPr="0052536B" w:rsidR="001469D9" w:rsidP="001469D9" w:rsidRDefault="001469D9" w14:paraId="18ADEA14" w14:textId="7332025C">
            <w:r w:rsidR="54A5C65E">
              <w:rPr/>
              <w:t>La quantité entrée ne doit pas dépasser la quantité totale de l’OF</w:t>
            </w:r>
          </w:p>
        </w:tc>
      </w:tr>
      <w:tr w:rsidR="0052536B" w:rsidTr="5DDE61FF" w14:paraId="3AE5450D" w14:textId="77777777">
        <w:tc>
          <w:tcPr>
            <w:tcW w:w="873" w:type="dxa"/>
            <w:tcMar/>
          </w:tcPr>
          <w:p w:rsidRPr="0052536B" w:rsidR="0052536B" w:rsidP="0052536B" w:rsidRDefault="0052536B" w14:paraId="4668B4CE" w14:textId="0D646BE5">
            <w:r w:rsidR="0052536B">
              <w:rPr/>
              <w:t>ID.R</w:t>
            </w:r>
            <w:r w:rsidR="0052536B">
              <w:rPr/>
              <w:t>0</w:t>
            </w:r>
            <w:r w:rsidR="0052536B">
              <w:rPr/>
              <w:t>3</w:t>
            </w:r>
          </w:p>
        </w:tc>
        <w:tc>
          <w:tcPr>
            <w:tcW w:w="1279" w:type="dxa"/>
            <w:tcMar/>
          </w:tcPr>
          <w:p w:rsidRPr="0052536B" w:rsidR="0052536B" w:rsidP="0052536B" w:rsidRDefault="0052536B" w14:paraId="39ED1D20" w14:textId="0FBCE05A">
            <w:r w:rsidR="0052536B">
              <w:rPr/>
              <w:t>Nouveauté</w:t>
            </w:r>
          </w:p>
        </w:tc>
        <w:tc>
          <w:tcPr>
            <w:tcW w:w="6904" w:type="dxa"/>
            <w:tcMar/>
          </w:tcPr>
          <w:p w:rsidRPr="0052536B" w:rsidR="0052536B" w:rsidP="0052536B" w:rsidRDefault="0052536B" w14:paraId="588329BE" w14:textId="0EC04A2A">
            <w:r w:rsidRPr="5DDE61FF" w:rsidR="0052536B">
              <w:rPr>
                <w:b w:val="1"/>
                <w:bCs w:val="1"/>
              </w:rPr>
              <w:t>Le somme</w:t>
            </w:r>
            <w:r w:rsidR="0052536B">
              <w:rPr/>
              <w:t xml:space="preserve"> </w:t>
            </w:r>
            <w:r w:rsidRPr="5DDE61FF" w:rsidR="0052536B">
              <w:rPr>
                <w:b w:val="1"/>
                <w:bCs w:val="1"/>
              </w:rPr>
              <w:t>des quantités entrées</w:t>
            </w:r>
            <w:r w:rsidR="0052536B">
              <w:rPr/>
              <w:t xml:space="preserve"> ne doit pas dépasser la quantité totale d’un OF</w:t>
            </w:r>
          </w:p>
        </w:tc>
      </w:tr>
      <w:tr w:rsidR="00910B2D" w:rsidTr="5DDE61FF" w14:paraId="30C816BA" w14:textId="77777777">
        <w:tc>
          <w:tcPr>
            <w:tcW w:w="873" w:type="dxa"/>
            <w:tcMar/>
          </w:tcPr>
          <w:p w:rsidRPr="0052536B" w:rsidR="00910B2D" w:rsidP="00910B2D" w:rsidRDefault="00910B2D" w14:paraId="3A0848F1" w14:textId="77BDEFC1">
            <w:r w:rsidR="00910B2D">
              <w:rPr/>
              <w:t>ID.R</w:t>
            </w:r>
            <w:r w:rsidR="00910B2D">
              <w:rPr/>
              <w:t>04</w:t>
            </w:r>
          </w:p>
        </w:tc>
        <w:tc>
          <w:tcPr>
            <w:tcW w:w="1279" w:type="dxa"/>
            <w:tcMar/>
          </w:tcPr>
          <w:p w:rsidRPr="0052536B" w:rsidR="00910B2D" w:rsidP="00910B2D" w:rsidRDefault="00910B2D" w14:paraId="6AE31173" w14:textId="4CA3BDD1">
            <w:r w:rsidR="00910B2D">
              <w:rPr/>
              <w:t>Nouveauté</w:t>
            </w:r>
          </w:p>
        </w:tc>
        <w:tc>
          <w:tcPr>
            <w:tcW w:w="6904" w:type="dxa"/>
            <w:tcMar/>
          </w:tcPr>
          <w:p w:rsidRPr="00910B2D" w:rsidR="00910B2D" w:rsidP="00910B2D" w:rsidRDefault="00910B2D" w14:paraId="2421690E" w14:textId="394435B8">
            <w:r w:rsidR="00910B2D">
              <w:rPr/>
              <w:t>En cas de dépassement de la quantité affiché le message : « Quantité entrée accumulé ne doit pas dépasser la quantité totale de l’OF »</w:t>
            </w:r>
          </w:p>
        </w:tc>
      </w:tr>
      <w:tr w:rsidR="00910B2D" w:rsidTr="5DDE61FF" w14:paraId="79E49F75" w14:textId="77777777">
        <w:tc>
          <w:tcPr>
            <w:tcW w:w="873" w:type="dxa"/>
            <w:tcMar/>
          </w:tcPr>
          <w:p w:rsidRPr="0052536B" w:rsidR="00910B2D" w:rsidP="00910B2D" w:rsidRDefault="00910B2D" w14:paraId="41601093" w14:textId="40B5DAC2">
            <w:r w:rsidR="00910B2D">
              <w:rPr/>
              <w:t>ID.R</w:t>
            </w:r>
            <w:r w:rsidR="00910B2D">
              <w:rPr/>
              <w:t>05</w:t>
            </w:r>
          </w:p>
        </w:tc>
        <w:tc>
          <w:tcPr>
            <w:tcW w:w="1279" w:type="dxa"/>
            <w:tcMar/>
          </w:tcPr>
          <w:p w:rsidRPr="0052536B" w:rsidR="00910B2D" w:rsidP="00910B2D" w:rsidRDefault="00910B2D" w14:paraId="1D68B1FE" w14:textId="1B962A88">
            <w:r w:rsidR="00910B2D">
              <w:rPr/>
              <w:t>Nouveauté</w:t>
            </w:r>
          </w:p>
        </w:tc>
        <w:tc>
          <w:tcPr>
            <w:tcW w:w="6904" w:type="dxa"/>
            <w:tcMar/>
          </w:tcPr>
          <w:p w:rsidRPr="0052536B" w:rsidR="00910B2D" w:rsidP="00910B2D" w:rsidRDefault="00910B2D" w14:paraId="548127E7" w14:textId="1A107AAE">
            <w:r w:rsidR="00910B2D">
              <w:rPr/>
              <w:t xml:space="preserve">Le chef de ligne est l’utilisateur qui a fait l’ajout et s’enregistre « Nom Prénom » </w:t>
            </w:r>
          </w:p>
        </w:tc>
      </w:tr>
      <w:tr w:rsidR="00910B2D" w:rsidTr="5DDE61FF" w14:paraId="481F0179" w14:textId="77777777">
        <w:tc>
          <w:tcPr>
            <w:tcW w:w="873" w:type="dxa"/>
            <w:tcMar/>
          </w:tcPr>
          <w:p w:rsidRPr="0052536B" w:rsidR="00910B2D" w:rsidP="00910B2D" w:rsidRDefault="00910B2D" w14:paraId="244C86F7" w14:textId="6AEA6604">
            <w:r w:rsidR="00910B2D">
              <w:rPr/>
              <w:t>ID.R</w:t>
            </w:r>
            <w:r w:rsidR="00910B2D">
              <w:rPr/>
              <w:t>06</w:t>
            </w:r>
          </w:p>
        </w:tc>
        <w:tc>
          <w:tcPr>
            <w:tcW w:w="1279" w:type="dxa"/>
            <w:tcMar/>
          </w:tcPr>
          <w:p w:rsidRPr="0052536B" w:rsidR="00910B2D" w:rsidP="00910B2D" w:rsidRDefault="00910B2D" w14:paraId="26E2856D" w14:textId="3D5893A6">
            <w:r w:rsidR="00910B2D">
              <w:rPr/>
              <w:t>Nouveauté</w:t>
            </w:r>
          </w:p>
        </w:tc>
        <w:tc>
          <w:tcPr>
            <w:tcW w:w="6904" w:type="dxa"/>
            <w:tcMar/>
          </w:tcPr>
          <w:p w:rsidRPr="0052536B" w:rsidR="00910B2D" w:rsidP="00910B2D" w:rsidRDefault="00910B2D" w14:paraId="5B257C50" w14:textId="7DB3CC46">
            <w:r w:rsidR="00910B2D">
              <w:rPr/>
              <w:t xml:space="preserve">Un OF enregistré avec une quantité entrée s’enregistre pour la première fois avec un statut : « Non contrôlé » </w:t>
            </w:r>
          </w:p>
        </w:tc>
      </w:tr>
      <w:tr w:rsidR="00910B2D" w:rsidTr="5DDE61FF" w14:paraId="50968D1E" w14:textId="77777777">
        <w:tc>
          <w:tcPr>
            <w:tcW w:w="873" w:type="dxa"/>
            <w:tcMar/>
          </w:tcPr>
          <w:p w:rsidRPr="0052536B" w:rsidR="00910B2D" w:rsidP="00910B2D" w:rsidRDefault="00910B2D" w14:paraId="0A713FC9" w14:textId="0A252C3D">
            <w:r w:rsidR="00910B2D">
              <w:rPr/>
              <w:t>ID.R</w:t>
            </w:r>
            <w:r w:rsidR="00910B2D">
              <w:rPr/>
              <w:t>07</w:t>
            </w:r>
          </w:p>
        </w:tc>
        <w:tc>
          <w:tcPr>
            <w:tcW w:w="1279" w:type="dxa"/>
            <w:tcMar/>
          </w:tcPr>
          <w:p w:rsidRPr="0052536B" w:rsidR="00910B2D" w:rsidP="00910B2D" w:rsidRDefault="00910B2D" w14:paraId="35A8AFA7" w14:textId="4F1EC6F9">
            <w:r w:rsidR="00910B2D">
              <w:rPr/>
              <w:t>Nouveauté</w:t>
            </w:r>
          </w:p>
        </w:tc>
        <w:tc>
          <w:tcPr>
            <w:tcW w:w="6904" w:type="dxa"/>
            <w:tcMar/>
          </w:tcPr>
          <w:p w:rsidRPr="0052536B" w:rsidR="00910B2D" w:rsidP="00910B2D" w:rsidRDefault="00910B2D" w14:paraId="236764E6" w14:textId="3053F8B7">
            <w:r w:rsidR="71033E54">
              <w:rPr/>
              <w:t>Dès</w:t>
            </w:r>
            <w:r w:rsidR="00910B2D">
              <w:rPr/>
              <w:t xml:space="preserve"> la création d’une Fiche CF le statut change à « En cours »</w:t>
            </w:r>
          </w:p>
        </w:tc>
      </w:tr>
      <w:tr w:rsidR="00910B2D" w:rsidTr="5DDE61FF" w14:paraId="2E794479" w14:textId="77777777">
        <w:tc>
          <w:tcPr>
            <w:tcW w:w="873" w:type="dxa"/>
            <w:tcMar/>
          </w:tcPr>
          <w:p w:rsidRPr="0052536B" w:rsidR="00910B2D" w:rsidP="00910B2D" w:rsidRDefault="00910B2D" w14:paraId="612FD8AA" w14:textId="6AC41BBE">
            <w:r w:rsidR="00910B2D">
              <w:rPr/>
              <w:t>ID.R</w:t>
            </w:r>
            <w:r w:rsidR="00910B2D">
              <w:rPr/>
              <w:t>08</w:t>
            </w:r>
          </w:p>
        </w:tc>
        <w:tc>
          <w:tcPr>
            <w:tcW w:w="1279" w:type="dxa"/>
            <w:tcMar/>
          </w:tcPr>
          <w:p w:rsidRPr="0052536B" w:rsidR="00910B2D" w:rsidP="00910B2D" w:rsidRDefault="00910B2D" w14:paraId="0397E8BF" w14:textId="00692756">
            <w:r w:rsidR="00910B2D">
              <w:rPr/>
              <w:t>Nouveauté</w:t>
            </w:r>
          </w:p>
        </w:tc>
        <w:tc>
          <w:tcPr>
            <w:tcW w:w="6904" w:type="dxa"/>
            <w:tcMar/>
          </w:tcPr>
          <w:p w:rsidRPr="0052536B" w:rsidR="00910B2D" w:rsidP="00910B2D" w:rsidRDefault="00910B2D" w14:paraId="75C8ABF1" w14:textId="753112A8">
            <w:r w:rsidR="2B4533B1">
              <w:rPr/>
              <w:t>Dès</w:t>
            </w:r>
            <w:r w:rsidR="00910B2D">
              <w:rPr/>
              <w:t xml:space="preserve"> la clôture de la fiche CF le statut change à « Contrôlé »</w:t>
            </w:r>
          </w:p>
        </w:tc>
      </w:tr>
      <w:tr w:rsidR="00910B2D" w:rsidTr="5DDE61FF" w14:paraId="4FEF803D" w14:textId="77777777">
        <w:tc>
          <w:tcPr>
            <w:tcW w:w="873" w:type="dxa"/>
            <w:tcMar/>
          </w:tcPr>
          <w:p w:rsidRPr="0052536B" w:rsidR="00910B2D" w:rsidP="00910B2D" w:rsidRDefault="00910B2D" w14:paraId="69C2E58A" w14:textId="5D16C384">
            <w:r w:rsidR="00910B2D">
              <w:rPr/>
              <w:t>ID.R</w:t>
            </w:r>
            <w:r w:rsidR="00910B2D">
              <w:rPr/>
              <w:t>0</w:t>
            </w:r>
            <w:r w:rsidR="00910B2D">
              <w:rPr/>
              <w:t>9</w:t>
            </w:r>
          </w:p>
        </w:tc>
        <w:tc>
          <w:tcPr>
            <w:tcW w:w="1279" w:type="dxa"/>
            <w:tcMar/>
          </w:tcPr>
          <w:p w:rsidRPr="0052536B" w:rsidR="00910B2D" w:rsidP="00910B2D" w:rsidRDefault="00910B2D" w14:paraId="74ECDECF" w14:textId="4D577E6A">
            <w:r w:rsidR="00910B2D">
              <w:rPr/>
              <w:t>Nouveauté</w:t>
            </w:r>
          </w:p>
        </w:tc>
        <w:tc>
          <w:tcPr>
            <w:tcW w:w="6904" w:type="dxa"/>
            <w:tcMar/>
          </w:tcPr>
          <w:p w:rsidRPr="0052536B" w:rsidR="00910B2D" w:rsidP="00910B2D" w:rsidRDefault="00910B2D" w14:paraId="3E2C98D2" w14:textId="3D9907A7">
            <w:r w:rsidR="00910B2D">
              <w:rPr/>
              <w:t xml:space="preserve">L’action de suppression ou modification n’est accessible que pour les utilisateurs avec les permissions associées </w:t>
            </w:r>
          </w:p>
        </w:tc>
      </w:tr>
      <w:tr w:rsidR="00910B2D" w:rsidTr="5DDE61FF" w14:paraId="599BE05D" w14:textId="77777777">
        <w:tc>
          <w:tcPr>
            <w:tcW w:w="873" w:type="dxa"/>
            <w:tcMar/>
          </w:tcPr>
          <w:p w:rsidRPr="0052536B" w:rsidR="00910B2D" w:rsidP="00910B2D" w:rsidRDefault="00910B2D" w14:paraId="4ECCEB54" w14:textId="30997A1B">
            <w:r w:rsidR="00910B2D">
              <w:rPr/>
              <w:t>ID.R</w:t>
            </w:r>
            <w:r w:rsidR="00910B2D">
              <w:rPr/>
              <w:t>10</w:t>
            </w:r>
          </w:p>
        </w:tc>
        <w:tc>
          <w:tcPr>
            <w:tcW w:w="1279" w:type="dxa"/>
            <w:tcMar/>
          </w:tcPr>
          <w:p w:rsidRPr="0052536B" w:rsidR="00910B2D" w:rsidP="00910B2D" w:rsidRDefault="00910B2D" w14:paraId="266CE3E3" w14:textId="0AEE303C">
            <w:r w:rsidR="00910B2D">
              <w:rPr/>
              <w:t>Nouveauté</w:t>
            </w:r>
          </w:p>
        </w:tc>
        <w:tc>
          <w:tcPr>
            <w:tcW w:w="6904" w:type="dxa"/>
            <w:tcMar/>
          </w:tcPr>
          <w:p w:rsidRPr="0052536B" w:rsidR="00910B2D" w:rsidP="00910B2D" w:rsidRDefault="00910B2D" w14:paraId="3A6F444C" w14:textId="290CC4C8">
            <w:r w:rsidR="00910B2D">
              <w:rPr/>
              <w:t xml:space="preserve">Ce tableau peut être filtré par : Atelier, Ligne, Produit, OF, Chef de ligne, statuts et </w:t>
            </w:r>
            <w:r w:rsidR="4BBDE549">
              <w:rPr/>
              <w:t>période</w:t>
            </w:r>
            <w:r w:rsidR="00910B2D">
              <w:rPr/>
              <w:t xml:space="preserve"> (d</w:t>
            </w:r>
            <w:r w:rsidR="00910B2D">
              <w:rPr/>
              <w:t>ate</w:t>
            </w:r>
            <w:r w:rsidR="00910B2D">
              <w:rPr/>
              <w:t xml:space="preserve"> en</w:t>
            </w:r>
            <w:r w:rsidR="00910B2D">
              <w:rPr/>
              <w:t>tre</w:t>
            </w:r>
            <w:bookmarkStart w:name="_Int_W4uKuFGK" w:id="1477528705"/>
            <w:r w:rsidR="00910B2D">
              <w:rPr/>
              <w:t xml:space="preserve"> ..</w:t>
            </w:r>
            <w:bookmarkEnd w:id="1477528705"/>
            <w:r w:rsidR="00910B2D">
              <w:rPr/>
              <w:t xml:space="preserve"> Et</w:t>
            </w:r>
            <w:r w:rsidR="00910B2D">
              <w:rPr/>
              <w:t xml:space="preserve"> ..</w:t>
            </w:r>
            <w:r w:rsidR="00910B2D">
              <w:rPr/>
              <w:t xml:space="preserve"> ) .</w:t>
            </w:r>
          </w:p>
        </w:tc>
      </w:tr>
      <w:tr w:rsidR="00910B2D" w:rsidTr="5DDE61FF" w14:paraId="4B281328" w14:textId="77777777">
        <w:tc>
          <w:tcPr>
            <w:tcW w:w="873" w:type="dxa"/>
            <w:tcMar/>
          </w:tcPr>
          <w:p w:rsidRPr="0052536B" w:rsidR="00910B2D" w:rsidP="00910B2D" w:rsidRDefault="00910B2D" w14:paraId="28024D51" w14:textId="4832A178">
            <w:bookmarkStart w:name="_Int_Tihc1iPe" w:id="618632206"/>
            <w:r w:rsidR="00910B2D">
              <w:rPr/>
              <w:t>ID.R</w:t>
            </w:r>
            <w:bookmarkEnd w:id="618632206"/>
            <w:r w:rsidR="00910B2D">
              <w:rPr/>
              <w:t>1</w:t>
            </w:r>
            <w:r w:rsidR="00910B2D">
              <w:rPr/>
              <w:t>1</w:t>
            </w:r>
          </w:p>
        </w:tc>
        <w:tc>
          <w:tcPr>
            <w:tcW w:w="1279" w:type="dxa"/>
            <w:tcMar/>
          </w:tcPr>
          <w:p w:rsidRPr="0052536B" w:rsidR="00910B2D" w:rsidP="00910B2D" w:rsidRDefault="00910B2D" w14:paraId="7B5CE6AD" w14:textId="660DDFFD">
            <w:r w:rsidR="00910B2D">
              <w:rPr/>
              <w:t>Nouveauté</w:t>
            </w:r>
          </w:p>
        </w:tc>
        <w:tc>
          <w:tcPr>
            <w:tcW w:w="6904" w:type="dxa"/>
            <w:tcMar/>
          </w:tcPr>
          <w:p w:rsidR="00910B2D" w:rsidP="00910B2D" w:rsidRDefault="00910B2D" w14:paraId="360A7B47" w14:textId="7ECD730C">
            <w:r w:rsidR="00910B2D">
              <w:rPr/>
              <w:t xml:space="preserve">Ce tableau peut être exporté dans un fichier </w:t>
            </w:r>
            <w:r w:rsidR="00910B2D">
              <w:rPr/>
              <w:t>Excel.</w:t>
            </w:r>
          </w:p>
        </w:tc>
      </w:tr>
      <w:tr w:rsidR="00910B2D" w:rsidTr="5DDE61FF" w14:paraId="37A5B74B" w14:textId="77777777">
        <w:tc>
          <w:tcPr>
            <w:tcW w:w="873" w:type="dxa"/>
            <w:tcMar/>
          </w:tcPr>
          <w:p w:rsidRPr="0052536B" w:rsidR="00910B2D" w:rsidP="00910B2D" w:rsidRDefault="00910B2D" w14:paraId="4C6983C7" w14:textId="156472DE">
            <w:r w:rsidR="00910B2D">
              <w:rPr/>
              <w:t>ID.R</w:t>
            </w:r>
            <w:r w:rsidR="00910B2D">
              <w:rPr/>
              <w:t>1</w:t>
            </w:r>
            <w:r w:rsidR="00910B2D">
              <w:rPr/>
              <w:t>2</w:t>
            </w:r>
          </w:p>
        </w:tc>
        <w:tc>
          <w:tcPr>
            <w:tcW w:w="1279" w:type="dxa"/>
            <w:tcMar/>
          </w:tcPr>
          <w:p w:rsidRPr="0052536B" w:rsidR="00910B2D" w:rsidP="00910B2D" w:rsidRDefault="00910B2D" w14:paraId="06F14EF9" w14:textId="3AF66ED6">
            <w:r w:rsidR="00910B2D">
              <w:rPr/>
              <w:t>Nouveauté</w:t>
            </w:r>
          </w:p>
        </w:tc>
        <w:tc>
          <w:tcPr>
            <w:tcW w:w="6904" w:type="dxa"/>
            <w:tcMar/>
          </w:tcPr>
          <w:p w:rsidR="00910B2D" w:rsidP="00910B2D" w:rsidRDefault="00910B2D" w14:paraId="726F6C96" w14:textId="241926B3">
            <w:r w:rsidR="00910B2D">
              <w:rPr/>
              <w:t xml:space="preserve">Bouton « Réinitialiser » permet de </w:t>
            </w:r>
            <w:r w:rsidR="00910B2D">
              <w:rPr/>
              <w:t>réinitiali</w:t>
            </w:r>
            <w:r w:rsidR="00910B2D">
              <w:rPr/>
              <w:t xml:space="preserve">ser les champs du modal </w:t>
            </w:r>
          </w:p>
        </w:tc>
      </w:tr>
      <w:tr w:rsidR="00910B2D" w:rsidTr="5DDE61FF" w14:paraId="1CE3CFF1" w14:textId="77777777">
        <w:tc>
          <w:tcPr>
            <w:tcW w:w="873" w:type="dxa"/>
            <w:tcMar/>
          </w:tcPr>
          <w:p w:rsidRPr="0052536B" w:rsidR="00910B2D" w:rsidP="00910B2D" w:rsidRDefault="00910B2D" w14:paraId="001031B8" w14:textId="1818223F">
            <w:r w:rsidR="00910B2D">
              <w:rPr/>
              <w:t>ID.R</w:t>
            </w:r>
            <w:r w:rsidR="00910B2D">
              <w:rPr/>
              <w:t>1</w:t>
            </w:r>
            <w:r w:rsidR="00910B2D">
              <w:rPr/>
              <w:t>3</w:t>
            </w:r>
          </w:p>
        </w:tc>
        <w:tc>
          <w:tcPr>
            <w:tcW w:w="1279" w:type="dxa"/>
            <w:tcMar/>
          </w:tcPr>
          <w:p w:rsidRPr="0052536B" w:rsidR="00910B2D" w:rsidP="00910B2D" w:rsidRDefault="00910B2D" w14:paraId="08500B15" w14:textId="34216E30">
            <w:r w:rsidR="00910B2D">
              <w:rPr/>
              <w:t>Nouveauté</w:t>
            </w:r>
          </w:p>
        </w:tc>
        <w:tc>
          <w:tcPr>
            <w:tcW w:w="6904" w:type="dxa"/>
            <w:tcMar/>
          </w:tcPr>
          <w:p w:rsidR="00910B2D" w:rsidP="00910B2D" w:rsidRDefault="00910B2D" w14:paraId="01C5D0B1" w14:textId="54561861">
            <w:r w:rsidR="00910B2D">
              <w:rPr/>
              <w:t xml:space="preserve">Message d’instruction doit être affiché </w:t>
            </w:r>
            <w:r w:rsidR="6EFD9EBA">
              <w:rPr/>
              <w:t>dès</w:t>
            </w:r>
            <w:r w:rsidR="00910B2D">
              <w:rPr/>
              <w:t xml:space="preserve"> l’ouverture du modal </w:t>
            </w:r>
            <w:r w:rsidR="450C9A67">
              <w:rPr/>
              <w:t>« Veuillez</w:t>
            </w:r>
            <w:r w:rsidR="00910B2D">
              <w:rPr/>
              <w:t xml:space="preserve"> scanner le numéro de l’OF et la quantité entrée »</w:t>
            </w:r>
          </w:p>
        </w:tc>
      </w:tr>
      <w:tr w:rsidR="00910B2D" w:rsidTr="5DDE61FF" w14:paraId="48FC30AF" w14:textId="77777777">
        <w:tc>
          <w:tcPr>
            <w:tcW w:w="873" w:type="dxa"/>
            <w:tcMar/>
          </w:tcPr>
          <w:p w:rsidRPr="0052536B" w:rsidR="00910B2D" w:rsidP="00910B2D" w:rsidRDefault="00910B2D" w14:paraId="54C04E6B" w14:textId="43208EE2">
            <w:r w:rsidR="00910B2D">
              <w:rPr/>
              <w:t>ID.R</w:t>
            </w:r>
            <w:r w:rsidR="00910B2D">
              <w:rPr/>
              <w:t>1</w:t>
            </w:r>
            <w:r w:rsidR="00910B2D">
              <w:rPr/>
              <w:t>4</w:t>
            </w:r>
          </w:p>
        </w:tc>
        <w:tc>
          <w:tcPr>
            <w:tcW w:w="1279" w:type="dxa"/>
            <w:tcMar/>
          </w:tcPr>
          <w:p w:rsidRPr="0052536B" w:rsidR="00910B2D" w:rsidP="00910B2D" w:rsidRDefault="00910B2D" w14:paraId="708D4F7C" w14:textId="41C141A1">
            <w:r w:rsidR="00910B2D">
              <w:rPr/>
              <w:t>Nouveauté</w:t>
            </w:r>
          </w:p>
        </w:tc>
        <w:tc>
          <w:tcPr>
            <w:tcW w:w="6904" w:type="dxa"/>
            <w:tcMar/>
          </w:tcPr>
          <w:p w:rsidR="00910B2D" w:rsidP="00910B2D" w:rsidRDefault="00910B2D" w14:paraId="782F4879" w14:textId="3FB94FC1">
            <w:r w:rsidR="00910B2D">
              <w:rPr/>
              <w:t xml:space="preserve">Les champs </w:t>
            </w:r>
            <w:r w:rsidR="450C9A67">
              <w:rPr/>
              <w:t>« OF</w:t>
            </w:r>
            <w:r w:rsidR="00910B2D">
              <w:rPr/>
              <w:t xml:space="preserve"> » et « Quantité entrée » sont des champs de saisie </w:t>
            </w:r>
            <w:r w:rsidR="450C9A67">
              <w:rPr/>
              <w:t>(pour</w:t>
            </w:r>
            <w:r w:rsidR="00910B2D">
              <w:rPr/>
              <w:t xml:space="preserve"> scan) </w:t>
            </w:r>
          </w:p>
        </w:tc>
      </w:tr>
    </w:tbl>
    <w:p w:rsidRPr="00DB636F" w:rsidR="00DB636F" w:rsidP="00C52601" w:rsidRDefault="00DB636F" w14:paraId="246342FC" w14:textId="77777777">
      <w:pPr>
        <w:pStyle w:val="Titre3"/>
        <w:rPr/>
      </w:pPr>
      <w:bookmarkStart w:name="_Toc96551536" w:id="1764409508"/>
      <w:r w:rsidR="33155757">
        <w:rPr/>
        <w:t xml:space="preserve">Scénarii </w:t>
      </w:r>
      <w:r w:rsidR="33155757">
        <w:rPr/>
        <w:t>de</w:t>
      </w:r>
      <w:r w:rsidR="33155757">
        <w:rPr/>
        <w:t xml:space="preserve"> Test</w:t>
      </w:r>
      <w:bookmarkEnd w:id="1764409508"/>
    </w:p>
    <w:tbl>
      <w:tblPr>
        <w:tblStyle w:val="Grilledutableau"/>
        <w:tblW w:w="9056" w:type="dxa"/>
        <w:tblLook w:val="04A0" w:firstRow="1" w:lastRow="0" w:firstColumn="1" w:lastColumn="0" w:noHBand="0" w:noVBand="1"/>
      </w:tblPr>
      <w:tblGrid>
        <w:gridCol w:w="940"/>
        <w:gridCol w:w="1375"/>
        <w:gridCol w:w="6741"/>
      </w:tblGrid>
      <w:tr w:rsidRPr="00884AFA" w:rsidR="00C52601" w:rsidTr="0CAA5A94" w14:paraId="0D6C2749" w14:textId="77777777">
        <w:tc>
          <w:tcPr>
            <w:tcW w:w="940" w:type="dxa"/>
            <w:tcMar/>
          </w:tcPr>
          <w:p w:rsidRPr="00C52601" w:rsidR="00C52601" w:rsidP="00C52601" w:rsidRDefault="00C52601" w14:paraId="0F0D8B1A" w14:textId="77777777">
            <w:pPr>
              <w:rPr>
                <w:b w:val="1"/>
                <w:bCs w:val="1"/>
              </w:rPr>
            </w:pPr>
            <w:r w:rsidRPr="5DDE61FF" w:rsidR="00C52601">
              <w:rPr>
                <w:b w:val="1"/>
                <w:bCs w:val="1"/>
              </w:rPr>
              <w:t>ID</w:t>
            </w:r>
          </w:p>
        </w:tc>
        <w:tc>
          <w:tcPr>
            <w:tcW w:w="1375" w:type="dxa"/>
            <w:tcMar/>
          </w:tcPr>
          <w:p w:rsidRPr="00C52601" w:rsidR="00C52601" w:rsidP="00C52601" w:rsidRDefault="00C52601" w14:paraId="159E17D9" w14:textId="77777777">
            <w:pPr>
              <w:rPr>
                <w:b w:val="1"/>
                <w:bCs w:val="1"/>
              </w:rPr>
            </w:pPr>
            <w:r w:rsidRPr="5DDE61FF" w:rsidR="00C52601">
              <w:rPr>
                <w:b w:val="1"/>
                <w:bCs w:val="1"/>
              </w:rPr>
              <w:t>Type</w:t>
            </w:r>
          </w:p>
        </w:tc>
        <w:tc>
          <w:tcPr>
            <w:tcW w:w="6741" w:type="dxa"/>
            <w:tcMar/>
          </w:tcPr>
          <w:p w:rsidRPr="00C52601" w:rsidR="00C52601" w:rsidP="00C52601" w:rsidRDefault="00C52601" w14:paraId="6D05AA88" w14:textId="77777777">
            <w:pPr>
              <w:rPr>
                <w:b w:val="1"/>
                <w:bCs w:val="1"/>
              </w:rPr>
            </w:pPr>
            <w:r w:rsidRPr="5DDE61FF" w:rsidR="00C52601">
              <w:rPr>
                <w:b w:val="1"/>
                <w:bCs w:val="1"/>
              </w:rPr>
              <w:t>Description</w:t>
            </w:r>
          </w:p>
        </w:tc>
      </w:tr>
      <w:tr w:rsidR="00C52601" w:rsidTr="0CAA5A94" w14:paraId="3E3A5E37" w14:textId="77777777">
        <w:trPr>
          <w:trHeight w:val="435"/>
        </w:trPr>
        <w:tc>
          <w:tcPr>
            <w:tcW w:w="940" w:type="dxa"/>
            <w:tcMar/>
          </w:tcPr>
          <w:p w:rsidRPr="003E467D" w:rsidR="00C52601" w:rsidP="5DDE61FF" w:rsidRDefault="00C52601" w14:paraId="092BC303" w14:textId="06F58ACF">
            <w:pPr/>
            <w:bookmarkStart w:name="_Int_sVgSQ64l" w:id="1051963395"/>
            <w:r w:rsidR="00C52601">
              <w:rPr/>
              <w:t>ID.T</w:t>
            </w:r>
            <w:bookmarkEnd w:id="1051963395"/>
            <w:r w:rsidR="00C52601">
              <w:rPr/>
              <w:t>0</w:t>
            </w:r>
            <w:r w:rsidR="723EC9FD">
              <w:rPr/>
              <w:t>1</w:t>
            </w:r>
          </w:p>
        </w:tc>
        <w:tc>
          <w:tcPr>
            <w:tcW w:w="1375" w:type="dxa"/>
            <w:tcMar/>
          </w:tcPr>
          <w:p w:rsidRPr="003E467D" w:rsidR="00C52601" w:rsidP="5DDE61FF" w:rsidRDefault="00C52601" w14:paraId="6EE4F300" w14:textId="260795A3">
            <w:pPr/>
            <w:r w:rsidR="00C52601">
              <w:rPr/>
              <w:t>Nouveauté</w:t>
            </w:r>
          </w:p>
        </w:tc>
        <w:tc>
          <w:tcPr>
            <w:tcW w:w="6741" w:type="dxa"/>
            <w:tcMar/>
          </w:tcPr>
          <w:p w:rsidRPr="003E467D" w:rsidR="00C52601" w:rsidP="5DDE61FF" w:rsidRDefault="00C52601" w14:paraId="604B2795" w14:textId="6DAA1BC5">
            <w:pPr>
              <w:pStyle w:val="Normal"/>
              <w:suppressLineNumbers w:val="0"/>
              <w:bidi w:val="0"/>
              <w:spacing w:before="0" w:beforeAutospacing="off" w:after="0" w:afterAutospacing="off" w:line="276" w:lineRule="auto"/>
              <w:ind w:left="0" w:right="0"/>
              <w:jc w:val="both"/>
            </w:pPr>
            <w:r w:rsidR="0862F677">
              <w:rPr/>
              <w:t xml:space="preserve">Tester l’ajout d’un transfert OF avec la quantité </w:t>
            </w:r>
            <w:r w:rsidR="0862F677">
              <w:rPr/>
              <w:t>entrée</w:t>
            </w:r>
          </w:p>
        </w:tc>
      </w:tr>
      <w:tr w:rsidR="5DDE61FF" w:rsidTr="0CAA5A94" w14:paraId="679B6863">
        <w:trPr>
          <w:trHeight w:val="300"/>
        </w:trPr>
        <w:tc>
          <w:tcPr>
            <w:tcW w:w="940" w:type="dxa"/>
            <w:tcMar/>
          </w:tcPr>
          <w:p w:rsidR="5DDE61FF" w:rsidRDefault="5DDE61FF" w14:paraId="535955AE" w14:textId="725A736C">
            <w:bookmarkStart w:name="_Int_scn77Vvq" w:id="859172877"/>
            <w:r w:rsidR="5DDE61FF">
              <w:rPr/>
              <w:t>ID.T</w:t>
            </w:r>
            <w:bookmarkEnd w:id="859172877"/>
            <w:r w:rsidR="5DDE61FF">
              <w:rPr/>
              <w:t>0</w:t>
            </w:r>
            <w:r w:rsidR="0A549434">
              <w:rPr/>
              <w:t>2</w:t>
            </w:r>
          </w:p>
        </w:tc>
        <w:tc>
          <w:tcPr>
            <w:tcW w:w="1375" w:type="dxa"/>
            <w:tcMar/>
          </w:tcPr>
          <w:p w:rsidR="5DDE61FF" w:rsidRDefault="5DDE61FF" w14:paraId="36CD6D46" w14:textId="260795A3">
            <w:r w:rsidR="5DDE61FF">
              <w:rPr/>
              <w:t>Nouveauté</w:t>
            </w:r>
          </w:p>
        </w:tc>
        <w:tc>
          <w:tcPr>
            <w:tcW w:w="6741" w:type="dxa"/>
            <w:tcMar/>
          </w:tcPr>
          <w:p w:rsidR="472B9601" w:rsidP="5DDE61FF" w:rsidRDefault="472B9601" w14:paraId="0C9F1710" w14:textId="4F848F60">
            <w:pPr>
              <w:pStyle w:val="Normal"/>
              <w:spacing w:line="276" w:lineRule="auto"/>
              <w:jc w:val="both"/>
            </w:pPr>
            <w:r w:rsidR="472B9601">
              <w:rPr/>
              <w:t>Vérifier l’affichage des données associées à l’OF lors de scan de numéro de l’OF</w:t>
            </w:r>
          </w:p>
        </w:tc>
      </w:tr>
      <w:tr w:rsidR="5DDE61FF" w:rsidTr="0CAA5A94" w14:paraId="40945660">
        <w:trPr>
          <w:trHeight w:val="300"/>
        </w:trPr>
        <w:tc>
          <w:tcPr>
            <w:tcW w:w="940" w:type="dxa"/>
            <w:tcMar/>
          </w:tcPr>
          <w:p w:rsidR="5DDE61FF" w:rsidRDefault="5DDE61FF" w14:paraId="32FD2872" w14:textId="70A35D3A">
            <w:r w:rsidR="5DDE61FF">
              <w:rPr/>
              <w:t>ID.T</w:t>
            </w:r>
            <w:r w:rsidR="5DDE61FF">
              <w:rPr/>
              <w:t>0</w:t>
            </w:r>
            <w:r w:rsidR="5E648035">
              <w:rPr/>
              <w:t>3</w:t>
            </w:r>
          </w:p>
        </w:tc>
        <w:tc>
          <w:tcPr>
            <w:tcW w:w="1375" w:type="dxa"/>
            <w:tcMar/>
          </w:tcPr>
          <w:p w:rsidR="5DDE61FF" w:rsidRDefault="5DDE61FF" w14:paraId="0E7930F7" w14:textId="260795A3">
            <w:r w:rsidR="5DDE61FF">
              <w:rPr/>
              <w:t>Nouveauté</w:t>
            </w:r>
          </w:p>
        </w:tc>
        <w:tc>
          <w:tcPr>
            <w:tcW w:w="6741" w:type="dxa"/>
            <w:tcMar/>
          </w:tcPr>
          <w:p w:rsidR="472B9601" w:rsidP="5DDE61FF" w:rsidRDefault="472B9601" w14:paraId="621E6DCF" w14:textId="10B040A3">
            <w:pPr>
              <w:pStyle w:val="Normal"/>
              <w:spacing w:line="276" w:lineRule="auto"/>
              <w:jc w:val="both"/>
            </w:pPr>
            <w:r w:rsidR="472B9601">
              <w:rPr/>
              <w:t xml:space="preserve">Vérifier l’enregistrement des données : chef </w:t>
            </w:r>
            <w:r w:rsidR="4F6413F3">
              <w:rPr/>
              <w:t xml:space="preserve">de </w:t>
            </w:r>
            <w:r w:rsidR="5134B85B">
              <w:rPr/>
              <w:t>ligne,</w:t>
            </w:r>
            <w:r w:rsidR="472B9601">
              <w:rPr/>
              <w:t xml:space="preserve"> date </w:t>
            </w:r>
          </w:p>
        </w:tc>
      </w:tr>
      <w:tr w:rsidR="5DDE61FF" w:rsidTr="0CAA5A94" w14:paraId="418E93DD">
        <w:trPr>
          <w:trHeight w:val="300"/>
        </w:trPr>
        <w:tc>
          <w:tcPr>
            <w:tcW w:w="940" w:type="dxa"/>
            <w:tcMar/>
          </w:tcPr>
          <w:p w:rsidR="5DDE61FF" w:rsidRDefault="5DDE61FF" w14:paraId="1A400C9C" w14:textId="75F23C3C">
            <w:bookmarkStart w:name="_Int_3EBT0vX6" w:id="1544007178"/>
            <w:r w:rsidR="5DDE61FF">
              <w:rPr/>
              <w:t>ID.T</w:t>
            </w:r>
            <w:bookmarkEnd w:id="1544007178"/>
            <w:r w:rsidR="5DDE61FF">
              <w:rPr/>
              <w:t>0</w:t>
            </w:r>
            <w:r w:rsidR="1E431694">
              <w:rPr/>
              <w:t>4</w:t>
            </w:r>
          </w:p>
        </w:tc>
        <w:tc>
          <w:tcPr>
            <w:tcW w:w="1375" w:type="dxa"/>
            <w:tcMar/>
          </w:tcPr>
          <w:p w:rsidR="5DDE61FF" w:rsidRDefault="5DDE61FF" w14:paraId="3414D9A9" w14:textId="260795A3">
            <w:r w:rsidR="5DDE61FF">
              <w:rPr/>
              <w:t>Nouveauté</w:t>
            </w:r>
          </w:p>
        </w:tc>
        <w:tc>
          <w:tcPr>
            <w:tcW w:w="6741" w:type="dxa"/>
            <w:tcMar/>
          </w:tcPr>
          <w:p w:rsidR="472B9601" w:rsidP="5DDE61FF" w:rsidRDefault="472B9601" w14:paraId="58276027" w14:textId="16FB27F1">
            <w:pPr>
              <w:pStyle w:val="Normal"/>
              <w:spacing w:line="276" w:lineRule="auto"/>
              <w:jc w:val="both"/>
            </w:pPr>
            <w:r w:rsidR="472B9601">
              <w:rPr/>
              <w:t xml:space="preserve">Vérifier l’affichage correcte de statut </w:t>
            </w:r>
          </w:p>
        </w:tc>
      </w:tr>
      <w:tr w:rsidR="00C52601" w:rsidTr="0CAA5A94" w14:paraId="12BD9D00" w14:textId="77777777">
        <w:tc>
          <w:tcPr>
            <w:tcW w:w="940" w:type="dxa"/>
            <w:tcMar/>
          </w:tcPr>
          <w:p w:rsidR="5DDE61FF" w:rsidRDefault="5DDE61FF" w14:paraId="1600974E" w14:textId="12E1C6C3">
            <w:bookmarkStart w:name="_Int_tb9VJCwk" w:id="1421976568"/>
            <w:r w:rsidR="5DDE61FF">
              <w:rPr/>
              <w:t>ID.T</w:t>
            </w:r>
            <w:bookmarkEnd w:id="1421976568"/>
            <w:r w:rsidR="5DDE61FF">
              <w:rPr/>
              <w:t>0</w:t>
            </w:r>
            <w:r w:rsidR="14995943">
              <w:rPr/>
              <w:t>5</w:t>
            </w:r>
          </w:p>
        </w:tc>
        <w:tc>
          <w:tcPr>
            <w:tcW w:w="1375" w:type="dxa"/>
            <w:tcMar/>
          </w:tcPr>
          <w:p w:rsidR="5DDE61FF" w:rsidRDefault="5DDE61FF" w14:paraId="5518DB9D" w14:textId="260795A3">
            <w:r w:rsidR="5DDE61FF">
              <w:rPr/>
              <w:t>Nouveauté</w:t>
            </w:r>
          </w:p>
        </w:tc>
        <w:tc>
          <w:tcPr>
            <w:tcW w:w="6741" w:type="dxa"/>
            <w:tcMar/>
          </w:tcPr>
          <w:p w:rsidRPr="003E467D" w:rsidR="00C52601" w:rsidP="5DDE61FF" w:rsidRDefault="00C52601" w14:paraId="7E18A6A2" w14:textId="45B05CFB">
            <w:pPr>
              <w:pStyle w:val="Normal"/>
              <w:suppressLineNumbers w:val="0"/>
              <w:bidi w:val="0"/>
              <w:spacing w:before="0" w:beforeAutospacing="off" w:after="0" w:afterAutospacing="off" w:line="276" w:lineRule="auto"/>
              <w:ind w:left="0" w:right="0"/>
              <w:jc w:val="both"/>
            </w:pPr>
            <w:r w:rsidR="58820E94">
              <w:rPr/>
              <w:t xml:space="preserve">Tester la modification de la quantité </w:t>
            </w:r>
          </w:p>
        </w:tc>
      </w:tr>
      <w:tr w:rsidR="5DDE61FF" w:rsidTr="0CAA5A94" w14:paraId="3BB9A807">
        <w:trPr>
          <w:trHeight w:val="300"/>
        </w:trPr>
        <w:tc>
          <w:tcPr>
            <w:tcW w:w="940" w:type="dxa"/>
            <w:tcMar/>
          </w:tcPr>
          <w:p w:rsidR="5DDE61FF" w:rsidRDefault="5DDE61FF" w14:paraId="4EEA9B11" w14:textId="34B9AFAD">
            <w:r w:rsidR="5DDE61FF">
              <w:rPr/>
              <w:t>ID.T</w:t>
            </w:r>
            <w:r w:rsidR="5DDE61FF">
              <w:rPr/>
              <w:t>0</w:t>
            </w:r>
            <w:r w:rsidR="631FA4A2">
              <w:rPr/>
              <w:t>6</w:t>
            </w:r>
          </w:p>
        </w:tc>
        <w:tc>
          <w:tcPr>
            <w:tcW w:w="1375" w:type="dxa"/>
            <w:tcMar/>
          </w:tcPr>
          <w:p w:rsidR="5DDE61FF" w:rsidRDefault="5DDE61FF" w14:paraId="0752BF4B" w14:textId="260795A3">
            <w:r w:rsidR="5DDE61FF">
              <w:rPr/>
              <w:t>Nouveauté</w:t>
            </w:r>
          </w:p>
        </w:tc>
        <w:tc>
          <w:tcPr>
            <w:tcW w:w="6741" w:type="dxa"/>
            <w:tcMar/>
          </w:tcPr>
          <w:p w:rsidR="4A8F497A" w:rsidP="5DDE61FF" w:rsidRDefault="4A8F497A" w14:paraId="2870F668" w14:textId="78375344">
            <w:pPr>
              <w:pStyle w:val="Normal"/>
              <w:spacing w:line="276" w:lineRule="auto"/>
              <w:jc w:val="both"/>
            </w:pPr>
            <w:r w:rsidR="4A8F497A">
              <w:rPr/>
              <w:t>Tester la suppression d’un transfert</w:t>
            </w:r>
          </w:p>
        </w:tc>
      </w:tr>
      <w:tr w:rsidR="5DDE61FF" w:rsidTr="0CAA5A94" w14:paraId="66EB4342">
        <w:trPr>
          <w:trHeight w:val="300"/>
        </w:trPr>
        <w:tc>
          <w:tcPr>
            <w:tcW w:w="940" w:type="dxa"/>
            <w:tcMar/>
          </w:tcPr>
          <w:p w:rsidR="5DDE61FF" w:rsidRDefault="5DDE61FF" w14:paraId="15ACA080" w14:textId="4F838ABE">
            <w:bookmarkStart w:name="_Int_BjL0FzCX" w:id="179537988"/>
            <w:r w:rsidR="5DDE61FF">
              <w:rPr/>
              <w:t>ID.T</w:t>
            </w:r>
            <w:bookmarkEnd w:id="179537988"/>
            <w:r w:rsidR="5DDE61FF">
              <w:rPr/>
              <w:t>0</w:t>
            </w:r>
            <w:r w:rsidR="16A281A7">
              <w:rPr/>
              <w:t>7</w:t>
            </w:r>
          </w:p>
        </w:tc>
        <w:tc>
          <w:tcPr>
            <w:tcW w:w="1375" w:type="dxa"/>
            <w:tcMar/>
          </w:tcPr>
          <w:p w:rsidR="5DDE61FF" w:rsidRDefault="5DDE61FF" w14:paraId="7E50F0FF" w14:textId="260795A3">
            <w:r w:rsidR="5DDE61FF">
              <w:rPr/>
              <w:t>Nouveauté</w:t>
            </w:r>
          </w:p>
        </w:tc>
        <w:tc>
          <w:tcPr>
            <w:tcW w:w="6741" w:type="dxa"/>
            <w:tcMar/>
          </w:tcPr>
          <w:p w:rsidR="4A8F497A" w:rsidP="5DDE61FF" w:rsidRDefault="4A8F497A" w14:paraId="7CAB7AF6" w14:textId="4FB5605D">
            <w:pPr>
              <w:pStyle w:val="Normal"/>
              <w:spacing w:line="276" w:lineRule="auto"/>
              <w:jc w:val="both"/>
            </w:pPr>
            <w:r w:rsidR="4A8F497A">
              <w:rPr/>
              <w:t>Tester le filtrage des données</w:t>
            </w:r>
          </w:p>
        </w:tc>
      </w:tr>
    </w:tbl>
    <w:bookmarkStart w:name="_Toc69283516" w:id="9"/>
    <w:p w:rsidR="00B16314" w:rsidP="0CAA5A94" w:rsidRDefault="00B16314" w14:paraId="1B2B243B" w14:textId="2B0643D5">
      <w:pPr>
        <w:pStyle w:val="Normal"/>
        <w:ind w:left="0"/>
      </w:pPr>
    </w:p>
    <w:p w:rsidR="001317A7" w:rsidP="001317A7" w:rsidRDefault="001317A7" w14:paraId="0F3CBE21" w14:textId="4DAA5928">
      <w:pPr>
        <w:pStyle w:val="Titre1"/>
        <w:rPr/>
      </w:pPr>
      <w:bookmarkStart w:name="_Toc1928982844" w:id="1493765510"/>
      <w:r w:rsidR="53AC0A9B">
        <w:rPr/>
        <w:t>Textes et Libellés</w:t>
      </w:r>
      <w:bookmarkEnd w:id="9"/>
      <w:bookmarkEnd w:id="1493765510"/>
      <w:r w:rsidR="53AC0A9B">
        <w:rPr/>
        <w:t xml:space="preserve"> </w:t>
      </w:r>
    </w:p>
    <w:p w:rsidR="001317A7" w:rsidP="001317A7" w:rsidRDefault="001317A7" w14:paraId="2856A326" w14:textId="77777777">
      <w:pPr>
        <w:spacing w:after="240"/>
      </w:pPr>
      <w:r w:rsidR="001317A7">
        <w:rPr/>
        <w:t xml:space="preserve">Le tableau suivant groupe l’ensemble de textes et de libellés ajoutés à Smart </w:t>
      </w:r>
      <w:r w:rsidR="001317A7">
        <w:rPr/>
        <w:t>Factory</w:t>
      </w:r>
      <w:r w:rsidR="001317A7">
        <w:rPr/>
        <w:t xml:space="preserve"> à partir de cette demande. Prière de les copier et de les coller aux bons emplacements. </w:t>
      </w:r>
    </w:p>
    <w:tbl>
      <w:tblPr>
        <w:tblStyle w:val="Grilledutableau"/>
        <w:tblW w:w="9196" w:type="dxa"/>
        <w:tblLook w:val="04A0" w:firstRow="1" w:lastRow="0" w:firstColumn="1" w:lastColumn="0" w:noHBand="0" w:noVBand="1"/>
      </w:tblPr>
      <w:tblGrid>
        <w:gridCol w:w="645"/>
        <w:gridCol w:w="4005"/>
        <w:gridCol w:w="4546"/>
      </w:tblGrid>
      <w:tr w:rsidR="001317A7" w:rsidTr="0CAA5A94" w14:paraId="60B5C9F7" w14:textId="77777777">
        <w:trPr>
          <w:trHeight w:val="300"/>
        </w:trPr>
        <w:tc>
          <w:tcPr>
            <w:tcW w:w="645" w:type="dxa"/>
            <w:tcMar/>
          </w:tcPr>
          <w:p w:rsidRPr="004E0853" w:rsidR="001317A7" w:rsidP="005110CC" w:rsidRDefault="001317A7" w14:paraId="1EBDB443" w14:textId="77777777">
            <w:pPr>
              <w:rPr>
                <w:b w:val="1"/>
                <w:bCs w:val="1"/>
              </w:rPr>
            </w:pPr>
            <w:r w:rsidRPr="5DDE61FF" w:rsidR="001317A7">
              <w:rPr>
                <w:b w:val="1"/>
                <w:bCs w:val="1"/>
              </w:rPr>
              <w:t>Gap</w:t>
            </w:r>
          </w:p>
        </w:tc>
        <w:tc>
          <w:tcPr>
            <w:tcW w:w="4005" w:type="dxa"/>
            <w:tcMar/>
          </w:tcPr>
          <w:p w:rsidRPr="004E0853" w:rsidR="001317A7" w:rsidP="005110CC" w:rsidRDefault="001317A7" w14:paraId="6EB91E71" w14:textId="218802B5">
            <w:pPr>
              <w:rPr>
                <w:b w:val="1"/>
                <w:bCs w:val="1"/>
              </w:rPr>
            </w:pPr>
            <w:r w:rsidRPr="0CAA5A94" w:rsidR="53AC0A9B">
              <w:rPr>
                <w:b w:val="1"/>
                <w:bCs w:val="1"/>
              </w:rPr>
              <w:t>Texte</w:t>
            </w:r>
            <w:r w:rsidRPr="0CAA5A94" w:rsidR="53AC0A9B">
              <w:rPr>
                <w:b w:val="1"/>
                <w:bCs w:val="1"/>
              </w:rPr>
              <w:t xml:space="preserve"> à copier</w:t>
            </w:r>
            <w:r w:rsidRPr="0CAA5A94" w:rsidR="5C8AC4F8">
              <w:rPr>
                <w:b w:val="1"/>
                <w:bCs w:val="1"/>
              </w:rPr>
              <w:t xml:space="preserve"> fr</w:t>
            </w:r>
          </w:p>
        </w:tc>
        <w:tc>
          <w:tcPr>
            <w:tcW w:w="4546" w:type="dxa"/>
            <w:tcMar/>
          </w:tcPr>
          <w:p w:rsidR="5C8AC4F8" w:rsidP="0CAA5A94" w:rsidRDefault="5C8AC4F8" w14:paraId="6AC09D6D" w14:textId="49536892">
            <w:pPr>
              <w:rPr>
                <w:b w:val="1"/>
                <w:bCs w:val="1"/>
              </w:rPr>
            </w:pPr>
            <w:r w:rsidRPr="0CAA5A94" w:rsidR="5C8AC4F8">
              <w:rPr>
                <w:b w:val="1"/>
                <w:bCs w:val="1"/>
              </w:rPr>
              <w:t>Texte à copier ang</w:t>
            </w:r>
          </w:p>
        </w:tc>
      </w:tr>
      <w:tr w:rsidR="001317A7" w:rsidTr="0CAA5A94" w14:paraId="68F13613" w14:textId="77777777">
        <w:trPr>
          <w:trHeight w:val="300"/>
        </w:trPr>
        <w:tc>
          <w:tcPr>
            <w:tcW w:w="645" w:type="dxa"/>
            <w:tcMar/>
          </w:tcPr>
          <w:p w:rsidRPr="003D75A7" w:rsidR="001317A7" w:rsidP="5DDE61FF" w:rsidRDefault="001317A7" w14:paraId="3911F36E" w14:textId="236B7D2A">
            <w:pPr/>
            <w:r w:rsidR="17AACB22">
              <w:rPr/>
              <w:t>G01</w:t>
            </w:r>
          </w:p>
        </w:tc>
        <w:tc>
          <w:tcPr>
            <w:tcW w:w="4005" w:type="dxa"/>
            <w:tcMar/>
          </w:tcPr>
          <w:p w:rsidRPr="003D75A7" w:rsidR="001317A7" w:rsidP="0CAA5A94" w:rsidRDefault="001317A7" w14:paraId="00B48F9E" w14:textId="31A1A219">
            <w:pPr>
              <w:pStyle w:val="Normal"/>
              <w:suppressLineNumbers w:val="0"/>
              <w:bidi w:val="0"/>
              <w:spacing w:before="0" w:beforeAutospacing="off" w:after="0" w:afterAutospacing="off" w:line="276" w:lineRule="auto"/>
              <w:ind w:left="0" w:right="0"/>
              <w:jc w:val="both"/>
            </w:pPr>
            <w:r w:rsidR="0A871BFD">
              <w:rPr/>
              <w:t>Transfert vers CF</w:t>
            </w:r>
          </w:p>
        </w:tc>
        <w:tc>
          <w:tcPr>
            <w:tcW w:w="4546" w:type="dxa"/>
            <w:tcMar/>
          </w:tcPr>
          <w:p w:rsidR="0A871BFD" w:rsidP="0CAA5A94" w:rsidRDefault="0A871BFD" w14:paraId="2999B706" w14:textId="580DD1DE">
            <w:pPr>
              <w:pStyle w:val="Normal"/>
              <w:spacing w:line="276" w:lineRule="auto"/>
              <w:jc w:val="both"/>
            </w:pPr>
            <w:r w:rsidR="0A871BFD">
              <w:rPr/>
              <w:t>Transfer to FC</w:t>
            </w:r>
          </w:p>
        </w:tc>
      </w:tr>
      <w:tr w:rsidR="001317A7" w:rsidTr="0CAA5A94" w14:paraId="3438AF43" w14:textId="77777777">
        <w:trPr>
          <w:trHeight w:val="300"/>
        </w:trPr>
        <w:tc>
          <w:tcPr>
            <w:tcW w:w="645" w:type="dxa"/>
            <w:tcMar/>
          </w:tcPr>
          <w:p w:rsidRPr="003D75A7" w:rsidR="001317A7" w:rsidP="5DDE61FF" w:rsidRDefault="001317A7" w14:paraId="08B45B6C" w14:textId="786CBCB6">
            <w:pPr/>
            <w:r w:rsidR="7417459D">
              <w:rPr/>
              <w:t>G01</w:t>
            </w:r>
          </w:p>
        </w:tc>
        <w:tc>
          <w:tcPr>
            <w:tcW w:w="4005" w:type="dxa"/>
            <w:tcMar/>
          </w:tcPr>
          <w:p w:rsidRPr="003D75A7" w:rsidR="001317A7" w:rsidP="5DDE61FF" w:rsidRDefault="001317A7" w14:paraId="0A23F83C" w14:textId="7AD0E31B">
            <w:pPr/>
            <w:r w:rsidR="4E56074C">
              <w:rPr/>
              <w:t>Quantité entrée</w:t>
            </w:r>
          </w:p>
        </w:tc>
        <w:tc>
          <w:tcPr>
            <w:tcW w:w="4546" w:type="dxa"/>
            <w:tcMar/>
          </w:tcPr>
          <w:p w:rsidR="4E56074C" w:rsidP="0CAA5A94" w:rsidRDefault="4E56074C" w14:paraId="66A65BCD" w14:textId="7C7C2DDA">
            <w:pPr>
              <w:pStyle w:val="Normal"/>
            </w:pPr>
            <w:r w:rsidR="4E56074C">
              <w:rPr/>
              <w:t>Input Quantity</w:t>
            </w:r>
          </w:p>
        </w:tc>
      </w:tr>
      <w:tr w:rsidR="0CAA5A94" w:rsidTr="0CAA5A94" w14:paraId="6CF071CB">
        <w:trPr>
          <w:trHeight w:val="300"/>
        </w:trPr>
        <w:tc>
          <w:tcPr>
            <w:tcW w:w="645" w:type="dxa"/>
            <w:tcMar/>
          </w:tcPr>
          <w:p w:rsidR="3B2A4AFD" w:rsidP="0CAA5A94" w:rsidRDefault="3B2A4AFD" w14:paraId="26ED9ED5" w14:textId="64089D6E">
            <w:pPr>
              <w:pStyle w:val="Normal"/>
            </w:pPr>
            <w:r w:rsidR="3B2A4AFD">
              <w:rPr/>
              <w:t>G01</w:t>
            </w:r>
          </w:p>
        </w:tc>
        <w:tc>
          <w:tcPr>
            <w:tcW w:w="4005" w:type="dxa"/>
            <w:tcMar/>
          </w:tcPr>
          <w:p w:rsidR="26A347FE" w:rsidP="0CAA5A94" w:rsidRDefault="26A347FE" w14:paraId="2991A642" w14:textId="04D9FED1">
            <w:pPr>
              <w:pStyle w:val="Normal"/>
            </w:pPr>
            <w:r w:rsidR="26A347FE">
              <w:rPr/>
              <w:t>Quantité totale</w:t>
            </w:r>
          </w:p>
        </w:tc>
        <w:tc>
          <w:tcPr>
            <w:tcW w:w="4546" w:type="dxa"/>
            <w:tcMar/>
          </w:tcPr>
          <w:p w:rsidR="26A347FE" w:rsidP="0CAA5A94" w:rsidRDefault="26A347FE" w14:paraId="5CDD0C61" w14:textId="3967CF66">
            <w:pPr>
              <w:pStyle w:val="Normal"/>
            </w:pPr>
            <w:r w:rsidR="26A347FE">
              <w:rPr/>
              <w:t>Total Quantity</w:t>
            </w:r>
          </w:p>
        </w:tc>
      </w:tr>
      <w:tr w:rsidR="0CAA5A94" w:rsidTr="0CAA5A94" w14:paraId="402592D5">
        <w:trPr>
          <w:trHeight w:val="300"/>
        </w:trPr>
        <w:tc>
          <w:tcPr>
            <w:tcW w:w="645" w:type="dxa"/>
            <w:tcMar/>
          </w:tcPr>
          <w:p w:rsidR="373AB10D" w:rsidP="0CAA5A94" w:rsidRDefault="373AB10D" w14:paraId="7961E18C" w14:textId="426E23AA">
            <w:pPr>
              <w:pStyle w:val="Normal"/>
            </w:pPr>
            <w:r w:rsidR="373AB10D">
              <w:rPr/>
              <w:t>G01</w:t>
            </w:r>
          </w:p>
        </w:tc>
        <w:tc>
          <w:tcPr>
            <w:tcW w:w="4005" w:type="dxa"/>
            <w:tcMar/>
          </w:tcPr>
          <w:p w:rsidR="788E2CB2" w:rsidP="0CAA5A94" w:rsidRDefault="788E2CB2" w14:paraId="6602D179" w14:textId="6F0A8E71">
            <w:pPr>
              <w:pStyle w:val="Normal"/>
            </w:pPr>
            <w:r w:rsidR="788E2CB2">
              <w:rPr/>
              <w:t>Veuillez scanner le numéro de l'OF et la quantité entrée</w:t>
            </w:r>
          </w:p>
        </w:tc>
        <w:tc>
          <w:tcPr>
            <w:tcW w:w="4546" w:type="dxa"/>
            <w:tcMar/>
          </w:tcPr>
          <w:p w:rsidR="3164AA38" w:rsidP="0CAA5A94" w:rsidRDefault="3164AA38" w14:paraId="4E9D5317" w14:textId="74BDD26D">
            <w:pPr>
              <w:pStyle w:val="Normal"/>
              <w:rPr>
                <w:lang w:val="en-US"/>
              </w:rPr>
            </w:pPr>
            <w:r w:rsidRPr="0CAA5A94" w:rsidR="3164AA38">
              <w:rPr>
                <w:lang w:val="en-US"/>
              </w:rPr>
              <w:t xml:space="preserve">Please scan the OF number and the input </w:t>
            </w:r>
            <w:r w:rsidRPr="0CAA5A94" w:rsidR="3164AA38">
              <w:rPr>
                <w:lang w:val="en-US"/>
              </w:rPr>
              <w:t>quantity.</w:t>
            </w:r>
          </w:p>
        </w:tc>
      </w:tr>
    </w:tbl>
    <w:p w:rsidR="00DB636F" w:rsidP="00C52601" w:rsidRDefault="00DB636F" w14:paraId="7DA865CB" w14:textId="77777777"/>
    <w:p w:rsidR="00DB636F" w:rsidP="00C52601" w:rsidRDefault="00DB636F" w14:paraId="40560F63" w14:textId="77777777"/>
    <w:p w:rsidRPr="004919CC" w:rsidR="004919CC" w:rsidP="00C52601" w:rsidRDefault="004919CC" w14:paraId="40991F82" w14:textId="77777777"/>
    <w:sectPr w:rsidRPr="004919CC" w:rsidR="004919CC" w:rsidSect="00C52601">
      <w:headerReference w:type="even" r:id="rId13"/>
      <w:headerReference w:type="default" r:id="rId14"/>
      <w:footerReference w:type="even" r:id="rId15"/>
      <w:footerReference w:type="default" r:id="rId16"/>
      <w:headerReference w:type="first" r:id="rId17"/>
      <w:footerReference w:type="first" r:id="rId18"/>
      <w:pgSz w:w="11900" w:h="16840" w:orient="portrait"/>
      <w:pgMar w:top="1134" w:right="1417" w:bottom="1417" w:left="141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2B72" w:rsidP="00C52601" w:rsidRDefault="00FD2B72" w14:paraId="7E333457" w14:textId="77777777">
      <w:r>
        <w:separator/>
      </w:r>
    </w:p>
  </w:endnote>
  <w:endnote w:type="continuationSeparator" w:id="0">
    <w:p w:rsidR="00FD2B72" w:rsidP="00C52601" w:rsidRDefault="00FD2B72" w14:paraId="028E98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38B68097"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C183A" w:rsidR="003A76C2" w:rsidP="00C52601" w:rsidRDefault="003A76C2" w14:paraId="58927DC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062C7C75"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2B72" w:rsidP="00C52601" w:rsidRDefault="00FD2B72" w14:paraId="72EC853F" w14:textId="77777777">
      <w:r>
        <w:separator/>
      </w:r>
    </w:p>
  </w:footnote>
  <w:footnote w:type="continuationSeparator" w:id="0">
    <w:p w:rsidR="00FD2B72" w:rsidP="00C52601" w:rsidRDefault="00FD2B72" w14:paraId="5ACECA8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2BD52570"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32BF3" w:rsidP="00C52601" w:rsidRDefault="00B32BF3" w14:paraId="06A62A18"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00755EE2" w14:textId="77777777">
    <w:pPr>
      <w:pStyle w:val="En-tte"/>
    </w:pPr>
  </w:p>
</w:hdr>
</file>

<file path=word/intelligence2.xml><?xml version="1.0" encoding="utf-8"?>
<int2:intelligence xmlns:int2="http://schemas.microsoft.com/office/intelligence/2020/intelligence">
  <int2:observations>
    <int2:bookmark int2:bookmarkName="_Int_Tihc1iPe" int2:invalidationBookmarkName="" int2:hashCode="9ygTMnBkf6PBCO" int2:id="6gsnwhn7">
      <int2:state int2:type="gram" int2:value="Rejected"/>
    </int2:bookmark>
    <int2:bookmark int2:bookmarkName="_Int_nlwu0h3r" int2:invalidationBookmarkName="" int2:hashCode="9ygTMnBkf6PBCO" int2:id="48AVWXfS">
      <int2:state int2:type="gram" int2:value="Rejected"/>
    </int2:bookmark>
    <int2:bookmark int2:bookmarkName="_Int_3EBT0vX6" int2:invalidationBookmarkName="" int2:hashCode="+HzKtS1B8jJ22p" int2:id="6ZzlyDOp">
      <int2:state int2:type="gram" int2:value="Rejected"/>
    </int2:bookmark>
    <int2:bookmark int2:bookmarkName="_Int_W4uKuFGK" int2:invalidationBookmarkName="" int2:hashCode="Re2QQIsj6i4RZM" int2:id="qVJXpgqU">
      <int2:state int2:type="gram" int2:value="Rejected"/>
    </int2:bookmark>
    <int2:bookmark int2:bookmarkName="_Int_hMvzvide" int2:invalidationBookmarkName="" int2:hashCode="uyEVjHMyKTR71O" int2:id="QBP6PQZf">
      <int2:state int2:type="spell" int2:value="Rejected"/>
    </int2:bookmark>
    <int2:bookmark int2:bookmarkName="_Int_QaZNClte" int2:invalidationBookmarkName="" int2:hashCode="8x0MP4LjDza09w" int2:id="Ia5oqEfD">
      <int2:state int2:type="spell" int2:value="Rejected"/>
    </int2:bookmark>
    <int2:bookmark int2:bookmarkName="_Int_tb9VJCwk" int2:invalidationBookmarkName="" int2:hashCode="+HzKtS1B8jJ22p" int2:id="j2YJH7Ay">
      <int2:state int2:type="gram" int2:value="Rejected"/>
    </int2:bookmark>
    <int2:bookmark int2:bookmarkName="_Int_ILJSCdkz" int2:invalidationBookmarkName="" int2:hashCode="9ygTMnBkf6PBCO" int2:id="Qzabbe3U">
      <int2:state int2:type="gram" int2:value="Rejected"/>
    </int2:bookmark>
    <int2:bookmark int2:bookmarkName="_Int_sVgSQ64l" int2:invalidationBookmarkName="" int2:hashCode="+HzKtS1B8jJ22p" int2:id="wSCv28Q6">
      <int2:state int2:type="gram" int2:value="Rejected"/>
    </int2:bookmark>
    <int2:bookmark int2:bookmarkName="_Int_UyTNz6pF" int2:invalidationBookmarkName="" int2:hashCode="9ygTMnBkf6PBCO" int2:id="0iicugo1">
      <int2:state int2:type="gram" int2:value="Rejected"/>
    </int2:bookmark>
    <int2:bookmark int2:bookmarkName="_Int_kKquG9yv" int2:invalidationBookmarkName="" int2:hashCode="9ygTMnBkf6PBCO" int2:id="i50x0z8U">
      <int2:state int2:type="gram" int2:value="Rejected"/>
    </int2:bookmark>
    <int2:bookmark int2:bookmarkName="_Int_scn77Vvq" int2:invalidationBookmarkName="" int2:hashCode="+HzKtS1B8jJ22p" int2:id="lN9RUm08">
      <int2:state int2:type="gram" int2:value="Rejected"/>
    </int2:bookmark>
    <int2:bookmark int2:bookmarkName="_Int_BjL0FzCX" int2:invalidationBookmarkName="" int2:hashCode="+HzKtS1B8jJ22p" int2:id="ahIyZSXY">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5c6e5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cce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312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0d6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6e487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4">
    <w:nsid w:val="4570fde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b7bbb8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178506"/>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1">
    <w:nsid w:val="38e629a5"/>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0">
    <w:nsid w:val="63ec19cb"/>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9">
    <w:nsid w:val="5c9ba5c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46472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e8a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7b8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13b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be7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00F0E"/>
    <w:multiLevelType w:val="hybridMultilevel"/>
    <w:tmpl w:val="5CC677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482AFE"/>
    <w:multiLevelType w:val="multilevel"/>
    <w:tmpl w:val="2D4ACFA8"/>
    <w:lvl w:ilvl="0">
      <w:start w:val="1"/>
      <w:numFmt w:val="bullet"/>
      <w:lvlText w:val=""/>
      <w:lvlJc w:val="left"/>
      <w:pPr>
        <w:tabs>
          <w:tab w:val="num" w:pos="1776"/>
        </w:tabs>
        <w:ind w:left="1776" w:hanging="360"/>
      </w:pPr>
      <w:rPr>
        <w:rFonts w:hint="default" w:ascii="Symbol" w:hAnsi="Symbol"/>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2" w15:restartNumberingAfterBreak="0">
    <w:nsid w:val="09577DE4"/>
    <w:multiLevelType w:val="hybridMultilevel"/>
    <w:tmpl w:val="D7AA2656"/>
    <w:lvl w:ilvl="0" w:tplc="8C865FA6">
      <w:start w:val="1"/>
      <w:numFmt w:val="decimal"/>
      <w:lvlText w:val="%1.1.1"/>
      <w:lvlJc w:val="left"/>
      <w:pPr>
        <w:ind w:left="360" w:hanging="360"/>
      </w:pPr>
      <w:rPr>
        <w:rFonts w:hint="default" w:ascii="Calibri Light" w:hAnsi="Calibri Light"/>
        <w:caps w:val="0"/>
        <w:strike w:val="0"/>
        <w:dstrike w:val="0"/>
        <w:vanish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282B94"/>
    <w:multiLevelType w:val="multilevel"/>
    <w:tmpl w:val="CDE43890"/>
    <w:lvl w:ilvl="0">
      <w:start w:val="1"/>
      <w:numFmt w:val="decimal"/>
      <w:lvlText w:val="%1"/>
      <w:lvlJc w:val="left"/>
      <w:pPr>
        <w:ind w:left="705" w:hanging="705"/>
      </w:pPr>
      <w:rPr>
        <w:rFonts w:hint="default"/>
      </w:rPr>
    </w:lvl>
    <w:lvl w:ilvl="1">
      <w:start w:val="1"/>
      <w:numFmt w:val="decimal"/>
      <w:lvlText w:val="%1.%2"/>
      <w:lvlJc w:val="left"/>
      <w:pPr>
        <w:ind w:left="2017" w:hanging="705"/>
      </w:pPr>
      <w:rPr>
        <w:rFonts w:hint="default"/>
      </w:rPr>
    </w:lvl>
    <w:lvl w:ilvl="2">
      <w:start w:val="1"/>
      <w:numFmt w:val="decimal"/>
      <w:lvlText w:val="%1.%2.%3"/>
      <w:lvlJc w:val="left"/>
      <w:pPr>
        <w:ind w:left="3344" w:hanging="720"/>
      </w:pPr>
      <w:rPr>
        <w:rFonts w:hint="default"/>
      </w:rPr>
    </w:lvl>
    <w:lvl w:ilvl="3">
      <w:start w:val="1"/>
      <w:numFmt w:val="decimal"/>
      <w:pStyle w:val="Titre4"/>
      <w:lvlText w:val="%1.%2.%3.%4"/>
      <w:lvlJc w:val="left"/>
      <w:pPr>
        <w:ind w:left="4656" w:hanging="720"/>
      </w:pPr>
      <w:rPr>
        <w:rFonts w:hint="default"/>
      </w:rPr>
    </w:lvl>
    <w:lvl w:ilvl="4">
      <w:start w:val="1"/>
      <w:numFmt w:val="decimal"/>
      <w:lvlText w:val="%1.%2.%3.%4.%5"/>
      <w:lvlJc w:val="left"/>
      <w:pPr>
        <w:ind w:left="6328" w:hanging="1080"/>
      </w:pPr>
      <w:rPr>
        <w:rFonts w:hint="default"/>
      </w:rPr>
    </w:lvl>
    <w:lvl w:ilvl="5">
      <w:start w:val="1"/>
      <w:numFmt w:val="decimal"/>
      <w:lvlText w:val="%1.%2.%3.%4.%5.%6"/>
      <w:lvlJc w:val="left"/>
      <w:pPr>
        <w:ind w:left="7640" w:hanging="1080"/>
      </w:pPr>
      <w:rPr>
        <w:rFonts w:hint="default"/>
      </w:rPr>
    </w:lvl>
    <w:lvl w:ilvl="6">
      <w:start w:val="1"/>
      <w:numFmt w:val="decimal"/>
      <w:lvlText w:val="%1.%2.%3.%4.%5.%6.%7"/>
      <w:lvlJc w:val="left"/>
      <w:pPr>
        <w:ind w:left="9312" w:hanging="1440"/>
      </w:pPr>
      <w:rPr>
        <w:rFonts w:hint="default"/>
      </w:rPr>
    </w:lvl>
    <w:lvl w:ilvl="7">
      <w:start w:val="1"/>
      <w:numFmt w:val="decimal"/>
      <w:lvlText w:val="%1.%2.%3.%4.%5.%6.%7.%8"/>
      <w:lvlJc w:val="left"/>
      <w:pPr>
        <w:ind w:left="10624" w:hanging="1440"/>
      </w:pPr>
      <w:rPr>
        <w:rFonts w:hint="default"/>
      </w:rPr>
    </w:lvl>
    <w:lvl w:ilvl="8">
      <w:start w:val="1"/>
      <w:numFmt w:val="decimal"/>
      <w:lvlText w:val="%1.%2.%3.%4.%5.%6.%7.%8.%9"/>
      <w:lvlJc w:val="left"/>
      <w:pPr>
        <w:ind w:left="12296" w:hanging="1800"/>
      </w:pPr>
      <w:rPr>
        <w:rFonts w:hint="default"/>
      </w:rPr>
    </w:lvl>
  </w:abstractNum>
  <w:abstractNum w:abstractNumId="4" w15:restartNumberingAfterBreak="0">
    <w:nsid w:val="469210B7"/>
    <w:multiLevelType w:val="hybridMultilevel"/>
    <w:tmpl w:val="A0347920"/>
    <w:lvl w:ilvl="0" w:tplc="527009B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562D5042"/>
    <w:multiLevelType w:val="hybridMultilevel"/>
    <w:tmpl w:val="6084FD80"/>
    <w:lvl w:ilvl="0" w:tplc="9F5E4A1C">
      <w:start w:val="1"/>
      <w:numFmt w:val="bullet"/>
      <w:pStyle w:val="EFLitemtiret"/>
      <w:lvlText w:val="-"/>
      <w:lvlJc w:val="left"/>
      <w:pPr>
        <w:ind w:left="1287" w:hanging="360"/>
      </w:pPr>
      <w:rPr>
        <w:rFonts w:hint="default" w:ascii="Times New Roman" w:hAnsi="Times New Roman" w:cs="Times New Roman"/>
      </w:rPr>
    </w:lvl>
    <w:lvl w:ilvl="1" w:tplc="040C0003" w:tentative="1">
      <w:start w:val="1"/>
      <w:numFmt w:val="bullet"/>
      <w:lvlText w:val="o"/>
      <w:lvlJc w:val="left"/>
      <w:pPr>
        <w:ind w:left="2007" w:hanging="360"/>
      </w:pPr>
      <w:rPr>
        <w:rFonts w:hint="default" w:ascii="Courier New" w:hAnsi="Courier New" w:cs="Courier New"/>
      </w:rPr>
    </w:lvl>
    <w:lvl w:ilvl="2" w:tplc="040C0005" w:tentative="1">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6" w15:restartNumberingAfterBreak="0">
    <w:nsid w:val="56CC7434"/>
    <w:multiLevelType w:val="hybridMultilevel"/>
    <w:tmpl w:val="2E7A480E"/>
    <w:lvl w:ilvl="0" w:tplc="B19093F2">
      <w:start w:val="1"/>
      <w:numFmt w:val="bullet"/>
      <w:lvlText w:val=""/>
      <w:lvlJc w:val="left"/>
      <w:pPr>
        <w:ind w:left="720" w:hanging="360"/>
      </w:pPr>
      <w:rPr>
        <w:rFonts w:hint="default" w:ascii="Symbol" w:hAnsi="Symbol"/>
      </w:rPr>
    </w:lvl>
    <w:lvl w:ilvl="1" w:tplc="57E0B4D6">
      <w:start w:val="1"/>
      <w:numFmt w:val="bullet"/>
      <w:lvlText w:val="o"/>
      <w:lvlJc w:val="left"/>
      <w:pPr>
        <w:ind w:left="1440" w:hanging="360"/>
      </w:pPr>
      <w:rPr>
        <w:rFonts w:hint="default" w:ascii="Courier New" w:hAnsi="Courier New"/>
      </w:rPr>
    </w:lvl>
    <w:lvl w:ilvl="2" w:tplc="260037AC">
      <w:start w:val="1"/>
      <w:numFmt w:val="bullet"/>
      <w:lvlText w:val=""/>
      <w:lvlJc w:val="left"/>
      <w:pPr>
        <w:ind w:left="2160" w:hanging="360"/>
      </w:pPr>
      <w:rPr>
        <w:rFonts w:hint="default" w:ascii="Wingdings" w:hAnsi="Wingdings"/>
      </w:rPr>
    </w:lvl>
    <w:lvl w:ilvl="3" w:tplc="2A9A9918">
      <w:start w:val="1"/>
      <w:numFmt w:val="bullet"/>
      <w:lvlText w:val=""/>
      <w:lvlJc w:val="left"/>
      <w:pPr>
        <w:ind w:left="2880" w:hanging="360"/>
      </w:pPr>
      <w:rPr>
        <w:rFonts w:hint="default" w:ascii="Symbol" w:hAnsi="Symbol"/>
      </w:rPr>
    </w:lvl>
    <w:lvl w:ilvl="4" w:tplc="BF7C7250">
      <w:start w:val="1"/>
      <w:numFmt w:val="bullet"/>
      <w:lvlText w:val="o"/>
      <w:lvlJc w:val="left"/>
      <w:pPr>
        <w:ind w:left="3600" w:hanging="360"/>
      </w:pPr>
      <w:rPr>
        <w:rFonts w:hint="default" w:ascii="Courier New" w:hAnsi="Courier New"/>
      </w:rPr>
    </w:lvl>
    <w:lvl w:ilvl="5" w:tplc="04D6E004">
      <w:start w:val="1"/>
      <w:numFmt w:val="bullet"/>
      <w:lvlText w:val=""/>
      <w:lvlJc w:val="left"/>
      <w:pPr>
        <w:ind w:left="4320" w:hanging="360"/>
      </w:pPr>
      <w:rPr>
        <w:rFonts w:hint="default" w:ascii="Wingdings" w:hAnsi="Wingdings"/>
      </w:rPr>
    </w:lvl>
    <w:lvl w:ilvl="6" w:tplc="79AE7E86">
      <w:start w:val="1"/>
      <w:numFmt w:val="bullet"/>
      <w:lvlText w:val=""/>
      <w:lvlJc w:val="left"/>
      <w:pPr>
        <w:ind w:left="5040" w:hanging="360"/>
      </w:pPr>
      <w:rPr>
        <w:rFonts w:hint="default" w:ascii="Symbol" w:hAnsi="Symbol"/>
      </w:rPr>
    </w:lvl>
    <w:lvl w:ilvl="7" w:tplc="550E5FDC">
      <w:start w:val="1"/>
      <w:numFmt w:val="bullet"/>
      <w:lvlText w:val="o"/>
      <w:lvlJc w:val="left"/>
      <w:pPr>
        <w:ind w:left="5760" w:hanging="360"/>
      </w:pPr>
      <w:rPr>
        <w:rFonts w:hint="default" w:ascii="Courier New" w:hAnsi="Courier New"/>
      </w:rPr>
    </w:lvl>
    <w:lvl w:ilvl="8" w:tplc="0C7EAFD8">
      <w:start w:val="1"/>
      <w:numFmt w:val="bullet"/>
      <w:lvlText w:val=""/>
      <w:lvlJc w:val="left"/>
      <w:pPr>
        <w:ind w:left="6480" w:hanging="360"/>
      </w:pPr>
      <w:rPr>
        <w:rFonts w:hint="default" w:ascii="Wingdings" w:hAnsi="Wingdings"/>
      </w:rPr>
    </w:lvl>
  </w:abstractNum>
  <w:abstractNum w:abstractNumId="7" w15:restartNumberingAfterBreak="0">
    <w:nsid w:val="5B784A23"/>
    <w:multiLevelType w:val="hybridMultilevel"/>
    <w:tmpl w:val="A3A0C3B2"/>
    <w:lvl w:ilvl="0" w:tplc="FFB2EE7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5F9F17F9"/>
    <w:multiLevelType w:val="hybridMultilevel"/>
    <w:tmpl w:val="5594A31A"/>
    <w:lvl w:ilvl="0" w:tplc="A3BA9F9C">
      <w:start w:val="1"/>
      <w:numFmt w:val="decimal"/>
      <w:lvlText w:val="%1.1.1.1"/>
      <w:lvlJc w:val="left"/>
      <w:pPr>
        <w:ind w:left="1776" w:hanging="360"/>
      </w:pPr>
      <w:rPr>
        <w:rFonts w:hint="default" w:ascii="Calibri Light" w:hAnsi="Calibri Light"/>
        <w:b/>
        <w:i w:val="0"/>
        <w:caps w:val="0"/>
        <w:strike w:val="0"/>
        <w:dstrike w:val="0"/>
        <w:vanish w:val="0"/>
        <w:sz w:val="24"/>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9" w15:restartNumberingAfterBreak="0">
    <w:nsid w:val="62A562A4"/>
    <w:multiLevelType w:val="hybridMultilevel"/>
    <w:tmpl w:val="21EA806C"/>
    <w:lvl w:ilvl="0" w:tplc="55366186">
      <w:start w:val="1"/>
      <w:numFmt w:val="bullet"/>
      <w:lvlText w:val=""/>
      <w:lvlJc w:val="left"/>
      <w:pPr>
        <w:ind w:left="720" w:hanging="360"/>
      </w:pPr>
      <w:rPr>
        <w:rFonts w:hint="default" w:ascii="Symbol" w:hAnsi="Symbol"/>
      </w:rPr>
    </w:lvl>
    <w:lvl w:ilvl="1" w:tplc="DB8C393E">
      <w:start w:val="1"/>
      <w:numFmt w:val="bullet"/>
      <w:lvlText w:val="o"/>
      <w:lvlJc w:val="left"/>
      <w:pPr>
        <w:ind w:left="1440" w:hanging="360"/>
      </w:pPr>
      <w:rPr>
        <w:rFonts w:hint="default" w:ascii="Courier New" w:hAnsi="Courier New"/>
      </w:rPr>
    </w:lvl>
    <w:lvl w:ilvl="2" w:tplc="5360DA40">
      <w:start w:val="1"/>
      <w:numFmt w:val="bullet"/>
      <w:lvlText w:val=""/>
      <w:lvlJc w:val="left"/>
      <w:pPr>
        <w:ind w:left="2160" w:hanging="360"/>
      </w:pPr>
      <w:rPr>
        <w:rFonts w:hint="default" w:ascii="Wingdings" w:hAnsi="Wingdings"/>
      </w:rPr>
    </w:lvl>
    <w:lvl w:ilvl="3" w:tplc="805A8464">
      <w:start w:val="1"/>
      <w:numFmt w:val="bullet"/>
      <w:lvlText w:val=""/>
      <w:lvlJc w:val="left"/>
      <w:pPr>
        <w:ind w:left="2880" w:hanging="360"/>
      </w:pPr>
      <w:rPr>
        <w:rFonts w:hint="default" w:ascii="Symbol" w:hAnsi="Symbol"/>
      </w:rPr>
    </w:lvl>
    <w:lvl w:ilvl="4" w:tplc="7E1C6F1E">
      <w:start w:val="1"/>
      <w:numFmt w:val="bullet"/>
      <w:lvlText w:val="o"/>
      <w:lvlJc w:val="left"/>
      <w:pPr>
        <w:ind w:left="3600" w:hanging="360"/>
      </w:pPr>
      <w:rPr>
        <w:rFonts w:hint="default" w:ascii="Courier New" w:hAnsi="Courier New"/>
      </w:rPr>
    </w:lvl>
    <w:lvl w:ilvl="5" w:tplc="75FCAACA">
      <w:start w:val="1"/>
      <w:numFmt w:val="bullet"/>
      <w:lvlText w:val=""/>
      <w:lvlJc w:val="left"/>
      <w:pPr>
        <w:ind w:left="4320" w:hanging="360"/>
      </w:pPr>
      <w:rPr>
        <w:rFonts w:hint="default" w:ascii="Wingdings" w:hAnsi="Wingdings"/>
      </w:rPr>
    </w:lvl>
    <w:lvl w:ilvl="6" w:tplc="7E248D4E">
      <w:start w:val="1"/>
      <w:numFmt w:val="bullet"/>
      <w:lvlText w:val=""/>
      <w:lvlJc w:val="left"/>
      <w:pPr>
        <w:ind w:left="5040" w:hanging="360"/>
      </w:pPr>
      <w:rPr>
        <w:rFonts w:hint="default" w:ascii="Symbol" w:hAnsi="Symbol"/>
      </w:rPr>
    </w:lvl>
    <w:lvl w:ilvl="7" w:tplc="65169C88">
      <w:start w:val="1"/>
      <w:numFmt w:val="bullet"/>
      <w:lvlText w:val="o"/>
      <w:lvlJc w:val="left"/>
      <w:pPr>
        <w:ind w:left="5760" w:hanging="360"/>
      </w:pPr>
      <w:rPr>
        <w:rFonts w:hint="default" w:ascii="Courier New" w:hAnsi="Courier New"/>
      </w:rPr>
    </w:lvl>
    <w:lvl w:ilvl="8" w:tplc="AC6E6546">
      <w:start w:val="1"/>
      <w:numFmt w:val="bullet"/>
      <w:lvlText w:val=""/>
      <w:lvlJc w:val="left"/>
      <w:pPr>
        <w:ind w:left="6480" w:hanging="360"/>
      </w:pPr>
      <w:rPr>
        <w:rFonts w:hint="default" w:ascii="Wingdings" w:hAnsi="Wingdings"/>
      </w:rPr>
    </w:lvl>
  </w:abstractNum>
  <w:abstractNum w:abstractNumId="10" w15:restartNumberingAfterBreak="0">
    <w:nsid w:val="6ABC7E45"/>
    <w:multiLevelType w:val="multilevel"/>
    <w:tmpl w:val="D6C00D5A"/>
    <w:lvl w:ilvl="0">
      <w:start w:val="1"/>
      <w:numFmt w:val="decimal"/>
      <w:pStyle w:val="Titre1"/>
      <w:lvlText w:val="%1."/>
      <w:lvlJc w:val="left"/>
      <w:pPr>
        <w:ind w:left="360" w:hanging="360"/>
      </w:pPr>
      <w:rPr>
        <w:rFonts w:hint="default" w:ascii="Calibri Light" w:hAnsi="Calibri Light"/>
        <w:b/>
        <w:i w:val="0"/>
        <w:caps w:val="0"/>
        <w:strike w:val="0"/>
        <w:dstrike w:val="0"/>
        <w:vanish w:val="0"/>
        <w:sz w:val="28"/>
      </w:rPr>
    </w:lvl>
    <w:lvl w:ilvl="1">
      <w:start w:val="1"/>
      <w:numFmt w:val="decimal"/>
      <w:pStyle w:val="Titre2"/>
      <w:isLgl/>
      <w:lvlText w:val="%1.%2."/>
      <w:lvlJc w:val="left"/>
      <w:pPr>
        <w:ind w:left="405" w:hanging="405"/>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6DA94259"/>
    <w:multiLevelType w:val="hybridMultilevel"/>
    <w:tmpl w:val="2E3050EE"/>
    <w:lvl w:ilvl="0" w:tplc="0C709EF4">
      <w:start w:val="1"/>
      <w:numFmt w:val="decimal"/>
      <w:lvlText w:val="%1.1.1"/>
      <w:lvlJc w:val="left"/>
      <w:pPr>
        <w:ind w:left="717" w:hanging="360"/>
      </w:pPr>
      <w:rPr>
        <w:rFonts w:hint="default" w:ascii="Calibri Light" w:hAnsi="Calibri Light"/>
        <w:b/>
        <w:i w:val="0"/>
        <w:sz w:val="24"/>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85B020C"/>
    <w:multiLevelType w:val="hybridMultilevel"/>
    <w:tmpl w:val="EB8868B0"/>
    <w:lvl w:ilvl="0" w:tplc="C81C57AC">
      <w:start w:val="1"/>
      <w:numFmt w:val="decimal"/>
      <w:lvlText w:val="%1.1. "/>
      <w:lvlJc w:val="left"/>
      <w:pPr>
        <w:ind w:left="360" w:hanging="360"/>
      </w:pPr>
      <w:rPr>
        <w:rFonts w:hint="default" w:ascii="Calibri Light" w:hAnsi="Calibri Light"/>
        <w:b/>
        <w:i w:val="0"/>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2539BC"/>
    <w:multiLevelType w:val="multilevel"/>
    <w:tmpl w:val="929A8ED6"/>
    <w:lvl w:ilvl="0">
      <w:start w:val="1"/>
      <w:numFmt w:val="decimal"/>
      <w:lvlText w:val="%1."/>
      <w:lvlJc w:val="left"/>
      <w:pPr>
        <w:ind w:left="360" w:hanging="360"/>
      </w:pPr>
      <w:rPr>
        <w:rFonts w:hint="default"/>
        <w:b/>
        <w:i w:val="0"/>
        <w:sz w:val="32"/>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8280" w:hanging="180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800" w:hanging="2160"/>
      </w:pPr>
      <w:rPr>
        <w:rFonts w:hint="default"/>
      </w:rPr>
    </w:lvl>
  </w:abstract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 w16cid:durableId="235894293">
    <w:abstractNumId w:val="9"/>
  </w:num>
  <w:num w:numId="2" w16cid:durableId="325405288">
    <w:abstractNumId w:val="6"/>
  </w:num>
  <w:num w:numId="3" w16cid:durableId="431706133">
    <w:abstractNumId w:val="5"/>
  </w:num>
  <w:num w:numId="4" w16cid:durableId="1852600771">
    <w:abstractNumId w:val="13"/>
  </w:num>
  <w:num w:numId="5" w16cid:durableId="148905863">
    <w:abstractNumId w:val="12"/>
  </w:num>
  <w:num w:numId="6" w16cid:durableId="663239162">
    <w:abstractNumId w:val="11"/>
  </w:num>
  <w:num w:numId="7" w16cid:durableId="714622885">
    <w:abstractNumId w:val="8"/>
  </w:num>
  <w:num w:numId="8" w16cid:durableId="751195487">
    <w:abstractNumId w:val="3"/>
  </w:num>
  <w:num w:numId="9" w16cid:durableId="1453669554">
    <w:abstractNumId w:val="4"/>
  </w:num>
  <w:num w:numId="10" w16cid:durableId="128741449">
    <w:abstractNumId w:val="10"/>
  </w:num>
  <w:num w:numId="11" w16cid:durableId="302782279">
    <w:abstractNumId w:val="2"/>
  </w:num>
  <w:num w:numId="12" w16cid:durableId="767309739">
    <w:abstractNumId w:val="10"/>
    <w:lvlOverride w:ilvl="0">
      <w:startOverride w:val="1"/>
    </w:lvlOverride>
  </w:num>
  <w:num w:numId="13" w16cid:durableId="1519746">
    <w:abstractNumId w:val="0"/>
  </w:num>
  <w:num w:numId="14" w16cid:durableId="1504784530">
    <w:abstractNumId w:val="7"/>
  </w:num>
  <w:num w:numId="15" w16cid:durableId="13961648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8D3"/>
    <w:rsid w:val="000403E3"/>
    <w:rsid w:val="00041CC9"/>
    <w:rsid w:val="00072AFA"/>
    <w:rsid w:val="0009422A"/>
    <w:rsid w:val="000A0A9C"/>
    <w:rsid w:val="000B4CBF"/>
    <w:rsid w:val="000D029F"/>
    <w:rsid w:val="000E4630"/>
    <w:rsid w:val="00106D9D"/>
    <w:rsid w:val="001317A7"/>
    <w:rsid w:val="00136A84"/>
    <w:rsid w:val="001469D9"/>
    <w:rsid w:val="00174C9E"/>
    <w:rsid w:val="00194155"/>
    <w:rsid w:val="0020632F"/>
    <w:rsid w:val="0022345D"/>
    <w:rsid w:val="002335CB"/>
    <w:rsid w:val="00245433"/>
    <w:rsid w:val="00255828"/>
    <w:rsid w:val="002702E5"/>
    <w:rsid w:val="002953F4"/>
    <w:rsid w:val="002A60A8"/>
    <w:rsid w:val="002E5753"/>
    <w:rsid w:val="003096AF"/>
    <w:rsid w:val="003206BC"/>
    <w:rsid w:val="0033002C"/>
    <w:rsid w:val="00332582"/>
    <w:rsid w:val="003A76C2"/>
    <w:rsid w:val="003E467D"/>
    <w:rsid w:val="003E486A"/>
    <w:rsid w:val="003F012C"/>
    <w:rsid w:val="003F7891"/>
    <w:rsid w:val="00401787"/>
    <w:rsid w:val="004250DC"/>
    <w:rsid w:val="00444651"/>
    <w:rsid w:val="0046670C"/>
    <w:rsid w:val="004919CC"/>
    <w:rsid w:val="004A075F"/>
    <w:rsid w:val="004B4041"/>
    <w:rsid w:val="004D2B02"/>
    <w:rsid w:val="0052536B"/>
    <w:rsid w:val="0055482C"/>
    <w:rsid w:val="005A457D"/>
    <w:rsid w:val="005B0550"/>
    <w:rsid w:val="005B7374"/>
    <w:rsid w:val="005C68A5"/>
    <w:rsid w:val="005D5783"/>
    <w:rsid w:val="00606061"/>
    <w:rsid w:val="00621BBA"/>
    <w:rsid w:val="006379B0"/>
    <w:rsid w:val="00657011"/>
    <w:rsid w:val="0065783E"/>
    <w:rsid w:val="006B484C"/>
    <w:rsid w:val="006C2A27"/>
    <w:rsid w:val="006E5ECF"/>
    <w:rsid w:val="006E66FB"/>
    <w:rsid w:val="007179ED"/>
    <w:rsid w:val="00733472"/>
    <w:rsid w:val="00734DD7"/>
    <w:rsid w:val="00757B7A"/>
    <w:rsid w:val="0077232D"/>
    <w:rsid w:val="007851DA"/>
    <w:rsid w:val="007908BF"/>
    <w:rsid w:val="007A1D30"/>
    <w:rsid w:val="007D63B5"/>
    <w:rsid w:val="0080240F"/>
    <w:rsid w:val="00816470"/>
    <w:rsid w:val="00844756"/>
    <w:rsid w:val="00871247"/>
    <w:rsid w:val="00873B15"/>
    <w:rsid w:val="00884AFA"/>
    <w:rsid w:val="008A2546"/>
    <w:rsid w:val="008B0677"/>
    <w:rsid w:val="008E4862"/>
    <w:rsid w:val="008F7799"/>
    <w:rsid w:val="00900597"/>
    <w:rsid w:val="009103C4"/>
    <w:rsid w:val="00910B2D"/>
    <w:rsid w:val="009224D6"/>
    <w:rsid w:val="009727F7"/>
    <w:rsid w:val="00980A18"/>
    <w:rsid w:val="009D393B"/>
    <w:rsid w:val="009E6EE4"/>
    <w:rsid w:val="00A309B4"/>
    <w:rsid w:val="00A7192F"/>
    <w:rsid w:val="00A84BEB"/>
    <w:rsid w:val="00AA08D3"/>
    <w:rsid w:val="00AB6D85"/>
    <w:rsid w:val="00B05485"/>
    <w:rsid w:val="00B16314"/>
    <w:rsid w:val="00B23677"/>
    <w:rsid w:val="00B323F4"/>
    <w:rsid w:val="00B32BF3"/>
    <w:rsid w:val="00B34F16"/>
    <w:rsid w:val="00B47710"/>
    <w:rsid w:val="00B62CA8"/>
    <w:rsid w:val="00B67CA5"/>
    <w:rsid w:val="00BE4D66"/>
    <w:rsid w:val="00BF77EF"/>
    <w:rsid w:val="00C422AE"/>
    <w:rsid w:val="00C52601"/>
    <w:rsid w:val="00C560AE"/>
    <w:rsid w:val="00C64184"/>
    <w:rsid w:val="00C80C75"/>
    <w:rsid w:val="00CE70A4"/>
    <w:rsid w:val="00D05C10"/>
    <w:rsid w:val="00D07D16"/>
    <w:rsid w:val="00D68B52"/>
    <w:rsid w:val="00D701FD"/>
    <w:rsid w:val="00DA1A62"/>
    <w:rsid w:val="00DB636F"/>
    <w:rsid w:val="00DB6461"/>
    <w:rsid w:val="00E46517"/>
    <w:rsid w:val="00E87098"/>
    <w:rsid w:val="00EA7403"/>
    <w:rsid w:val="00EF07E1"/>
    <w:rsid w:val="00EF722D"/>
    <w:rsid w:val="00F00B92"/>
    <w:rsid w:val="00F371B9"/>
    <w:rsid w:val="00F4115E"/>
    <w:rsid w:val="00F55859"/>
    <w:rsid w:val="00F73718"/>
    <w:rsid w:val="00FC183A"/>
    <w:rsid w:val="00FD2B72"/>
    <w:rsid w:val="00FE6891"/>
    <w:rsid w:val="00FE7B7A"/>
    <w:rsid w:val="016F568A"/>
    <w:rsid w:val="0197BADA"/>
    <w:rsid w:val="021287B6"/>
    <w:rsid w:val="022417EB"/>
    <w:rsid w:val="02974F52"/>
    <w:rsid w:val="02C30C6B"/>
    <w:rsid w:val="02C610A4"/>
    <w:rsid w:val="0311C089"/>
    <w:rsid w:val="0338632C"/>
    <w:rsid w:val="0353D9C9"/>
    <w:rsid w:val="03739EFC"/>
    <w:rsid w:val="03AF3461"/>
    <w:rsid w:val="03D488CC"/>
    <w:rsid w:val="03E8B7DF"/>
    <w:rsid w:val="03FFF5D9"/>
    <w:rsid w:val="04101926"/>
    <w:rsid w:val="041C6E8A"/>
    <w:rsid w:val="0470886D"/>
    <w:rsid w:val="04730D8F"/>
    <w:rsid w:val="04730D8F"/>
    <w:rsid w:val="047FF634"/>
    <w:rsid w:val="047FF634"/>
    <w:rsid w:val="04B01B99"/>
    <w:rsid w:val="04B01B99"/>
    <w:rsid w:val="04D77C89"/>
    <w:rsid w:val="0513CD02"/>
    <w:rsid w:val="053054F3"/>
    <w:rsid w:val="0559A20C"/>
    <w:rsid w:val="055BF7C0"/>
    <w:rsid w:val="05AA13EE"/>
    <w:rsid w:val="05D0EF40"/>
    <w:rsid w:val="05D9AD01"/>
    <w:rsid w:val="05D9AD01"/>
    <w:rsid w:val="05DD8BBD"/>
    <w:rsid w:val="0625A417"/>
    <w:rsid w:val="0634702C"/>
    <w:rsid w:val="06A8889C"/>
    <w:rsid w:val="06BC3440"/>
    <w:rsid w:val="06BEBA8A"/>
    <w:rsid w:val="06F21C3D"/>
    <w:rsid w:val="072EA9FE"/>
    <w:rsid w:val="073B63C6"/>
    <w:rsid w:val="075690B0"/>
    <w:rsid w:val="07B6F40E"/>
    <w:rsid w:val="07D2D6C9"/>
    <w:rsid w:val="07DE673D"/>
    <w:rsid w:val="081820E7"/>
    <w:rsid w:val="081820E7"/>
    <w:rsid w:val="0862F677"/>
    <w:rsid w:val="087338B6"/>
    <w:rsid w:val="08A9AF5D"/>
    <w:rsid w:val="08B7DB92"/>
    <w:rsid w:val="08CF436F"/>
    <w:rsid w:val="08D23A8D"/>
    <w:rsid w:val="08DD8833"/>
    <w:rsid w:val="08E75C98"/>
    <w:rsid w:val="08E83D5F"/>
    <w:rsid w:val="08F42C2F"/>
    <w:rsid w:val="09262E4F"/>
    <w:rsid w:val="09496D6B"/>
    <w:rsid w:val="095A8D9D"/>
    <w:rsid w:val="0A1DF71E"/>
    <w:rsid w:val="0A1DFDE8"/>
    <w:rsid w:val="0A549434"/>
    <w:rsid w:val="0A871BFD"/>
    <w:rsid w:val="0A88D240"/>
    <w:rsid w:val="0A88D240"/>
    <w:rsid w:val="0ACE7EF6"/>
    <w:rsid w:val="0AD4B927"/>
    <w:rsid w:val="0BCC747A"/>
    <w:rsid w:val="0BE6574D"/>
    <w:rsid w:val="0C2D8B9B"/>
    <w:rsid w:val="0C8CCF0E"/>
    <w:rsid w:val="0C9379A4"/>
    <w:rsid w:val="0CAA5A94"/>
    <w:rsid w:val="0CD8F687"/>
    <w:rsid w:val="0D347F20"/>
    <w:rsid w:val="0D5132B8"/>
    <w:rsid w:val="0D696AFC"/>
    <w:rsid w:val="0D8E7B87"/>
    <w:rsid w:val="0DA57894"/>
    <w:rsid w:val="0DD2C36E"/>
    <w:rsid w:val="0DDBF1E3"/>
    <w:rsid w:val="0E1A33FA"/>
    <w:rsid w:val="0E24C8A4"/>
    <w:rsid w:val="0E35926F"/>
    <w:rsid w:val="0E502A4F"/>
    <w:rsid w:val="0EB239EF"/>
    <w:rsid w:val="0ED727F0"/>
    <w:rsid w:val="0F024AEE"/>
    <w:rsid w:val="0F0ECC24"/>
    <w:rsid w:val="0F478CE2"/>
    <w:rsid w:val="0F4A39C5"/>
    <w:rsid w:val="0F4B1B78"/>
    <w:rsid w:val="0F72428C"/>
    <w:rsid w:val="0F756539"/>
    <w:rsid w:val="0FB40CED"/>
    <w:rsid w:val="0FB903B1"/>
    <w:rsid w:val="0FECC706"/>
    <w:rsid w:val="10170594"/>
    <w:rsid w:val="101AFC94"/>
    <w:rsid w:val="1052F94E"/>
    <w:rsid w:val="108D226F"/>
    <w:rsid w:val="10927C76"/>
    <w:rsid w:val="10A70D7C"/>
    <w:rsid w:val="10BC5631"/>
    <w:rsid w:val="10FDFDF9"/>
    <w:rsid w:val="11141E70"/>
    <w:rsid w:val="111D6E1A"/>
    <w:rsid w:val="113FFAD3"/>
    <w:rsid w:val="1146C183"/>
    <w:rsid w:val="114B1DC5"/>
    <w:rsid w:val="11AF3EB9"/>
    <w:rsid w:val="11EEE6F7"/>
    <w:rsid w:val="1219DF26"/>
    <w:rsid w:val="1219DF26"/>
    <w:rsid w:val="122347F1"/>
    <w:rsid w:val="12243DBA"/>
    <w:rsid w:val="123B0754"/>
    <w:rsid w:val="1269B7A6"/>
    <w:rsid w:val="127DEAC5"/>
    <w:rsid w:val="12BEE884"/>
    <w:rsid w:val="12D59CEC"/>
    <w:rsid w:val="132881C9"/>
    <w:rsid w:val="13847A18"/>
    <w:rsid w:val="13EB586B"/>
    <w:rsid w:val="14995943"/>
    <w:rsid w:val="14B00861"/>
    <w:rsid w:val="1523E267"/>
    <w:rsid w:val="15258459"/>
    <w:rsid w:val="157A911E"/>
    <w:rsid w:val="158AA16D"/>
    <w:rsid w:val="15D8783B"/>
    <w:rsid w:val="1650667D"/>
    <w:rsid w:val="16599748"/>
    <w:rsid w:val="16745FFB"/>
    <w:rsid w:val="16A281A7"/>
    <w:rsid w:val="16A68C5C"/>
    <w:rsid w:val="16A68C5C"/>
    <w:rsid w:val="16AC62EA"/>
    <w:rsid w:val="16D5D7DC"/>
    <w:rsid w:val="17A7C52F"/>
    <w:rsid w:val="17AACB22"/>
    <w:rsid w:val="17C35349"/>
    <w:rsid w:val="17ED8F5E"/>
    <w:rsid w:val="17ED8F5E"/>
    <w:rsid w:val="18440E0C"/>
    <w:rsid w:val="18AB5D96"/>
    <w:rsid w:val="18B8E589"/>
    <w:rsid w:val="18E3ACA5"/>
    <w:rsid w:val="18E3ACA5"/>
    <w:rsid w:val="18FD8B26"/>
    <w:rsid w:val="192DD3D5"/>
    <w:rsid w:val="196B3B47"/>
    <w:rsid w:val="1973F9DB"/>
    <w:rsid w:val="1974047A"/>
    <w:rsid w:val="19CFDD13"/>
    <w:rsid w:val="19D6D613"/>
    <w:rsid w:val="1A0C00C1"/>
    <w:rsid w:val="1A4FD691"/>
    <w:rsid w:val="1A4FD691"/>
    <w:rsid w:val="1AD370B3"/>
    <w:rsid w:val="1AE3EE21"/>
    <w:rsid w:val="1AE94AF9"/>
    <w:rsid w:val="1AF7FFA4"/>
    <w:rsid w:val="1B1D30FB"/>
    <w:rsid w:val="1B4FE794"/>
    <w:rsid w:val="1B5BDC94"/>
    <w:rsid w:val="1BFE2B43"/>
    <w:rsid w:val="1C2A7BEC"/>
    <w:rsid w:val="1C562AD6"/>
    <w:rsid w:val="1C562AD6"/>
    <w:rsid w:val="1C6113EA"/>
    <w:rsid w:val="1C93C37F"/>
    <w:rsid w:val="1CA998C2"/>
    <w:rsid w:val="1CC1216E"/>
    <w:rsid w:val="1CD3574B"/>
    <w:rsid w:val="1CD75930"/>
    <w:rsid w:val="1CE2EB6A"/>
    <w:rsid w:val="1D2710F7"/>
    <w:rsid w:val="1D2AD0DD"/>
    <w:rsid w:val="1D6BD873"/>
    <w:rsid w:val="1D754C06"/>
    <w:rsid w:val="1DAE5BE9"/>
    <w:rsid w:val="1DEEF7F4"/>
    <w:rsid w:val="1E24103D"/>
    <w:rsid w:val="1E2476F2"/>
    <w:rsid w:val="1E32762B"/>
    <w:rsid w:val="1E431694"/>
    <w:rsid w:val="1E53EFC6"/>
    <w:rsid w:val="1E910AEE"/>
    <w:rsid w:val="1ED89970"/>
    <w:rsid w:val="1EDD9F9B"/>
    <w:rsid w:val="1EDEF671"/>
    <w:rsid w:val="1F1468CE"/>
    <w:rsid w:val="1F2B7711"/>
    <w:rsid w:val="1FAB25E8"/>
    <w:rsid w:val="1FBC712E"/>
    <w:rsid w:val="207305FB"/>
    <w:rsid w:val="2095FD1C"/>
    <w:rsid w:val="2095FD1C"/>
    <w:rsid w:val="20D96FC9"/>
    <w:rsid w:val="211E2E21"/>
    <w:rsid w:val="21756CE8"/>
    <w:rsid w:val="21756CE8"/>
    <w:rsid w:val="21862F40"/>
    <w:rsid w:val="21999DA3"/>
    <w:rsid w:val="226BFEA2"/>
    <w:rsid w:val="22957F25"/>
    <w:rsid w:val="229A1733"/>
    <w:rsid w:val="237AF537"/>
    <w:rsid w:val="2383E1EB"/>
    <w:rsid w:val="23A5670F"/>
    <w:rsid w:val="2410920B"/>
    <w:rsid w:val="247F9A88"/>
    <w:rsid w:val="247F9A88"/>
    <w:rsid w:val="248B2E7F"/>
    <w:rsid w:val="24E5500D"/>
    <w:rsid w:val="25B6419A"/>
    <w:rsid w:val="25BCF2DE"/>
    <w:rsid w:val="25E5DB7D"/>
    <w:rsid w:val="25E80CD2"/>
    <w:rsid w:val="26283DD9"/>
    <w:rsid w:val="26919550"/>
    <w:rsid w:val="26A347FE"/>
    <w:rsid w:val="26FABEEF"/>
    <w:rsid w:val="2702E77E"/>
    <w:rsid w:val="2702E77E"/>
    <w:rsid w:val="27542AC8"/>
    <w:rsid w:val="279A3234"/>
    <w:rsid w:val="27D74C3B"/>
    <w:rsid w:val="27D74C3B"/>
    <w:rsid w:val="27FE49BC"/>
    <w:rsid w:val="283F3C19"/>
    <w:rsid w:val="2841CE5F"/>
    <w:rsid w:val="28B473BC"/>
    <w:rsid w:val="28F8F9B3"/>
    <w:rsid w:val="28FE6F1D"/>
    <w:rsid w:val="2911DE6C"/>
    <w:rsid w:val="292F206A"/>
    <w:rsid w:val="2983C001"/>
    <w:rsid w:val="29AE4222"/>
    <w:rsid w:val="29AE4222"/>
    <w:rsid w:val="29D98971"/>
    <w:rsid w:val="29FD6404"/>
    <w:rsid w:val="29FD6404"/>
    <w:rsid w:val="2A07986E"/>
    <w:rsid w:val="2A0AC01F"/>
    <w:rsid w:val="2A1FF225"/>
    <w:rsid w:val="2A9B8A13"/>
    <w:rsid w:val="2AADFC95"/>
    <w:rsid w:val="2AB73E3C"/>
    <w:rsid w:val="2AD8CFB9"/>
    <w:rsid w:val="2ADC9BF5"/>
    <w:rsid w:val="2ADC9BF5"/>
    <w:rsid w:val="2B3475DB"/>
    <w:rsid w:val="2B4533B1"/>
    <w:rsid w:val="2B473AF3"/>
    <w:rsid w:val="2BCEAD36"/>
    <w:rsid w:val="2BF68CB4"/>
    <w:rsid w:val="2C0CBF08"/>
    <w:rsid w:val="2C455D8B"/>
    <w:rsid w:val="2C591E43"/>
    <w:rsid w:val="2C70683D"/>
    <w:rsid w:val="2CE8742D"/>
    <w:rsid w:val="2D310B32"/>
    <w:rsid w:val="2D635885"/>
    <w:rsid w:val="2D6F5DA3"/>
    <w:rsid w:val="2D71AD98"/>
    <w:rsid w:val="2D8123BD"/>
    <w:rsid w:val="2DF5D348"/>
    <w:rsid w:val="2E1695EF"/>
    <w:rsid w:val="2E182267"/>
    <w:rsid w:val="2E182267"/>
    <w:rsid w:val="2E292C71"/>
    <w:rsid w:val="2EA28E85"/>
    <w:rsid w:val="2EB46CEA"/>
    <w:rsid w:val="2F34944E"/>
    <w:rsid w:val="2F6B54B0"/>
    <w:rsid w:val="2F805E9A"/>
    <w:rsid w:val="2FAD441D"/>
    <w:rsid w:val="2FC44418"/>
    <w:rsid w:val="2FEA0FD6"/>
    <w:rsid w:val="301E9081"/>
    <w:rsid w:val="30374442"/>
    <w:rsid w:val="309A4DB2"/>
    <w:rsid w:val="30D08953"/>
    <w:rsid w:val="30EBFB01"/>
    <w:rsid w:val="3107A286"/>
    <w:rsid w:val="315C7067"/>
    <w:rsid w:val="3164AA38"/>
    <w:rsid w:val="31A96AAF"/>
    <w:rsid w:val="31A96AAF"/>
    <w:rsid w:val="31ADE305"/>
    <w:rsid w:val="31B2703A"/>
    <w:rsid w:val="3200EB8F"/>
    <w:rsid w:val="322E0BB1"/>
    <w:rsid w:val="3280618A"/>
    <w:rsid w:val="32CE0067"/>
    <w:rsid w:val="32F439A9"/>
    <w:rsid w:val="33155757"/>
    <w:rsid w:val="332E9E14"/>
    <w:rsid w:val="335A4FA3"/>
    <w:rsid w:val="33B63831"/>
    <w:rsid w:val="33BC6C6A"/>
    <w:rsid w:val="3405824D"/>
    <w:rsid w:val="344E1806"/>
    <w:rsid w:val="344F85A2"/>
    <w:rsid w:val="3451ED4A"/>
    <w:rsid w:val="34C5F0FF"/>
    <w:rsid w:val="34E95444"/>
    <w:rsid w:val="34FE71BE"/>
    <w:rsid w:val="355AFC59"/>
    <w:rsid w:val="35716D40"/>
    <w:rsid w:val="35716D40"/>
    <w:rsid w:val="35842D73"/>
    <w:rsid w:val="35A34DA6"/>
    <w:rsid w:val="35B8A0E5"/>
    <w:rsid w:val="35FD7085"/>
    <w:rsid w:val="3614AAB0"/>
    <w:rsid w:val="363CA599"/>
    <w:rsid w:val="363CA599"/>
    <w:rsid w:val="36888E96"/>
    <w:rsid w:val="36B4D37E"/>
    <w:rsid w:val="36F0FF77"/>
    <w:rsid w:val="373AB10D"/>
    <w:rsid w:val="3752CED2"/>
    <w:rsid w:val="37557FB8"/>
    <w:rsid w:val="37DF701B"/>
    <w:rsid w:val="3807AC49"/>
    <w:rsid w:val="38160126"/>
    <w:rsid w:val="38403F2E"/>
    <w:rsid w:val="3843F326"/>
    <w:rsid w:val="38454F6B"/>
    <w:rsid w:val="385512D0"/>
    <w:rsid w:val="38A45529"/>
    <w:rsid w:val="38CA4266"/>
    <w:rsid w:val="38F87292"/>
    <w:rsid w:val="39205CF2"/>
    <w:rsid w:val="3934C04B"/>
    <w:rsid w:val="393B7A6F"/>
    <w:rsid w:val="39BF166A"/>
    <w:rsid w:val="39EEE043"/>
    <w:rsid w:val="3A230A67"/>
    <w:rsid w:val="3A251DA2"/>
    <w:rsid w:val="3A272292"/>
    <w:rsid w:val="3A45F391"/>
    <w:rsid w:val="3A502164"/>
    <w:rsid w:val="3A5047B5"/>
    <w:rsid w:val="3A5F44B6"/>
    <w:rsid w:val="3A774EFD"/>
    <w:rsid w:val="3A9E7D07"/>
    <w:rsid w:val="3A9E7D07"/>
    <w:rsid w:val="3AB93FA5"/>
    <w:rsid w:val="3AB9A3F2"/>
    <w:rsid w:val="3B2A4AFD"/>
    <w:rsid w:val="3B3555ED"/>
    <w:rsid w:val="3B67141A"/>
    <w:rsid w:val="3B7C00CD"/>
    <w:rsid w:val="3BCD3809"/>
    <w:rsid w:val="3BCD3809"/>
    <w:rsid w:val="3C0475D0"/>
    <w:rsid w:val="3C6E5128"/>
    <w:rsid w:val="3CB060AE"/>
    <w:rsid w:val="3CB278C9"/>
    <w:rsid w:val="3CCDFC97"/>
    <w:rsid w:val="3CDEE5C1"/>
    <w:rsid w:val="3CF08CF7"/>
    <w:rsid w:val="3CFD098F"/>
    <w:rsid w:val="3D5042EB"/>
    <w:rsid w:val="3D581028"/>
    <w:rsid w:val="3DAF30E7"/>
    <w:rsid w:val="3DB082A6"/>
    <w:rsid w:val="3DBFA6F3"/>
    <w:rsid w:val="3DC8BE74"/>
    <w:rsid w:val="3DF63BA0"/>
    <w:rsid w:val="3E0FDF36"/>
    <w:rsid w:val="3E6C7E6A"/>
    <w:rsid w:val="3E6C7E6A"/>
    <w:rsid w:val="3E6E9750"/>
    <w:rsid w:val="3EA7B732"/>
    <w:rsid w:val="3F7F0BB5"/>
    <w:rsid w:val="3F98A3D1"/>
    <w:rsid w:val="3FDCBE0A"/>
    <w:rsid w:val="400C2512"/>
    <w:rsid w:val="407B0000"/>
    <w:rsid w:val="40A580C7"/>
    <w:rsid w:val="40A580C7"/>
    <w:rsid w:val="40C207BA"/>
    <w:rsid w:val="40D31AE8"/>
    <w:rsid w:val="40F9036F"/>
    <w:rsid w:val="412FCF3F"/>
    <w:rsid w:val="413CCB2D"/>
    <w:rsid w:val="419844FA"/>
    <w:rsid w:val="41CA0D40"/>
    <w:rsid w:val="422337F3"/>
    <w:rsid w:val="43260C2A"/>
    <w:rsid w:val="436B9929"/>
    <w:rsid w:val="4370C013"/>
    <w:rsid w:val="43900FFF"/>
    <w:rsid w:val="43B88771"/>
    <w:rsid w:val="43F59736"/>
    <w:rsid w:val="4411349A"/>
    <w:rsid w:val="4411349A"/>
    <w:rsid w:val="443E4A57"/>
    <w:rsid w:val="44616853"/>
    <w:rsid w:val="44C8B56C"/>
    <w:rsid w:val="44F95AC1"/>
    <w:rsid w:val="44FEF1DB"/>
    <w:rsid w:val="450C9A67"/>
    <w:rsid w:val="455A6F21"/>
    <w:rsid w:val="45632C75"/>
    <w:rsid w:val="45AE6DF9"/>
    <w:rsid w:val="45B0E4E2"/>
    <w:rsid w:val="4604DCDE"/>
    <w:rsid w:val="46BD5C6F"/>
    <w:rsid w:val="46F10476"/>
    <w:rsid w:val="47006EB0"/>
    <w:rsid w:val="47006EB0"/>
    <w:rsid w:val="472B9601"/>
    <w:rsid w:val="4759714F"/>
    <w:rsid w:val="4759714F"/>
    <w:rsid w:val="47620C15"/>
    <w:rsid w:val="476EC787"/>
    <w:rsid w:val="478522AB"/>
    <w:rsid w:val="478522AB"/>
    <w:rsid w:val="47B1ECC0"/>
    <w:rsid w:val="47D37FC5"/>
    <w:rsid w:val="47D37FC5"/>
    <w:rsid w:val="487FEFF7"/>
    <w:rsid w:val="48B7A0E3"/>
    <w:rsid w:val="494A14ED"/>
    <w:rsid w:val="494F4A96"/>
    <w:rsid w:val="4953BA2A"/>
    <w:rsid w:val="49544C74"/>
    <w:rsid w:val="4979ABEA"/>
    <w:rsid w:val="49E0D3E5"/>
    <w:rsid w:val="49E98A3C"/>
    <w:rsid w:val="49FD41D0"/>
    <w:rsid w:val="4A516D09"/>
    <w:rsid w:val="4A8C8840"/>
    <w:rsid w:val="4A8F497A"/>
    <w:rsid w:val="4A95311C"/>
    <w:rsid w:val="4AF03FC7"/>
    <w:rsid w:val="4B078465"/>
    <w:rsid w:val="4B078465"/>
    <w:rsid w:val="4B55B3E1"/>
    <w:rsid w:val="4BBDE549"/>
    <w:rsid w:val="4BD9067A"/>
    <w:rsid w:val="4C5D2AAA"/>
    <w:rsid w:val="4C83E336"/>
    <w:rsid w:val="4CA1D39D"/>
    <w:rsid w:val="4CA1D39D"/>
    <w:rsid w:val="4CA84B13"/>
    <w:rsid w:val="4CF4998D"/>
    <w:rsid w:val="4DBAA772"/>
    <w:rsid w:val="4DBAA772"/>
    <w:rsid w:val="4DE6C273"/>
    <w:rsid w:val="4DF56C83"/>
    <w:rsid w:val="4DF7BB37"/>
    <w:rsid w:val="4DF7BB37"/>
    <w:rsid w:val="4E28BC16"/>
    <w:rsid w:val="4E56074C"/>
    <w:rsid w:val="4EC36449"/>
    <w:rsid w:val="4ED8E1EE"/>
    <w:rsid w:val="4EE75902"/>
    <w:rsid w:val="4EFB5E50"/>
    <w:rsid w:val="4F026AC1"/>
    <w:rsid w:val="4F0E481A"/>
    <w:rsid w:val="4F4B770D"/>
    <w:rsid w:val="4F4B770D"/>
    <w:rsid w:val="4F6413F3"/>
    <w:rsid w:val="4F76CB84"/>
    <w:rsid w:val="4FA25AC3"/>
    <w:rsid w:val="4FA25AC3"/>
    <w:rsid w:val="4FC23AD4"/>
    <w:rsid w:val="4FC5584E"/>
    <w:rsid w:val="4FE1E1DF"/>
    <w:rsid w:val="4FF6926F"/>
    <w:rsid w:val="4FF6926F"/>
    <w:rsid w:val="503AED32"/>
    <w:rsid w:val="50437C75"/>
    <w:rsid w:val="5052FAD5"/>
    <w:rsid w:val="50536EC8"/>
    <w:rsid w:val="50781A29"/>
    <w:rsid w:val="50781A29"/>
    <w:rsid w:val="50828BCB"/>
    <w:rsid w:val="509A42C6"/>
    <w:rsid w:val="50A577B8"/>
    <w:rsid w:val="50A577B8"/>
    <w:rsid w:val="5134B85B"/>
    <w:rsid w:val="5149A711"/>
    <w:rsid w:val="5149A711"/>
    <w:rsid w:val="516E09D7"/>
    <w:rsid w:val="51C505E1"/>
    <w:rsid w:val="5203A588"/>
    <w:rsid w:val="526CB2BB"/>
    <w:rsid w:val="526CB2BB"/>
    <w:rsid w:val="527D8E83"/>
    <w:rsid w:val="52C96EEF"/>
    <w:rsid w:val="53458895"/>
    <w:rsid w:val="535BA0B5"/>
    <w:rsid w:val="53968D3F"/>
    <w:rsid w:val="53AC0A9B"/>
    <w:rsid w:val="53BBB952"/>
    <w:rsid w:val="53D93BF3"/>
    <w:rsid w:val="53EA8C33"/>
    <w:rsid w:val="5479EA15"/>
    <w:rsid w:val="54A5C65E"/>
    <w:rsid w:val="54B6ACD5"/>
    <w:rsid w:val="54E4AED1"/>
    <w:rsid w:val="54E4AED1"/>
    <w:rsid w:val="5522ACFA"/>
    <w:rsid w:val="5541F9D1"/>
    <w:rsid w:val="555575BC"/>
    <w:rsid w:val="55692258"/>
    <w:rsid w:val="55D76170"/>
    <w:rsid w:val="56101E5F"/>
    <w:rsid w:val="565D86A3"/>
    <w:rsid w:val="56D9C07F"/>
    <w:rsid w:val="56EA9975"/>
    <w:rsid w:val="56EA9975"/>
    <w:rsid w:val="57269375"/>
    <w:rsid w:val="57909CDC"/>
    <w:rsid w:val="57B7B14C"/>
    <w:rsid w:val="57C05823"/>
    <w:rsid w:val="586D3EBC"/>
    <w:rsid w:val="58820E94"/>
    <w:rsid w:val="58CBFA42"/>
    <w:rsid w:val="58D2FAC0"/>
    <w:rsid w:val="5913FA09"/>
    <w:rsid w:val="592E47F3"/>
    <w:rsid w:val="5942B945"/>
    <w:rsid w:val="5942B945"/>
    <w:rsid w:val="59542162"/>
    <w:rsid w:val="596FD6D4"/>
    <w:rsid w:val="59B5EEE7"/>
    <w:rsid w:val="59DC2E1F"/>
    <w:rsid w:val="5A2D404C"/>
    <w:rsid w:val="5B26B84B"/>
    <w:rsid w:val="5B31740C"/>
    <w:rsid w:val="5B331997"/>
    <w:rsid w:val="5B393B6D"/>
    <w:rsid w:val="5B393B6D"/>
    <w:rsid w:val="5B6819AF"/>
    <w:rsid w:val="5B695570"/>
    <w:rsid w:val="5B74E592"/>
    <w:rsid w:val="5B759977"/>
    <w:rsid w:val="5B771CD6"/>
    <w:rsid w:val="5B9706BD"/>
    <w:rsid w:val="5BA01399"/>
    <w:rsid w:val="5BABA78A"/>
    <w:rsid w:val="5BBF1FF2"/>
    <w:rsid w:val="5BD828D2"/>
    <w:rsid w:val="5BD828D2"/>
    <w:rsid w:val="5BED745B"/>
    <w:rsid w:val="5C10079D"/>
    <w:rsid w:val="5C10079D"/>
    <w:rsid w:val="5C17A08F"/>
    <w:rsid w:val="5C2200B0"/>
    <w:rsid w:val="5C34560A"/>
    <w:rsid w:val="5C37120E"/>
    <w:rsid w:val="5C8AC4F8"/>
    <w:rsid w:val="5C942067"/>
    <w:rsid w:val="5D449E7E"/>
    <w:rsid w:val="5D484E41"/>
    <w:rsid w:val="5D6253EC"/>
    <w:rsid w:val="5D650C13"/>
    <w:rsid w:val="5D650C13"/>
    <w:rsid w:val="5DAFD78A"/>
    <w:rsid w:val="5DDE61FF"/>
    <w:rsid w:val="5DE2F470"/>
    <w:rsid w:val="5DF3A4A4"/>
    <w:rsid w:val="5E648035"/>
    <w:rsid w:val="5EBC738F"/>
    <w:rsid w:val="5EBE6F32"/>
    <w:rsid w:val="5ECED37A"/>
    <w:rsid w:val="5EEF4DE7"/>
    <w:rsid w:val="5F82C4FB"/>
    <w:rsid w:val="5FAC15EA"/>
    <w:rsid w:val="60255F49"/>
    <w:rsid w:val="60682A26"/>
    <w:rsid w:val="606EDB70"/>
    <w:rsid w:val="60D229A6"/>
    <w:rsid w:val="612399FA"/>
    <w:rsid w:val="61612954"/>
    <w:rsid w:val="617F2218"/>
    <w:rsid w:val="6197B4C6"/>
    <w:rsid w:val="61AB3BA6"/>
    <w:rsid w:val="61FD32CE"/>
    <w:rsid w:val="61FD32CE"/>
    <w:rsid w:val="62165721"/>
    <w:rsid w:val="62477EC3"/>
    <w:rsid w:val="626C86F2"/>
    <w:rsid w:val="626C86F2"/>
    <w:rsid w:val="62861DB2"/>
    <w:rsid w:val="628CC727"/>
    <w:rsid w:val="62A364A1"/>
    <w:rsid w:val="62AB88D8"/>
    <w:rsid w:val="62BF82D2"/>
    <w:rsid w:val="62D3BA6A"/>
    <w:rsid w:val="62F6ACE5"/>
    <w:rsid w:val="62F9DA7F"/>
    <w:rsid w:val="630D0284"/>
    <w:rsid w:val="630D0284"/>
    <w:rsid w:val="631FA4A2"/>
    <w:rsid w:val="63B425BE"/>
    <w:rsid w:val="63E5F187"/>
    <w:rsid w:val="6431CDB7"/>
    <w:rsid w:val="64B04730"/>
    <w:rsid w:val="64E7634C"/>
    <w:rsid w:val="650A04D9"/>
    <w:rsid w:val="654C64A2"/>
    <w:rsid w:val="656FA9D7"/>
    <w:rsid w:val="65A040F5"/>
    <w:rsid w:val="668A8E63"/>
    <w:rsid w:val="66A684FD"/>
    <w:rsid w:val="66C35003"/>
    <w:rsid w:val="67360E4B"/>
    <w:rsid w:val="67B12EE6"/>
    <w:rsid w:val="67FC564D"/>
    <w:rsid w:val="6808F35D"/>
    <w:rsid w:val="681FC938"/>
    <w:rsid w:val="683DDAFB"/>
    <w:rsid w:val="683DDAFB"/>
    <w:rsid w:val="6896C609"/>
    <w:rsid w:val="68D2381E"/>
    <w:rsid w:val="68D2504C"/>
    <w:rsid w:val="68D94D87"/>
    <w:rsid w:val="68E24DD2"/>
    <w:rsid w:val="69247628"/>
    <w:rsid w:val="69576551"/>
    <w:rsid w:val="6981387C"/>
    <w:rsid w:val="69B3AE3E"/>
    <w:rsid w:val="69F75617"/>
    <w:rsid w:val="6A198538"/>
    <w:rsid w:val="6AB45341"/>
    <w:rsid w:val="6AB72EB5"/>
    <w:rsid w:val="6AD848F9"/>
    <w:rsid w:val="6AE4758A"/>
    <w:rsid w:val="6AEB3C09"/>
    <w:rsid w:val="6B384B6F"/>
    <w:rsid w:val="6B8F960F"/>
    <w:rsid w:val="6B8F960F"/>
    <w:rsid w:val="6BBAB1F2"/>
    <w:rsid w:val="6BF8CEB5"/>
    <w:rsid w:val="6C2D5D57"/>
    <w:rsid w:val="6C2D5D57"/>
    <w:rsid w:val="6C74BC56"/>
    <w:rsid w:val="6C7880D6"/>
    <w:rsid w:val="6C9ADA34"/>
    <w:rsid w:val="6CD9073D"/>
    <w:rsid w:val="6D19EEC3"/>
    <w:rsid w:val="6D3C3C8E"/>
    <w:rsid w:val="6D883C87"/>
    <w:rsid w:val="6E7F2C8A"/>
    <w:rsid w:val="6E7F2C8A"/>
    <w:rsid w:val="6EE37364"/>
    <w:rsid w:val="6EFD9EBA"/>
    <w:rsid w:val="6F14BCFB"/>
    <w:rsid w:val="6F5A03F7"/>
    <w:rsid w:val="6F9EBD44"/>
    <w:rsid w:val="6FAC2507"/>
    <w:rsid w:val="6FAD3935"/>
    <w:rsid w:val="6FEF533E"/>
    <w:rsid w:val="70020F51"/>
    <w:rsid w:val="7060884C"/>
    <w:rsid w:val="70C260AA"/>
    <w:rsid w:val="71033E54"/>
    <w:rsid w:val="71108F08"/>
    <w:rsid w:val="7120D77A"/>
    <w:rsid w:val="71677057"/>
    <w:rsid w:val="71761109"/>
    <w:rsid w:val="718DC3F4"/>
    <w:rsid w:val="71BBAF3F"/>
    <w:rsid w:val="71D2A594"/>
    <w:rsid w:val="71EAFE29"/>
    <w:rsid w:val="71F54104"/>
    <w:rsid w:val="71F8AA5B"/>
    <w:rsid w:val="72111C6C"/>
    <w:rsid w:val="723EC9FD"/>
    <w:rsid w:val="724FB745"/>
    <w:rsid w:val="72987C17"/>
    <w:rsid w:val="72999C81"/>
    <w:rsid w:val="72FBBF3B"/>
    <w:rsid w:val="72FBBF3B"/>
    <w:rsid w:val="7320BD0D"/>
    <w:rsid w:val="7320BD0D"/>
    <w:rsid w:val="7324D35B"/>
    <w:rsid w:val="7339A0D3"/>
    <w:rsid w:val="7417459D"/>
    <w:rsid w:val="7419E847"/>
    <w:rsid w:val="7522DE63"/>
    <w:rsid w:val="755ED386"/>
    <w:rsid w:val="75872B4D"/>
    <w:rsid w:val="75D7F34C"/>
    <w:rsid w:val="75FC692F"/>
    <w:rsid w:val="76515FD4"/>
    <w:rsid w:val="766A5F69"/>
    <w:rsid w:val="76728A16"/>
    <w:rsid w:val="7691169B"/>
    <w:rsid w:val="769A08E2"/>
    <w:rsid w:val="76BD4E33"/>
    <w:rsid w:val="76D93D02"/>
    <w:rsid w:val="76FFEAD3"/>
    <w:rsid w:val="78690219"/>
    <w:rsid w:val="78690219"/>
    <w:rsid w:val="78785FF3"/>
    <w:rsid w:val="78785FF3"/>
    <w:rsid w:val="788E2CB2"/>
    <w:rsid w:val="78A730B9"/>
    <w:rsid w:val="78AE6EBA"/>
    <w:rsid w:val="78EA160B"/>
    <w:rsid w:val="790E71E3"/>
    <w:rsid w:val="795406FA"/>
    <w:rsid w:val="7A46EBF7"/>
    <w:rsid w:val="7A4D32F7"/>
    <w:rsid w:val="7ACC5612"/>
    <w:rsid w:val="7AE9E8F3"/>
    <w:rsid w:val="7B760BFB"/>
    <w:rsid w:val="7C11D2F7"/>
    <w:rsid w:val="7C387364"/>
    <w:rsid w:val="7C7599C1"/>
    <w:rsid w:val="7C970692"/>
    <w:rsid w:val="7CA617C9"/>
    <w:rsid w:val="7CA617C9"/>
    <w:rsid w:val="7D35DD4D"/>
    <w:rsid w:val="7D552F4A"/>
    <w:rsid w:val="7DC4D371"/>
    <w:rsid w:val="7DD95BE1"/>
    <w:rsid w:val="7E032102"/>
    <w:rsid w:val="7E2E32FD"/>
    <w:rsid w:val="7E72D108"/>
    <w:rsid w:val="7E92E322"/>
    <w:rsid w:val="7EF08DD6"/>
    <w:rsid w:val="7F457928"/>
    <w:rsid w:val="7F49BF0B"/>
    <w:rsid w:val="7F538C9B"/>
    <w:rsid w:val="7F8B47A5"/>
    <w:rsid w:val="7FA8EAAD"/>
    <w:rsid w:val="7FB5EAC4"/>
    <w:rsid w:val="7FE6B0D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E2C362"/>
  <w14:defaultImageDpi w14:val="300"/>
  <w15:docId w15:val="{28FA63FD-D073-4C29-A4FF-FE51226A80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6314"/>
    <w:pPr>
      <w:spacing w:line="276" w:lineRule="auto"/>
      <w:jc w:val="both"/>
    </w:pPr>
    <w:rPr>
      <w:rFonts w:ascii="Calibri Light" w:hAnsi="Calibri Light" w:cs="Calibri Light"/>
      <w:lang w:val="fr-FR"/>
    </w:rPr>
  </w:style>
  <w:style w:type="paragraph" w:styleId="Titre1">
    <w:name w:val="heading 1"/>
    <w:basedOn w:val="Normal"/>
    <w:next w:val="Normal"/>
    <w:link w:val="Titre1Car"/>
    <w:autoRedefine/>
    <w:uiPriority w:val="9"/>
    <w:qFormat/>
    <w:rsid w:val="00C52601"/>
    <w:pPr>
      <w:keepNext/>
      <w:keepLines/>
      <w:numPr>
        <w:numId w:val="10"/>
      </w:numPr>
      <w:spacing w:before="480" w:after="240"/>
      <w:outlineLvl w:val="0"/>
    </w:pPr>
    <w:rPr>
      <w:rFonts w:eastAsiaTheme="majorEastAsia"/>
      <w:b/>
      <w:smallCaps/>
      <w:sz w:val="32"/>
      <w:szCs w:val="32"/>
    </w:rPr>
  </w:style>
  <w:style w:type="paragraph" w:styleId="Titre2">
    <w:name w:val="heading 2"/>
    <w:basedOn w:val="Normal"/>
    <w:next w:val="Normal"/>
    <w:link w:val="Titre2Car"/>
    <w:autoRedefine/>
    <w:uiPriority w:val="9"/>
    <w:unhideWhenUsed/>
    <w:qFormat/>
    <w:rsid w:val="00C52601"/>
    <w:pPr>
      <w:keepNext/>
      <w:keepLines/>
      <w:numPr>
        <w:ilvl w:val="1"/>
        <w:numId w:val="10"/>
      </w:numPr>
      <w:spacing w:before="120" w:after="120"/>
      <w:outlineLvl w:val="1"/>
    </w:pPr>
    <w:rPr>
      <w:rFonts w:eastAsiaTheme="majorEastAsia" w:cstheme="majorBidi"/>
      <w:b/>
      <w:sz w:val="28"/>
      <w:szCs w:val="26"/>
    </w:rPr>
  </w:style>
  <w:style w:type="paragraph" w:styleId="Titre3">
    <w:name w:val="heading 3"/>
    <w:basedOn w:val="Normal"/>
    <w:next w:val="Normal"/>
    <w:link w:val="Titre3Car"/>
    <w:autoRedefine/>
    <w:uiPriority w:val="9"/>
    <w:unhideWhenUsed/>
    <w:qFormat/>
    <w:rsid w:val="00C52601"/>
    <w:pPr>
      <w:keepNext/>
      <w:keepLines/>
      <w:numPr>
        <w:ilvl w:val="2"/>
        <w:numId w:val="10"/>
      </w:numPr>
      <w:spacing w:before="240" w:after="120"/>
      <w:outlineLvl w:val="2"/>
    </w:pPr>
    <w:rPr>
      <w:rFonts w:eastAsiaTheme="majorEastAsia"/>
      <w:b/>
      <w:sz w:val="26"/>
    </w:rPr>
  </w:style>
  <w:style w:type="paragraph" w:styleId="Titre4">
    <w:name w:val="heading 4"/>
    <w:basedOn w:val="Normal"/>
    <w:next w:val="Normal"/>
    <w:link w:val="Titre4Car"/>
    <w:autoRedefine/>
    <w:uiPriority w:val="9"/>
    <w:unhideWhenUsed/>
    <w:qFormat/>
    <w:rsid w:val="00F371B9"/>
    <w:pPr>
      <w:keepNext/>
      <w:keepLines/>
      <w:numPr>
        <w:ilvl w:val="3"/>
        <w:numId w:val="8"/>
      </w:numPr>
      <w:spacing w:before="120" w:after="120"/>
      <w:ind w:left="0" w:firstLine="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4919CC"/>
    <w:pPr>
      <w:keepNext/>
      <w:keepLines/>
      <w:spacing w:before="40"/>
      <w:outlineLvl w:val="4"/>
    </w:pPr>
    <w:rPr>
      <w:rFonts w:asciiTheme="majorHAnsi" w:hAnsiTheme="majorHAnsi" w:eastAsiaTheme="majorEastAsia" w:cstheme="majorBidi"/>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734DD7"/>
    <w:rPr>
      <w:rFonts w:ascii="Lucida Grande" w:hAnsi="Lucida Grande" w:cs="Lucida Grande"/>
      <w:sz w:val="18"/>
      <w:szCs w:val="18"/>
    </w:rPr>
  </w:style>
  <w:style w:type="character" w:styleId="TextedebullesCar" w:customStyle="1">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00C560AE"/>
    <w:pPr>
      <w:tabs>
        <w:tab w:val="center" w:pos="4536"/>
        <w:tab w:val="right" w:pos="9072"/>
      </w:tabs>
    </w:pPr>
  </w:style>
  <w:style w:type="character" w:styleId="En-tteCar" w:customStyle="1">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00C560AE"/>
    <w:pPr>
      <w:tabs>
        <w:tab w:val="center" w:pos="4536"/>
        <w:tab w:val="right" w:pos="9072"/>
      </w:tabs>
    </w:pPr>
  </w:style>
  <w:style w:type="character" w:styleId="PieddepageCar" w:customStyle="1">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styleId="Titre1Car" w:customStyle="1">
    <w:name w:val="Titre 1 Car"/>
    <w:basedOn w:val="Policepardfaut"/>
    <w:link w:val="Titre1"/>
    <w:uiPriority w:val="9"/>
    <w:rsid w:val="00C52601"/>
    <w:rPr>
      <w:rFonts w:ascii="Calibri Light" w:hAnsi="Calibri Light" w:cs="Calibri Light" w:eastAsiaTheme="majorEastAsia"/>
      <w:b/>
      <w:smallCaps/>
      <w:sz w:val="32"/>
      <w:szCs w:val="32"/>
      <w:lang w:val="fr-FR"/>
    </w:rPr>
  </w:style>
  <w:style w:type="paragraph" w:styleId="Titre">
    <w:name w:val="Title"/>
    <w:basedOn w:val="Normal"/>
    <w:next w:val="Normal"/>
    <w:link w:val="TitreCar"/>
    <w:uiPriority w:val="10"/>
    <w:qFormat/>
    <w:rsid w:val="009D393B"/>
    <w:pPr>
      <w:contextualSpacing/>
    </w:pPr>
    <w:rPr>
      <w:rFonts w:eastAsiaTheme="majorEastAsia" w:cstheme="majorBidi"/>
      <w:spacing w:val="-10"/>
      <w:kern w:val="28"/>
      <w:sz w:val="32"/>
      <w:szCs w:val="56"/>
    </w:rPr>
  </w:style>
  <w:style w:type="character" w:styleId="TitreCar" w:customStyle="1">
    <w:name w:val="Titre Car"/>
    <w:basedOn w:val="Policepardfaut"/>
    <w:link w:val="Titre"/>
    <w:uiPriority w:val="10"/>
    <w:rsid w:val="009D393B"/>
    <w:rPr>
      <w:rFonts w:ascii="Calibri Light" w:hAnsi="Calibri Light" w:eastAsiaTheme="majorEastAsia" w:cstheme="majorBidi"/>
      <w:spacing w:val="-10"/>
      <w:kern w:val="28"/>
      <w:sz w:val="32"/>
      <w:szCs w:val="56"/>
      <w:lang w:val="fr-FR"/>
    </w:rPr>
  </w:style>
  <w:style w:type="character" w:styleId="Titre2Car" w:customStyle="1">
    <w:name w:val="Titre 2 Car"/>
    <w:basedOn w:val="Policepardfaut"/>
    <w:link w:val="Titre2"/>
    <w:uiPriority w:val="9"/>
    <w:rsid w:val="00C52601"/>
    <w:rPr>
      <w:rFonts w:ascii="Calibri Light" w:hAnsi="Calibri Light" w:eastAsiaTheme="majorEastAsia" w:cstheme="majorBidi"/>
      <w:b/>
      <w:sz w:val="28"/>
      <w:szCs w:val="26"/>
      <w:lang w:val="fr-FR"/>
    </w:rPr>
  </w:style>
  <w:style w:type="character" w:styleId="Titre3Car" w:customStyle="1">
    <w:name w:val="Titre 3 Car"/>
    <w:basedOn w:val="Policepardfaut"/>
    <w:link w:val="Titre3"/>
    <w:uiPriority w:val="9"/>
    <w:rsid w:val="00C52601"/>
    <w:rPr>
      <w:rFonts w:ascii="Calibri Light" w:hAnsi="Calibri Light" w:cs="Calibri Light" w:eastAsiaTheme="majorEastAsia"/>
      <w:b/>
      <w:sz w:val="26"/>
      <w:lang w:val="fr-FR"/>
    </w:rPr>
  </w:style>
  <w:style w:type="paragraph" w:styleId="EFLdestinataire" w:customStyle="1">
    <w:name w:val="EFLdestinataire"/>
    <w:basedOn w:val="EFLnormal"/>
    <w:rsid w:val="0022345D"/>
    <w:pPr>
      <w:ind w:left="5387"/>
      <w:contextualSpacing/>
      <w:jc w:val="left"/>
    </w:pPr>
  </w:style>
  <w:style w:type="paragraph" w:styleId="EFLexpediteur" w:customStyle="1">
    <w:name w:val="EFLexpediteur"/>
    <w:basedOn w:val="EFLnormal"/>
    <w:rsid w:val="0022345D"/>
    <w:pPr>
      <w:ind w:right="4536"/>
      <w:contextualSpacing/>
      <w:jc w:val="left"/>
    </w:pPr>
  </w:style>
  <w:style w:type="paragraph" w:styleId="EFLdate" w:customStyle="1">
    <w:name w:val="EFLdate"/>
    <w:basedOn w:val="EFLnormal"/>
    <w:rsid w:val="0022345D"/>
    <w:pPr>
      <w:ind w:left="5387"/>
      <w:jc w:val="left"/>
    </w:pPr>
  </w:style>
  <w:style w:type="paragraph" w:styleId="EFLformuledepolitesse" w:customStyle="1">
    <w:name w:val="EFLformuledepolitesse"/>
    <w:basedOn w:val="EFLnormal"/>
    <w:rsid w:val="0022345D"/>
    <w:pPr>
      <w:spacing w:before="560"/>
    </w:pPr>
  </w:style>
  <w:style w:type="paragraph" w:styleId="EFLnormal" w:customStyle="1">
    <w:name w:val="EFLnormal"/>
    <w:basedOn w:val="Normal"/>
    <w:link w:val="EFLnormalCar"/>
    <w:rsid w:val="0022345D"/>
    <w:pPr>
      <w:autoSpaceDE w:val="0"/>
      <w:autoSpaceDN w:val="0"/>
      <w:spacing w:before="120" w:line="260" w:lineRule="exact"/>
    </w:pPr>
    <w:rPr>
      <w:rFonts w:ascii="Times New Roman" w:hAnsi="Times New Roman" w:eastAsia="Times New Roman" w:cs="Times New Roman"/>
      <w:color w:val="000000"/>
      <w:sz w:val="22"/>
      <w:szCs w:val="22"/>
    </w:rPr>
  </w:style>
  <w:style w:type="paragraph" w:styleId="EFLtitredestinataire" w:customStyle="1">
    <w:name w:val="EFLtitredestinataire"/>
    <w:basedOn w:val="EFLnormal"/>
    <w:rsid w:val="0022345D"/>
    <w:pPr>
      <w:spacing w:before="440" w:after="240"/>
    </w:pPr>
  </w:style>
  <w:style w:type="paragraph" w:styleId="EFLreferencespiecesjointes" w:customStyle="1">
    <w:name w:val="EFLreferencespiecesjointes"/>
    <w:basedOn w:val="EFLnormal"/>
    <w:rsid w:val="0022345D"/>
    <w:pPr>
      <w:contextualSpacing/>
    </w:pPr>
    <w:rPr>
      <w:b/>
      <w:bCs/>
    </w:rPr>
  </w:style>
  <w:style w:type="paragraph" w:styleId="EFLitemtiret" w:customStyle="1">
    <w:name w:val="EFLitemtiret"/>
    <w:basedOn w:val="Normal"/>
    <w:rsid w:val="0022345D"/>
    <w:pPr>
      <w:numPr>
        <w:numId w:val="3"/>
      </w:numPr>
      <w:autoSpaceDE w:val="0"/>
      <w:autoSpaceDN w:val="0"/>
      <w:spacing w:line="260" w:lineRule="exact"/>
      <w:ind w:left="284" w:firstLine="142"/>
    </w:pPr>
    <w:rPr>
      <w:rFonts w:ascii="Times New Roman" w:hAnsi="Times New Roman" w:eastAsia="Times New Roman" w:cs="Times New Roman"/>
      <w:color w:val="000000"/>
      <w:sz w:val="22"/>
      <w:szCs w:val="22"/>
    </w:rPr>
  </w:style>
  <w:style w:type="character" w:styleId="EFLnormalCar" w:customStyle="1">
    <w:name w:val="EFLnormal Car"/>
    <w:link w:val="EFLnormal"/>
    <w:rsid w:val="0022345D"/>
    <w:rPr>
      <w:rFonts w:ascii="Times New Roman" w:hAnsi="Times New Roman" w:eastAsia="Times New Roman" w:cs="Times New Roman"/>
      <w:color w:val="000000"/>
      <w:sz w:val="22"/>
      <w:szCs w:val="22"/>
      <w:lang w:val="fr-FR"/>
    </w:rPr>
  </w:style>
  <w:style w:type="paragraph" w:styleId="EFLsignatureunique" w:customStyle="1">
    <w:name w:val="EFLsignatureunique"/>
    <w:basedOn w:val="EFLnormal"/>
    <w:rsid w:val="0022345D"/>
    <w:pPr>
      <w:keepNext/>
      <w:spacing w:before="240"/>
      <w:jc w:val="right"/>
    </w:pPr>
  </w:style>
  <w:style w:type="character" w:styleId="Titre4Car" w:customStyle="1">
    <w:name w:val="Titre 4 Car"/>
    <w:basedOn w:val="Policepardfaut"/>
    <w:link w:val="Titre4"/>
    <w:uiPriority w:val="9"/>
    <w:rsid w:val="00F371B9"/>
    <w:rPr>
      <w:rFonts w:ascii="Calibri Light" w:hAnsi="Calibri Light" w:eastAsiaTheme="majorEastAsia" w:cstheme="majorBidi"/>
      <w:b/>
      <w:iCs/>
      <w:lang w:val="fr-FR"/>
    </w:rPr>
  </w:style>
  <w:style w:type="paragraph" w:styleId="Sous-titre">
    <w:name w:val="Subtitle"/>
    <w:basedOn w:val="Normal"/>
    <w:next w:val="Normal"/>
    <w:link w:val="Sous-titreCar"/>
    <w:uiPriority w:val="11"/>
    <w:qFormat/>
    <w:rsid w:val="009D393B"/>
    <w:pPr>
      <w:numPr>
        <w:ilvl w:val="1"/>
      </w:numPr>
      <w:spacing w:after="160"/>
    </w:pPr>
    <w:rPr>
      <w:color w:val="5A5A5A" w:themeColor="text1" w:themeTint="A5"/>
      <w:spacing w:val="15"/>
      <w:sz w:val="28"/>
      <w:szCs w:val="22"/>
    </w:rPr>
  </w:style>
  <w:style w:type="character" w:styleId="Sous-titreCar" w:customStyle="1">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009D393B"/>
    <w:pPr>
      <w:spacing w:before="200" w:after="160"/>
      <w:ind w:left="864" w:right="864"/>
      <w:jc w:val="center"/>
    </w:pPr>
    <w:rPr>
      <w:i/>
      <w:iCs/>
      <w:color w:val="404040" w:themeColor="text1" w:themeTint="BF"/>
    </w:rPr>
  </w:style>
  <w:style w:type="character" w:styleId="CitationCar" w:customStyle="1">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basedOn w:val="Normal"/>
    <w:uiPriority w:val="34"/>
    <w:qFormat/>
    <w:rsid w:val="009D393B"/>
    <w:pPr>
      <w:ind w:left="720"/>
      <w:contextualSpacing/>
    </w:pPr>
  </w:style>
  <w:style w:type="character" w:styleId="Titre5Car" w:customStyle="1">
    <w:name w:val="Titre 5 Car"/>
    <w:basedOn w:val="Policepardfaut"/>
    <w:link w:val="Titre5"/>
    <w:uiPriority w:val="9"/>
    <w:semiHidden/>
    <w:rsid w:val="004919CC"/>
    <w:rPr>
      <w:rFonts w:asciiTheme="majorHAnsi" w:hAnsiTheme="majorHAnsi" w:eastAsiaTheme="majorEastAsia" w:cstheme="majorBidi"/>
      <w:lang w:val="fr-FR"/>
    </w:rPr>
  </w:style>
  <w:style w:type="table" w:styleId="Grilledutableau">
    <w:name w:val="Table Grid"/>
    <w:basedOn w:val="TableauNormal"/>
    <w:uiPriority w:val="59"/>
    <w:rsid w:val="00106D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autoRedefine/>
    <w:uiPriority w:val="39"/>
    <w:unhideWhenUsed/>
    <w:rsid w:val="00106D9D"/>
    <w:pPr>
      <w:tabs>
        <w:tab w:val="left" w:pos="440"/>
        <w:tab w:val="right" w:leader="dot" w:pos="9056"/>
      </w:tabs>
      <w:spacing w:after="100"/>
    </w:pPr>
  </w:style>
  <w:style w:type="paragraph" w:styleId="TM2">
    <w:name w:val="toc 2"/>
    <w:basedOn w:val="Normal"/>
    <w:next w:val="Normal"/>
    <w:autoRedefine/>
    <w:uiPriority w:val="39"/>
    <w:unhideWhenUsed/>
    <w:rsid w:val="00106D9D"/>
    <w:pPr>
      <w:tabs>
        <w:tab w:val="left" w:pos="567"/>
        <w:tab w:val="left" w:pos="660"/>
        <w:tab w:val="right" w:leader="dot" w:pos="9056"/>
      </w:tabs>
      <w:spacing w:after="100"/>
    </w:pPr>
  </w:style>
  <w:style w:type="paragraph" w:styleId="TM3">
    <w:name w:val="toc 3"/>
    <w:basedOn w:val="Normal"/>
    <w:next w:val="Normal"/>
    <w:autoRedefine/>
    <w:uiPriority w:val="39"/>
    <w:unhideWhenUsed/>
    <w:rsid w:val="00106D9D"/>
    <w:pPr>
      <w:tabs>
        <w:tab w:val="left" w:pos="880"/>
        <w:tab w:val="right" w:leader="dot" w:pos="905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4.png" Id="rId495663809" /><Relationship Type="http://schemas.microsoft.com/office/2020/10/relationships/intelligence" Target="intelligence2.xml" Id="R658905a12a1f4dc3" /><Relationship Type="http://schemas.openxmlformats.org/officeDocument/2006/relationships/image" Target="/media/image10.png" Id="rId163918906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war.abbes\Downloads\MD297-%20SF%20Analyse%20Fonctionnelle%20D&#233;taill&#233;e%20V1.1.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A628AD-8383-4E7E-AEEA-E97DC3C47F85}">
  <ds:schemaRefs>
    <ds:schemaRef ds:uri="http://schemas.microsoft.com/sharepoint/v3/contenttype/forms"/>
  </ds:schemaRefs>
</ds:datastoreItem>
</file>

<file path=customXml/itemProps2.xml><?xml version="1.0" encoding="utf-8"?>
<ds:datastoreItem xmlns:ds="http://schemas.openxmlformats.org/officeDocument/2006/customXml" ds:itemID="{38031BA4-AFD2-4482-8E09-A685BC694E83}"/>
</file>

<file path=customXml/itemProps3.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4.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 ds:uri="43b908ec-9e92-424c-a4ad-3174bac6e888"/>
    <ds:schemaRef ds:uri="5f2f9e80-f74a-40c7-b145-b94d8e4966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MD297- SF Analyse Fonctionnelle Détaillée V1.1</ap:Template>
  <ap:Application>Microsoft Word for the web</ap:Application>
  <ap:DocSecurity>0</ap:DocSecurity>
  <ap:ScaleCrop>false</ap:ScaleCrop>
  <ap:Company>ADDIXO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Fonctionnelle Détaillée</dc:title>
  <dc:subject/>
  <dc:creator>Mahdi Besbes</dc:creator>
  <cp:keywords/>
  <dc:description/>
  <cp:lastModifiedBy>Siwar Abbes</cp:lastModifiedBy>
  <cp:revision>13</cp:revision>
  <cp:lastPrinted>2019-04-02T14:26:00Z</cp:lastPrinted>
  <dcterms:created xsi:type="dcterms:W3CDTF">2025-04-29T17:16:00Z</dcterms:created>
  <dcterms:modified xsi:type="dcterms:W3CDTF">2025-10-08T09:18:14Z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0x010100080D1F9D018AF642BD71F6EA77BA1FCC</vt:lpwstr>
  </property>
  <property fmtid="{D5CDD505-2E9C-101B-9397-08002B2CF9AE}" pid="3" name="MediaServiceImageTags">
    <vt:lpwstr/>
  </property>
</Properties>
</file>