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85BB5" w:rsidR="00F00B92" w:rsidP="00F00B92" w:rsidRDefault="00F00B92" w14:paraId="4C5B7A6A" w14:textId="77777777"/>
    <w:p w:rsidRPr="00285BB5" w:rsidR="00F00B92" w:rsidP="00F00B92" w:rsidRDefault="00F00B92" w14:paraId="6C740DF8" w14:textId="77777777"/>
    <w:p w:rsidRPr="00285BB5" w:rsidR="00F00B92" w:rsidP="00F00B92" w:rsidRDefault="00F00B92" w14:paraId="3B48DEA7" w14:textId="77777777"/>
    <w:p w:rsidRPr="00285BB5" w:rsidR="00F00B92" w:rsidP="00F00B92" w:rsidRDefault="00F00B92" w14:paraId="7592745F" w14:textId="77777777"/>
    <w:p w:rsidRPr="00285BB5" w:rsidR="00F00B92" w:rsidP="00F00B92" w:rsidRDefault="00F00B92" w14:paraId="0E875A33" w14:textId="77777777">
      <w:pPr>
        <w:tabs>
          <w:tab w:val="left" w:pos="2648"/>
          <w:tab w:val="left" w:pos="2955"/>
        </w:tabs>
      </w:pPr>
      <w:r w:rsidRPr="00285BB5">
        <w:tab/>
      </w:r>
      <w:r w:rsidRPr="00285BB5">
        <w:tab/>
      </w:r>
    </w:p>
    <w:p w:rsidRPr="00285BB5" w:rsidR="00F00B92" w:rsidP="00F00B92" w:rsidRDefault="00F00B92" w14:paraId="799C0967" w14:textId="77777777"/>
    <w:p w:rsidRPr="00285BB5" w:rsidR="00F00B92" w:rsidP="00F00B92" w:rsidRDefault="00F00B92" w14:paraId="72219B11" w14:textId="77777777">
      <w:pPr>
        <w:jc w:val="right"/>
      </w:pPr>
    </w:p>
    <w:p w:rsidRPr="00285BB5" w:rsidR="00F00B92" w:rsidP="00F00B92" w:rsidRDefault="00F00B92" w14:paraId="0E46D5B0" w14:textId="77777777">
      <w:pPr>
        <w:jc w:val="right"/>
      </w:pPr>
    </w:p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F00B92" w:rsidR="00F00B92" w:rsidTr="051682E9" w14:paraId="63434448" w14:textId="77777777">
        <w:tc>
          <w:tcPr>
            <w:tcW w:w="8494" w:type="dxa"/>
            <w:tcMar/>
          </w:tcPr>
          <w:p w:rsidRPr="002420BA" w:rsidR="0080240F" w:rsidP="00F00B92" w:rsidRDefault="0080240F" w14:paraId="4E8073D0" w14:textId="77777777">
            <w:pPr>
              <w:jc w:val="right"/>
              <w:rPr>
                <w:b/>
                <w:smallCaps/>
                <w:sz w:val="50"/>
              </w:rPr>
            </w:pPr>
            <w:r w:rsidRPr="002420BA">
              <w:rPr>
                <w:b/>
                <w:smallCaps/>
                <w:sz w:val="50"/>
              </w:rPr>
              <w:t xml:space="preserve">Solution </w:t>
            </w:r>
            <w:r w:rsidRPr="002420BA" w:rsidR="00F00B92">
              <w:rPr>
                <w:b/>
                <w:smallCaps/>
                <w:sz w:val="50"/>
              </w:rPr>
              <w:t xml:space="preserve">Smart Factory </w:t>
            </w:r>
          </w:p>
          <w:p w:rsidRPr="002420BA" w:rsidR="003F1FC8" w:rsidP="003F1FC8" w:rsidRDefault="00F612B2" w14:paraId="7C824567" w14:textId="3E06B74C">
            <w:pPr>
              <w:jc w:val="right"/>
              <w:rPr>
                <w:b/>
                <w:smallCaps/>
                <w:sz w:val="50"/>
              </w:rPr>
            </w:pPr>
            <w:r>
              <w:rPr>
                <w:b/>
                <w:smallCaps/>
                <w:sz w:val="50"/>
              </w:rPr>
              <w:t>Cogitel</w:t>
            </w:r>
          </w:p>
          <w:p w:rsidRPr="003F1FC8" w:rsidR="00F00B92" w:rsidP="008E6C5E" w:rsidRDefault="00F00B92" w14:paraId="4984E6FA" w14:textId="77777777">
            <w:pPr>
              <w:jc w:val="right"/>
              <w:rPr>
                <w:b/>
                <w:smallCaps/>
                <w:sz w:val="50"/>
              </w:rPr>
            </w:pPr>
            <w:r w:rsidRPr="003F1FC8">
              <w:rPr>
                <w:b/>
                <w:smallCaps/>
                <w:sz w:val="50"/>
              </w:rPr>
              <w:t>Analyse Fonctionnelle Détaillée</w:t>
            </w:r>
          </w:p>
          <w:p w:rsidRPr="003F1FC8" w:rsidR="00F00B92" w:rsidP="008E6C5E" w:rsidRDefault="00F00B92" w14:paraId="0A9DD00D" w14:textId="77777777">
            <w:pPr>
              <w:jc w:val="right"/>
              <w:rPr>
                <w:b/>
                <w:smallCaps/>
                <w:sz w:val="50"/>
              </w:rPr>
            </w:pPr>
          </w:p>
        </w:tc>
      </w:tr>
      <w:tr w:rsidRPr="00285BB5" w:rsidR="00F00B92" w:rsidTr="051682E9" w14:paraId="4F60855C" w14:textId="77777777">
        <w:tc>
          <w:tcPr>
            <w:tcW w:w="8494" w:type="dxa"/>
            <w:tcMar/>
          </w:tcPr>
          <w:p w:rsidRPr="003F1FC8" w:rsidR="00F00B92" w:rsidP="051682E9" w:rsidRDefault="007A666C" w14:paraId="269F7BE3" w14:textId="5D6C9406">
            <w:pPr>
              <w:pStyle w:val="Normal"/>
              <w:jc w:val="right"/>
              <w:rPr>
                <w:b w:val="1"/>
                <w:bCs w:val="1"/>
                <w:smallCaps w:val="1"/>
                <w:sz w:val="42"/>
                <w:szCs w:val="42"/>
              </w:rPr>
            </w:pPr>
            <w:r w:rsidRPr="051682E9" w:rsidR="0A0CF5DB">
              <w:rPr>
                <w:rFonts w:ascii="Calibri Light" w:hAnsi="Calibri Light" w:eastAsia="ＭＳ 明朝" w:cs="Calibri Light" w:asciiTheme="minorAscii" w:hAnsiTheme="minorAscii" w:eastAsiaTheme="minorEastAsia" w:cstheme="minorBidi"/>
                <w:b w:val="1"/>
                <w:bCs w:val="1"/>
                <w:smallCaps w:val="1"/>
                <w:noProof w:val="0"/>
                <w:color w:val="auto"/>
                <w:sz w:val="42"/>
                <w:szCs w:val="42"/>
                <w:lang w:val="fr-FR" w:eastAsia="fr-FR" w:bidi="ar-SA"/>
              </w:rPr>
              <w:t>Gestion des incidents qualité par catégorie</w:t>
            </w:r>
            <w:r w:rsidRPr="051682E9" w:rsidR="003F1FC8">
              <w:rPr>
                <w:b w:val="1"/>
                <w:bCs w:val="1"/>
                <w:smallCaps w:val="1"/>
                <w:sz w:val="42"/>
                <w:szCs w:val="42"/>
              </w:rPr>
              <w:t xml:space="preserve"> </w:t>
            </w:r>
          </w:p>
        </w:tc>
      </w:tr>
    </w:tbl>
    <w:p w:rsidRPr="00285BB5" w:rsidR="00F00B92" w:rsidP="00F00B92" w:rsidRDefault="00F00B92" w14:paraId="44E908B7" w14:textId="77777777">
      <w:pPr>
        <w:jc w:val="right"/>
      </w:pPr>
    </w:p>
    <w:p w:rsidRPr="00285BB5" w:rsidR="00F00B92" w:rsidP="0BDBD140" w:rsidRDefault="00F00B92" w14:paraId="20305A23" w14:textId="65098AFF">
      <w:pPr>
        <w:pStyle w:val="Normal"/>
        <w:jc w:val="right"/>
      </w:pPr>
    </w:p>
    <w:p w:rsidRPr="00285BB5" w:rsidR="00F00B92" w:rsidP="00F00B92" w:rsidRDefault="00F00B92" w14:paraId="79FEA47D" w14:textId="77777777"/>
    <w:p w:rsidRPr="00285BB5" w:rsidR="00F00B92" w:rsidP="00F00B92" w:rsidRDefault="00F00B92" w14:paraId="38F93CF5" w14:textId="77777777"/>
    <w:p w:rsidRPr="00285BB5" w:rsidR="00F00B92" w:rsidP="00F00B92" w:rsidRDefault="00F00B92" w14:paraId="4CA44C0F" w14:textId="77777777"/>
    <w:p w:rsidRPr="00285BB5" w:rsidR="00F00B92" w:rsidP="00F00B92" w:rsidRDefault="00F00B92" w14:paraId="5606B91C" w14:textId="77777777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Pr="00A7192F" w:rsidR="00F00B92" w:rsidTr="0BDBD140" w14:paraId="4E229063" w14:textId="77777777">
        <w:tc>
          <w:tcPr>
            <w:tcW w:w="1913" w:type="dxa"/>
            <w:tcMar/>
          </w:tcPr>
          <w:p w:rsidRPr="00A7192F" w:rsidR="00F00B92" w:rsidP="008E6C5E" w:rsidRDefault="00F00B92" w14:paraId="5AF842F5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  <w:tcMar/>
          </w:tcPr>
          <w:p w:rsidRPr="00A71230" w:rsidR="00F00B92" w:rsidP="008E6C5E" w:rsidRDefault="00F00B92" w14:paraId="012D9E67" w14:textId="77777777">
            <w:pPr>
              <w:spacing w:before="40" w:after="40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Pr="00A7192F" w:rsidR="00F00B92" w:rsidTr="0BDBD140" w14:paraId="3412F090" w14:textId="77777777">
        <w:tc>
          <w:tcPr>
            <w:tcW w:w="1913" w:type="dxa"/>
            <w:tcMar/>
          </w:tcPr>
          <w:p w:rsidRPr="00A7192F" w:rsidR="00F00B92" w:rsidP="008E6C5E" w:rsidRDefault="00F00B92" w14:paraId="1F09FDEF" w14:textId="77777777">
            <w:pPr>
              <w:spacing w:before="4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Référence :</w:t>
            </w:r>
          </w:p>
        </w:tc>
        <w:tc>
          <w:tcPr>
            <w:tcW w:w="5028" w:type="dxa"/>
            <w:tcMar/>
          </w:tcPr>
          <w:p w:rsidRPr="00A71230" w:rsidR="00F00B92" w:rsidP="008E6C5E" w:rsidRDefault="00F00B92" w14:paraId="5D5F8234" w14:textId="28345DC3">
            <w:pPr>
              <w:spacing w:before="40" w:after="40"/>
            </w:pPr>
            <w:r w:rsidR="1A319030">
              <w:rPr/>
              <w:t>AFD/</w:t>
            </w:r>
            <w:r w:rsidR="2BF8EF92">
              <w:rPr/>
              <w:t>D</w:t>
            </w:r>
            <w:r w:rsidR="3707A739">
              <w:rPr/>
              <w:t>0</w:t>
            </w:r>
            <w:r w:rsidR="6E53FE4F">
              <w:rPr/>
              <w:t>6</w:t>
            </w:r>
          </w:p>
        </w:tc>
      </w:tr>
      <w:tr w:rsidRPr="00A7192F" w:rsidR="00F00B92" w:rsidTr="0BDBD140" w14:paraId="01A13D84" w14:textId="77777777">
        <w:tc>
          <w:tcPr>
            <w:tcW w:w="1913" w:type="dxa"/>
            <w:tcMar/>
          </w:tcPr>
          <w:p w:rsidRPr="00A7192F" w:rsidR="00F00B92" w:rsidP="008E6C5E" w:rsidRDefault="00F00B92" w14:paraId="55A39ED3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Auteur(s) :</w:t>
            </w:r>
          </w:p>
        </w:tc>
        <w:tc>
          <w:tcPr>
            <w:tcW w:w="5028" w:type="dxa"/>
            <w:tcMar/>
          </w:tcPr>
          <w:p w:rsidRPr="00A71230" w:rsidR="00F00B92" w:rsidP="00F00B92" w:rsidRDefault="00A71230" w14:paraId="0110EEAE" w14:textId="21C28E53">
            <w:pPr>
              <w:spacing w:before="40" w:after="40"/>
              <w:jc w:val="left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Moatez Derbala</w:t>
            </w:r>
          </w:p>
        </w:tc>
      </w:tr>
      <w:tr w:rsidRPr="0005793C" w:rsidR="00F00B92" w:rsidTr="0BDBD140" w14:paraId="40CD826A" w14:textId="77777777">
        <w:tc>
          <w:tcPr>
            <w:tcW w:w="1913" w:type="dxa"/>
            <w:tcMar/>
          </w:tcPr>
          <w:p w:rsidRPr="00A7192F" w:rsidR="00F00B92" w:rsidP="008E6C5E" w:rsidRDefault="00F00B92" w14:paraId="21C19C31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Destinataires :</w:t>
            </w:r>
          </w:p>
        </w:tc>
        <w:tc>
          <w:tcPr>
            <w:tcW w:w="5028" w:type="dxa"/>
            <w:tcMar/>
          </w:tcPr>
          <w:p w:rsidRPr="0005793C" w:rsidR="00931CEC" w:rsidP="00F00B92" w:rsidRDefault="007A666C" w14:paraId="08772D5F" w14:textId="2D8BDBC3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Firas Chaker</w:t>
            </w:r>
          </w:p>
          <w:p w:rsidRPr="0005793C" w:rsidR="00931CEC" w:rsidP="00F00B92" w:rsidRDefault="007A666C" w14:paraId="4B243D85" w14:textId="0C775D27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Ahmed Ellouze</w:t>
            </w:r>
          </w:p>
          <w:p w:rsidR="00F00B92" w:rsidP="00F00B92" w:rsidRDefault="0005793C" w14:paraId="32D30E9A" w14:textId="77777777">
            <w:pPr>
              <w:spacing w:before="40" w:after="40"/>
              <w:jc w:val="left"/>
              <w:rPr>
                <w:lang w:val="en-US"/>
              </w:rPr>
            </w:pPr>
            <w:r w:rsidRPr="0005793C">
              <w:rPr>
                <w:lang w:val="en-US"/>
              </w:rPr>
              <w:t>M</w:t>
            </w:r>
            <w:r>
              <w:rPr>
                <w:lang w:val="en-US"/>
              </w:rPr>
              <w:t>ariem Hachicha</w:t>
            </w:r>
          </w:p>
          <w:p w:rsidRPr="0005793C" w:rsidR="0005793C" w:rsidP="00F00B92" w:rsidRDefault="0005793C" w14:paraId="1B91BB5C" w14:textId="615428A1">
            <w:pPr>
              <w:spacing w:before="40" w:after="40"/>
              <w:jc w:val="left"/>
              <w:rPr>
                <w:lang w:val="en-US"/>
              </w:rPr>
            </w:pPr>
            <w:r>
              <w:rPr>
                <w:lang w:val="en-US"/>
              </w:rPr>
              <w:t>Dhaker Krichene</w:t>
            </w:r>
          </w:p>
        </w:tc>
      </w:tr>
      <w:tr w:rsidRPr="00A7192F" w:rsidR="00F00B92" w:rsidTr="0BDBD140" w14:paraId="2D22F2CD" w14:textId="77777777">
        <w:tc>
          <w:tcPr>
            <w:tcW w:w="1913" w:type="dxa"/>
            <w:tcMar/>
          </w:tcPr>
          <w:p w:rsidRPr="00A7192F" w:rsidR="00F00B92" w:rsidP="008E6C5E" w:rsidRDefault="00F00B92" w14:paraId="2710F15E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Copies à :</w:t>
            </w:r>
          </w:p>
          <w:p w:rsidRPr="00A7192F" w:rsidR="00F00B92" w:rsidP="008E6C5E" w:rsidRDefault="00F00B92" w14:paraId="50085EA4" w14:textId="77777777">
            <w:pPr>
              <w:spacing w:before="40" w:after="40"/>
              <w:rPr>
                <w:b/>
                <w:sz w:val="22"/>
                <w:szCs w:val="22"/>
              </w:rPr>
            </w:pPr>
          </w:p>
        </w:tc>
        <w:tc>
          <w:tcPr>
            <w:tcW w:w="5028" w:type="dxa"/>
            <w:tcMar/>
          </w:tcPr>
          <w:p w:rsidR="00F00B92" w:rsidP="00F00B92" w:rsidRDefault="00931CEC" w14:paraId="05319256" w14:textId="77777777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Mahdi Besbes</w:t>
            </w:r>
          </w:p>
          <w:p w:rsidRPr="00A71230" w:rsidR="00931CEC" w:rsidP="00F00B92" w:rsidRDefault="00931CEC" w14:paraId="6C239BF5" w14:textId="6F82A1A5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Siwar Abbes</w:t>
            </w:r>
          </w:p>
        </w:tc>
      </w:tr>
    </w:tbl>
    <w:p w:rsidR="00F00B92" w:rsidP="00F00B92" w:rsidRDefault="00F00B92" w14:paraId="30C9726C" w14:textId="77777777"/>
    <w:p w:rsidRPr="00285BB5" w:rsidR="00940BDC" w:rsidP="00F00B92" w:rsidRDefault="00940BDC" w14:paraId="5508B75C" w14:textId="77777777"/>
    <w:p w:rsidR="00F00B92" w:rsidP="00F00B92" w:rsidRDefault="00F00B92" w14:paraId="3B376BCE" w14:textId="77777777"/>
    <w:p w:rsidRPr="00285BB5" w:rsidR="00F00B92" w:rsidP="238B5EB0" w:rsidRDefault="00F00B92" w14:paraId="4CE7EF4D" w14:textId="542ADB94">
      <w:pPr>
        <w:jc w:val="center"/>
        <w:rPr>
          <w:b/>
          <w:bCs/>
          <w:sz w:val="28"/>
          <w:szCs w:val="28"/>
        </w:rPr>
      </w:pPr>
      <w:bookmarkStart w:name="_Hlk72489058" w:id="0"/>
      <w:r w:rsidRPr="238B5EB0">
        <w:rPr>
          <w:b/>
          <w:bCs/>
          <w:sz w:val="28"/>
          <w:szCs w:val="28"/>
        </w:rPr>
        <w:t>Tableau des Modifications</w:t>
      </w:r>
    </w:p>
    <w:p w:rsidRPr="00285BB5" w:rsidR="00F00B92" w:rsidP="00F00B92" w:rsidRDefault="00F00B92" w14:paraId="78D44B6A" w14:textId="77777777">
      <w:pPr>
        <w:jc w:val="center"/>
        <w:rPr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6"/>
        <w:gridCol w:w="1191"/>
        <w:gridCol w:w="3102"/>
        <w:gridCol w:w="1254"/>
        <w:gridCol w:w="1358"/>
        <w:gridCol w:w="1265"/>
      </w:tblGrid>
      <w:tr w:rsidRPr="00285BB5" w:rsidR="00F00B92" w:rsidTr="0BDBD140" w14:paraId="3D987D5D" w14:textId="77777777">
        <w:trPr>
          <w:trHeight w:val="385"/>
        </w:trPr>
        <w:tc>
          <w:tcPr>
            <w:tcW w:w="886" w:type="dxa"/>
            <w:tcMar/>
          </w:tcPr>
          <w:p w:rsidRPr="00417361" w:rsidR="00F00B92" w:rsidP="008E6C5E" w:rsidRDefault="00F00B92" w14:paraId="035E17AC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  <w:tcMar/>
          </w:tcPr>
          <w:p w:rsidRPr="00417361" w:rsidR="00F00B92" w:rsidP="008E6C5E" w:rsidRDefault="00F00B92" w14:paraId="4BBEE631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  <w:tcMar/>
          </w:tcPr>
          <w:p w:rsidRPr="00417361" w:rsidR="00F00B92" w:rsidP="008E6C5E" w:rsidRDefault="00F00B92" w14:paraId="7591D54B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417361" w:rsidR="00F00B92" w:rsidP="008E6C5E" w:rsidRDefault="00F00B92" w14:paraId="76B082DF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Auteur(s)</w:t>
            </w:r>
          </w:p>
          <w:p w:rsidRPr="00417361" w:rsidR="00F00B92" w:rsidP="008E6C5E" w:rsidRDefault="00F00B92" w14:paraId="6C99A31D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417361" w:rsidR="00F00B92" w:rsidP="008E6C5E" w:rsidRDefault="00F00B92" w14:paraId="5D138459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</w:t>
            </w:r>
            <w:r>
              <w:rPr>
                <w:b/>
                <w:sz w:val="20"/>
                <w:szCs w:val="20"/>
              </w:rPr>
              <w:t>érificateur</w:t>
            </w:r>
            <w:r w:rsidRPr="00417361">
              <w:rPr>
                <w:b/>
                <w:sz w:val="20"/>
                <w:szCs w:val="20"/>
              </w:rPr>
              <w:t>(s)</w:t>
            </w:r>
          </w:p>
          <w:p w:rsidR="00F00B92" w:rsidP="008E6C5E" w:rsidRDefault="00F00B92" w14:paraId="50C92B1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color="000000" w:themeColor="text1" w:sz="4" w:space="0"/>
            </w:tcBorders>
            <w:tcMar/>
          </w:tcPr>
          <w:p w:rsidRPr="00417361" w:rsidR="00F00B92" w:rsidP="008E6C5E" w:rsidRDefault="00F00B92" w14:paraId="5085F1C2" w14:textId="777777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Approbateur</w:t>
            </w:r>
          </w:p>
        </w:tc>
      </w:tr>
      <w:tr w:rsidRPr="00285BB5" w:rsidR="00F00B92" w:rsidTr="0BDBD140" w14:paraId="6BB099E5" w14:textId="77777777">
        <w:tc>
          <w:tcPr>
            <w:tcW w:w="886" w:type="dxa"/>
            <w:tcMar/>
          </w:tcPr>
          <w:p w:rsidRPr="00417361" w:rsidR="00F00B92" w:rsidP="008E6C5E" w:rsidRDefault="00F00B92" w14:paraId="1E0E231E" w14:textId="3654AAA6">
            <w:pPr>
              <w:jc w:val="center"/>
              <w:rPr>
                <w:sz w:val="20"/>
                <w:szCs w:val="20"/>
              </w:rPr>
            </w:pPr>
            <w:r w:rsidRPr="00417361">
              <w:rPr>
                <w:sz w:val="20"/>
                <w:szCs w:val="20"/>
              </w:rPr>
              <w:t>V</w:t>
            </w:r>
            <w:r w:rsidR="00A7123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="00A71230">
              <w:rPr>
                <w:sz w:val="20"/>
                <w:szCs w:val="20"/>
              </w:rPr>
              <w:t>9</w:t>
            </w:r>
          </w:p>
        </w:tc>
        <w:tc>
          <w:tcPr>
            <w:tcW w:w="1191" w:type="dxa"/>
            <w:tcMar/>
          </w:tcPr>
          <w:p w:rsidRPr="00417361" w:rsidR="00F00B92" w:rsidP="008E6C5E" w:rsidRDefault="0097237A" w14:paraId="1F65F092" w14:textId="334C2488">
            <w:pPr>
              <w:jc w:val="center"/>
              <w:rPr>
                <w:sz w:val="20"/>
                <w:szCs w:val="20"/>
              </w:rPr>
            </w:pPr>
            <w:r w:rsidRPr="0BDBD140" w:rsidR="75504C9C">
              <w:rPr>
                <w:sz w:val="20"/>
                <w:szCs w:val="20"/>
              </w:rPr>
              <w:t>20</w:t>
            </w:r>
            <w:r w:rsidRPr="0BDBD140" w:rsidR="1A319030">
              <w:rPr>
                <w:sz w:val="20"/>
                <w:szCs w:val="20"/>
              </w:rPr>
              <w:t>/</w:t>
            </w:r>
            <w:r w:rsidRPr="0BDBD140" w:rsidR="15A72492">
              <w:rPr>
                <w:sz w:val="20"/>
                <w:szCs w:val="20"/>
              </w:rPr>
              <w:t>01</w:t>
            </w:r>
            <w:r w:rsidRPr="0BDBD140" w:rsidR="1A319030">
              <w:rPr>
                <w:sz w:val="20"/>
                <w:szCs w:val="20"/>
              </w:rPr>
              <w:t>/202</w:t>
            </w:r>
            <w:r w:rsidRPr="0BDBD140" w:rsidR="04ACC986">
              <w:rPr>
                <w:sz w:val="20"/>
                <w:szCs w:val="20"/>
              </w:rPr>
              <w:t>6</w:t>
            </w:r>
          </w:p>
        </w:tc>
        <w:tc>
          <w:tcPr>
            <w:tcW w:w="3102" w:type="dxa"/>
            <w:tcBorders>
              <w:bottom w:val="single" w:color="000000" w:themeColor="text1" w:sz="4" w:space="0"/>
            </w:tcBorders>
            <w:tcMar/>
          </w:tcPr>
          <w:p w:rsidRPr="00DC5014" w:rsidR="00F00B92" w:rsidP="008E6C5E" w:rsidRDefault="00F00B92" w14:paraId="24CACD22" w14:textId="2573D83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Version </w:t>
            </w:r>
            <w:r w:rsidR="00952E16">
              <w:rPr>
                <w:color w:val="000000"/>
                <w:sz w:val="20"/>
                <w:szCs w:val="20"/>
              </w:rPr>
              <w:t>initiale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417361" w:rsidR="00F00B92" w:rsidP="008E6C5E" w:rsidRDefault="00952E16" w14:paraId="132C5EC1" w14:textId="03FB0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Moatez D.</w:t>
            </w: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417361" w:rsidR="00F00B92" w:rsidP="008E6C5E" w:rsidRDefault="00952E16" w14:paraId="283BDDF1" w14:textId="10D157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RPr="00417361" w:rsidR="00F00B92" w:rsidP="008E6C5E" w:rsidRDefault="00F00B92" w14:paraId="1BBE398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bookmarkEnd w:id="0"/>
    </w:tbl>
    <w:p w:rsidR="0BDBD140" w:rsidRDefault="0BDBD140" w14:paraId="6554360B" w14:textId="1707BEDD"/>
    <w:p w:rsidR="5A3E728F" w:rsidRDefault="5A3E728F" w14:paraId="79D7A454" w14:textId="77777777"/>
    <w:p w:rsidR="5A3E728F" w:rsidRDefault="5A3E728F" w14:paraId="7B30B2C2" w14:textId="5A535B5C">
      <w:r>
        <w:br w:type="page"/>
      </w:r>
    </w:p>
    <w:p w:rsidR="5A3E728F" w:rsidP="5A3E728F" w:rsidRDefault="5A3E728F" w14:paraId="7F4D94CA" w14:textId="6561E427"/>
    <w:sdt>
      <w:sdtPr>
        <w:id w:val="1764616204"/>
        <w:docPartObj>
          <w:docPartGallery w:val="Table of Contents"/>
          <w:docPartUnique/>
        </w:docPartObj>
      </w:sdtPr>
      <w:sdtContent>
        <w:p w:rsidRPr="00C52601" w:rsidR="00106D9D" w:rsidP="00C52601" w:rsidRDefault="00106D9D" w14:paraId="60C810F1" w14:textId="2F7BB27C">
          <w:pPr>
            <w:pStyle w:val="En-ttedetabledesmatires"/>
            <w:jc w:val="center"/>
            <w:rPr>
              <w:b w:val="1"/>
              <w:bCs w:val="1"/>
              <w:color w:val="auto"/>
            </w:rPr>
          </w:pPr>
          <w:r w:rsidRPr="0BDBD140" w:rsidR="4912FE32">
            <w:rPr>
              <w:b w:val="1"/>
              <w:bCs w:val="1"/>
              <w:color w:val="auto"/>
            </w:rPr>
            <w:t>Table des matières</w:t>
          </w:r>
        </w:p>
        <w:p w:rsidR="00A90B18" w:rsidP="0BDBD140" w:rsidRDefault="00A90B18" w14:paraId="72AD447F" w14:textId="62E8A5CF">
          <w:pPr>
            <w:pStyle w:val="TM1"/>
            <w:tabs>
              <w:tab w:val="left" w:leader="none" w:pos="480"/>
              <w:tab w:val="right" w:leader="dot" w:pos="9045"/>
            </w:tabs>
            <w:rPr>
              <w:rStyle w:val="Lienhypertexte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557780939">
            <w:r w:rsidRPr="0BDBD140" w:rsidR="0BDBD140">
              <w:rPr>
                <w:rStyle w:val="Lienhypertexte"/>
              </w:rPr>
              <w:t>1.</w:t>
            </w:r>
            <w:r>
              <w:tab/>
            </w:r>
            <w:r w:rsidRPr="0BDBD140" w:rsidR="0BDBD140">
              <w:rPr>
                <w:rStyle w:val="Lienhypertexte"/>
              </w:rPr>
              <w:t>Objet</w:t>
            </w:r>
            <w:r>
              <w:tab/>
            </w:r>
            <w:r>
              <w:fldChar w:fldCharType="begin"/>
            </w:r>
            <w:r>
              <w:instrText xml:space="preserve">PAGEREF _Toc557780939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1058AA" w:rsidP="0BDBD140" w:rsidRDefault="001058AA" w14:paraId="39C4ADAB" w14:textId="13F02E4C">
          <w:pPr>
            <w:pStyle w:val="TM1"/>
            <w:tabs>
              <w:tab w:val="left" w:leader="none" w:pos="480"/>
              <w:tab w:val="right" w:leader="dot" w:pos="9045"/>
            </w:tabs>
            <w:rPr>
              <w:rStyle w:val="Lienhypertexte"/>
              <w:noProof/>
            </w:rPr>
          </w:pPr>
          <w:hyperlink w:anchor="_Toc1398234009">
            <w:r w:rsidRPr="0BDBD140" w:rsidR="0BDBD140">
              <w:rPr>
                <w:rStyle w:val="Lienhypertexte"/>
              </w:rPr>
              <w:t>2.</w:t>
            </w:r>
            <w:r>
              <w:tab/>
            </w:r>
            <w:r w:rsidRPr="0BDBD140" w:rsidR="0BDBD140">
              <w:rPr>
                <w:rStyle w:val="Lienhypertexte"/>
              </w:rPr>
              <w:t>Rappel Exigences Clients</w:t>
            </w:r>
            <w:r>
              <w:tab/>
            </w:r>
            <w:r>
              <w:fldChar w:fldCharType="begin"/>
            </w:r>
            <w:r>
              <w:instrText xml:space="preserve">PAGEREF _Toc1398234009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1058AA" w:rsidP="0BDBD140" w:rsidRDefault="001058AA" w14:paraId="3B18C85B" w14:textId="7AFCA89F">
          <w:pPr>
            <w:pStyle w:val="TM1"/>
            <w:tabs>
              <w:tab w:val="left" w:leader="none" w:pos="480"/>
              <w:tab w:val="right" w:leader="dot" w:pos="9045"/>
            </w:tabs>
            <w:rPr>
              <w:rStyle w:val="Lienhypertexte"/>
              <w:noProof/>
            </w:rPr>
          </w:pPr>
          <w:hyperlink w:anchor="_Toc947590422">
            <w:r w:rsidRPr="0BDBD140" w:rsidR="0BDBD140">
              <w:rPr>
                <w:rStyle w:val="Lienhypertexte"/>
              </w:rPr>
              <w:t>3.</w:t>
            </w:r>
            <w:r>
              <w:tab/>
            </w:r>
            <w:r w:rsidRPr="0BDBD140" w:rsidR="0BDBD140">
              <w:rPr>
                <w:rStyle w:val="Lienhypertexte"/>
              </w:rPr>
              <w:t>Indentification des Gaps</w:t>
            </w:r>
            <w:r>
              <w:tab/>
            </w:r>
            <w:r>
              <w:fldChar w:fldCharType="begin"/>
            </w:r>
            <w:r>
              <w:instrText xml:space="preserve">PAGEREF _Toc947590422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1058AA" w:rsidP="0BDBD140" w:rsidRDefault="001058AA" w14:paraId="0A661D44" w14:textId="1C9E8CF1">
          <w:pPr>
            <w:pStyle w:val="TM2"/>
            <w:tabs>
              <w:tab w:val="left" w:leader="none" w:pos="720"/>
              <w:tab w:val="right" w:leader="dot" w:pos="9045"/>
            </w:tabs>
            <w:rPr>
              <w:rStyle w:val="Lienhypertexte"/>
              <w:noProof/>
            </w:rPr>
          </w:pPr>
          <w:hyperlink w:anchor="_Toc328589181">
            <w:r w:rsidRPr="0BDBD140" w:rsidR="0BDBD140">
              <w:rPr>
                <w:rStyle w:val="Lienhypertexte"/>
              </w:rPr>
              <w:t>3.1.</w:t>
            </w:r>
            <w:r>
              <w:tab/>
            </w:r>
            <w:r w:rsidRPr="0BDBD140" w:rsidR="0BDBD140">
              <w:rPr>
                <w:rStyle w:val="Lienhypertexte"/>
              </w:rPr>
              <w:t>Analyse Détaillée Gap : G01 :</w:t>
            </w:r>
            <w:r>
              <w:tab/>
            </w:r>
            <w:r>
              <w:fldChar w:fldCharType="begin"/>
            </w:r>
            <w:r>
              <w:instrText xml:space="preserve">PAGEREF _Toc328589181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1058AA" w:rsidP="0BDBD140" w:rsidRDefault="001058AA" w14:paraId="0798C0D6" w14:textId="0D64B6B5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669868246">
            <w:r w:rsidRPr="0BDBD140" w:rsidR="0BDBD140">
              <w:rPr>
                <w:rStyle w:val="Lienhypertexte"/>
              </w:rPr>
              <w:t>3.1.1.</w:t>
            </w:r>
            <w:r>
              <w:tab/>
            </w:r>
            <w:r w:rsidRPr="0BDBD140" w:rsidR="0BDBD140">
              <w:rPr>
                <w:rStyle w:val="Lienhypertexte"/>
              </w:rPr>
              <w:t>Existant</w:t>
            </w:r>
            <w:r>
              <w:tab/>
            </w:r>
            <w:r>
              <w:fldChar w:fldCharType="begin"/>
            </w:r>
            <w:r>
              <w:instrText xml:space="preserve">PAGEREF _Toc669868246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1058AA" w:rsidP="0BDBD140" w:rsidRDefault="001058AA" w14:paraId="0911BF2B" w14:textId="775DE5D6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2041407535">
            <w:r w:rsidRPr="0BDBD140" w:rsidR="0BDBD140">
              <w:rPr>
                <w:rStyle w:val="Lienhypertexte"/>
              </w:rPr>
              <w:t>3.1.2.</w:t>
            </w:r>
            <w:r>
              <w:tab/>
            </w:r>
            <w:r w:rsidRPr="0BDBD140" w:rsidR="0BDBD140">
              <w:rPr>
                <w:rStyle w:val="Lienhypertexte"/>
              </w:rPr>
              <w:t>Modifications</w:t>
            </w:r>
            <w:r>
              <w:tab/>
            </w:r>
            <w:r>
              <w:fldChar w:fldCharType="begin"/>
            </w:r>
            <w:r>
              <w:instrText xml:space="preserve">PAGEREF _Toc2041407535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1058AA" w:rsidP="0BDBD140" w:rsidRDefault="001058AA" w14:paraId="195A4D5F" w14:textId="66D1399F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1940110632">
            <w:r w:rsidRPr="0BDBD140" w:rsidR="0BDBD140">
              <w:rPr>
                <w:rStyle w:val="Lienhypertexte"/>
              </w:rPr>
              <w:t>3.1.3.</w:t>
            </w:r>
            <w:r>
              <w:tab/>
            </w:r>
            <w:r w:rsidRPr="0BDBD140" w:rsidR="0BDBD140">
              <w:rPr>
                <w:rStyle w:val="Lienhypertexte"/>
              </w:rPr>
              <w:t>Règles de Gestion</w:t>
            </w:r>
            <w:r>
              <w:tab/>
            </w:r>
            <w:r>
              <w:fldChar w:fldCharType="begin"/>
            </w:r>
            <w:r>
              <w:instrText xml:space="preserve">PAGEREF _Toc1940110632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6</w:t>
            </w:r>
            <w:r>
              <w:fldChar w:fldCharType="end"/>
            </w:r>
          </w:hyperlink>
        </w:p>
        <w:p w:rsidR="001058AA" w:rsidP="0BDBD140" w:rsidRDefault="001058AA" w14:paraId="0AC6EF50" w14:textId="751D4355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555616415">
            <w:r w:rsidRPr="0BDBD140" w:rsidR="0BDBD140">
              <w:rPr>
                <w:rStyle w:val="Lienhypertexte"/>
              </w:rPr>
              <w:t>3.1.4.</w:t>
            </w:r>
            <w:r>
              <w:tab/>
            </w:r>
            <w:r w:rsidRPr="0BDBD140" w:rsidR="0BDBD140">
              <w:rPr>
                <w:rStyle w:val="Lienhypertexte"/>
              </w:rPr>
              <w:t>Scénarii de Test</w:t>
            </w:r>
            <w:r>
              <w:tab/>
            </w:r>
            <w:r>
              <w:fldChar w:fldCharType="begin"/>
            </w:r>
            <w:r>
              <w:instrText xml:space="preserve">PAGEREF _Toc555616415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6</w:t>
            </w:r>
            <w:r>
              <w:fldChar w:fldCharType="end"/>
            </w:r>
          </w:hyperlink>
        </w:p>
        <w:p w:rsidR="001058AA" w:rsidP="0BDBD140" w:rsidRDefault="001058AA" w14:paraId="7B26A3AD" w14:textId="2849C730">
          <w:pPr>
            <w:pStyle w:val="TM2"/>
            <w:tabs>
              <w:tab w:val="left" w:leader="none" w:pos="720"/>
              <w:tab w:val="right" w:leader="dot" w:pos="9045"/>
            </w:tabs>
            <w:rPr>
              <w:rStyle w:val="Lienhypertexte"/>
              <w:noProof/>
            </w:rPr>
          </w:pPr>
          <w:hyperlink w:anchor="_Toc1619560911">
            <w:r w:rsidRPr="0BDBD140" w:rsidR="0BDBD140">
              <w:rPr>
                <w:rStyle w:val="Lienhypertexte"/>
              </w:rPr>
              <w:t>3.2.</w:t>
            </w:r>
            <w:r>
              <w:tab/>
            </w:r>
            <w:r w:rsidRPr="0BDBD140" w:rsidR="0BDBD140">
              <w:rPr>
                <w:rStyle w:val="Lienhypertexte"/>
              </w:rPr>
              <w:t>Analyse Détaillée Gap : G02 :</w:t>
            </w:r>
            <w:r>
              <w:tab/>
            </w:r>
            <w:r>
              <w:fldChar w:fldCharType="begin"/>
            </w:r>
            <w:r>
              <w:instrText xml:space="preserve">PAGEREF _Toc1619560911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6</w:t>
            </w:r>
            <w:r>
              <w:fldChar w:fldCharType="end"/>
            </w:r>
          </w:hyperlink>
        </w:p>
        <w:p w:rsidR="001058AA" w:rsidP="0BDBD140" w:rsidRDefault="001058AA" w14:paraId="431A03D0" w14:textId="029A81BF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645508023">
            <w:r w:rsidRPr="0BDBD140" w:rsidR="0BDBD140">
              <w:rPr>
                <w:rStyle w:val="Lienhypertexte"/>
              </w:rPr>
              <w:t>3.2.1.</w:t>
            </w:r>
            <w:r>
              <w:tab/>
            </w:r>
            <w:r w:rsidRPr="0BDBD140" w:rsidR="0BDBD140">
              <w:rPr>
                <w:rStyle w:val="Lienhypertexte"/>
              </w:rPr>
              <w:t>Existant</w:t>
            </w:r>
            <w:r>
              <w:tab/>
            </w:r>
            <w:r>
              <w:fldChar w:fldCharType="begin"/>
            </w:r>
            <w:r>
              <w:instrText xml:space="preserve">PAGEREF _Toc645508023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6</w:t>
            </w:r>
            <w:r>
              <w:fldChar w:fldCharType="end"/>
            </w:r>
          </w:hyperlink>
        </w:p>
        <w:p w:rsidR="001058AA" w:rsidP="0BDBD140" w:rsidRDefault="001058AA" w14:paraId="3C325E2E" w14:textId="33D72040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626066187">
            <w:r w:rsidRPr="0BDBD140" w:rsidR="0BDBD140">
              <w:rPr>
                <w:rStyle w:val="Lienhypertexte"/>
              </w:rPr>
              <w:t>3.2.2.</w:t>
            </w:r>
            <w:r>
              <w:tab/>
            </w:r>
            <w:r w:rsidRPr="0BDBD140" w:rsidR="0BDBD140">
              <w:rPr>
                <w:rStyle w:val="Lienhypertexte"/>
              </w:rPr>
              <w:t>Modifications</w:t>
            </w:r>
            <w:r>
              <w:tab/>
            </w:r>
            <w:r>
              <w:fldChar w:fldCharType="begin"/>
            </w:r>
            <w:r>
              <w:instrText xml:space="preserve">PAGEREF _Toc626066187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6</w:t>
            </w:r>
            <w:r>
              <w:fldChar w:fldCharType="end"/>
            </w:r>
          </w:hyperlink>
        </w:p>
        <w:p w:rsidR="001058AA" w:rsidP="0BDBD140" w:rsidRDefault="001058AA" w14:paraId="53C3B56A" w14:textId="59B5FBBC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602789394">
            <w:r w:rsidRPr="0BDBD140" w:rsidR="0BDBD140">
              <w:rPr>
                <w:rStyle w:val="Lienhypertexte"/>
              </w:rPr>
              <w:t>3.2.3.</w:t>
            </w:r>
            <w:r>
              <w:tab/>
            </w:r>
            <w:r w:rsidRPr="0BDBD140" w:rsidR="0BDBD140">
              <w:rPr>
                <w:rStyle w:val="Lienhypertexte"/>
              </w:rPr>
              <w:t>Règles de Gestion</w:t>
            </w:r>
            <w:r>
              <w:tab/>
            </w:r>
            <w:r>
              <w:fldChar w:fldCharType="begin"/>
            </w:r>
            <w:r>
              <w:instrText xml:space="preserve">PAGEREF _Toc602789394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6</w:t>
            </w:r>
            <w:r>
              <w:fldChar w:fldCharType="end"/>
            </w:r>
          </w:hyperlink>
        </w:p>
        <w:p w:rsidR="001058AA" w:rsidP="0BDBD140" w:rsidRDefault="001058AA" w14:paraId="76496308" w14:textId="34436186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70437272">
            <w:r w:rsidRPr="0BDBD140" w:rsidR="0BDBD140">
              <w:rPr>
                <w:rStyle w:val="Lienhypertexte"/>
              </w:rPr>
              <w:t>3.2.4.</w:t>
            </w:r>
            <w:r>
              <w:tab/>
            </w:r>
            <w:r w:rsidRPr="0BDBD140" w:rsidR="0BDBD140">
              <w:rPr>
                <w:rStyle w:val="Lienhypertexte"/>
              </w:rPr>
              <w:t>Scénarii de Test</w:t>
            </w:r>
            <w:r>
              <w:tab/>
            </w:r>
            <w:r>
              <w:fldChar w:fldCharType="begin"/>
            </w:r>
            <w:r>
              <w:instrText xml:space="preserve">PAGEREF _Toc70437272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001058AA" w:rsidP="0BDBD140" w:rsidRDefault="001058AA" w14:paraId="7B1F639A" w14:textId="56DA9E58">
          <w:pPr>
            <w:pStyle w:val="TM2"/>
            <w:tabs>
              <w:tab w:val="left" w:leader="none" w:pos="720"/>
              <w:tab w:val="right" w:leader="dot" w:pos="9045"/>
            </w:tabs>
            <w:rPr>
              <w:rStyle w:val="Lienhypertexte"/>
              <w:noProof/>
            </w:rPr>
          </w:pPr>
          <w:hyperlink w:anchor="_Toc1085456022">
            <w:r w:rsidRPr="0BDBD140" w:rsidR="0BDBD140">
              <w:rPr>
                <w:rStyle w:val="Lienhypertexte"/>
              </w:rPr>
              <w:t>3.3.</w:t>
            </w:r>
            <w:r>
              <w:tab/>
            </w:r>
            <w:r w:rsidRPr="0BDBD140" w:rsidR="0BDBD140">
              <w:rPr>
                <w:rStyle w:val="Lienhypertexte"/>
              </w:rPr>
              <w:t>Analyse Détaillée Gap : G03 :</w:t>
            </w:r>
            <w:r>
              <w:tab/>
            </w:r>
            <w:r>
              <w:fldChar w:fldCharType="begin"/>
            </w:r>
            <w:r>
              <w:instrText xml:space="preserve">PAGEREF _Toc1085456022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001058AA" w:rsidP="0BDBD140" w:rsidRDefault="001058AA" w14:paraId="2784D5B1" w14:textId="7EE4A8C6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2109682285">
            <w:r w:rsidRPr="0BDBD140" w:rsidR="0BDBD140">
              <w:rPr>
                <w:rStyle w:val="Lienhypertexte"/>
              </w:rPr>
              <w:t>3.3.1.</w:t>
            </w:r>
            <w:r>
              <w:tab/>
            </w:r>
            <w:r w:rsidRPr="0BDBD140" w:rsidR="0BDBD140">
              <w:rPr>
                <w:rStyle w:val="Lienhypertexte"/>
              </w:rPr>
              <w:t>Existant</w:t>
            </w:r>
            <w:r>
              <w:tab/>
            </w:r>
            <w:r>
              <w:fldChar w:fldCharType="begin"/>
            </w:r>
            <w:r>
              <w:instrText xml:space="preserve">PAGEREF _Toc2109682285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001058AA" w:rsidP="0BDBD140" w:rsidRDefault="001058AA" w14:paraId="294115FD" w14:textId="3CE420AE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367712179">
            <w:r w:rsidRPr="0BDBD140" w:rsidR="0BDBD140">
              <w:rPr>
                <w:rStyle w:val="Lienhypertexte"/>
              </w:rPr>
              <w:t>3.3.2.</w:t>
            </w:r>
            <w:r>
              <w:tab/>
            </w:r>
            <w:r w:rsidRPr="0BDBD140" w:rsidR="0BDBD140">
              <w:rPr>
                <w:rStyle w:val="Lienhypertexte"/>
              </w:rPr>
              <w:t>Modifications</w:t>
            </w:r>
            <w:r>
              <w:tab/>
            </w:r>
            <w:r>
              <w:fldChar w:fldCharType="begin"/>
            </w:r>
            <w:r>
              <w:instrText xml:space="preserve">PAGEREF _Toc367712179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001058AA" w:rsidP="0BDBD140" w:rsidRDefault="001058AA" w14:paraId="3447F126" w14:textId="3DFF6C71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1510093497">
            <w:r w:rsidRPr="0BDBD140" w:rsidR="0BDBD140">
              <w:rPr>
                <w:rStyle w:val="Lienhypertexte"/>
              </w:rPr>
              <w:t>3.3.3.</w:t>
            </w:r>
            <w:r>
              <w:tab/>
            </w:r>
            <w:r w:rsidRPr="0BDBD140" w:rsidR="0BDBD140">
              <w:rPr>
                <w:rStyle w:val="Lienhypertexte"/>
              </w:rPr>
              <w:t>Règles de Gestion</w:t>
            </w:r>
            <w:r>
              <w:tab/>
            </w:r>
            <w:r>
              <w:fldChar w:fldCharType="begin"/>
            </w:r>
            <w:r>
              <w:instrText xml:space="preserve">PAGEREF _Toc1510093497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001058AA" w:rsidP="0BDBD140" w:rsidRDefault="001058AA" w14:paraId="4EFA48E9" w14:textId="25767F88">
          <w:pPr>
            <w:pStyle w:val="TM3"/>
            <w:tabs>
              <w:tab w:val="left" w:leader="none" w:pos="1440"/>
              <w:tab w:val="right" w:leader="dot" w:pos="9045"/>
            </w:tabs>
            <w:rPr>
              <w:rStyle w:val="Lienhypertexte"/>
              <w:noProof/>
            </w:rPr>
          </w:pPr>
          <w:hyperlink w:anchor="_Toc1858541645">
            <w:r w:rsidRPr="0BDBD140" w:rsidR="0BDBD140">
              <w:rPr>
                <w:rStyle w:val="Lienhypertexte"/>
              </w:rPr>
              <w:t>3.3.4.</w:t>
            </w:r>
            <w:r>
              <w:tab/>
            </w:r>
            <w:r w:rsidRPr="0BDBD140" w:rsidR="0BDBD140">
              <w:rPr>
                <w:rStyle w:val="Lienhypertexte"/>
              </w:rPr>
              <w:t>Scénarii de Test</w:t>
            </w:r>
            <w:r>
              <w:tab/>
            </w:r>
            <w:r>
              <w:fldChar w:fldCharType="begin"/>
            </w:r>
            <w:r>
              <w:instrText xml:space="preserve">PAGEREF _Toc1858541645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001058AA" w:rsidP="0BDBD140" w:rsidRDefault="001058AA" w14:paraId="7499A41B" w14:textId="7A3EE4FE">
          <w:pPr>
            <w:pStyle w:val="TM1"/>
            <w:tabs>
              <w:tab w:val="left" w:leader="none" w:pos="480"/>
              <w:tab w:val="right" w:leader="dot" w:pos="9045"/>
            </w:tabs>
            <w:rPr>
              <w:rStyle w:val="Lienhypertexte"/>
              <w:noProof/>
            </w:rPr>
          </w:pPr>
          <w:hyperlink w:anchor="_Toc381371114">
            <w:r w:rsidRPr="0BDBD140" w:rsidR="0BDBD140">
              <w:rPr>
                <w:rStyle w:val="Lienhypertexte"/>
              </w:rPr>
              <w:t>4.</w:t>
            </w:r>
            <w:r>
              <w:tab/>
            </w:r>
            <w:r w:rsidRPr="0BDBD140" w:rsidR="0BDBD140">
              <w:rPr>
                <w:rStyle w:val="Lienhypertexte"/>
              </w:rPr>
              <w:t>Textes et Libellés</w:t>
            </w:r>
            <w:r>
              <w:tab/>
            </w:r>
            <w:r>
              <w:fldChar w:fldCharType="begin"/>
            </w:r>
            <w:r>
              <w:instrText xml:space="preserve">PAGEREF _Toc381371114 \h</w:instrText>
            </w:r>
            <w:r>
              <w:fldChar w:fldCharType="separate"/>
            </w:r>
            <w:r w:rsidRPr="0BDBD140" w:rsidR="0BDBD140">
              <w:rPr>
                <w:rStyle w:val="Lienhypertexte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90B18" w:rsidP="5A3E728F" w:rsidRDefault="00A90B18" w14:paraId="11C3473D" w14:textId="67FDB58A">
      <w:pPr>
        <w:pStyle w:val="TM1"/>
        <w:tabs>
          <w:tab w:val="clear" w:pos="9056"/>
          <w:tab w:val="left" w:pos="480"/>
          <w:tab w:val="right" w:leader="dot" w:pos="9045"/>
        </w:tabs>
        <w:rPr>
          <w:rStyle w:val="Lienhypertexte"/>
          <w:noProof/>
          <w:kern w:val="2"/>
          <w14:ligatures w14:val="standardContextual"/>
        </w:rPr>
      </w:pPr>
    </w:p>
    <w:p w:rsidRPr="00285BB5" w:rsidR="00106D9D" w:rsidP="00C52601" w:rsidRDefault="00106D9D" w14:paraId="4ECA21AE" w14:textId="0B90A018"/>
    <w:p w:rsidRPr="00285BB5" w:rsidR="00106D9D" w:rsidP="00C52601" w:rsidRDefault="00106D9D" w14:paraId="3B7AE28F" w14:textId="77777777"/>
    <w:p w:rsidRPr="00285BB5" w:rsidR="00106D9D" w:rsidP="00C52601" w:rsidRDefault="00106D9D" w14:paraId="74525ECA" w14:textId="77777777">
      <w:r w:rsidRPr="00285BB5">
        <w:tab/>
      </w:r>
    </w:p>
    <w:p w:rsidRPr="00285BB5" w:rsidR="00106D9D" w:rsidP="00C52601" w:rsidRDefault="00106D9D" w14:paraId="170B593B" w14:textId="77777777"/>
    <w:p w:rsidRPr="00285BB5" w:rsidR="00106D9D" w:rsidP="00C52601" w:rsidRDefault="00106D9D" w14:paraId="296AEB00" w14:textId="77777777">
      <w:r w:rsidRPr="00285BB5">
        <w:br w:type="page"/>
      </w:r>
    </w:p>
    <w:p w:rsidR="00BE4D66" w:rsidP="5A3E728F" w:rsidRDefault="00BE4D66" w14:paraId="05C62C2E" w14:textId="77777777">
      <w:pPr>
        <w:pStyle w:val="Titre1"/>
        <w:rPr/>
      </w:pPr>
      <w:bookmarkStart w:name="_Toc557780939" w:id="1104382144"/>
      <w:r w:rsidR="3E6F13F2">
        <w:rPr/>
        <w:t>Objet</w:t>
      </w:r>
      <w:bookmarkEnd w:id="1104382144"/>
    </w:p>
    <w:p w:rsidRPr="00BE4D66" w:rsidR="00BE4D66" w:rsidP="00BE4D66" w:rsidRDefault="00BE4D66" w14:paraId="1E9997A3" w14:textId="1A38A38D">
      <w:pPr>
        <w:jc w:val="left"/>
      </w:pPr>
      <w:r>
        <w:t xml:space="preserve">Le présent document établit une analyse fonctionnelle détaillée des adaptations/extensions citées du progiciel </w:t>
      </w:r>
      <w:r w:rsidRPr="00863693" w:rsidR="00863693">
        <w:t xml:space="preserve">MOMsoft </w:t>
      </w:r>
      <w:r w:rsidR="00863693">
        <w:t>Smart</w:t>
      </w:r>
      <w:r>
        <w:t xml:space="preserve"> Factory.</w:t>
      </w:r>
      <w:r>
        <w:br/>
      </w:r>
      <w:r>
        <w:t>Ce document constitue l’élément d’entrée unique pour la réalisation technique des adaptations/extensions indiquées.</w:t>
      </w:r>
      <w:r>
        <w:br/>
      </w:r>
      <w:r>
        <w:t xml:space="preserve">Une fois validée par le client, le présent document remplace tous les autres éléments portant sur le même objet et liant </w:t>
      </w:r>
      <w:r w:rsidRPr="00863693" w:rsidR="00863693">
        <w:t xml:space="preserve">MOMsoft </w:t>
      </w:r>
      <w:r w:rsidR="00863693">
        <w:t>au</w:t>
      </w:r>
      <w:r>
        <w:t xml:space="preserve"> client.</w:t>
      </w:r>
    </w:p>
    <w:p w:rsidRPr="007259DD" w:rsidR="00106D9D" w:rsidP="5A3E728F" w:rsidRDefault="00BE4D66" w14:paraId="055B012A" w14:textId="77777777">
      <w:pPr>
        <w:pStyle w:val="Titre1"/>
        <w:rPr/>
      </w:pPr>
      <w:bookmarkStart w:name="_Toc1398234009" w:id="832432448"/>
      <w:r w:rsidR="3E6F13F2">
        <w:rPr/>
        <w:t xml:space="preserve">Rappel </w:t>
      </w:r>
      <w:r w:rsidR="147465DA">
        <w:rPr/>
        <w:t>Exigences</w:t>
      </w:r>
      <w:r w:rsidR="715AC608">
        <w:rPr/>
        <w:t xml:space="preserve"> Clients</w:t>
      </w:r>
      <w:bookmarkEnd w:id="832432448"/>
    </w:p>
    <w:p w:rsidR="00106D9D" w:rsidP="0080240F" w:rsidRDefault="00BE4D66" w14:paraId="0F485D89" w14:textId="77777777">
      <w:pPr>
        <w:spacing w:after="240"/>
        <w:jc w:val="left"/>
      </w:pPr>
      <w:r>
        <w:t>Le présent document</w:t>
      </w:r>
      <w:r w:rsidR="0080240F">
        <w:t xml:space="preserve"> </w:t>
      </w:r>
      <w:r>
        <w:t xml:space="preserve">établit une </w:t>
      </w:r>
      <w:r w:rsidR="0080240F">
        <w:t xml:space="preserve">analyse </w:t>
      </w:r>
      <w:r>
        <w:t xml:space="preserve">fonctionnelle </w:t>
      </w:r>
      <w:r w:rsidR="0080240F">
        <w:t>de manière détaillée les exigences suivant</w:t>
      </w:r>
      <w:r>
        <w:t>e</w:t>
      </w:r>
      <w:r w:rsidR="0080240F">
        <w:t>s</w:t>
      </w:r>
      <w:r>
        <w:t>. La liste détaillée et mise à jour des exigences du projet sont définies dans le journal des exigences du projet.</w:t>
      </w:r>
      <w:r w:rsidR="0080240F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099"/>
      </w:tblGrid>
      <w:tr w:rsidR="00DB6461" w:rsidTr="0BDBD140" w14:paraId="4BE4080A" w14:textId="77777777">
        <w:tc>
          <w:tcPr>
            <w:tcW w:w="1413" w:type="dxa"/>
            <w:tcMar/>
          </w:tcPr>
          <w:p w:rsidRPr="00C52601" w:rsidR="00DB6461" w:rsidP="00C52601" w:rsidRDefault="00DB6461" w14:paraId="663909DD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3544" w:type="dxa"/>
            <w:tcMar/>
          </w:tcPr>
          <w:p w:rsidRPr="00C52601" w:rsidR="00DB6461" w:rsidP="00C52601" w:rsidRDefault="00401787" w14:paraId="353C4CDC" w14:textId="77777777">
            <w:pPr>
              <w:rPr>
                <w:b/>
                <w:bCs/>
              </w:rPr>
            </w:pPr>
            <w:r w:rsidRPr="00401787">
              <w:rPr>
                <w:b/>
                <w:bCs/>
              </w:rPr>
              <w:t>Exigence</w:t>
            </w:r>
          </w:p>
        </w:tc>
        <w:tc>
          <w:tcPr>
            <w:tcW w:w="4099" w:type="dxa"/>
            <w:tcMar/>
          </w:tcPr>
          <w:p w:rsidRPr="00C52601" w:rsidR="00DB6461" w:rsidP="00C52601" w:rsidRDefault="00DB6461" w14:paraId="655D6B23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D70663" w:rsidTr="0BDBD140" w14:paraId="49D997BC" w14:textId="77777777">
        <w:tc>
          <w:tcPr>
            <w:tcW w:w="1413" w:type="dxa"/>
            <w:tcMar/>
          </w:tcPr>
          <w:p w:rsidR="00D70663" w:rsidP="00D70663" w:rsidRDefault="00D70663" w14:paraId="12817A76" w14:textId="05E88FFA">
            <w:r w:rsidR="49E49AD3">
              <w:rPr/>
              <w:t>D0</w:t>
            </w:r>
            <w:r w:rsidR="126A6C4C">
              <w:rPr/>
              <w:t>6</w:t>
            </w:r>
            <w:r w:rsidR="49E49AD3">
              <w:rPr/>
              <w:t>-</w:t>
            </w:r>
            <w:r w:rsidR="49E49AD3">
              <w:rPr/>
              <w:t>E007</w:t>
            </w:r>
          </w:p>
        </w:tc>
        <w:tc>
          <w:tcPr>
            <w:tcW w:w="3544" w:type="dxa"/>
            <w:tcMar/>
          </w:tcPr>
          <w:p w:rsidRPr="00540323" w:rsidR="00D70663" w:rsidP="00D70663" w:rsidRDefault="00D70663" w14:paraId="0C43C50E" w14:textId="0F9F522A">
            <w:pPr>
              <w:spacing w:line="240" w:lineRule="auto"/>
            </w:pPr>
            <w:r w:rsidRPr="00540323">
              <w:t>Déclaration et traitement des non-conformités détectées en interne et en externe.</w:t>
            </w:r>
          </w:p>
        </w:tc>
        <w:tc>
          <w:tcPr>
            <w:tcW w:w="4099" w:type="dxa"/>
            <w:tcMar/>
          </w:tcPr>
          <w:p w:rsidRPr="00540323" w:rsidR="00D70663" w:rsidP="00D70663" w:rsidRDefault="00540323" w14:paraId="1EEB744E" w14:textId="7308936C">
            <w:pPr>
              <w:spacing w:line="240" w:lineRule="auto"/>
            </w:pPr>
            <w:r w:rsidRPr="00540323">
              <w:t>Adapter la fiche de non-conformité afin d’assurer le traitement des non-conformités détectées en interne et en externe</w:t>
            </w:r>
          </w:p>
        </w:tc>
      </w:tr>
    </w:tbl>
    <w:p w:rsidR="0BDBD140" w:rsidRDefault="0BDBD140" w14:paraId="2E7D4512" w14:textId="7117F366"/>
    <w:p w:rsidRPr="00285BB5" w:rsidR="00106D9D" w:rsidP="00C52601" w:rsidRDefault="00884AFA" w14:paraId="4E4E07E5" w14:textId="77777777">
      <w:pPr>
        <w:pStyle w:val="Titre1"/>
        <w:rPr/>
      </w:pPr>
      <w:bookmarkStart w:name="_Toc947590422" w:id="230972307"/>
      <w:r w:rsidR="715AC608">
        <w:rPr/>
        <w:t>Indentification des Gaps</w:t>
      </w:r>
      <w:bookmarkEnd w:id="230972307"/>
    </w:p>
    <w:p w:rsidR="00884AFA" w:rsidP="0020632F" w:rsidRDefault="00884AFA" w14:paraId="2291BD27" w14:textId="77777777">
      <w:pPr>
        <w:spacing w:after="240"/>
      </w:pPr>
      <w:r w:rsidRPr="00C5260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6084"/>
      </w:tblGrid>
      <w:tr w:rsidR="00884AFA" w:rsidTr="0BDBD140" w14:paraId="74370F5B" w14:textId="77777777">
        <w:tc>
          <w:tcPr>
            <w:tcW w:w="1271" w:type="dxa"/>
            <w:tcMar/>
          </w:tcPr>
          <w:p w:rsidRPr="00C52601" w:rsidR="00884AFA" w:rsidP="00C52601" w:rsidRDefault="00884AFA" w14:paraId="4C12364B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701" w:type="dxa"/>
            <w:tcMar/>
          </w:tcPr>
          <w:p w:rsidRPr="00C52601" w:rsidR="00884AFA" w:rsidP="00C52601" w:rsidRDefault="00884AFA" w14:paraId="71B9ACC4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84" w:type="dxa"/>
            <w:tcMar/>
          </w:tcPr>
          <w:p w:rsidRPr="00C52601" w:rsidR="00884AFA" w:rsidP="00C52601" w:rsidRDefault="00884AFA" w14:paraId="7B25CD04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F41C5" w:rsidTr="0BDBD140" w14:paraId="60BCB7A8" w14:textId="77777777">
        <w:tc>
          <w:tcPr>
            <w:tcW w:w="1271" w:type="dxa"/>
            <w:tcMar/>
          </w:tcPr>
          <w:p w:rsidRPr="00C87575" w:rsidR="009F41C5" w:rsidP="009F41C5" w:rsidRDefault="009F41C5" w14:paraId="7F550E77" w14:textId="5354B93A">
            <w:r w:rsidR="589DA580">
              <w:rPr/>
              <w:t>D</w:t>
            </w:r>
            <w:r w:rsidR="589DA580">
              <w:rPr/>
              <w:t>0</w:t>
            </w:r>
            <w:r w:rsidR="227A12A1">
              <w:rPr/>
              <w:t>6</w:t>
            </w:r>
            <w:r w:rsidR="589DA580">
              <w:rPr/>
              <w:t>.</w:t>
            </w:r>
            <w:r w:rsidR="589DA580">
              <w:rPr/>
              <w:t>G001</w:t>
            </w:r>
          </w:p>
        </w:tc>
        <w:tc>
          <w:tcPr>
            <w:tcW w:w="1701" w:type="dxa"/>
            <w:tcMar/>
          </w:tcPr>
          <w:p w:rsidRPr="00C87575" w:rsidR="009F41C5" w:rsidP="009F41C5" w:rsidRDefault="009F41C5" w14:paraId="7D18E788" w14:textId="7F58C49E">
            <w:r w:rsidRPr="00C87575">
              <w:t>Nouveauté</w:t>
            </w:r>
            <w:r w:rsidRPr="00C87575">
              <w:br/>
            </w:r>
          </w:p>
        </w:tc>
        <w:tc>
          <w:tcPr>
            <w:tcW w:w="6084" w:type="dxa"/>
            <w:tcMar/>
          </w:tcPr>
          <w:p w:rsidRPr="00540323" w:rsidR="009F41C5" w:rsidP="0BDBD140" w:rsidRDefault="009F41C5" w14:paraId="3F7759CC" w14:textId="5A922ED1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Pr="0BDBD140" w:rsidR="21A26214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Ajouter un onglet « Gestion des catégories d’incidents qualité » afin de gérer les catégories des incidents.</w:t>
            </w:r>
          </w:p>
        </w:tc>
      </w:tr>
      <w:tr w:rsidR="0BDBD140" w:rsidTr="0BDBD140" w14:paraId="62A3026C">
        <w:trPr>
          <w:trHeight w:val="300"/>
        </w:trPr>
        <w:tc>
          <w:tcPr>
            <w:tcW w:w="1271" w:type="dxa"/>
            <w:tcMar/>
          </w:tcPr>
          <w:p w:rsidR="0BDBD140" w:rsidRDefault="0BDBD140" w14:paraId="7ECA51F6" w14:textId="58398F36">
            <w:r w:rsidR="0BDBD140">
              <w:rPr/>
              <w:t>D06.G00</w:t>
            </w:r>
            <w:r w:rsidR="452CEAFE">
              <w:rPr/>
              <w:t>2</w:t>
            </w:r>
          </w:p>
        </w:tc>
        <w:tc>
          <w:tcPr>
            <w:tcW w:w="1701" w:type="dxa"/>
            <w:tcMar/>
          </w:tcPr>
          <w:p w:rsidR="0BDBD140" w:rsidRDefault="0BDBD140" w14:paraId="5BE986B1" w14:textId="3D72B201">
            <w:r w:rsidR="0BDBD140">
              <w:rPr/>
              <w:t>Nouveauté</w:t>
            </w:r>
          </w:p>
        </w:tc>
        <w:tc>
          <w:tcPr>
            <w:tcW w:w="6084" w:type="dxa"/>
            <w:tcMar/>
          </w:tcPr>
          <w:p w:rsidR="2F7791AC" w:rsidP="0BDBD140" w:rsidRDefault="2F7791AC" w14:paraId="4DDB183D" w14:textId="288FDE20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Pr="0BDBD140" w:rsidR="2F7791A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Adapter l’onglet « Gestion » en ajoutant la possibilité d’affecter une catégorie à chaque incident.</w:t>
            </w:r>
          </w:p>
        </w:tc>
      </w:tr>
      <w:tr w:rsidR="0053427F" w:rsidTr="0BDBD140" w14:paraId="148EA08F" w14:textId="77777777">
        <w:tc>
          <w:tcPr>
            <w:tcW w:w="1271" w:type="dxa"/>
            <w:tcMar/>
          </w:tcPr>
          <w:p w:rsidRPr="00DD7109" w:rsidR="0053427F" w:rsidP="0053427F" w:rsidRDefault="0053427F" w14:paraId="4FB6E55E" w14:textId="3B9B6B76">
            <w:r w:rsidR="07A93435">
              <w:rPr/>
              <w:t>D0</w:t>
            </w:r>
            <w:r w:rsidR="78266D0E">
              <w:rPr/>
              <w:t>6</w:t>
            </w:r>
            <w:r w:rsidR="07A93435">
              <w:rPr/>
              <w:t>.G00</w:t>
            </w:r>
            <w:r w:rsidR="1AF4BB93">
              <w:rPr/>
              <w:t>3</w:t>
            </w:r>
          </w:p>
        </w:tc>
        <w:tc>
          <w:tcPr>
            <w:tcW w:w="1701" w:type="dxa"/>
            <w:tcMar/>
          </w:tcPr>
          <w:p w:rsidRPr="00DD7109" w:rsidR="0053427F" w:rsidP="0053427F" w:rsidRDefault="0053427F" w14:paraId="368A2BEE" w14:textId="3D72B201">
            <w:r w:rsidRPr="00DD7109">
              <w:t>Nouveauté</w:t>
            </w:r>
          </w:p>
        </w:tc>
        <w:tc>
          <w:tcPr>
            <w:tcW w:w="6084" w:type="dxa"/>
            <w:tcMar/>
          </w:tcPr>
          <w:p w:rsidRPr="000A7A88" w:rsidR="0053427F" w:rsidP="0BDBD140" w:rsidRDefault="0053427F" w14:paraId="6DC408B3" w14:textId="5EB4C615">
            <w:pPr>
              <w:pStyle w:val="Normal"/>
            </w:pPr>
            <w:r w:rsidRPr="0BDBD140" w:rsidR="50D094B0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Ajouter un paramètre </w:t>
            </w:r>
            <w:r w:rsidRPr="0BDBD140" w:rsidR="50D094B0">
              <w:rPr>
                <w:rFonts w:ascii="Calibri Light" w:hAnsi="Calibri Light" w:eastAsia="Calibri Light" w:cs="Calibri Light"/>
                <w:i w:val="1"/>
                <w:iCs w:val="1"/>
                <w:noProof w:val="0"/>
                <w:sz w:val="24"/>
                <w:szCs w:val="24"/>
                <w:lang w:val="fr-FR"/>
              </w:rPr>
              <w:t>Process</w:t>
            </w:r>
            <w:r w:rsidRPr="0BDBD140" w:rsidR="50D094B0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de type </w:t>
            </w:r>
            <w:r w:rsidRPr="0BDBD140" w:rsidR="50D094B0">
              <w:rPr>
                <w:rFonts w:ascii="Calibri Light" w:hAnsi="Calibri Light" w:eastAsia="Calibri Light" w:cs="Calibri Light"/>
                <w:i w:val="1"/>
                <w:iCs w:val="1"/>
                <w:noProof w:val="0"/>
                <w:sz w:val="24"/>
                <w:szCs w:val="24"/>
                <w:lang w:val="fr-FR"/>
              </w:rPr>
              <w:t>Qualité</w:t>
            </w:r>
            <w:r w:rsidRPr="0BDBD140" w:rsidR="50D094B0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, intitulé « Gestion des incidents qualité par catégorie », afin de piloter l’activation de la gestion des incidents par catégorie.</w:t>
            </w:r>
          </w:p>
        </w:tc>
      </w:tr>
    </w:tbl>
    <w:p w:rsidRPr="00A84BEB" w:rsidR="00884AFA" w:rsidP="00C52601" w:rsidRDefault="00884AFA" w14:paraId="506EA192" w14:textId="77777777">
      <w:pPr>
        <w:pStyle w:val="Titre2"/>
        <w:rPr/>
      </w:pPr>
      <w:bookmarkStart w:name="_Toc328589181" w:id="40219823"/>
      <w:r w:rsidR="715AC608">
        <w:rPr/>
        <w:t xml:space="preserve">Analyse </w:t>
      </w:r>
      <w:r w:rsidR="5B02139E">
        <w:rPr/>
        <w:t>D</w:t>
      </w:r>
      <w:r w:rsidR="715AC608">
        <w:rPr/>
        <w:t>étaillée Gap : G01 :</w:t>
      </w:r>
      <w:bookmarkEnd w:id="40219823"/>
      <w:r w:rsidR="715AC608">
        <w:rPr/>
        <w:t xml:space="preserve"> </w:t>
      </w:r>
    </w:p>
    <w:p w:rsidR="00884AFA" w:rsidP="00C52601" w:rsidRDefault="00DB636F" w14:paraId="3F393CD3" w14:textId="77777777">
      <w:pPr>
        <w:pStyle w:val="Titre3"/>
        <w:rPr/>
      </w:pPr>
      <w:bookmarkStart w:name="_Toc669868246" w:id="708549623"/>
      <w:r w:rsidR="4551F757">
        <w:rPr/>
        <w:t>Existant</w:t>
      </w:r>
      <w:bookmarkEnd w:id="708549623"/>
    </w:p>
    <w:p w:rsidR="3490CB21" w:rsidP="0BDBD140" w:rsidRDefault="3490CB21" w14:paraId="3871159E" w14:textId="35DE11B9">
      <w:pPr>
        <w:pStyle w:val="Normal"/>
      </w:pPr>
      <w:r w:rsidRPr="0BDBD140" w:rsidR="3490CB21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Ce gap concerne l’interface « Incident qualité », au niveau du sous-module « Incident », accessible via Smart Factory / Configuration / Usine / Incidents / Incident qualité.</w:t>
      </w:r>
    </w:p>
    <w:p w:rsidR="00DB636F" w:rsidP="00C52601" w:rsidRDefault="00DB636F" w14:paraId="3C08D651" w14:textId="77777777">
      <w:pPr>
        <w:pStyle w:val="Titre3"/>
        <w:rPr/>
      </w:pPr>
      <w:bookmarkStart w:name="_Toc2041407535" w:id="26421477"/>
      <w:r w:rsidR="4551F757">
        <w:rPr/>
        <w:t>Modifications</w:t>
      </w:r>
      <w:bookmarkEnd w:id="26421477"/>
    </w:p>
    <w:p w:rsidR="308726C6" w:rsidP="0BDBD140" w:rsidRDefault="308726C6" w14:paraId="7AC4F1E0" w14:textId="6D931FD2">
      <w:p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0BDBD140" w:rsidR="308726C6">
        <w:rPr>
          <w:rFonts w:ascii="Calibri Light" w:hAnsi="Calibri Light" w:eastAsia="Calibri Light" w:cs="Calibri Light" w:asciiTheme="minorAscii" w:hAnsiTheme="minorAscii" w:eastAsiaTheme="minorEastAsia" w:cstheme="minorBidi"/>
          <w:noProof w:val="0"/>
          <w:color w:val="auto"/>
          <w:sz w:val="24"/>
          <w:szCs w:val="24"/>
          <w:lang w:val="fr-FR" w:eastAsia="fr-FR" w:bidi="ar-SA"/>
        </w:rPr>
        <w:t>Ajouter un onglet « Catégorie incident » afin de permettre la gestion des catégories des incidents qualité.</w:t>
      </w:r>
    </w:p>
    <w:p w:rsidR="308726C6" w:rsidP="0BDBD140" w:rsidRDefault="308726C6" w14:paraId="59B04BD2" w14:textId="5E3E5BEA">
      <w:p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0BDBD140" w:rsidR="308726C6">
        <w:rPr>
          <w:rFonts w:ascii="Calibri Light" w:hAnsi="Calibri Light" w:eastAsia="Calibri Light" w:cs="Calibri Light" w:asciiTheme="minorAscii" w:hAnsiTheme="minorAscii" w:eastAsiaTheme="minorEastAsia" w:cstheme="minorBidi"/>
          <w:noProof w:val="0"/>
          <w:color w:val="auto"/>
          <w:sz w:val="24"/>
          <w:szCs w:val="24"/>
          <w:lang w:val="fr-FR" w:eastAsia="fr-FR" w:bidi="ar-SA"/>
        </w:rPr>
        <w:t>Cet onglet doit contenir les éléments suivants :</w:t>
      </w:r>
    </w:p>
    <w:p w:rsidR="0BDBD140" w:rsidRDefault="0BDBD140" w14:paraId="14001FDD" w14:textId="052EE881"/>
    <w:p w:rsidR="04CEAA4B" w:rsidP="0BDBD140" w:rsidRDefault="04CEAA4B" w14:paraId="2D6C3D18" w14:textId="7B713328">
      <w:pPr>
        <w:pStyle w:val="Paragraphedeliste"/>
        <w:numPr>
          <w:ilvl w:val="0"/>
          <w:numId w:val="23"/>
        </w:numPr>
        <w:rPr>
          <w:noProof w:val="0"/>
          <w:lang w:val="fr-FR"/>
        </w:rPr>
      </w:pPr>
      <w:r w:rsidRPr="0BDBD140" w:rsidR="04CEAA4B">
        <w:rPr>
          <w:noProof w:val="0"/>
          <w:lang w:val="fr-FR"/>
        </w:rPr>
        <w:t>Un tableau « Liste des catégories d’incidents qualité », permettant d’afficher les catégories enregistrées.</w:t>
      </w:r>
      <w:r>
        <w:br/>
      </w:r>
      <w:r w:rsidRPr="0BDBD140" w:rsidR="04CEAA4B">
        <w:rPr>
          <w:noProof w:val="0"/>
          <w:lang w:val="fr-FR"/>
        </w:rPr>
        <w:t xml:space="preserve"> Ce tableau contient les colonnes suivantes :</w:t>
      </w:r>
    </w:p>
    <w:p w:rsidR="04CEAA4B" w:rsidP="0BDBD140" w:rsidRDefault="04CEAA4B" w14:paraId="673E0D23" w14:textId="792E4FD8">
      <w:pPr>
        <w:pStyle w:val="Paragraphedeliste"/>
        <w:numPr>
          <w:ilvl w:val="0"/>
          <w:numId w:val="2"/>
        </w:numPr>
        <w:spacing w:before="240" w:after="240" w:line="240" w:lineRule="auto"/>
        <w:rPr>
          <w:noProof w:val="0"/>
          <w:lang w:val="fr-FR"/>
        </w:rPr>
      </w:pPr>
      <w:r w:rsidRPr="0BDBD140" w:rsidR="04CEAA4B">
        <w:rPr>
          <w:noProof w:val="0"/>
          <w:lang w:val="fr-FR"/>
        </w:rPr>
        <w:t>Code catégorie d’incident : affiche le code des catégories d’incidents.</w:t>
      </w:r>
    </w:p>
    <w:p w:rsidR="7EFB51D2" w:rsidP="0BDBD140" w:rsidRDefault="7EFB51D2" w14:paraId="08BD935A" w14:textId="789BE294">
      <w:pPr>
        <w:pStyle w:val="Paragraphedeliste"/>
        <w:numPr>
          <w:ilvl w:val="0"/>
          <w:numId w:val="2"/>
        </w:numPr>
        <w:rPr>
          <w:noProof w:val="0"/>
          <w:lang w:val="fr-FR"/>
        </w:rPr>
      </w:pPr>
      <w:r w:rsidRPr="0BDBD140" w:rsidR="7EFB51D2">
        <w:rPr>
          <w:noProof w:val="0"/>
          <w:lang w:val="fr-FR"/>
        </w:rPr>
        <w:t>Désignation : affiche la désignation des catégories d’incidents.</w:t>
      </w:r>
    </w:p>
    <w:p w:rsidR="7EFB51D2" w:rsidP="0BDBD140" w:rsidRDefault="7EFB51D2" w14:paraId="6A6CFE36" w14:textId="7CB39488">
      <w:pPr>
        <w:pStyle w:val="Paragraphedeliste"/>
        <w:numPr>
          <w:ilvl w:val="0"/>
          <w:numId w:val="2"/>
        </w:numPr>
        <w:rPr>
          <w:noProof w:val="0"/>
          <w:lang w:val="fr-FR"/>
        </w:rPr>
      </w:pPr>
      <w:r w:rsidRPr="0BDBD140" w:rsidR="7EFB51D2">
        <w:rPr>
          <w:noProof w:val="0"/>
          <w:lang w:val="fr-FR"/>
        </w:rPr>
        <w:t>Action : regroupe l’ensemble des boutons d’action (Modifier, Supprimer) permettant de gérer les catégories d’incidents.</w:t>
      </w:r>
    </w:p>
    <w:p w:rsidR="009D3A69" w:rsidP="0BDBD140" w:rsidRDefault="009D3A69" w14:paraId="5D1C5F15" w14:textId="7745B2AC">
      <w:pPr>
        <w:pStyle w:val="Normal"/>
        <w:rPr>
          <w:noProof w:val="0"/>
          <w:lang w:val="fr-FR"/>
        </w:rPr>
      </w:pPr>
      <w:r w:rsidR="3D6A9B04">
        <w:rPr/>
        <w:t>Le</w:t>
      </w:r>
      <w:r w:rsidR="745A6E48">
        <w:rPr/>
        <w:t xml:space="preserve"> tableau « Liste des catégories d’incidents qualité » s’affiche comme suit :</w:t>
      </w:r>
    </w:p>
    <w:p w:rsidR="0BDBD140" w:rsidP="0BDBD140" w:rsidRDefault="0BDBD140" w14:paraId="1BA4D93D" w14:textId="76F2F1DB">
      <w:pPr>
        <w:pStyle w:val="Normal"/>
      </w:pPr>
    </w:p>
    <w:p w:rsidR="1824B392" w:rsidP="0BDBD140" w:rsidRDefault="1824B392" w14:paraId="4D16CFED" w14:textId="681952C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noProof w:val="0"/>
          <w:lang w:val="fr-FR"/>
        </w:rPr>
      </w:pPr>
      <w:r w:rsidRPr="0BDBD140" w:rsidR="1824B392">
        <w:rPr>
          <w:noProof w:val="0"/>
          <w:lang w:val="fr-FR"/>
        </w:rPr>
        <w:t>Pour modifier une catégorie, il suffit d’appuyer sur le bouton d’action « Modifier » ; le modal correspondant s’affiche comme suit :</w:t>
      </w:r>
    </w:p>
    <w:p w:rsidR="0BDBD140" w:rsidP="0BDBD140" w:rsidRDefault="0BDBD140" w14:paraId="6DC974AE" w14:textId="063D0DA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noProof w:val="0"/>
          <w:lang w:val="fr-FR"/>
        </w:rPr>
      </w:pPr>
    </w:p>
    <w:p w:rsidR="1824B392" w:rsidP="0BDBD140" w:rsidRDefault="1824B392" w14:paraId="21ACF876" w14:textId="67C52C5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noProof w:val="0"/>
          <w:lang w:val="fr-FR"/>
        </w:rPr>
      </w:pPr>
      <w:r w:rsidRPr="0BDBD140" w:rsidR="1824B392">
        <w:rPr>
          <w:noProof w:val="0"/>
          <w:lang w:val="fr-FR"/>
        </w:rPr>
        <w:t>Pour supprimer une catégorie, il suffit d’appuyer sur le bouton d’action « Supprimer » ; le modal de confirmation de suppression s’affiche comme suit :</w:t>
      </w:r>
    </w:p>
    <w:p w:rsidR="0BDBD140" w:rsidP="0BDBD140" w:rsidRDefault="0BDBD140" w14:paraId="14368FD8" w14:textId="29177D98">
      <w:pPr>
        <w:pStyle w:val="Normal"/>
      </w:pPr>
    </w:p>
    <w:p w:rsidR="0BDBD140" w:rsidP="0BDBD140" w:rsidRDefault="0BDBD140" w14:paraId="322F1598" w14:textId="33E49AF5">
      <w:pPr>
        <w:pStyle w:val="Normal"/>
      </w:pPr>
    </w:p>
    <w:p w:rsidR="009D3A69" w:rsidP="009D3A69" w:rsidRDefault="009D3A69" w14:paraId="5E303C91" w14:textId="77777777"/>
    <w:p w:rsidRPr="00B07F41" w:rsidR="00B07F41" w:rsidP="0BDBD140" w:rsidRDefault="06BA5929" w14:paraId="7CB45002" w14:textId="052EE881">
      <w:pPr/>
    </w:p>
    <w:p w:rsidRPr="00B07F41" w:rsidR="00B07F41" w:rsidP="051682E9" w:rsidRDefault="06BA5929" w14:paraId="10BFBF87" w14:textId="27D4F362">
      <w:pPr>
        <w:pStyle w:val="Paragraphedeliste"/>
        <w:numPr>
          <w:ilvl w:val="0"/>
          <w:numId w:val="51"/>
        </w:numPr>
        <w:spacing w:before="240" w:beforeAutospacing="off" w:after="240" w:afterAutospacing="off"/>
        <w:rPr>
          <w:noProof w:val="0"/>
          <w:lang w:val="fr-FR"/>
        </w:rPr>
      </w:pPr>
      <w:r w:rsidRPr="051682E9" w:rsidR="1824B392">
        <w:rPr>
          <w:rFonts w:ascii="Calibri Light" w:hAnsi="Calibri Light" w:eastAsia="ＭＳ 明朝" w:cs="Calibri Light" w:asciiTheme="minorAscii" w:hAnsiTheme="minorAscii" w:eastAsiaTheme="minorEastAsia" w:cstheme="minorBidi"/>
          <w:noProof w:val="0"/>
          <w:color w:val="auto"/>
          <w:sz w:val="24"/>
          <w:szCs w:val="24"/>
          <w:lang w:val="fr-FR" w:eastAsia="fr-FR" w:bidi="ar-SA"/>
        </w:rPr>
        <w:t>Un bouton « Ajouter » permettant de créer une nouvelle catégorie d’incident. En appuyant sur ce bouton, le modal d’ajout s’affiche comme suit :</w:t>
      </w:r>
    </w:p>
    <w:p w:rsidRPr="00B07F41" w:rsidR="00B07F41" w:rsidP="0BDBD140" w:rsidRDefault="06BA5929" w14:paraId="7761AF8D" w14:textId="4324B047">
      <w:pPr>
        <w:pStyle w:val="Normal"/>
        <w:suppressLineNumbers w:val="0"/>
        <w:bidi w:val="0"/>
        <w:spacing w:before="240" w:beforeAutospacing="off" w:after="240" w:afterAutospacing="off" w:line="276" w:lineRule="auto"/>
        <w:ind w:left="708" w:right="0"/>
        <w:jc w:val="left"/>
      </w:pPr>
      <w:r w:rsidRPr="051682E9" w:rsidR="1824B392">
        <w:rPr>
          <w:rFonts w:ascii="Calibri Light" w:hAnsi="Calibri Light" w:eastAsia="ＭＳ 明朝" w:cs="Calibri Light" w:asciiTheme="minorAscii" w:hAnsiTheme="minorAscii" w:eastAsiaTheme="minorEastAsia" w:cstheme="minorBidi"/>
          <w:noProof w:val="0"/>
          <w:color w:val="auto"/>
          <w:sz w:val="24"/>
          <w:szCs w:val="24"/>
          <w:lang w:val="fr-FR" w:eastAsia="fr-FR" w:bidi="ar-SA"/>
        </w:rPr>
        <w:t>À ce niveau, il faut remplir les champs « Code » et « Désignation », puis cliquer sur le bouton « Enregistrer » pour sauvegarder la catégorie.</w:t>
      </w:r>
      <w:r>
        <w:br/>
      </w:r>
    </w:p>
    <w:p w:rsidR="00404465" w:rsidP="00404465" w:rsidRDefault="00404465" w14:paraId="6575CB1C" w14:textId="42D4DAAA">
      <w:pPr>
        <w:pStyle w:val="Titre3"/>
        <w:rPr/>
      </w:pPr>
      <w:bookmarkStart w:name="_Toc1940110632" w:id="605264732"/>
      <w:r w:rsidR="59B5B4B2">
        <w:rPr/>
        <w:t>Règles de Gestion</w:t>
      </w:r>
      <w:bookmarkEnd w:id="605264732"/>
    </w:p>
    <w:tbl>
      <w:tblPr>
        <w:tblStyle w:val="Grilledutableau"/>
        <w:tblW w:w="9056" w:type="dxa"/>
        <w:tblLook w:val="04A0" w:firstRow="1" w:lastRow="0" w:firstColumn="1" w:lastColumn="0" w:noHBand="0" w:noVBand="1"/>
      </w:tblPr>
      <w:tblGrid>
        <w:gridCol w:w="1875"/>
        <w:gridCol w:w="1309"/>
        <w:gridCol w:w="5872"/>
      </w:tblGrid>
      <w:tr w:rsidRPr="00884AFA" w:rsidR="00404465" w:rsidTr="051682E9" w14:paraId="656E4A79" w14:textId="77777777">
        <w:trPr>
          <w:trHeight w:val="300"/>
        </w:trPr>
        <w:tc>
          <w:tcPr>
            <w:tcW w:w="1875" w:type="dxa"/>
            <w:tcMar/>
          </w:tcPr>
          <w:p w:rsidRPr="009E5903" w:rsidR="00404465" w:rsidP="00F82F54" w:rsidRDefault="00404465" w14:paraId="72FDE2AF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309" w:type="dxa"/>
            <w:tcMar/>
          </w:tcPr>
          <w:p w:rsidRPr="009E5903" w:rsidR="00404465" w:rsidP="00F82F54" w:rsidRDefault="00404465" w14:paraId="10EE5AE6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5872" w:type="dxa"/>
            <w:tcMar/>
          </w:tcPr>
          <w:p w:rsidRPr="009E5903" w:rsidR="00404465" w:rsidP="00F82F54" w:rsidRDefault="00404465" w14:paraId="2321DED5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404465" w:rsidTr="051682E9" w14:paraId="4F0DBB2A" w14:textId="77777777">
        <w:trPr>
          <w:trHeight w:val="300"/>
        </w:trPr>
        <w:tc>
          <w:tcPr>
            <w:tcW w:w="1875" w:type="dxa"/>
            <w:tcMar/>
          </w:tcPr>
          <w:p w:rsidRPr="009E5903" w:rsidR="00404465" w:rsidP="00F82F54" w:rsidRDefault="00404465" w14:paraId="532BED88" w14:textId="21B11290">
            <w:r w:rsidR="59B5B4B2">
              <w:rPr/>
              <w:t>D</w:t>
            </w:r>
            <w:r w:rsidR="59B5B4B2">
              <w:rPr/>
              <w:t>0</w:t>
            </w:r>
            <w:r w:rsidR="44F0CE00">
              <w:rPr/>
              <w:t>6</w:t>
            </w:r>
            <w:r w:rsidR="59B5B4B2">
              <w:rPr/>
              <w:t>.G001.R01</w:t>
            </w:r>
          </w:p>
        </w:tc>
        <w:tc>
          <w:tcPr>
            <w:tcW w:w="1309" w:type="dxa"/>
            <w:tcMar/>
          </w:tcPr>
          <w:p w:rsidRPr="009E5903" w:rsidR="00404465" w:rsidP="00F82F54" w:rsidRDefault="00404465" w14:paraId="5744519F" w14:textId="77777777">
            <w:r w:rsidRPr="009E5903">
              <w:t>Nouveauté</w:t>
            </w:r>
          </w:p>
        </w:tc>
        <w:tc>
          <w:tcPr>
            <w:tcW w:w="5872" w:type="dxa"/>
            <w:tcMar/>
          </w:tcPr>
          <w:p w:rsidRPr="009E5903" w:rsidR="00404465" w:rsidP="0BDBD140" w:rsidRDefault="00451AE1" w14:paraId="72FC2B15" w14:textId="407C1C99">
            <w:pPr>
              <w:pStyle w:val="Normal"/>
            </w:pPr>
            <w:r w:rsidRPr="0BDBD140" w:rsidR="6E47575D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Le formulaire d’ajout d’une nouvelle catégorie peut être enregistré dès que les champs obligatoires « Code » et « Désignation » sont renseignés.</w:t>
            </w:r>
          </w:p>
        </w:tc>
      </w:tr>
      <w:tr w:rsidR="00404465" w:rsidTr="051682E9" w14:paraId="616FCD65" w14:textId="77777777">
        <w:trPr>
          <w:trHeight w:val="300"/>
        </w:trPr>
        <w:tc>
          <w:tcPr>
            <w:tcW w:w="1875" w:type="dxa"/>
            <w:tcMar/>
          </w:tcPr>
          <w:p w:rsidRPr="009E5903" w:rsidR="00404465" w:rsidP="00F82F54" w:rsidRDefault="00404465" w14:paraId="5CD221E2" w14:textId="435E6AAF">
            <w:r w:rsidR="59B5B4B2">
              <w:rPr/>
              <w:t>D</w:t>
            </w:r>
            <w:r w:rsidR="59B5B4B2">
              <w:rPr/>
              <w:t>0</w:t>
            </w:r>
            <w:r w:rsidR="0BAF167D">
              <w:rPr/>
              <w:t>6</w:t>
            </w:r>
            <w:r w:rsidR="59B5B4B2">
              <w:rPr/>
              <w:t>.G001.R02</w:t>
            </w:r>
          </w:p>
        </w:tc>
        <w:tc>
          <w:tcPr>
            <w:tcW w:w="1309" w:type="dxa"/>
            <w:tcMar/>
          </w:tcPr>
          <w:p w:rsidRPr="009E5903" w:rsidR="00404465" w:rsidP="00F82F54" w:rsidRDefault="00404465" w14:paraId="046ABCF6" w14:textId="77777777">
            <w:r w:rsidRPr="009E5903">
              <w:t>Nouveauté</w:t>
            </w:r>
          </w:p>
        </w:tc>
        <w:tc>
          <w:tcPr>
            <w:tcW w:w="5872" w:type="dxa"/>
            <w:tcMar/>
          </w:tcPr>
          <w:p w:rsidRPr="009E5903" w:rsidR="00404465" w:rsidP="0BDBD140" w:rsidRDefault="00B914B2" w14:paraId="0DDFE563" w14:textId="5D9F0E74">
            <w:pPr>
              <w:pStyle w:val="Normal"/>
            </w:pPr>
            <w:r w:rsidRPr="0BDBD140" w:rsidR="17028C28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Le code d’une catégorie doit être unique.</w:t>
            </w:r>
          </w:p>
        </w:tc>
      </w:tr>
      <w:tr w:rsidR="00B914B2" w:rsidTr="051682E9" w14:paraId="20800D84" w14:textId="77777777">
        <w:trPr>
          <w:trHeight w:val="300"/>
        </w:trPr>
        <w:tc>
          <w:tcPr>
            <w:tcW w:w="1875" w:type="dxa"/>
            <w:tcMar/>
          </w:tcPr>
          <w:p w:rsidRPr="009E5903" w:rsidR="00B914B2" w:rsidP="00B914B2" w:rsidRDefault="00B914B2" w14:paraId="6DB19997" w14:textId="2E1E6BBF">
            <w:r w:rsidR="343B15EB">
              <w:rPr/>
              <w:t>D</w:t>
            </w:r>
            <w:r w:rsidR="343B15EB">
              <w:rPr/>
              <w:t>0</w:t>
            </w:r>
            <w:r w:rsidR="3B3BFD52">
              <w:rPr/>
              <w:t>6</w:t>
            </w:r>
            <w:r w:rsidR="343B15EB">
              <w:rPr/>
              <w:t>.G001.R0</w:t>
            </w:r>
            <w:r w:rsidR="343B15EB">
              <w:rPr/>
              <w:t>3</w:t>
            </w:r>
          </w:p>
        </w:tc>
        <w:tc>
          <w:tcPr>
            <w:tcW w:w="1309" w:type="dxa"/>
            <w:tcMar/>
          </w:tcPr>
          <w:p w:rsidRPr="009E5903" w:rsidR="00B914B2" w:rsidP="00B914B2" w:rsidRDefault="00B914B2" w14:paraId="515E22E0" w14:textId="2249A1F7">
            <w:r w:rsidRPr="009E5903">
              <w:t>Nouveauté</w:t>
            </w:r>
          </w:p>
        </w:tc>
        <w:tc>
          <w:tcPr>
            <w:tcW w:w="5872" w:type="dxa"/>
            <w:tcMar/>
          </w:tcPr>
          <w:p w:rsidRPr="00B914B2" w:rsidR="00B914B2" w:rsidP="0BDBD140" w:rsidRDefault="00F45681" w14:paraId="236CD04E" w14:textId="5650854E">
            <w:pPr>
              <w:pStyle w:val="Normal"/>
            </w:pPr>
            <w:r w:rsidRPr="0BDBD140" w:rsidR="66FA2BBF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Chaque catégorie d’incident qualité doit être liée à la catégorie d’arrêt « Qualité ».</w:t>
            </w:r>
          </w:p>
        </w:tc>
      </w:tr>
    </w:tbl>
    <w:p w:rsidR="268239E2" w:rsidRDefault="268239E2" w14:paraId="108BA1E0" w14:textId="290E36A0"/>
    <w:p w:rsidRPr="00404465" w:rsidR="00404465" w:rsidP="00404465" w:rsidRDefault="00404465" w14:paraId="5FCD30D3" w14:textId="77777777"/>
    <w:p w:rsidRPr="00DB636F" w:rsidR="00DB636F" w:rsidP="00C52601" w:rsidRDefault="00DB636F" w14:paraId="246342FC" w14:textId="6DD08401">
      <w:pPr>
        <w:pStyle w:val="Titre3"/>
        <w:rPr/>
      </w:pPr>
      <w:bookmarkStart w:name="_Toc555616415" w:id="455077188"/>
      <w:r w:rsidR="4551F757">
        <w:rPr/>
        <w:t>Scénarii de Test</w:t>
      </w:r>
      <w:bookmarkEnd w:id="45507718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Pr="00884AFA" w:rsidR="009B130F" w:rsidTr="0BDBD140" w14:paraId="0D6C2749" w14:textId="77777777">
        <w:tc>
          <w:tcPr>
            <w:tcW w:w="1598" w:type="dxa"/>
            <w:tcMar/>
          </w:tcPr>
          <w:p w:rsidRPr="00C52601" w:rsidR="00C52601" w:rsidP="00C52601" w:rsidRDefault="00C52601" w14:paraId="0F0D8B1A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419" w:type="dxa"/>
            <w:tcMar/>
          </w:tcPr>
          <w:p w:rsidRPr="00C52601" w:rsidR="00C52601" w:rsidP="00C52601" w:rsidRDefault="00C52601" w14:paraId="159E17D9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39" w:type="dxa"/>
            <w:tcMar/>
          </w:tcPr>
          <w:p w:rsidRPr="00C52601" w:rsidR="00C52601" w:rsidP="00C52601" w:rsidRDefault="00C52601" w14:paraId="6D05AA88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35290C" w:rsidTr="0BDBD140" w14:paraId="3E3A5E37" w14:textId="77777777">
        <w:tc>
          <w:tcPr>
            <w:tcW w:w="1598" w:type="dxa"/>
            <w:tcMar/>
          </w:tcPr>
          <w:p w:rsidRPr="00913991" w:rsidR="0035290C" w:rsidP="0035290C" w:rsidRDefault="0035290C" w14:paraId="092BC303" w14:textId="6D661BCF">
            <w:r w:rsidR="64E20500">
              <w:rPr/>
              <w:t>D</w:t>
            </w:r>
            <w:r w:rsidR="64E20500">
              <w:rPr/>
              <w:t>0</w:t>
            </w:r>
            <w:r w:rsidR="19C66AFB">
              <w:rPr/>
              <w:t>6</w:t>
            </w:r>
            <w:r w:rsidR="64E20500">
              <w:rPr/>
              <w:t>.G001.T01</w:t>
            </w:r>
          </w:p>
        </w:tc>
        <w:tc>
          <w:tcPr>
            <w:tcW w:w="1419" w:type="dxa"/>
            <w:tcMar/>
          </w:tcPr>
          <w:p w:rsidRPr="00913991" w:rsidR="0035290C" w:rsidP="0035290C" w:rsidRDefault="0035290C" w14:paraId="6EE4F300" w14:textId="3721E641">
            <w:r w:rsidRPr="00913991">
              <w:t>Nouveauté</w:t>
            </w:r>
            <w:r w:rsidRPr="00913991">
              <w:br/>
            </w:r>
          </w:p>
        </w:tc>
        <w:tc>
          <w:tcPr>
            <w:tcW w:w="6039" w:type="dxa"/>
            <w:tcMar/>
          </w:tcPr>
          <w:p w:rsidRPr="00913991" w:rsidR="0035290C" w:rsidP="0BDBD140" w:rsidRDefault="00905972" w14:paraId="604B2795" w14:textId="53CCB78E">
            <w:pPr>
              <w:pStyle w:val="Normal"/>
            </w:pPr>
            <w:r w:rsidR="70269CEA">
              <w:rPr/>
              <w:t>Vérifier que l</w:t>
            </w:r>
            <w:r w:rsidR="64E20500">
              <w:rPr/>
              <w:t>e formulaire</w:t>
            </w:r>
            <w:r w:rsidR="1ECE7F57">
              <w:rPr/>
              <w:t xml:space="preserve"> </w:t>
            </w:r>
            <w:r w:rsidRPr="0BDBD140" w:rsidR="1ECE7F57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d’ajout d’une nouvelle catégorie</w:t>
            </w:r>
            <w:r w:rsidR="64E20500">
              <w:rPr/>
              <w:t xml:space="preserve"> peut être enregistré dès que les champs obligatoires sont renseignés.</w:t>
            </w:r>
          </w:p>
        </w:tc>
      </w:tr>
    </w:tbl>
    <w:p w:rsidR="0BDBD140" w:rsidRDefault="0BDBD140" w14:paraId="13B42D2C" w14:textId="7C1BEEFE"/>
    <w:p w:rsidRPr="00A84BEB" w:rsidR="00404465" w:rsidP="00404465" w:rsidRDefault="00404465" w14:paraId="40C27888" w14:textId="711493BF">
      <w:pPr>
        <w:pStyle w:val="Titre2"/>
        <w:rPr/>
      </w:pPr>
      <w:bookmarkStart w:name="_Toc69283516" w:id="9"/>
      <w:bookmarkStart w:name="_Toc1619560911" w:id="1645683528"/>
      <w:r w:rsidR="59B5B4B2">
        <w:rPr/>
        <w:t>Analyse Détaillée Gap : G0</w:t>
      </w:r>
      <w:r w:rsidR="35D520CA">
        <w:rPr/>
        <w:t>2</w:t>
      </w:r>
      <w:r w:rsidR="59B5B4B2">
        <w:rPr/>
        <w:t> :</w:t>
      </w:r>
      <w:bookmarkEnd w:id="1645683528"/>
      <w:r w:rsidR="59B5B4B2">
        <w:rPr/>
        <w:t xml:space="preserve"> </w:t>
      </w:r>
    </w:p>
    <w:p w:rsidR="00404465" w:rsidP="00404465" w:rsidRDefault="00404465" w14:paraId="7F96D0FE" w14:textId="77777777">
      <w:pPr>
        <w:pStyle w:val="Titre3"/>
        <w:rPr/>
      </w:pPr>
      <w:bookmarkStart w:name="_Toc645508023" w:id="1347245848"/>
      <w:r w:rsidR="59B5B4B2">
        <w:rPr/>
        <w:t>Existant</w:t>
      </w:r>
      <w:bookmarkEnd w:id="1347245848"/>
    </w:p>
    <w:p w:rsidR="409E37D3" w:rsidP="0BDBD140" w:rsidRDefault="409E37D3" w14:paraId="2B9857D7" w14:textId="19E0FA4A">
      <w:pPr>
        <w:spacing w:line="276" w:lineRule="auto"/>
        <w:jc w:val="both"/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</w:pPr>
      <w:r w:rsidRPr="0BDBD140" w:rsidR="409E37D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Ce gap concerne l’onglet « Gestion », au niveau de l’interface « Incident</w:t>
      </w:r>
      <w:r w:rsidRPr="0BDBD140" w:rsidR="55E1E96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qualité</w:t>
      </w:r>
      <w:r w:rsidRPr="0BDBD140" w:rsidR="409E37D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», accessible via Smart </w:t>
      </w:r>
      <w:r w:rsidRPr="0BDBD140" w:rsidR="409E37D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Factory / Configuration / Usine / Incidents / Incident qualité.</w:t>
      </w:r>
    </w:p>
    <w:p w:rsidR="0BDBD140" w:rsidRDefault="0BDBD140" w14:paraId="3CF21A39" w14:textId="073C7DC1"/>
    <w:p w:rsidR="00404465" w:rsidP="00404465" w:rsidRDefault="00404465" w14:paraId="47F6839E" w14:textId="77777777">
      <w:pPr>
        <w:pStyle w:val="Titre3"/>
        <w:rPr/>
      </w:pPr>
      <w:bookmarkStart w:name="_Toc626066187" w:id="1108935466"/>
      <w:r w:rsidR="59B5B4B2">
        <w:rPr/>
        <w:t>Modifications</w:t>
      </w:r>
      <w:bookmarkEnd w:id="1108935466"/>
    </w:p>
    <w:p w:rsidR="7126591C" w:rsidRDefault="7126591C" w14:paraId="6C9F3D26" w14:textId="18648395">
      <w:r w:rsidR="7126591C">
        <w:rPr/>
        <w:t xml:space="preserve">Adapter l’onglet « </w:t>
      </w:r>
      <w:r w:rsidR="13AE50CC">
        <w:rPr/>
        <w:t>gestion</w:t>
      </w:r>
      <w:r w:rsidR="7126591C">
        <w:rPr/>
        <w:t xml:space="preserve"> » afin d</w:t>
      </w:r>
      <w:r w:rsidR="28687C7B">
        <w:rPr/>
        <w:t>e gérer les incidents quantité par catégorie.</w:t>
      </w:r>
    </w:p>
    <w:p w:rsidR="28687C7B" w:rsidP="0BDBD140" w:rsidRDefault="28687C7B" w14:paraId="18791BBB" w14:textId="5DE28899">
      <w:pPr>
        <w:pStyle w:val="Normal"/>
      </w:pPr>
      <w:r w:rsidR="28687C7B">
        <w:rPr/>
        <w:t>Modifier le nom de l’onglet « gestion » et le rendre «</w:t>
      </w:r>
      <w:r w:rsidRPr="0BDBD140" w:rsidR="1023E2C4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Incident qualité</w:t>
      </w:r>
      <w:r w:rsidR="28687C7B">
        <w:rPr/>
        <w:t xml:space="preserve"> »</w:t>
      </w:r>
      <w:r w:rsidR="4C7C34FF">
        <w:rPr/>
        <w:t>.</w:t>
      </w:r>
    </w:p>
    <w:p w:rsidR="47AADE89" w:rsidP="0BDBD140" w:rsidRDefault="47AADE89" w14:paraId="1FF247DF" w14:textId="4DC77475">
      <w:pPr>
        <w:pStyle w:val="Normal"/>
      </w:pPr>
      <w:r w:rsidRPr="0BDBD140" w:rsidR="47AADE89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Adapter le tableau « Liste des incidents qualité » en ajoutant une colonne « Catégorie ».</w:t>
      </w:r>
    </w:p>
    <w:p w:rsidRPr="00B07F41" w:rsidR="007A1219" w:rsidP="051682E9" w:rsidRDefault="37B2CCFD" w14:paraId="2C9CEDC1" w14:textId="069D6D8A">
      <w:pPr>
        <w:pStyle w:val="Normal"/>
      </w:pPr>
      <w:r w:rsidRPr="051682E9" w:rsidR="173F057B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Adapter les </w:t>
      </w:r>
      <w:r w:rsidRPr="051682E9" w:rsidR="173F057B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modals</w:t>
      </w:r>
      <w:r w:rsidRPr="051682E9" w:rsidR="173F057B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d’ajout et de modification des incidents qualité en ajoutant le champ « Catégorie d’incident qualité ». Ce champ contient une liste déroulante </w:t>
      </w:r>
      <w:r w:rsidRPr="051682E9" w:rsidR="173F057B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multi sélection</w:t>
      </w:r>
      <w:r w:rsidRPr="051682E9" w:rsidR="173F057B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 xml:space="preserve"> des catégories d’incidents préconfigurées.</w:t>
      </w:r>
    </w:p>
    <w:p w:rsidR="00404465" w:rsidP="00404465" w:rsidRDefault="00404465" w14:paraId="27D8E435" w14:textId="77777777">
      <w:pPr>
        <w:pStyle w:val="Titre3"/>
        <w:rPr/>
      </w:pPr>
      <w:bookmarkStart w:name="_Toc602789394" w:id="2085116731"/>
      <w:r w:rsidR="59B5B4B2">
        <w:rPr/>
        <w:t>Règles de Gestion</w:t>
      </w:r>
      <w:bookmarkEnd w:id="2085116731"/>
    </w:p>
    <w:tbl>
      <w:tblPr>
        <w:tblStyle w:val="Grilledutableau"/>
        <w:tblW w:w="9056" w:type="dxa"/>
        <w:tblLook w:val="04A0" w:firstRow="1" w:lastRow="0" w:firstColumn="1" w:lastColumn="0" w:noHBand="0" w:noVBand="1"/>
      </w:tblPr>
      <w:tblGrid>
        <w:gridCol w:w="1860"/>
        <w:gridCol w:w="1605"/>
        <w:gridCol w:w="5591"/>
      </w:tblGrid>
      <w:tr w:rsidRPr="00884AFA" w:rsidR="00404465" w:rsidTr="051682E9" w14:paraId="5D23F6A0" w14:textId="77777777">
        <w:tc>
          <w:tcPr>
            <w:tcW w:w="1860" w:type="dxa"/>
            <w:tcMar/>
          </w:tcPr>
          <w:p w:rsidRPr="009E5903" w:rsidR="00404465" w:rsidP="00F82F54" w:rsidRDefault="00404465" w14:paraId="46B7931B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605" w:type="dxa"/>
            <w:tcMar/>
          </w:tcPr>
          <w:p w:rsidRPr="009E5903" w:rsidR="00404465" w:rsidP="00F82F54" w:rsidRDefault="00404465" w14:paraId="0B934216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5591" w:type="dxa"/>
            <w:tcMar/>
          </w:tcPr>
          <w:p w:rsidRPr="009E5903" w:rsidR="00404465" w:rsidP="00F82F54" w:rsidRDefault="00404465" w14:paraId="2B5B0037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404465" w:rsidTr="051682E9" w14:paraId="4B4C8EAD" w14:textId="77777777">
        <w:tc>
          <w:tcPr>
            <w:tcW w:w="1860" w:type="dxa"/>
            <w:tcMar/>
          </w:tcPr>
          <w:p w:rsidRPr="009E5903" w:rsidR="00404465" w:rsidP="00F82F54" w:rsidRDefault="00404465" w14:paraId="47B93E41" w14:textId="3DF027B5">
            <w:r w:rsidR="59B5B4B2">
              <w:rPr/>
              <w:t>D</w:t>
            </w:r>
            <w:r w:rsidR="59B5B4B2">
              <w:rPr/>
              <w:t>0</w:t>
            </w:r>
            <w:r w:rsidR="0D2E76D6">
              <w:rPr/>
              <w:t>6</w:t>
            </w:r>
            <w:r w:rsidR="59B5B4B2">
              <w:rPr/>
              <w:t>.G00</w:t>
            </w:r>
            <w:r w:rsidR="0FB60A53">
              <w:rPr/>
              <w:t>2</w:t>
            </w:r>
            <w:r w:rsidR="59B5B4B2">
              <w:rPr/>
              <w:t>.R01</w:t>
            </w:r>
          </w:p>
        </w:tc>
        <w:tc>
          <w:tcPr>
            <w:tcW w:w="1605" w:type="dxa"/>
            <w:tcMar/>
          </w:tcPr>
          <w:p w:rsidRPr="009E5903" w:rsidR="00404465" w:rsidP="00F82F54" w:rsidRDefault="00404465" w14:paraId="28960D32" w14:textId="77777777">
            <w:r w:rsidRPr="009E5903">
              <w:t>Nouveauté</w:t>
            </w:r>
          </w:p>
        </w:tc>
        <w:tc>
          <w:tcPr>
            <w:tcW w:w="5591" w:type="dxa"/>
            <w:tcMar/>
          </w:tcPr>
          <w:p w:rsidRPr="009E5903" w:rsidR="00404465" w:rsidP="0BDBD140" w:rsidRDefault="78DB464B" w14:paraId="1F84F8E1" w14:textId="26DB8267">
            <w:pPr>
              <w:pStyle w:val="Normal"/>
            </w:pPr>
            <w:r w:rsidRPr="0BDBD140" w:rsidR="785B657D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Les modals d’ajout et de modification des incidents qualité peuvent être enregistrés dès que les champs obligatoires « Catégorie », « Code » et « Désignation » sont renseignés.</w:t>
            </w:r>
          </w:p>
        </w:tc>
      </w:tr>
    </w:tbl>
    <w:p w:rsidRPr="00404465" w:rsidR="00404465" w:rsidP="00404465" w:rsidRDefault="00404465" w14:paraId="2F0DCF9C" w14:textId="77777777"/>
    <w:p w:rsidRPr="00DB636F" w:rsidR="00404465" w:rsidP="00404465" w:rsidRDefault="00404465" w14:paraId="3FE26040" w14:textId="77777777">
      <w:pPr>
        <w:pStyle w:val="Titre3"/>
        <w:rPr/>
      </w:pPr>
      <w:bookmarkStart w:name="_Toc70437272" w:id="261132305"/>
      <w:r w:rsidR="59B5B4B2">
        <w:rPr/>
        <w:t>Scénarii de Test</w:t>
      </w:r>
      <w:bookmarkEnd w:id="261132305"/>
    </w:p>
    <w:tbl>
      <w:tblPr>
        <w:tblStyle w:val="Grilledutableau"/>
        <w:tblW w:w="9056" w:type="dxa"/>
        <w:tblLook w:val="04A0" w:firstRow="1" w:lastRow="0" w:firstColumn="1" w:lastColumn="0" w:noHBand="0" w:noVBand="1"/>
      </w:tblPr>
      <w:tblGrid>
        <w:gridCol w:w="1598"/>
        <w:gridCol w:w="1905"/>
        <w:gridCol w:w="5553"/>
      </w:tblGrid>
      <w:tr w:rsidRPr="00884AFA" w:rsidR="00404465" w:rsidTr="051682E9" w14:paraId="7B6EB195" w14:textId="77777777">
        <w:tc>
          <w:tcPr>
            <w:tcW w:w="1598" w:type="dxa"/>
            <w:tcMar/>
          </w:tcPr>
          <w:p w:rsidRPr="00C52601" w:rsidR="00404465" w:rsidP="00F82F54" w:rsidRDefault="00404465" w14:paraId="6A935A27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905" w:type="dxa"/>
            <w:tcMar/>
          </w:tcPr>
          <w:p w:rsidRPr="00C52601" w:rsidR="00404465" w:rsidP="00F82F54" w:rsidRDefault="00404465" w14:paraId="31F68161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5553" w:type="dxa"/>
            <w:tcMar/>
          </w:tcPr>
          <w:p w:rsidRPr="00C52601" w:rsidR="00404465" w:rsidP="00F82F54" w:rsidRDefault="00404465" w14:paraId="58CE3FB4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33451" w:rsidTr="051682E9" w14:paraId="42F4A8FD" w14:textId="77777777">
        <w:tc>
          <w:tcPr>
            <w:tcW w:w="1598" w:type="dxa"/>
            <w:tcMar/>
          </w:tcPr>
          <w:p w:rsidRPr="00913991" w:rsidR="00933451" w:rsidP="00933451" w:rsidRDefault="00933451" w14:paraId="609F8F1F" w14:textId="0E1084E6">
            <w:r w:rsidR="6A42EB45">
              <w:rPr/>
              <w:t>D</w:t>
            </w:r>
            <w:r w:rsidR="6A42EB45">
              <w:rPr/>
              <w:t>0</w:t>
            </w:r>
            <w:r w:rsidR="33246BCD">
              <w:rPr/>
              <w:t>6</w:t>
            </w:r>
            <w:r w:rsidR="6A42EB45">
              <w:rPr/>
              <w:t>.G00</w:t>
            </w:r>
            <w:r w:rsidR="6A42EB45">
              <w:rPr/>
              <w:t>2</w:t>
            </w:r>
            <w:r w:rsidR="6A42EB45">
              <w:rPr/>
              <w:t>.T01</w:t>
            </w:r>
          </w:p>
        </w:tc>
        <w:tc>
          <w:tcPr>
            <w:tcW w:w="1905" w:type="dxa"/>
            <w:tcMar/>
          </w:tcPr>
          <w:p w:rsidRPr="00913991" w:rsidR="00933451" w:rsidP="00933451" w:rsidRDefault="00933451" w14:paraId="64428AFA" w14:textId="77777777">
            <w:r w:rsidRPr="00913991">
              <w:t>Nouveauté</w:t>
            </w:r>
            <w:r w:rsidRPr="00913991">
              <w:br/>
            </w:r>
          </w:p>
        </w:tc>
        <w:tc>
          <w:tcPr>
            <w:tcW w:w="5553" w:type="dxa"/>
            <w:tcMar/>
          </w:tcPr>
          <w:p w:rsidRPr="00913991" w:rsidR="00933451" w:rsidP="0BDBD140" w:rsidRDefault="00933451" w14:paraId="67DA762E" w14:textId="33E9F75D">
            <w:pPr>
              <w:pStyle w:val="Normal"/>
            </w:pPr>
            <w:r w:rsidR="6A42EB45">
              <w:rPr/>
              <w:t xml:space="preserve">Vérifier que </w:t>
            </w:r>
            <w:r w:rsidR="3B4E6BD4">
              <w:rPr/>
              <w:t>l</w:t>
            </w:r>
            <w:r w:rsidRPr="0BDBD140" w:rsidR="3B4E6BD4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es </w:t>
            </w:r>
            <w:r w:rsidRPr="0BDBD140" w:rsidR="3B4E6BD4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modals</w:t>
            </w:r>
            <w:r w:rsidRPr="0BDBD140" w:rsidR="3B4E6BD4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d’ajout et de modification des incidents qualité peuvent être enregistrés dès que les champs obligatoires « Catégorie », « Code » et « Désignation » sont renseignés.</w:t>
            </w:r>
          </w:p>
        </w:tc>
      </w:tr>
    </w:tbl>
    <w:p w:rsidRPr="002520E9" w:rsidR="002520E9" w:rsidP="002520E9" w:rsidRDefault="002520E9" w14:paraId="4D641510" w14:textId="77777777"/>
    <w:p w:rsidRPr="00A84BEB" w:rsidR="008640CD" w:rsidP="008640CD" w:rsidRDefault="008640CD" w14:paraId="362CAAD7" w14:textId="349B1CD7">
      <w:pPr>
        <w:pStyle w:val="Titre2"/>
        <w:rPr/>
      </w:pPr>
      <w:bookmarkStart w:name="_Toc1085456022" w:id="94834769"/>
      <w:r w:rsidR="148141AE">
        <w:rPr/>
        <w:t>Analyse Détaillée Gap : G0</w:t>
      </w:r>
      <w:r w:rsidR="5066A797">
        <w:rPr/>
        <w:t>3</w:t>
      </w:r>
      <w:r w:rsidR="148141AE">
        <w:rPr/>
        <w:t> :</w:t>
      </w:r>
      <w:bookmarkEnd w:id="94834769"/>
      <w:r w:rsidR="148141AE">
        <w:rPr/>
        <w:t xml:space="preserve"> </w:t>
      </w:r>
    </w:p>
    <w:p w:rsidR="008640CD" w:rsidP="008640CD" w:rsidRDefault="008640CD" w14:paraId="6AA2CAA7" w14:textId="77777777">
      <w:pPr>
        <w:pStyle w:val="Titre3"/>
        <w:rPr/>
      </w:pPr>
      <w:bookmarkStart w:name="_Toc2109682285" w:id="2064038658"/>
      <w:r w:rsidR="148141AE">
        <w:rPr/>
        <w:t>Existant</w:t>
      </w:r>
      <w:bookmarkEnd w:id="2064038658"/>
    </w:p>
    <w:p w:rsidR="18D01501" w:rsidP="0BDBD140" w:rsidRDefault="18D01501" w14:paraId="62CFBBD1" w14:textId="1D4B51CD">
      <w:pPr>
        <w:pStyle w:val="Normal"/>
      </w:pPr>
      <w:r w:rsidRPr="0BDBD140" w:rsidR="18D01501">
        <w:rPr>
          <w:rFonts w:ascii="Calibri Light" w:hAnsi="Calibri Light" w:eastAsia="Calibri Light" w:cs="Calibri Light"/>
          <w:noProof w:val="0"/>
          <w:sz w:val="24"/>
          <w:szCs w:val="24"/>
          <w:lang w:val="fr-FR"/>
        </w:rPr>
        <w:t>Ce gap concerne la gestion des incidents qualité par catégorie dans Smart Factory, accessible via Smart Factory / Accueil / Configuration / Paramètres Process.</w:t>
      </w:r>
    </w:p>
    <w:p w:rsidR="008640CD" w:rsidP="008640CD" w:rsidRDefault="008640CD" w14:paraId="37995571" w14:textId="77777777">
      <w:pPr>
        <w:pStyle w:val="Titre3"/>
        <w:rPr/>
      </w:pPr>
      <w:bookmarkStart w:name="_Toc367712179" w:id="1126053167"/>
      <w:r w:rsidR="148141AE">
        <w:rPr/>
        <w:t>Modifications</w:t>
      </w:r>
      <w:bookmarkEnd w:id="1126053167"/>
    </w:p>
    <w:p w:rsidR="554A96CF" w:rsidP="0BDBD140" w:rsidRDefault="554A96CF" w14:paraId="1DDA269B" w14:textId="63D06AE3">
      <w:pPr>
        <w:pStyle w:val="Paragraphedeliste"/>
        <w:numPr>
          <w:ilvl w:val="0"/>
          <w:numId w:val="1"/>
        </w:numPr>
        <w:rPr>
          <w:noProof w:val="0"/>
          <w:lang w:val="fr-FR"/>
        </w:rPr>
      </w:pPr>
      <w:r w:rsidR="554A96CF">
        <w:rPr/>
        <w:t>A</w:t>
      </w:r>
      <w:r w:rsidR="0CF6AF37">
        <w:rPr/>
        <w:t xml:space="preserve">jouter un </w:t>
      </w:r>
      <w:r w:rsidR="206A00E5">
        <w:rPr/>
        <w:t>paramètre</w:t>
      </w:r>
      <w:r w:rsidR="0CF6AF37">
        <w:rPr/>
        <w:t xml:space="preserve"> process </w:t>
      </w:r>
      <w:r w:rsidRPr="0BDBD140" w:rsidR="067AD69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de type </w:t>
      </w:r>
      <w:r w:rsidRPr="0BDBD140" w:rsidR="067AD69F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Qualité</w:t>
      </w:r>
      <w:r w:rsidRPr="0BDBD140" w:rsidR="067AD69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, intitulé « Gestion des incidents qualité par catégorie », afin de piloter l’activation de la gestion des incidents par catégorie.</w:t>
      </w:r>
    </w:p>
    <w:p w:rsidR="008640CD" w:rsidP="008640CD" w:rsidRDefault="008640CD" w14:paraId="2492ACFC" w14:textId="77777777">
      <w:pPr>
        <w:pStyle w:val="Titre3"/>
        <w:rPr/>
      </w:pPr>
      <w:bookmarkStart w:name="_Toc1510093497" w:id="1337094262"/>
      <w:r w:rsidR="148141AE">
        <w:rPr/>
        <w:t>Règles de Gestion</w:t>
      </w:r>
      <w:bookmarkEnd w:id="1337094262"/>
    </w:p>
    <w:tbl>
      <w:tblPr>
        <w:tblStyle w:val="Grilledutableau"/>
        <w:tblW w:w="9056" w:type="dxa"/>
        <w:tblLook w:val="04A0" w:firstRow="1" w:lastRow="0" w:firstColumn="1" w:lastColumn="0" w:noHBand="0" w:noVBand="1"/>
      </w:tblPr>
      <w:tblGrid>
        <w:gridCol w:w="1875"/>
        <w:gridCol w:w="1294"/>
        <w:gridCol w:w="5887"/>
      </w:tblGrid>
      <w:tr w:rsidRPr="00884AFA" w:rsidR="008640CD" w:rsidTr="051682E9" w14:paraId="4119748B" w14:textId="77777777">
        <w:tc>
          <w:tcPr>
            <w:tcW w:w="1875" w:type="dxa"/>
            <w:tcMar/>
          </w:tcPr>
          <w:p w:rsidRPr="009E5903" w:rsidR="008640CD" w:rsidP="00F87EF9" w:rsidRDefault="008640CD" w14:paraId="2A031438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294" w:type="dxa"/>
            <w:tcMar/>
          </w:tcPr>
          <w:p w:rsidRPr="009E5903" w:rsidR="008640CD" w:rsidP="00F87EF9" w:rsidRDefault="008640CD" w14:paraId="532B658F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5887" w:type="dxa"/>
            <w:tcMar/>
          </w:tcPr>
          <w:p w:rsidRPr="009E5903" w:rsidR="008640CD" w:rsidP="00F87EF9" w:rsidRDefault="008640CD" w14:paraId="42E40826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8640CD" w:rsidTr="051682E9" w14:paraId="124D33D6" w14:textId="77777777">
        <w:tc>
          <w:tcPr>
            <w:tcW w:w="1875" w:type="dxa"/>
            <w:tcMar/>
          </w:tcPr>
          <w:p w:rsidRPr="009E5903" w:rsidR="008640CD" w:rsidP="00F87EF9" w:rsidRDefault="008640CD" w14:paraId="0898D111" w14:textId="2103AC28">
            <w:r w:rsidR="148141AE">
              <w:rPr/>
              <w:t>D</w:t>
            </w:r>
            <w:r w:rsidR="148141AE">
              <w:rPr/>
              <w:t>0</w:t>
            </w:r>
            <w:r w:rsidR="41E877F1">
              <w:rPr/>
              <w:t>6</w:t>
            </w:r>
            <w:r w:rsidR="148141AE">
              <w:rPr/>
              <w:t>.G00</w:t>
            </w:r>
            <w:r w:rsidR="41CB969A">
              <w:rPr/>
              <w:t>3</w:t>
            </w:r>
            <w:r w:rsidR="148141AE">
              <w:rPr/>
              <w:t>.R01</w:t>
            </w:r>
          </w:p>
        </w:tc>
        <w:tc>
          <w:tcPr>
            <w:tcW w:w="1294" w:type="dxa"/>
            <w:tcMar/>
          </w:tcPr>
          <w:p w:rsidRPr="009E5903" w:rsidR="008640CD" w:rsidP="00F87EF9" w:rsidRDefault="008640CD" w14:paraId="6999211C" w14:textId="77777777">
            <w:r w:rsidRPr="009E5903">
              <w:t>Nouveauté</w:t>
            </w:r>
          </w:p>
        </w:tc>
        <w:tc>
          <w:tcPr>
            <w:tcW w:w="5887" w:type="dxa"/>
            <w:tcMar/>
          </w:tcPr>
          <w:p w:rsidRPr="009E5903" w:rsidR="008640CD" w:rsidP="0BDBD140" w:rsidRDefault="00845C49" w14:paraId="32982842" w14:textId="28AECDFC">
            <w:pPr>
              <w:pStyle w:val="Normal"/>
            </w:pPr>
            <w:r w:rsidRPr="0BDBD140" w:rsidR="047A04E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L’affichage de l’onglet « Gestion des incidents qualité » dans l’interface « Incident qualité » dépend de l’état du paramètre </w:t>
            </w:r>
            <w:r w:rsidRPr="0BDBD140" w:rsidR="047A04EC">
              <w:rPr>
                <w:rFonts w:ascii="Calibri Light" w:hAnsi="Calibri Light" w:eastAsia="Calibri Light" w:cs="Calibri Light"/>
                <w:i w:val="1"/>
                <w:iCs w:val="1"/>
                <w:noProof w:val="0"/>
                <w:sz w:val="24"/>
                <w:szCs w:val="24"/>
                <w:lang w:val="fr-FR"/>
              </w:rPr>
              <w:t>Process</w:t>
            </w:r>
            <w:r w:rsidRPr="0BDBD140" w:rsidR="047A04EC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.</w:t>
            </w:r>
          </w:p>
        </w:tc>
      </w:tr>
      <w:tr w:rsidR="0BDBD140" w:rsidTr="051682E9" w14:paraId="5AF7A56D">
        <w:trPr>
          <w:trHeight w:val="300"/>
        </w:trPr>
        <w:tc>
          <w:tcPr>
            <w:tcW w:w="1875" w:type="dxa"/>
            <w:tcMar/>
          </w:tcPr>
          <w:p w:rsidR="0BDBD140" w:rsidP="051682E9" w:rsidRDefault="0BDBD140" w14:paraId="0A9DEA33" w14:textId="052BA5F5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D06.G003.R0</w:t>
            </w:r>
            <w:r w:rsidRPr="051682E9" w:rsidR="4A095FF4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2</w:t>
            </w:r>
          </w:p>
        </w:tc>
        <w:tc>
          <w:tcPr>
            <w:tcW w:w="1294" w:type="dxa"/>
            <w:tcMar/>
          </w:tcPr>
          <w:p w:rsidR="0BDBD140" w:rsidP="051682E9" w:rsidRDefault="0BDBD140" w14:paraId="697F7E48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Nouveauté</w:t>
            </w:r>
          </w:p>
        </w:tc>
        <w:tc>
          <w:tcPr>
            <w:tcW w:w="5887" w:type="dxa"/>
            <w:tcMar/>
          </w:tcPr>
          <w:p w:rsidR="63C30EF5" w:rsidP="051682E9" w:rsidRDefault="63C30EF5" w14:paraId="2EA2C60D" w14:textId="0BCF2202">
            <w:pPr>
              <w:pStyle w:val="Normal"/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</w:pPr>
            <w:r w:rsidRPr="051682E9" w:rsidR="6B713C6F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 xml:space="preserve">L’affichage du champ « Catégorie » dans les </w:t>
            </w:r>
            <w:r w:rsidRPr="051682E9" w:rsidR="6B713C6F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>modals</w:t>
            </w:r>
            <w:r w:rsidRPr="051682E9" w:rsidR="6B713C6F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 xml:space="preserve"> d’ajout et de modification des incidents qualité dépend de l’état du paramètre </w:t>
            </w:r>
            <w:r w:rsidRPr="051682E9" w:rsidR="6B713C6F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>Process</w:t>
            </w:r>
            <w:r w:rsidRPr="051682E9" w:rsidR="6B713C6F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>.</w:t>
            </w:r>
          </w:p>
        </w:tc>
      </w:tr>
      <w:tr w:rsidR="0BDBD140" w:rsidTr="051682E9" w14:paraId="3579A95F">
        <w:trPr>
          <w:trHeight w:val="300"/>
        </w:trPr>
        <w:tc>
          <w:tcPr>
            <w:tcW w:w="1875" w:type="dxa"/>
            <w:tcMar/>
          </w:tcPr>
          <w:p w:rsidR="0BDBD140" w:rsidP="051682E9" w:rsidRDefault="0BDBD140" w14:paraId="77C6B4DD" w14:textId="154A2B9C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D06.G003.R0</w:t>
            </w:r>
            <w:r w:rsidRPr="051682E9" w:rsidR="1D856A23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3</w:t>
            </w:r>
          </w:p>
        </w:tc>
        <w:tc>
          <w:tcPr>
            <w:tcW w:w="1294" w:type="dxa"/>
            <w:tcMar/>
          </w:tcPr>
          <w:p w:rsidR="0BDBD140" w:rsidP="051682E9" w:rsidRDefault="0BDBD140" w14:paraId="4F2F4913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Nouveauté</w:t>
            </w:r>
          </w:p>
        </w:tc>
        <w:tc>
          <w:tcPr>
            <w:tcW w:w="5887" w:type="dxa"/>
            <w:tcMar/>
          </w:tcPr>
          <w:p w:rsidR="63C30EF5" w:rsidP="051682E9" w:rsidRDefault="63C30EF5" w14:paraId="539956AC" w14:textId="63A353F0">
            <w:pPr>
              <w:pStyle w:val="Normal"/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</w:pPr>
            <w:r w:rsidRPr="051682E9" w:rsidR="6B713C6F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>L’affichage de la colonne « Catégorie » dans le tableau « Liste des incidents qualité » dépend de l’état du paramètre Process.</w:t>
            </w:r>
          </w:p>
        </w:tc>
      </w:tr>
    </w:tbl>
    <w:p w:rsidRPr="00DB636F" w:rsidR="008640CD" w:rsidP="051682E9" w:rsidRDefault="008640CD" w14:paraId="335A59F3" w14:textId="77777777">
      <w:pPr>
        <w:pStyle w:val="Titre3"/>
        <w:rPr>
          <w:rFonts w:ascii="Calibri Light" w:hAnsi="Calibri Light" w:eastAsia="Calibri Light" w:cs="Calibri Light"/>
          <w:sz w:val="24"/>
          <w:szCs w:val="24"/>
        </w:rPr>
      </w:pPr>
      <w:bookmarkStart w:name="_Toc1858541645" w:id="7481531"/>
      <w:r w:rsidRPr="051682E9" w:rsidR="148141AE">
        <w:rPr>
          <w:rFonts w:ascii="Calibri Light" w:hAnsi="Calibri Light" w:eastAsia="Calibri Light" w:cs="Calibri Light" w:asciiTheme="minorAscii" w:hAnsiTheme="minorAscii" w:eastAsiaTheme="minorEastAsia" w:cstheme="minorBidi"/>
          <w:color w:val="auto"/>
          <w:sz w:val="24"/>
          <w:szCs w:val="24"/>
          <w:lang w:eastAsia="fr-FR" w:bidi="ar-SA"/>
        </w:rPr>
        <w:t>Scénarii de Test</w:t>
      </w:r>
      <w:bookmarkEnd w:id="748153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Pr="00884AFA" w:rsidR="008640CD" w:rsidTr="051682E9" w14:paraId="46F8D1A1" w14:textId="77777777">
        <w:tc>
          <w:tcPr>
            <w:tcW w:w="1598" w:type="dxa"/>
            <w:tcMar/>
          </w:tcPr>
          <w:p w:rsidRPr="00C52601" w:rsidR="008640CD" w:rsidP="051682E9" w:rsidRDefault="008640CD" w14:paraId="2C398496" w14:textId="77777777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08640C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ID</w:t>
            </w:r>
          </w:p>
        </w:tc>
        <w:tc>
          <w:tcPr>
            <w:tcW w:w="1419" w:type="dxa"/>
            <w:tcMar/>
          </w:tcPr>
          <w:p w:rsidRPr="00C52601" w:rsidR="008640CD" w:rsidP="051682E9" w:rsidRDefault="008640CD" w14:paraId="35A04902" w14:textId="77777777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08640C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Type</w:t>
            </w:r>
          </w:p>
        </w:tc>
        <w:tc>
          <w:tcPr>
            <w:tcW w:w="6039" w:type="dxa"/>
            <w:tcMar/>
          </w:tcPr>
          <w:p w:rsidRPr="00C52601" w:rsidR="008640CD" w:rsidP="051682E9" w:rsidRDefault="008640CD" w14:paraId="611D9563" w14:textId="77777777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08640C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Description</w:t>
            </w:r>
          </w:p>
        </w:tc>
      </w:tr>
      <w:tr w:rsidR="008640CD" w:rsidTr="051682E9" w14:paraId="4722E9F0" w14:textId="77777777">
        <w:tc>
          <w:tcPr>
            <w:tcW w:w="1598" w:type="dxa"/>
            <w:tcMar/>
          </w:tcPr>
          <w:p w:rsidRPr="00913991" w:rsidR="008640CD" w:rsidP="051682E9" w:rsidRDefault="008640CD" w14:paraId="528EDF16" w14:textId="67609277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148141AE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D</w:t>
            </w:r>
            <w:r w:rsidRPr="051682E9" w:rsidR="148141AE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0</w:t>
            </w:r>
            <w:r w:rsidRPr="051682E9" w:rsidR="6155F81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6</w:t>
            </w:r>
            <w:r w:rsidRPr="051682E9" w:rsidR="148141AE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.G00</w:t>
            </w:r>
            <w:r w:rsidRPr="051682E9" w:rsidR="4B0E0251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3</w:t>
            </w:r>
            <w:r w:rsidRPr="051682E9" w:rsidR="148141AE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.T01</w:t>
            </w:r>
          </w:p>
        </w:tc>
        <w:tc>
          <w:tcPr>
            <w:tcW w:w="1419" w:type="dxa"/>
            <w:tcMar/>
          </w:tcPr>
          <w:p w:rsidRPr="00913991" w:rsidR="008640CD" w:rsidP="051682E9" w:rsidRDefault="008640CD" w14:paraId="4E11216A" w14:textId="77777777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08640C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Nouveauté</w:t>
            </w:r>
            <w:r>
              <w:br/>
            </w:r>
          </w:p>
        </w:tc>
        <w:tc>
          <w:tcPr>
            <w:tcW w:w="6039" w:type="dxa"/>
            <w:tcMar/>
          </w:tcPr>
          <w:p w:rsidRPr="00913991" w:rsidR="008640CD" w:rsidP="051682E9" w:rsidRDefault="0034478D" w14:paraId="023BB1DC" w14:textId="41CCBFE5">
            <w:pPr>
              <w:pStyle w:val="Normal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3500A64B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Vérifier que</w:t>
            </w:r>
            <w:r w:rsidRPr="051682E9" w:rsidR="2F74136E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 xml:space="preserve"> l’onglet « Gestion des incidents qualité » dans l’interface « Incident qualité »</w:t>
            </w:r>
            <w:r w:rsidRPr="051682E9" w:rsidR="145B0C5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 xml:space="preserve"> </w:t>
            </w:r>
            <w:r w:rsidRPr="051682E9" w:rsidR="2A41B25B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ne s’affiche que lorsque le</w:t>
            </w:r>
            <w:r w:rsidRPr="051682E9" w:rsidR="145B0C5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 xml:space="preserve"> paramètre process</w:t>
            </w:r>
            <w:r w:rsidRPr="051682E9" w:rsidR="2A41B25B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 xml:space="preserve"> est activé</w:t>
            </w:r>
            <w:r w:rsidRPr="051682E9" w:rsidR="145B0C5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.</w:t>
            </w:r>
          </w:p>
        </w:tc>
      </w:tr>
      <w:tr w:rsidR="0BDBD140" w:rsidTr="051682E9" w14:paraId="7AD1F3C6">
        <w:trPr>
          <w:trHeight w:val="300"/>
        </w:trPr>
        <w:tc>
          <w:tcPr>
            <w:tcW w:w="1598" w:type="dxa"/>
            <w:tcMar/>
          </w:tcPr>
          <w:p w:rsidR="0BDBD140" w:rsidP="051682E9" w:rsidRDefault="0BDBD140" w14:paraId="5E3F37C2" w14:textId="04CB7AB9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D0</w:t>
            </w:r>
            <w:r w:rsidRPr="051682E9" w:rsidR="1B149C5D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6</w:t>
            </w: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.G00</w:t>
            </w:r>
            <w:r w:rsidRPr="051682E9" w:rsidR="433C4079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3</w:t>
            </w: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.T0</w:t>
            </w:r>
            <w:r w:rsidRPr="051682E9" w:rsidR="51704F95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2</w:t>
            </w:r>
          </w:p>
        </w:tc>
        <w:tc>
          <w:tcPr>
            <w:tcW w:w="1419" w:type="dxa"/>
            <w:tcMar/>
          </w:tcPr>
          <w:p w:rsidR="0BDBD140" w:rsidP="051682E9" w:rsidRDefault="0BDBD140" w14:paraId="652D7020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Nouveauté</w:t>
            </w:r>
            <w:r>
              <w:br/>
            </w:r>
          </w:p>
        </w:tc>
        <w:tc>
          <w:tcPr>
            <w:tcW w:w="6039" w:type="dxa"/>
            <w:tcMar/>
          </w:tcPr>
          <w:p w:rsidR="0BDBD140" w:rsidP="051682E9" w:rsidRDefault="0BDBD140" w14:paraId="33DB05C0" w14:textId="1255BC49">
            <w:pPr>
              <w:pStyle w:val="Normal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 xml:space="preserve">Vérifier que le </w:t>
            </w:r>
            <w:r w:rsidRPr="051682E9" w:rsidR="6D02A466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 xml:space="preserve">champ « Catégorie » dans les </w:t>
            </w:r>
            <w:r w:rsidRPr="051682E9" w:rsidR="6D02A466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>modals</w:t>
            </w:r>
            <w:r w:rsidRPr="051682E9" w:rsidR="6D02A466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 xml:space="preserve"> d’ajout et de modification des incidents qualité</w:t>
            </w:r>
            <w:r w:rsidRPr="051682E9" w:rsidR="6D02A466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 xml:space="preserve"> </w:t>
            </w: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ne s’affiche que lorsque le paramètre process est activé.</w:t>
            </w:r>
          </w:p>
        </w:tc>
      </w:tr>
      <w:tr w:rsidR="0BDBD140" w:rsidTr="051682E9" w14:paraId="39F1E462">
        <w:trPr>
          <w:trHeight w:val="300"/>
        </w:trPr>
        <w:tc>
          <w:tcPr>
            <w:tcW w:w="1598" w:type="dxa"/>
            <w:tcMar/>
          </w:tcPr>
          <w:p w:rsidR="0BDBD140" w:rsidP="051682E9" w:rsidRDefault="0BDBD140" w14:paraId="5C28C378" w14:textId="78365751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D0</w:t>
            </w:r>
            <w:r w:rsidRPr="051682E9" w:rsidR="472A7A72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6</w:t>
            </w: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.G00</w:t>
            </w:r>
            <w:r w:rsidRPr="051682E9" w:rsidR="2EE86F13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3</w:t>
            </w: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.T0</w:t>
            </w:r>
            <w:r w:rsidRPr="051682E9" w:rsidR="6B52E19A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3</w:t>
            </w:r>
          </w:p>
        </w:tc>
        <w:tc>
          <w:tcPr>
            <w:tcW w:w="1419" w:type="dxa"/>
            <w:tcMar/>
          </w:tcPr>
          <w:p w:rsidR="0BDBD140" w:rsidP="051682E9" w:rsidRDefault="0BDBD140" w14:paraId="7199B9BA">
            <w:pPr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>Nouveauté</w:t>
            </w:r>
            <w:r>
              <w:br/>
            </w:r>
          </w:p>
        </w:tc>
        <w:tc>
          <w:tcPr>
            <w:tcW w:w="6039" w:type="dxa"/>
            <w:tcMar/>
          </w:tcPr>
          <w:p w:rsidR="0BDBD140" w:rsidP="051682E9" w:rsidRDefault="0BDBD140" w14:paraId="1B968C1D" w14:textId="0D51384F">
            <w:pPr>
              <w:pStyle w:val="Normal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 xml:space="preserve">Vérifier que </w:t>
            </w:r>
            <w:r w:rsidRPr="051682E9" w:rsidR="7689A3B0">
              <w:rPr>
                <w:rFonts w:ascii="Calibri Light" w:hAnsi="Calibri Light" w:eastAsia="Calibri Light" w:cs="Calibri Light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fr-FR" w:eastAsia="fr-FR" w:bidi="ar-SA"/>
              </w:rPr>
              <w:t>la colonne « Catégorie » dans le tableau « Liste des incidents qualité »</w:t>
            </w:r>
            <w:r w:rsidRPr="051682E9" w:rsidR="0BDBD140">
              <w:rPr>
                <w:rFonts w:ascii="Calibri Light" w:hAnsi="Calibri Light" w:eastAsia="Calibri Light" w:cs="Calibri Light" w:asciiTheme="minorAscii" w:hAnsiTheme="minorAscii" w:eastAsiaTheme="minorEastAsia" w:cstheme="minorBidi"/>
                <w:color w:val="auto"/>
                <w:sz w:val="24"/>
                <w:szCs w:val="24"/>
                <w:lang w:eastAsia="fr-FR" w:bidi="ar-SA"/>
              </w:rPr>
              <w:t xml:space="preserve"> ne s’affiche que lorsque le paramètre process est activé.</w:t>
            </w:r>
          </w:p>
        </w:tc>
      </w:tr>
    </w:tbl>
    <w:p w:rsidR="001317A7" w:rsidP="001317A7" w:rsidRDefault="001317A7" w14:paraId="0F3CBE21" w14:textId="4569FF10">
      <w:pPr>
        <w:pStyle w:val="Titre1"/>
        <w:rPr/>
      </w:pPr>
      <w:bookmarkStart w:name="_Toc381371114" w:id="727704818"/>
      <w:r w:rsidR="6279640D">
        <w:rPr/>
        <w:t>Textes et Libellés</w:t>
      </w:r>
      <w:bookmarkEnd w:id="9"/>
      <w:bookmarkEnd w:id="727704818"/>
      <w:r w:rsidR="6279640D">
        <w:rPr/>
        <w:t xml:space="preserve"> </w:t>
      </w:r>
    </w:p>
    <w:p w:rsidR="001317A7" w:rsidP="001317A7" w:rsidRDefault="001317A7" w14:paraId="2856A326" w14:textId="77777777">
      <w:pPr>
        <w:spacing w:after="240"/>
      </w:pPr>
      <w:r>
        <w:t xml:space="preserve">Le tableau suivant groupe l’ensemble de textes et de libellés ajoutés à Smart Factory à partir de cette demande. Prière de les copier et de les coller aux bons emplacements. </w:t>
      </w:r>
    </w:p>
    <w:tbl>
      <w:tblPr>
        <w:tblStyle w:val="Grilledutableau"/>
        <w:tblW w:w="9056" w:type="dxa"/>
        <w:tblLook w:val="04A0" w:firstRow="1" w:lastRow="0" w:firstColumn="1" w:lastColumn="0" w:noHBand="0" w:noVBand="1"/>
      </w:tblPr>
      <w:tblGrid>
        <w:gridCol w:w="1180"/>
        <w:gridCol w:w="3210"/>
        <w:gridCol w:w="3135"/>
        <w:gridCol w:w="1531"/>
      </w:tblGrid>
      <w:tr w:rsidR="00335A1B" w:rsidTr="051682E9" w14:paraId="60B5C9F7" w14:textId="77777777">
        <w:tc>
          <w:tcPr>
            <w:tcW w:w="1180" w:type="dxa"/>
            <w:tcMar/>
          </w:tcPr>
          <w:p w:rsidRPr="004E0853" w:rsidR="00335A1B" w:rsidP="005110CC" w:rsidRDefault="00335A1B" w14:paraId="1EBDB443" w14:textId="77777777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Gap</w:t>
            </w:r>
          </w:p>
        </w:tc>
        <w:tc>
          <w:tcPr>
            <w:tcW w:w="3210" w:type="dxa"/>
            <w:tcMar/>
          </w:tcPr>
          <w:p w:rsidRPr="004E0853" w:rsidR="00335A1B" w:rsidP="005110CC" w:rsidRDefault="00335A1B" w14:paraId="6EB91E71" w14:textId="1C6F1D4E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français</w:t>
            </w:r>
          </w:p>
        </w:tc>
        <w:tc>
          <w:tcPr>
            <w:tcW w:w="3135" w:type="dxa"/>
            <w:tcMar/>
          </w:tcPr>
          <w:p w:rsidRPr="004E0853" w:rsidR="00335A1B" w:rsidP="005110CC" w:rsidRDefault="00335A1B" w14:paraId="12C4A6A6" w14:textId="267CA08E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anglais</w:t>
            </w:r>
          </w:p>
        </w:tc>
        <w:tc>
          <w:tcPr>
            <w:tcW w:w="1531" w:type="dxa"/>
            <w:tcMar/>
          </w:tcPr>
          <w:p w:rsidRPr="004E0853" w:rsidR="00335A1B" w:rsidP="005110CC" w:rsidRDefault="00335A1B" w14:paraId="4ED1C66B" w14:textId="3C332FF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Description</w:t>
            </w:r>
          </w:p>
        </w:tc>
      </w:tr>
      <w:tr w:rsidR="00335A1B" w:rsidTr="051682E9" w14:paraId="68F13613" w14:textId="77777777">
        <w:tc>
          <w:tcPr>
            <w:tcW w:w="1180" w:type="dxa"/>
            <w:tcMar/>
          </w:tcPr>
          <w:p w:rsidRPr="000B69A6" w:rsidR="00335A1B" w:rsidP="005110CC" w:rsidRDefault="00335A1B" w14:paraId="3911F36E" w14:textId="272F0653">
            <w:r w:rsidR="7DBFCE03">
              <w:rPr/>
              <w:t>D06.G01</w:t>
            </w:r>
          </w:p>
        </w:tc>
        <w:tc>
          <w:tcPr>
            <w:tcW w:w="3210" w:type="dxa"/>
            <w:tcMar/>
          </w:tcPr>
          <w:p w:rsidRPr="000B69A6" w:rsidR="00335A1B" w:rsidP="051682E9" w:rsidRDefault="00335A1B" w14:paraId="00B48F9E" w14:textId="34F20BD0">
            <w:pPr>
              <w:pStyle w:val="Normal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/>
              </w:rPr>
            </w:pPr>
            <w:r w:rsidRPr="051682E9" w:rsidR="281A2C21">
              <w:rPr>
                <w:rFonts w:ascii="Calibri Light" w:hAnsi="Calibri Light" w:eastAsia="Calibri Light" w:cs="Calibri Light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 w:eastAsia="fr-FR" w:bidi="ar-SA"/>
              </w:rPr>
              <w:t>Catégorie incident</w:t>
            </w:r>
          </w:p>
        </w:tc>
        <w:tc>
          <w:tcPr>
            <w:tcW w:w="3135" w:type="dxa"/>
            <w:tcMar/>
          </w:tcPr>
          <w:p w:rsidRPr="000B69A6" w:rsidR="00335A1B" w:rsidP="0BDBD140" w:rsidRDefault="00335A1B" w14:paraId="3E12C68E" w14:textId="29E2F41A">
            <w:pPr>
              <w:pStyle w:val="Normal"/>
            </w:pPr>
            <w:r w:rsidRPr="0BDBD140" w:rsidR="09FA51F4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Incident Category</w:t>
            </w:r>
          </w:p>
        </w:tc>
        <w:tc>
          <w:tcPr>
            <w:tcW w:w="1531" w:type="dxa"/>
            <w:tcMar/>
          </w:tcPr>
          <w:p w:rsidRPr="000B69A6" w:rsidR="00335A1B" w:rsidP="005110CC" w:rsidRDefault="00335A1B" w14:paraId="29F64CE8" w14:textId="34384B22"/>
        </w:tc>
      </w:tr>
      <w:tr w:rsidR="0BDBD140" w:rsidTr="051682E9" w14:paraId="76A92AB3">
        <w:trPr>
          <w:trHeight w:val="300"/>
        </w:trPr>
        <w:tc>
          <w:tcPr>
            <w:tcW w:w="1180" w:type="dxa"/>
            <w:tcMar/>
          </w:tcPr>
          <w:p w:rsidR="50B45D91" w:rsidRDefault="50B45D91" w14:paraId="528C71B3" w14:textId="272F0653">
            <w:r w:rsidR="50B45D91">
              <w:rPr/>
              <w:t>D06.G01</w:t>
            </w:r>
          </w:p>
          <w:p w:rsidR="0BDBD140" w:rsidP="0BDBD140" w:rsidRDefault="0BDBD140" w14:paraId="2126AB24" w14:textId="37D0B854">
            <w:pPr>
              <w:pStyle w:val="Normal"/>
            </w:pPr>
          </w:p>
        </w:tc>
        <w:tc>
          <w:tcPr>
            <w:tcW w:w="3210" w:type="dxa"/>
            <w:tcMar/>
          </w:tcPr>
          <w:p w:rsidR="50B45D91" w:rsidP="051682E9" w:rsidRDefault="50B45D91" w14:paraId="0DBEFF3F" w14:textId="4025E355">
            <w:pPr>
              <w:pStyle w:val="Normal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/>
              </w:rPr>
            </w:pPr>
            <w:r w:rsidRPr="051682E9" w:rsidR="281A2C21">
              <w:rPr>
                <w:rFonts w:ascii="Calibri Light" w:hAnsi="Calibri Light" w:eastAsia="Calibri Light" w:cs="Calibri Light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 w:eastAsia="fr-FR" w:bidi="ar-SA"/>
              </w:rPr>
              <w:t>Liste des catégories d’incidents qualité</w:t>
            </w:r>
          </w:p>
        </w:tc>
        <w:tc>
          <w:tcPr>
            <w:tcW w:w="3135" w:type="dxa"/>
            <w:tcMar/>
          </w:tcPr>
          <w:p w:rsidR="459B0975" w:rsidP="0BDBD140" w:rsidRDefault="459B0975" w14:paraId="44A0A486" w14:textId="6116B9BE">
            <w:pPr>
              <w:pStyle w:val="Normal"/>
            </w:pPr>
            <w:r w:rsidRPr="0BDBD140" w:rsidR="459B0975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List of Quality Incident Categories</w:t>
            </w:r>
          </w:p>
        </w:tc>
        <w:tc>
          <w:tcPr>
            <w:tcW w:w="1531" w:type="dxa"/>
            <w:tcMar/>
          </w:tcPr>
          <w:p w:rsidR="0BDBD140" w:rsidP="0BDBD140" w:rsidRDefault="0BDBD140" w14:paraId="507DCEAF" w14:textId="51C7993E">
            <w:pPr>
              <w:pStyle w:val="Normal"/>
            </w:pPr>
          </w:p>
        </w:tc>
      </w:tr>
      <w:tr w:rsidR="0BDBD140" w:rsidTr="051682E9" w14:paraId="2EEFD5B4">
        <w:trPr>
          <w:trHeight w:val="300"/>
        </w:trPr>
        <w:tc>
          <w:tcPr>
            <w:tcW w:w="1180" w:type="dxa"/>
            <w:tcMar/>
          </w:tcPr>
          <w:p w:rsidR="50B45D91" w:rsidRDefault="50B45D91" w14:paraId="339D21B9" w14:textId="272F0653">
            <w:r w:rsidR="50B45D91">
              <w:rPr/>
              <w:t>D06.G01</w:t>
            </w:r>
          </w:p>
          <w:p w:rsidR="0BDBD140" w:rsidP="0BDBD140" w:rsidRDefault="0BDBD140" w14:paraId="70D97C39" w14:textId="73B815ED">
            <w:pPr>
              <w:pStyle w:val="Normal"/>
            </w:pPr>
          </w:p>
        </w:tc>
        <w:tc>
          <w:tcPr>
            <w:tcW w:w="3210" w:type="dxa"/>
            <w:tcMar/>
          </w:tcPr>
          <w:p w:rsidR="7DBFCE03" w:rsidP="051682E9" w:rsidRDefault="7DBFCE03" w14:paraId="1EF4FD8D" w14:textId="0C9DB10A">
            <w:pPr>
              <w:pStyle w:val="Normal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/>
              </w:rPr>
            </w:pPr>
            <w:r w:rsidRPr="051682E9" w:rsidR="6A9B830C">
              <w:rPr>
                <w:rFonts w:ascii="Calibri Light" w:hAnsi="Calibri Light" w:eastAsia="Calibri Light" w:cs="Calibri Light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 w:eastAsia="fr-FR" w:bidi="ar-SA"/>
              </w:rPr>
              <w:t>Catégorie</w:t>
            </w:r>
          </w:p>
        </w:tc>
        <w:tc>
          <w:tcPr>
            <w:tcW w:w="3135" w:type="dxa"/>
            <w:tcMar/>
          </w:tcPr>
          <w:p w:rsidR="7DBFCE03" w:rsidP="0BDBD140" w:rsidRDefault="7DBFCE03" w14:paraId="3B377FA5" w14:textId="6863C625">
            <w:pPr>
              <w:pStyle w:val="Normal"/>
            </w:pPr>
            <w:r w:rsidRPr="0BDBD140" w:rsidR="7DBFCE03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Category</w:t>
            </w:r>
          </w:p>
        </w:tc>
        <w:tc>
          <w:tcPr>
            <w:tcW w:w="1531" w:type="dxa"/>
            <w:tcMar/>
          </w:tcPr>
          <w:p w:rsidR="0BDBD140" w:rsidP="0BDBD140" w:rsidRDefault="0BDBD140" w14:paraId="57EC8AE0" w14:textId="6F27C8C9">
            <w:pPr>
              <w:pStyle w:val="Normal"/>
            </w:pPr>
          </w:p>
        </w:tc>
      </w:tr>
      <w:tr w:rsidR="0BDBD140" w:rsidTr="051682E9" w14:paraId="7090C3DC">
        <w:trPr>
          <w:trHeight w:val="300"/>
        </w:trPr>
        <w:tc>
          <w:tcPr>
            <w:tcW w:w="1180" w:type="dxa"/>
            <w:tcMar/>
          </w:tcPr>
          <w:p w:rsidR="7DBFCE03" w:rsidRDefault="7DBFCE03" w14:paraId="306BF943" w14:textId="1CAF4036">
            <w:r w:rsidR="7DBFCE03">
              <w:rPr/>
              <w:t>D06.G02</w:t>
            </w:r>
          </w:p>
          <w:p w:rsidR="0BDBD140" w:rsidP="0BDBD140" w:rsidRDefault="0BDBD140" w14:paraId="3DADD217" w14:textId="10F67108">
            <w:pPr>
              <w:pStyle w:val="Normal"/>
            </w:pPr>
          </w:p>
        </w:tc>
        <w:tc>
          <w:tcPr>
            <w:tcW w:w="3210" w:type="dxa"/>
            <w:tcMar/>
          </w:tcPr>
          <w:p w:rsidR="50BB6467" w:rsidP="0BDBD140" w:rsidRDefault="50BB6467" w14:paraId="2B81BF31" w14:textId="192B415D">
            <w:pPr>
              <w:pStyle w:val="Normal"/>
            </w:pPr>
            <w:r w:rsidRPr="0BDBD140" w:rsidR="50BB6467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I</w:t>
            </w:r>
            <w:r w:rsidRPr="0BDBD140" w:rsidR="7DBFCE03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ncident qualité</w:t>
            </w:r>
          </w:p>
          <w:p w:rsidR="0BDBD140" w:rsidP="0BDBD140" w:rsidRDefault="0BDBD140" w14:paraId="475586F1" w14:textId="1F42A48F">
            <w:pPr>
              <w:pStyle w:val="Normal"/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</w:pPr>
          </w:p>
        </w:tc>
        <w:tc>
          <w:tcPr>
            <w:tcW w:w="3135" w:type="dxa"/>
            <w:tcMar/>
          </w:tcPr>
          <w:p w:rsidR="01C7130A" w:rsidP="0BDBD140" w:rsidRDefault="01C7130A" w14:paraId="04463D2E" w14:textId="14DEE074">
            <w:pPr>
              <w:pStyle w:val="Normal"/>
            </w:pPr>
            <w:r w:rsidRPr="0BDBD140" w:rsidR="01C7130A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Quality Incident</w:t>
            </w:r>
          </w:p>
        </w:tc>
        <w:tc>
          <w:tcPr>
            <w:tcW w:w="1531" w:type="dxa"/>
            <w:tcMar/>
          </w:tcPr>
          <w:p w:rsidR="0BDBD140" w:rsidP="0BDBD140" w:rsidRDefault="0BDBD140" w14:paraId="6C05D54B" w14:textId="3A37F7C6">
            <w:pPr>
              <w:pStyle w:val="Normal"/>
            </w:pPr>
          </w:p>
        </w:tc>
      </w:tr>
      <w:tr w:rsidR="0BDBD140" w:rsidTr="051682E9" w14:paraId="464596A9">
        <w:trPr>
          <w:trHeight w:val="300"/>
        </w:trPr>
        <w:tc>
          <w:tcPr>
            <w:tcW w:w="1180" w:type="dxa"/>
            <w:tcMar/>
          </w:tcPr>
          <w:p w:rsidR="7CD75686" w:rsidRDefault="7CD75686" w14:paraId="63E92816" w14:textId="5A783012">
            <w:r w:rsidR="7CD75686">
              <w:rPr/>
              <w:t>D06.G03</w:t>
            </w:r>
          </w:p>
          <w:p w:rsidR="0BDBD140" w:rsidP="0BDBD140" w:rsidRDefault="0BDBD140" w14:paraId="4C54AFA3" w14:textId="2BFA98C7">
            <w:pPr>
              <w:pStyle w:val="Normal"/>
            </w:pPr>
          </w:p>
        </w:tc>
        <w:tc>
          <w:tcPr>
            <w:tcW w:w="3210" w:type="dxa"/>
            <w:tcMar/>
          </w:tcPr>
          <w:p w:rsidR="7CD75686" w:rsidP="0BDBD140" w:rsidRDefault="7CD75686" w14:paraId="544D55CA" w14:textId="3FE43764">
            <w:pPr>
              <w:pStyle w:val="Normal"/>
            </w:pPr>
            <w:r w:rsidRPr="0BDBD140" w:rsidR="7CD7568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fr-FR"/>
              </w:rPr>
              <w:t>Gestion des incidents qualité par catégorie</w:t>
            </w:r>
          </w:p>
        </w:tc>
        <w:tc>
          <w:tcPr>
            <w:tcW w:w="3135" w:type="dxa"/>
            <w:tcMar/>
          </w:tcPr>
          <w:p w:rsidR="7CD75686" w:rsidP="0BDBD140" w:rsidRDefault="7CD75686" w14:paraId="6C2F41B4" w14:textId="3AB36391">
            <w:pPr>
              <w:pStyle w:val="Normal"/>
            </w:pPr>
            <w:r w:rsidRPr="0BDBD140" w:rsidR="7CD75686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Quality Incident Management by Category</w:t>
            </w:r>
          </w:p>
        </w:tc>
        <w:tc>
          <w:tcPr>
            <w:tcW w:w="1531" w:type="dxa"/>
            <w:tcMar/>
          </w:tcPr>
          <w:p w:rsidR="0BDBD140" w:rsidP="0BDBD140" w:rsidRDefault="0BDBD140" w14:paraId="3666EBB8" w14:textId="24E01780">
            <w:pPr>
              <w:pStyle w:val="Normal"/>
            </w:pPr>
          </w:p>
        </w:tc>
      </w:tr>
    </w:tbl>
    <w:p w:rsidR="00DB636F" w:rsidP="00C52601" w:rsidRDefault="00DB636F" w14:paraId="40560F63" w14:textId="77777777"/>
    <w:p w:rsidRPr="004919CC" w:rsidR="004919CC" w:rsidP="00C52601" w:rsidRDefault="004919CC" w14:paraId="40991F82" w14:textId="77777777"/>
    <w:sectPr w:rsidRPr="004919CC" w:rsidR="004919CC" w:rsidSect="00C52601">
      <w:headerReference w:type="default" r:id="rId29"/>
      <w:footerReference w:type="default" r:id="rId30"/>
      <w:pgSz w:w="11900" w:h="16840" w:orient="portrait"/>
      <w:pgMar w:top="1134" w:right="1417" w:bottom="1417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7697" w:rsidP="00C52601" w:rsidRDefault="00D67697" w14:paraId="7B424B84" w14:textId="77777777">
      <w:r>
        <w:separator/>
      </w:r>
    </w:p>
  </w:endnote>
  <w:endnote w:type="continuationSeparator" w:id="0">
    <w:p w:rsidR="00D67697" w:rsidP="00C52601" w:rsidRDefault="00D67697" w14:paraId="01D512B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78B6" w:rsidR="00106D9D" w:rsidP="00C52601" w:rsidRDefault="00106D9D" w14:paraId="19A3A49A" w14:textId="77777777">
    <w:pPr>
      <w:pStyle w:val="En-tte"/>
    </w:pPr>
  </w:p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670"/>
      <w:gridCol w:w="367"/>
      <w:gridCol w:w="3019"/>
    </w:tblGrid>
    <w:tr w:rsidRPr="00F078B6" w:rsidR="00106D9D" w:rsidTr="0BDBD140" w14:paraId="5EB972E6" w14:textId="77777777">
      <w:tc>
        <w:tcPr>
          <w:tcW w:w="5670" w:type="dxa"/>
          <w:tcMar/>
          <w:vAlign w:val="center"/>
        </w:tcPr>
        <w:p w:rsidRPr="00F00B92" w:rsidR="00106D9D" w:rsidP="00C52601" w:rsidRDefault="00DB636F" w14:paraId="35EE6A08" w14:textId="656F453D">
          <w:pPr>
            <w:jc w:val="left"/>
            <w:rPr>
              <w:sz w:val="18"/>
              <w:szCs w:val="18"/>
            </w:rPr>
          </w:pPr>
          <w:r w:rsidRPr="0BDBD140" w:rsidR="0BDBD140">
            <w:rPr>
              <w:sz w:val="18"/>
              <w:szCs w:val="18"/>
            </w:rPr>
            <w:t xml:space="preserve">Analyse Fonctionnelle Détaillée : </w:t>
          </w:r>
          <w:r w:rsidRPr="0BDBD140" w:rsidR="0BDBD140">
            <w:rPr>
              <w:sz w:val="18"/>
              <w:szCs w:val="18"/>
            </w:rPr>
            <w:t>AFD/</w:t>
          </w:r>
          <w:r w:rsidRPr="0BDBD140" w:rsidR="0BDBD140">
            <w:rPr>
              <w:sz w:val="18"/>
              <w:szCs w:val="18"/>
            </w:rPr>
            <w:t>D</w:t>
          </w:r>
          <w:r w:rsidRPr="0BDBD140" w:rsidR="0BDBD140">
            <w:rPr>
              <w:sz w:val="18"/>
              <w:szCs w:val="18"/>
            </w:rPr>
            <w:t>0</w:t>
          </w:r>
          <w:r w:rsidRPr="0BDBD140" w:rsidR="0BDBD140">
            <w:rPr>
              <w:sz w:val="18"/>
              <w:szCs w:val="18"/>
            </w:rPr>
            <w:t>6</w:t>
          </w:r>
        </w:p>
      </w:tc>
      <w:tc>
        <w:tcPr>
          <w:tcW w:w="367" w:type="dxa"/>
          <w:tcMar/>
          <w:vAlign w:val="center"/>
        </w:tcPr>
        <w:p w:rsidRPr="00F00B92" w:rsidR="00106D9D" w:rsidP="00F00B92" w:rsidRDefault="00106D9D" w14:paraId="166696B1" w14:textId="77777777">
          <w:pPr>
            <w:rPr>
              <w:sz w:val="18"/>
              <w:szCs w:val="18"/>
            </w:rPr>
          </w:pPr>
        </w:p>
      </w:tc>
      <w:tc>
        <w:tcPr>
          <w:tcW w:w="3019" w:type="dxa"/>
          <w:tcMar/>
          <w:vAlign w:val="center"/>
        </w:tcPr>
        <w:sdt>
          <w:sdtPr>
            <w:rPr>
              <w:sz w:val="18"/>
              <w:szCs w:val="18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  <w:sz w:val="18"/>
              <w:szCs w:val="18"/>
            </w:rPr>
          </w:sdtEndPr>
          <w:sdtContent>
            <w:p w:rsidRPr="00F00B92" w:rsidR="00F00B92" w:rsidP="00194155" w:rsidRDefault="00106D9D" w14:paraId="78AFB959" w14:textId="77777777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18"/>
                  <w:szCs w:val="18"/>
                </w:rPr>
                <w:t xml:space="preserve">Page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PAGE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1</w:t>
              </w:r>
              <w:r w:rsidRPr="00F00B92">
                <w:rPr>
                  <w:sz w:val="18"/>
                  <w:szCs w:val="18"/>
                </w:rPr>
                <w:fldChar w:fldCharType="end"/>
              </w:r>
              <w:r w:rsidRPr="00F00B92">
                <w:rPr>
                  <w:sz w:val="18"/>
                  <w:szCs w:val="18"/>
                </w:rPr>
                <w:t xml:space="preserve"> sur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NUMPAGES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5</w:t>
              </w:r>
              <w:r w:rsidRPr="00F00B92">
                <w:rPr>
                  <w:sz w:val="18"/>
                  <w:szCs w:val="18"/>
                </w:rPr>
                <w:fldChar w:fldCharType="end"/>
              </w:r>
            </w:p>
            <w:p w:rsidRPr="00F00B92" w:rsidR="00106D9D" w:rsidP="00194155" w:rsidRDefault="00F00B92" w14:paraId="08667C41" w14:textId="77777777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6"/>
                  <w:szCs w:val="6"/>
                </w:rPr>
                <w:t>MD297 :V1.1</w:t>
              </w:r>
            </w:p>
          </w:sdtContent>
        </w:sdt>
      </w:tc>
    </w:tr>
  </w:tbl>
  <w:p w:rsidRPr="00F078B6" w:rsidR="00106D9D" w:rsidP="00C52601" w:rsidRDefault="00106D9D" w14:paraId="0B79BE9F" w14:textId="77777777"/>
  <w:p w:rsidRPr="00FC183A" w:rsidR="003A76C2" w:rsidP="00C52601" w:rsidRDefault="003A76C2" w14:paraId="58927DCD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7697" w:rsidP="00C52601" w:rsidRDefault="00D67697" w14:paraId="5F00F67F" w14:textId="77777777">
      <w:r>
        <w:separator/>
      </w:r>
    </w:p>
  </w:footnote>
  <w:footnote w:type="continuationSeparator" w:id="0">
    <w:p w:rsidR="00D67697" w:rsidP="00C52601" w:rsidRDefault="00D67697" w14:paraId="0A52571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mc:Ignorable="w14 w15 w16se w16cid w16 w16cex w16sdtdh w16sdtfl w16du wp14">
  <w:p w:rsidR="00106D9D" w:rsidP="00C52601" w:rsidRDefault="00106D9D" w14:paraId="48217F3B" w14:textId="77777777">
    <w:pPr>
      <w:pStyle w:val="En-tte"/>
    </w:pPr>
  </w:p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:rsidTr="003E486A" w14:paraId="623782EA" w14:textId="77777777">
      <w:tc>
        <w:tcPr>
          <w:tcW w:w="4528" w:type="dxa"/>
        </w:tcPr>
        <w:p w:rsidR="00106D9D" w:rsidP="003E486A" w:rsidRDefault="00AA08D3" w14:paraId="481AD7A5" w14:textId="51CF887A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21B3970D" wp14:editId="01B68254">
                <wp:extent cx="1142857" cy="647619"/>
                <wp:effectExtent l="0" t="0" r="635" b="635"/>
                <wp:docPr id="198277194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77194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857" cy="64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106D9D" w:rsidP="00C52601" w:rsidRDefault="00F612B2" w14:paraId="48CFAD48" w14:textId="45D8F20E">
          <w:pPr>
            <w:pStyle w:val="En-tte"/>
          </w:pPr>
          <w:r w:rsidRPr="00F612B2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ECAE29F" wp14:editId="25755ED2">
                <wp:simplePos x="0" y="0"/>
                <wp:positionH relativeFrom="column">
                  <wp:posOffset>825500</wp:posOffset>
                </wp:positionH>
                <wp:positionV relativeFrom="paragraph">
                  <wp:posOffset>38100</wp:posOffset>
                </wp:positionV>
                <wp:extent cx="1881253" cy="720370"/>
                <wp:effectExtent l="38100" t="38100" r="100330" b="99060"/>
                <wp:wrapThrough wrapText="bothSides">
                  <wp:wrapPolygon edited="0">
                    <wp:start x="0" y="-1143"/>
                    <wp:lineTo x="-438" y="-571"/>
                    <wp:lineTo x="-438" y="21714"/>
                    <wp:lineTo x="-219" y="24000"/>
                    <wp:lineTo x="22096" y="24000"/>
                    <wp:lineTo x="22533" y="17714"/>
                    <wp:lineTo x="22533" y="8571"/>
                    <wp:lineTo x="21877" y="0"/>
                    <wp:lineTo x="21877" y="-1143"/>
                    <wp:lineTo x="0" y="-1143"/>
                  </wp:wrapPolygon>
                </wp:wrapThrough>
                <wp:docPr id="16" name="Imag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6EA0C8-0A7C-35F9-0711-707292BCCCA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5">
                          <a:extLst>
                            <a:ext uri="{FF2B5EF4-FFF2-40B4-BE49-F238E27FC236}">
                              <a16:creationId xmlns:a16="http://schemas.microsoft.com/office/drawing/2014/main" id="{B06EA0C8-0A7C-35F9-0711-707292BCCCA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1253" cy="720370"/>
                        </a:xfrm>
                        <a:prstGeom prst="rect">
                          <a:avLst/>
                        </a:prstGeom>
                        <a:ln w="38100" cap="sq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</w:p>
      </w:tc>
    </w:tr>
  </w:tbl>
  <w:p w:rsidR="00B32BF3" w:rsidP="00C52601" w:rsidRDefault="00B32BF3" w14:paraId="06A62A18" w14:textId="77777777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61735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cf41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5fcd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4243C"/>
    <w:multiLevelType w:val="multilevel"/>
    <w:tmpl w:val="9C34EE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4B71A2"/>
    <w:multiLevelType w:val="hybridMultilevel"/>
    <w:tmpl w:val="5FF25CAE"/>
    <w:lvl w:ilvl="0" w:tplc="040C0001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55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27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990" w:hanging="360"/>
      </w:pPr>
      <w:rPr>
        <w:rFonts w:hint="default" w:ascii="Wingdings" w:hAnsi="Wingdings"/>
      </w:rPr>
    </w:lvl>
  </w:abstractNum>
  <w:abstractNum w:abstractNumId="2" w15:restartNumberingAfterBreak="0">
    <w:nsid w:val="04600F0E"/>
    <w:multiLevelType w:val="hybridMultilevel"/>
    <w:tmpl w:val="5CC677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hint="default" w:ascii="Calibri Light" w:hAnsi="Calibri Ligh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125A3"/>
    <w:multiLevelType w:val="multilevel"/>
    <w:tmpl w:val="505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145A83"/>
    <w:multiLevelType w:val="hybridMultilevel"/>
    <w:tmpl w:val="4572A4DE"/>
    <w:lvl w:ilvl="0" w:tplc="040C0001">
      <w:start w:val="1"/>
      <w:numFmt w:val="bullet"/>
      <w:lvlText w:val=""/>
      <w:lvlJc w:val="left"/>
      <w:pPr>
        <w:ind w:left="236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3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120" w:hanging="360"/>
      </w:pPr>
      <w:rPr>
        <w:rFonts w:hint="default" w:ascii="Wingdings" w:hAnsi="Wingdings"/>
      </w:rPr>
    </w:lvl>
  </w:abstractNum>
  <w:abstractNum w:abstractNumId="6" w15:restartNumberingAfterBreak="0">
    <w:nsid w:val="13EC6763"/>
    <w:multiLevelType w:val="multilevel"/>
    <w:tmpl w:val="0B3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5732BE"/>
    <w:multiLevelType w:val="hybridMultilevel"/>
    <w:tmpl w:val="F266E7A0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0C5D13"/>
    <w:multiLevelType w:val="hybridMultilevel"/>
    <w:tmpl w:val="F3E2D656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7E7801"/>
    <w:multiLevelType w:val="hybridMultilevel"/>
    <w:tmpl w:val="5734E136"/>
    <w:lvl w:ilvl="0" w:tplc="74E057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E437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2AF2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846E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0E15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2A1A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CCE5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56D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52B6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4C19C9"/>
    <w:multiLevelType w:val="hybridMultilevel"/>
    <w:tmpl w:val="8E164806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B17058"/>
    <w:multiLevelType w:val="hybridMultilevel"/>
    <w:tmpl w:val="7A906EF6"/>
    <w:lvl w:ilvl="0" w:tplc="040C000D">
      <w:start w:val="1"/>
      <w:numFmt w:val="bullet"/>
      <w:lvlText w:val=""/>
      <w:lvlJc w:val="left"/>
      <w:pPr>
        <w:ind w:left="355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427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499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71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643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715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87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59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9310" w:hanging="360"/>
      </w:pPr>
      <w:rPr>
        <w:rFonts w:hint="default" w:ascii="Wingdings" w:hAnsi="Wingdings"/>
      </w:rPr>
    </w:lvl>
  </w:abstractNum>
  <w:abstractNum w:abstractNumId="12" w15:restartNumberingAfterBreak="0">
    <w:nsid w:val="208D2811"/>
    <w:multiLevelType w:val="hybridMultilevel"/>
    <w:tmpl w:val="DA00BC10"/>
    <w:lvl w:ilvl="0" w:tplc="50EA724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73D04FE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CDFA6648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60835A8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BF3845F6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76EDDE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B7D6431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2318D20E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240654E6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3" w15:restartNumberingAfterBreak="0">
    <w:nsid w:val="28377758"/>
    <w:multiLevelType w:val="hybridMultilevel"/>
    <w:tmpl w:val="9E5E29FE"/>
    <w:lvl w:ilvl="0" w:tplc="040C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2CED66E4"/>
    <w:multiLevelType w:val="hybridMultilevel"/>
    <w:tmpl w:val="2FF42BD0"/>
    <w:lvl w:ilvl="0" w:tplc="3416960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2E0D0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29463C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666B10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CEEA4C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88A8F2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1FA268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6FC6F3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5FA8B1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D53095E"/>
    <w:multiLevelType w:val="hybridMultilevel"/>
    <w:tmpl w:val="065063E2"/>
    <w:lvl w:ilvl="0" w:tplc="040C0003">
      <w:start w:val="1"/>
      <w:numFmt w:val="bullet"/>
      <w:lvlText w:val="o"/>
      <w:lvlJc w:val="left"/>
      <w:pPr>
        <w:ind w:left="2345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3065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785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505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225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945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665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385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105" w:hanging="360"/>
      </w:pPr>
      <w:rPr>
        <w:rFonts w:hint="default" w:ascii="Wingdings" w:hAnsi="Wingdings"/>
      </w:rPr>
    </w:lvl>
  </w:abstractNum>
  <w:abstractNum w:abstractNumId="16" w15:restartNumberingAfterBreak="0">
    <w:nsid w:val="30947206"/>
    <w:multiLevelType w:val="hybridMultilevel"/>
    <w:tmpl w:val="23E6803C"/>
    <w:lvl w:ilvl="0" w:tplc="22AA1BB4">
      <w:start w:val="1"/>
      <w:numFmt w:val="bullet"/>
      <w:lvlText w:val=""/>
      <w:lvlJc w:val="left"/>
      <w:pPr>
        <w:ind w:left="1776" w:hanging="360"/>
      </w:pPr>
      <w:rPr>
        <w:rFonts w:hint="default" w:ascii="Symbol" w:hAnsi="Symbol"/>
      </w:rPr>
    </w:lvl>
    <w:lvl w:ilvl="1" w:tplc="4F062F66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C352A0A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1183F3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130AB28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C8D66FB2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72D24E2A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373C598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DF2EA720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7" w15:restartNumberingAfterBreak="0">
    <w:nsid w:val="32716262"/>
    <w:multiLevelType w:val="hybridMultilevel"/>
    <w:tmpl w:val="3B5A6174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4513E13"/>
    <w:multiLevelType w:val="multilevel"/>
    <w:tmpl w:val="352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7282B94"/>
    <w:multiLevelType w:val="multilevel"/>
    <w:tmpl w:val="CDE438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20" w15:restartNumberingAfterBreak="0">
    <w:nsid w:val="3B491CDC"/>
    <w:multiLevelType w:val="hybridMultilevel"/>
    <w:tmpl w:val="E6C49FD6"/>
    <w:lvl w:ilvl="0" w:tplc="040C0003">
      <w:start w:val="1"/>
      <w:numFmt w:val="bullet"/>
      <w:lvlText w:val="o"/>
      <w:lvlJc w:val="left"/>
      <w:pPr>
        <w:ind w:left="2204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924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4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6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8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80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52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4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64" w:hanging="360"/>
      </w:pPr>
      <w:rPr>
        <w:rFonts w:hint="default" w:ascii="Wingdings" w:hAnsi="Wingdings"/>
      </w:rPr>
    </w:lvl>
  </w:abstractNum>
  <w:abstractNum w:abstractNumId="21" w15:restartNumberingAfterBreak="0">
    <w:nsid w:val="3E377438"/>
    <w:multiLevelType w:val="hybridMultilevel"/>
    <w:tmpl w:val="D7742AEA"/>
    <w:lvl w:ilvl="0" w:tplc="040C0003">
      <w:start w:val="1"/>
      <w:numFmt w:val="bullet"/>
      <w:lvlText w:val="o"/>
      <w:lvlJc w:val="left"/>
      <w:pPr>
        <w:ind w:left="231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hint="default" w:ascii="Wingdings" w:hAnsi="Wingdings"/>
      </w:rPr>
    </w:lvl>
  </w:abstractNum>
  <w:abstractNum w:abstractNumId="22" w15:restartNumberingAfterBreak="0">
    <w:nsid w:val="3FC06369"/>
    <w:multiLevelType w:val="hybridMultilevel"/>
    <w:tmpl w:val="1932E9F4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0A375B1"/>
    <w:multiLevelType w:val="multilevel"/>
    <w:tmpl w:val="A91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6" w15:restartNumberingAfterBreak="0">
    <w:nsid w:val="57360255"/>
    <w:multiLevelType w:val="hybridMultilevel"/>
    <w:tmpl w:val="6A7A32B4"/>
    <w:lvl w:ilvl="0" w:tplc="040C0003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297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69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41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13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85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57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29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010" w:hanging="360"/>
      </w:pPr>
      <w:rPr>
        <w:rFonts w:hint="default" w:ascii="Wingdings" w:hAnsi="Wingdings"/>
      </w:rPr>
    </w:lvl>
  </w:abstractNum>
  <w:abstractNum w:abstractNumId="27" w15:restartNumberingAfterBreak="0">
    <w:nsid w:val="57D37BE7"/>
    <w:multiLevelType w:val="hybridMultilevel"/>
    <w:tmpl w:val="26888FD8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88F0B7A"/>
    <w:multiLevelType w:val="hybridMultilevel"/>
    <w:tmpl w:val="E9F03312"/>
    <w:lvl w:ilvl="0" w:tplc="95B003E8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275C5E58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D6A86418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B5C1748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726030B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6156BF44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4BA091C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D98EAF8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DE2CBF02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9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65582877"/>
    <w:multiLevelType w:val="hybridMultilevel"/>
    <w:tmpl w:val="32FC498A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ABC7E45"/>
    <w:multiLevelType w:val="multilevel"/>
    <w:tmpl w:val="D6C00D5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B8486D"/>
    <w:multiLevelType w:val="multilevel"/>
    <w:tmpl w:val="61B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hint="default" w:ascii="Calibri Light" w:hAnsi="Calibri Ligh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8B12F8"/>
    <w:multiLevelType w:val="hybridMultilevel"/>
    <w:tmpl w:val="2FF8C9C8"/>
    <w:lvl w:ilvl="0" w:tplc="0DB66A4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18258BE"/>
    <w:multiLevelType w:val="hybridMultilevel"/>
    <w:tmpl w:val="86481394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1CE49E3"/>
    <w:multiLevelType w:val="hybridMultilevel"/>
    <w:tmpl w:val="87E4C640"/>
    <w:lvl w:ilvl="0" w:tplc="040C0001">
      <w:start w:val="1"/>
      <w:numFmt w:val="bullet"/>
      <w:lvlText w:val=""/>
      <w:lvlJc w:val="left"/>
      <w:pPr>
        <w:ind w:left="301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373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445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17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89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661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33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05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770" w:hanging="360"/>
      </w:pPr>
      <w:rPr>
        <w:rFonts w:hint="default" w:ascii="Wingdings" w:hAnsi="Wingdings"/>
      </w:rPr>
    </w:lvl>
  </w:abstractNum>
  <w:abstractNum w:abstractNumId="37" w15:restartNumberingAfterBreak="0">
    <w:nsid w:val="76224836"/>
    <w:multiLevelType w:val="hybridMultilevel"/>
    <w:tmpl w:val="851CE79A"/>
    <w:lvl w:ilvl="0" w:tplc="040C0003">
      <w:start w:val="1"/>
      <w:numFmt w:val="bullet"/>
      <w:lvlText w:val="o"/>
      <w:lvlJc w:val="left"/>
      <w:pPr>
        <w:ind w:left="236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3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8120" w:hanging="360"/>
      </w:pPr>
      <w:rPr>
        <w:rFonts w:hint="default" w:ascii="Wingdings" w:hAnsi="Wingdings"/>
      </w:rPr>
    </w:lvl>
  </w:abstractNum>
  <w:abstractNum w:abstractNumId="38" w15:restartNumberingAfterBreak="0">
    <w:nsid w:val="772101B2"/>
    <w:multiLevelType w:val="multilevel"/>
    <w:tmpl w:val="50A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85B020C"/>
    <w:multiLevelType w:val="hybridMultilevel"/>
    <w:tmpl w:val="EB8868B0"/>
    <w:lvl w:ilvl="0" w:tplc="C81C57AC">
      <w:start w:val="1"/>
      <w:numFmt w:val="decimal"/>
      <w:lvlText w:val="%1.1. "/>
      <w:lvlJc w:val="left"/>
      <w:pPr>
        <w:ind w:left="360" w:hanging="360"/>
      </w:pPr>
      <w:rPr>
        <w:rFonts w:hint="default" w:ascii="Calibri Light" w:hAnsi="Calibri Ligh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1" w15:restartNumberingAfterBreak="0">
    <w:nsid w:val="7C80161D"/>
    <w:multiLevelType w:val="hybridMultilevel"/>
    <w:tmpl w:val="2B52745E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DD47F98"/>
    <w:multiLevelType w:val="hybridMultilevel"/>
    <w:tmpl w:val="54E66F98"/>
    <w:lvl w:ilvl="0" w:tplc="B37C2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7244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6EB2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E06D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1E7C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4E8F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0849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606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C48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45"/>
  </w:num>
  <w:num w:numId="50">
    <w:abstractNumId w:val="44"/>
  </w:num>
  <w:num w:numId="49">
    <w:abstractNumId w:val="43"/>
  </w:num>
  <w:num w:numId="1" w16cid:durableId="892037487">
    <w:abstractNumId w:val="9"/>
  </w:num>
  <w:num w:numId="2" w16cid:durableId="722027046">
    <w:abstractNumId w:val="16"/>
  </w:num>
  <w:num w:numId="3" w16cid:durableId="555122317">
    <w:abstractNumId w:val="28"/>
  </w:num>
  <w:num w:numId="4" w16cid:durableId="452672491">
    <w:abstractNumId w:val="42"/>
  </w:num>
  <w:num w:numId="5" w16cid:durableId="2009480944">
    <w:abstractNumId w:val="14"/>
  </w:num>
  <w:num w:numId="6" w16cid:durableId="1203713481">
    <w:abstractNumId w:val="12"/>
  </w:num>
  <w:num w:numId="7" w16cid:durableId="431706133">
    <w:abstractNumId w:val="25"/>
  </w:num>
  <w:num w:numId="8" w16cid:durableId="1852600771">
    <w:abstractNumId w:val="40"/>
  </w:num>
  <w:num w:numId="9" w16cid:durableId="148905863">
    <w:abstractNumId w:val="39"/>
  </w:num>
  <w:num w:numId="10" w16cid:durableId="663239162">
    <w:abstractNumId w:val="33"/>
  </w:num>
  <w:num w:numId="11" w16cid:durableId="714622885">
    <w:abstractNumId w:val="29"/>
  </w:num>
  <w:num w:numId="12" w16cid:durableId="751195487">
    <w:abstractNumId w:val="19"/>
  </w:num>
  <w:num w:numId="13" w16cid:durableId="1453669554">
    <w:abstractNumId w:val="24"/>
  </w:num>
  <w:num w:numId="14" w16cid:durableId="128741449">
    <w:abstractNumId w:val="31"/>
  </w:num>
  <w:num w:numId="15" w16cid:durableId="302782279">
    <w:abstractNumId w:val="3"/>
  </w:num>
  <w:num w:numId="16" w16cid:durableId="767309739">
    <w:abstractNumId w:val="31"/>
    <w:lvlOverride w:ilvl="0">
      <w:startOverride w:val="1"/>
    </w:lvlOverride>
  </w:num>
  <w:num w:numId="17" w16cid:durableId="1519746">
    <w:abstractNumId w:val="2"/>
  </w:num>
  <w:num w:numId="18" w16cid:durableId="174925483">
    <w:abstractNumId w:val="7"/>
  </w:num>
  <w:num w:numId="19" w16cid:durableId="538787560">
    <w:abstractNumId w:val="34"/>
  </w:num>
  <w:num w:numId="20" w16cid:durableId="394015478">
    <w:abstractNumId w:val="18"/>
  </w:num>
  <w:num w:numId="21" w16cid:durableId="1384711789">
    <w:abstractNumId w:val="4"/>
  </w:num>
  <w:num w:numId="22" w16cid:durableId="944652103">
    <w:abstractNumId w:val="23"/>
  </w:num>
  <w:num w:numId="23" w16cid:durableId="1438523277">
    <w:abstractNumId w:val="8"/>
  </w:num>
  <w:num w:numId="24" w16cid:durableId="1474251143">
    <w:abstractNumId w:val="35"/>
  </w:num>
  <w:num w:numId="25" w16cid:durableId="876281963">
    <w:abstractNumId w:val="38"/>
  </w:num>
  <w:num w:numId="26" w16cid:durableId="1547177213">
    <w:abstractNumId w:val="35"/>
  </w:num>
  <w:num w:numId="27" w16cid:durableId="351298681">
    <w:abstractNumId w:val="17"/>
  </w:num>
  <w:num w:numId="28" w16cid:durableId="1414429612">
    <w:abstractNumId w:val="32"/>
  </w:num>
  <w:num w:numId="29" w16cid:durableId="236205779">
    <w:abstractNumId w:val="1"/>
  </w:num>
  <w:num w:numId="30" w16cid:durableId="1592929248">
    <w:abstractNumId w:val="36"/>
  </w:num>
  <w:num w:numId="31" w16cid:durableId="1442644170">
    <w:abstractNumId w:val="0"/>
  </w:num>
  <w:num w:numId="32" w16cid:durableId="1344822155">
    <w:abstractNumId w:val="22"/>
  </w:num>
  <w:num w:numId="33" w16cid:durableId="1996758338">
    <w:abstractNumId w:val="13"/>
  </w:num>
  <w:num w:numId="34" w16cid:durableId="1264797526">
    <w:abstractNumId w:val="30"/>
  </w:num>
  <w:num w:numId="35" w16cid:durableId="1650087644">
    <w:abstractNumId w:val="8"/>
  </w:num>
  <w:num w:numId="36" w16cid:durableId="574240594">
    <w:abstractNumId w:val="5"/>
  </w:num>
  <w:num w:numId="37" w16cid:durableId="290939755">
    <w:abstractNumId w:val="37"/>
  </w:num>
  <w:num w:numId="38" w16cid:durableId="1021933190">
    <w:abstractNumId w:val="26"/>
  </w:num>
  <w:num w:numId="39" w16cid:durableId="1067730601">
    <w:abstractNumId w:val="41"/>
  </w:num>
  <w:num w:numId="40" w16cid:durableId="1833451787">
    <w:abstractNumId w:val="20"/>
  </w:num>
  <w:num w:numId="41" w16cid:durableId="1838615630">
    <w:abstractNumId w:val="37"/>
  </w:num>
  <w:num w:numId="42" w16cid:durableId="1237590532">
    <w:abstractNumId w:val="15"/>
  </w:num>
  <w:num w:numId="43" w16cid:durableId="459222970">
    <w:abstractNumId w:val="10"/>
  </w:num>
  <w:num w:numId="44" w16cid:durableId="530849021">
    <w:abstractNumId w:val="6"/>
  </w:num>
  <w:num w:numId="45" w16cid:durableId="1298799201">
    <w:abstractNumId w:val="11"/>
  </w:num>
  <w:num w:numId="46" w16cid:durableId="1797750476">
    <w:abstractNumId w:val="21"/>
  </w:num>
  <w:num w:numId="47" w16cid:durableId="1604531265">
    <w:abstractNumId w:val="27"/>
  </w:num>
  <w:num w:numId="48" w16cid:durableId="1486168830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8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D3"/>
    <w:rsid w:val="00001B9E"/>
    <w:rsid w:val="00003063"/>
    <w:rsid w:val="00003B6E"/>
    <w:rsid w:val="00004159"/>
    <w:rsid w:val="00005124"/>
    <w:rsid w:val="00005AD8"/>
    <w:rsid w:val="0000651F"/>
    <w:rsid w:val="00007A0B"/>
    <w:rsid w:val="000108C8"/>
    <w:rsid w:val="000115C9"/>
    <w:rsid w:val="000162A3"/>
    <w:rsid w:val="00017B70"/>
    <w:rsid w:val="00017F53"/>
    <w:rsid w:val="000223E5"/>
    <w:rsid w:val="000272A8"/>
    <w:rsid w:val="000344B8"/>
    <w:rsid w:val="00035326"/>
    <w:rsid w:val="0003765A"/>
    <w:rsid w:val="000403E3"/>
    <w:rsid w:val="00041CC9"/>
    <w:rsid w:val="00042861"/>
    <w:rsid w:val="00042F5B"/>
    <w:rsid w:val="000457F0"/>
    <w:rsid w:val="00045D07"/>
    <w:rsid w:val="000563E4"/>
    <w:rsid w:val="0005793C"/>
    <w:rsid w:val="00061B16"/>
    <w:rsid w:val="000670F0"/>
    <w:rsid w:val="00072AFA"/>
    <w:rsid w:val="00081B94"/>
    <w:rsid w:val="00081E8D"/>
    <w:rsid w:val="00085D03"/>
    <w:rsid w:val="000866BF"/>
    <w:rsid w:val="0009083A"/>
    <w:rsid w:val="0009422A"/>
    <w:rsid w:val="000976B2"/>
    <w:rsid w:val="00097823"/>
    <w:rsid w:val="000A0A9C"/>
    <w:rsid w:val="000A35F1"/>
    <w:rsid w:val="000A5345"/>
    <w:rsid w:val="000A53F0"/>
    <w:rsid w:val="000A7A88"/>
    <w:rsid w:val="000A7FE3"/>
    <w:rsid w:val="000B1891"/>
    <w:rsid w:val="000B4CBF"/>
    <w:rsid w:val="000B69A6"/>
    <w:rsid w:val="000C22DA"/>
    <w:rsid w:val="000D029F"/>
    <w:rsid w:val="000D0E4B"/>
    <w:rsid w:val="000D2710"/>
    <w:rsid w:val="000D39D0"/>
    <w:rsid w:val="000E4630"/>
    <w:rsid w:val="000E6371"/>
    <w:rsid w:val="000F05AB"/>
    <w:rsid w:val="000F4B92"/>
    <w:rsid w:val="001026AF"/>
    <w:rsid w:val="00104516"/>
    <w:rsid w:val="001058AA"/>
    <w:rsid w:val="00106D9D"/>
    <w:rsid w:val="00107D88"/>
    <w:rsid w:val="001179D0"/>
    <w:rsid w:val="001236D4"/>
    <w:rsid w:val="001269CF"/>
    <w:rsid w:val="00130795"/>
    <w:rsid w:val="001317A7"/>
    <w:rsid w:val="0013693B"/>
    <w:rsid w:val="00136A84"/>
    <w:rsid w:val="00140230"/>
    <w:rsid w:val="00146586"/>
    <w:rsid w:val="001467BB"/>
    <w:rsid w:val="001473D2"/>
    <w:rsid w:val="001614F3"/>
    <w:rsid w:val="0016286A"/>
    <w:rsid w:val="001666E6"/>
    <w:rsid w:val="00166FC9"/>
    <w:rsid w:val="00167D48"/>
    <w:rsid w:val="00171860"/>
    <w:rsid w:val="001747E1"/>
    <w:rsid w:val="0018098E"/>
    <w:rsid w:val="001818C1"/>
    <w:rsid w:val="00182639"/>
    <w:rsid w:val="00184021"/>
    <w:rsid w:val="00185CEA"/>
    <w:rsid w:val="00186BEB"/>
    <w:rsid w:val="00187885"/>
    <w:rsid w:val="00191829"/>
    <w:rsid w:val="00191A1C"/>
    <w:rsid w:val="00194155"/>
    <w:rsid w:val="00196DD7"/>
    <w:rsid w:val="001A5840"/>
    <w:rsid w:val="001B1567"/>
    <w:rsid w:val="001B4AE4"/>
    <w:rsid w:val="001B4C07"/>
    <w:rsid w:val="001B6315"/>
    <w:rsid w:val="001B6C47"/>
    <w:rsid w:val="001B6D1E"/>
    <w:rsid w:val="001B7840"/>
    <w:rsid w:val="001C0BA0"/>
    <w:rsid w:val="001C4522"/>
    <w:rsid w:val="001D2B3D"/>
    <w:rsid w:val="001D3977"/>
    <w:rsid w:val="001E242B"/>
    <w:rsid w:val="001E57F8"/>
    <w:rsid w:val="001E5CAE"/>
    <w:rsid w:val="001E67DC"/>
    <w:rsid w:val="001E71D1"/>
    <w:rsid w:val="001F494B"/>
    <w:rsid w:val="001F6285"/>
    <w:rsid w:val="001F68A6"/>
    <w:rsid w:val="0020074D"/>
    <w:rsid w:val="00200C0A"/>
    <w:rsid w:val="0020632F"/>
    <w:rsid w:val="00206E54"/>
    <w:rsid w:val="00211591"/>
    <w:rsid w:val="00211F4E"/>
    <w:rsid w:val="00214190"/>
    <w:rsid w:val="00222D82"/>
    <w:rsid w:val="0022345D"/>
    <w:rsid w:val="002249B1"/>
    <w:rsid w:val="00225C7A"/>
    <w:rsid w:val="002335CB"/>
    <w:rsid w:val="00234269"/>
    <w:rsid w:val="002420BA"/>
    <w:rsid w:val="00242F9D"/>
    <w:rsid w:val="0024464E"/>
    <w:rsid w:val="00245433"/>
    <w:rsid w:val="00246875"/>
    <w:rsid w:val="00246935"/>
    <w:rsid w:val="00246F5E"/>
    <w:rsid w:val="002520E9"/>
    <w:rsid w:val="00255828"/>
    <w:rsid w:val="00257F73"/>
    <w:rsid w:val="00262913"/>
    <w:rsid w:val="00265A3F"/>
    <w:rsid w:val="002702E5"/>
    <w:rsid w:val="00272154"/>
    <w:rsid w:val="002723C1"/>
    <w:rsid w:val="00273E04"/>
    <w:rsid w:val="00274A61"/>
    <w:rsid w:val="00275BD4"/>
    <w:rsid w:val="002766E2"/>
    <w:rsid w:val="00276C20"/>
    <w:rsid w:val="00281527"/>
    <w:rsid w:val="00281DB7"/>
    <w:rsid w:val="00285973"/>
    <w:rsid w:val="0029268D"/>
    <w:rsid w:val="00293402"/>
    <w:rsid w:val="002953F4"/>
    <w:rsid w:val="00297E63"/>
    <w:rsid w:val="002A3FDF"/>
    <w:rsid w:val="002A51B8"/>
    <w:rsid w:val="002A5590"/>
    <w:rsid w:val="002A60A8"/>
    <w:rsid w:val="002B0BD4"/>
    <w:rsid w:val="002B2264"/>
    <w:rsid w:val="002B5851"/>
    <w:rsid w:val="002D3381"/>
    <w:rsid w:val="002D530C"/>
    <w:rsid w:val="002D54DD"/>
    <w:rsid w:val="002D70CC"/>
    <w:rsid w:val="002E0183"/>
    <w:rsid w:val="002E0BFF"/>
    <w:rsid w:val="002E18AF"/>
    <w:rsid w:val="002E19D5"/>
    <w:rsid w:val="002E5753"/>
    <w:rsid w:val="002E7BA6"/>
    <w:rsid w:val="002F4A97"/>
    <w:rsid w:val="003019AE"/>
    <w:rsid w:val="003022A4"/>
    <w:rsid w:val="003061CF"/>
    <w:rsid w:val="00316566"/>
    <w:rsid w:val="00317881"/>
    <w:rsid w:val="0032013B"/>
    <w:rsid w:val="003206BC"/>
    <w:rsid w:val="0032174B"/>
    <w:rsid w:val="0033002C"/>
    <w:rsid w:val="00331FC7"/>
    <w:rsid w:val="00332582"/>
    <w:rsid w:val="00334CEA"/>
    <w:rsid w:val="00335A1B"/>
    <w:rsid w:val="0033769A"/>
    <w:rsid w:val="003377B3"/>
    <w:rsid w:val="00343E31"/>
    <w:rsid w:val="00343F8E"/>
    <w:rsid w:val="0034478D"/>
    <w:rsid w:val="00346C15"/>
    <w:rsid w:val="0035019C"/>
    <w:rsid w:val="0035290C"/>
    <w:rsid w:val="00352F27"/>
    <w:rsid w:val="00354E7C"/>
    <w:rsid w:val="00360BEF"/>
    <w:rsid w:val="00360F3C"/>
    <w:rsid w:val="00360FC7"/>
    <w:rsid w:val="003658AF"/>
    <w:rsid w:val="00367AE8"/>
    <w:rsid w:val="00370652"/>
    <w:rsid w:val="003736AA"/>
    <w:rsid w:val="00374FFA"/>
    <w:rsid w:val="003853EC"/>
    <w:rsid w:val="003857BF"/>
    <w:rsid w:val="00387CE4"/>
    <w:rsid w:val="00390764"/>
    <w:rsid w:val="003932E5"/>
    <w:rsid w:val="0039732E"/>
    <w:rsid w:val="00397CF6"/>
    <w:rsid w:val="003A0C7D"/>
    <w:rsid w:val="003A76C2"/>
    <w:rsid w:val="003B0401"/>
    <w:rsid w:val="003B10EF"/>
    <w:rsid w:val="003B118E"/>
    <w:rsid w:val="003B26B2"/>
    <w:rsid w:val="003B6327"/>
    <w:rsid w:val="003C374D"/>
    <w:rsid w:val="003C5BD0"/>
    <w:rsid w:val="003D0485"/>
    <w:rsid w:val="003D0771"/>
    <w:rsid w:val="003D1C3B"/>
    <w:rsid w:val="003D6756"/>
    <w:rsid w:val="003D727F"/>
    <w:rsid w:val="003E2903"/>
    <w:rsid w:val="003E467D"/>
    <w:rsid w:val="003E486A"/>
    <w:rsid w:val="003F012C"/>
    <w:rsid w:val="003F1670"/>
    <w:rsid w:val="003F1D63"/>
    <w:rsid w:val="003F1FC8"/>
    <w:rsid w:val="003F3DA7"/>
    <w:rsid w:val="003F56D2"/>
    <w:rsid w:val="003F7891"/>
    <w:rsid w:val="00400D0B"/>
    <w:rsid w:val="00401787"/>
    <w:rsid w:val="00401915"/>
    <w:rsid w:val="00402B79"/>
    <w:rsid w:val="00402D0A"/>
    <w:rsid w:val="0040350D"/>
    <w:rsid w:val="00404465"/>
    <w:rsid w:val="00406680"/>
    <w:rsid w:val="00406951"/>
    <w:rsid w:val="0040781D"/>
    <w:rsid w:val="004087DA"/>
    <w:rsid w:val="0041485F"/>
    <w:rsid w:val="00415A22"/>
    <w:rsid w:val="00420E00"/>
    <w:rsid w:val="004246B7"/>
    <w:rsid w:val="00424AB0"/>
    <w:rsid w:val="00431040"/>
    <w:rsid w:val="00431480"/>
    <w:rsid w:val="00433F5B"/>
    <w:rsid w:val="00434825"/>
    <w:rsid w:val="00444651"/>
    <w:rsid w:val="00451AE1"/>
    <w:rsid w:val="00453ACF"/>
    <w:rsid w:val="004554A6"/>
    <w:rsid w:val="00456DE7"/>
    <w:rsid w:val="00462846"/>
    <w:rsid w:val="0046670C"/>
    <w:rsid w:val="004674CA"/>
    <w:rsid w:val="00470306"/>
    <w:rsid w:val="00471E01"/>
    <w:rsid w:val="004727FC"/>
    <w:rsid w:val="0047476A"/>
    <w:rsid w:val="004776F2"/>
    <w:rsid w:val="00480443"/>
    <w:rsid w:val="0048064B"/>
    <w:rsid w:val="00480CFB"/>
    <w:rsid w:val="0048205F"/>
    <w:rsid w:val="00482CBE"/>
    <w:rsid w:val="00490E58"/>
    <w:rsid w:val="004919CC"/>
    <w:rsid w:val="00493316"/>
    <w:rsid w:val="00496266"/>
    <w:rsid w:val="00496B73"/>
    <w:rsid w:val="004A075F"/>
    <w:rsid w:val="004A0CB0"/>
    <w:rsid w:val="004A4A39"/>
    <w:rsid w:val="004B2AE8"/>
    <w:rsid w:val="004B4041"/>
    <w:rsid w:val="004B4D69"/>
    <w:rsid w:val="004B555E"/>
    <w:rsid w:val="004B5BA2"/>
    <w:rsid w:val="004C0906"/>
    <w:rsid w:val="004C153B"/>
    <w:rsid w:val="004C15ED"/>
    <w:rsid w:val="004C21AF"/>
    <w:rsid w:val="004C29B7"/>
    <w:rsid w:val="004C3D22"/>
    <w:rsid w:val="004C6D03"/>
    <w:rsid w:val="004C7C8D"/>
    <w:rsid w:val="004C7D0B"/>
    <w:rsid w:val="004D0839"/>
    <w:rsid w:val="004D0BE9"/>
    <w:rsid w:val="004D22F2"/>
    <w:rsid w:val="004D2B02"/>
    <w:rsid w:val="004D36B8"/>
    <w:rsid w:val="004E03C5"/>
    <w:rsid w:val="004E142A"/>
    <w:rsid w:val="004E2150"/>
    <w:rsid w:val="004E37C3"/>
    <w:rsid w:val="004E3A82"/>
    <w:rsid w:val="004E42F7"/>
    <w:rsid w:val="004E44DF"/>
    <w:rsid w:val="004E468F"/>
    <w:rsid w:val="004F154D"/>
    <w:rsid w:val="004F1A38"/>
    <w:rsid w:val="00500D50"/>
    <w:rsid w:val="00506663"/>
    <w:rsid w:val="005117BD"/>
    <w:rsid w:val="0051209A"/>
    <w:rsid w:val="00522F74"/>
    <w:rsid w:val="00525017"/>
    <w:rsid w:val="0052746B"/>
    <w:rsid w:val="005312F0"/>
    <w:rsid w:val="0053427F"/>
    <w:rsid w:val="005355F6"/>
    <w:rsid w:val="005368C6"/>
    <w:rsid w:val="00540207"/>
    <w:rsid w:val="00540323"/>
    <w:rsid w:val="005407BE"/>
    <w:rsid w:val="00543930"/>
    <w:rsid w:val="00544EE7"/>
    <w:rsid w:val="005459FE"/>
    <w:rsid w:val="0054660D"/>
    <w:rsid w:val="0055023B"/>
    <w:rsid w:val="00550733"/>
    <w:rsid w:val="005534E7"/>
    <w:rsid w:val="0055482C"/>
    <w:rsid w:val="00557143"/>
    <w:rsid w:val="00557D11"/>
    <w:rsid w:val="00571D48"/>
    <w:rsid w:val="005728E0"/>
    <w:rsid w:val="00575706"/>
    <w:rsid w:val="00575DF3"/>
    <w:rsid w:val="00575EAE"/>
    <w:rsid w:val="00577ACF"/>
    <w:rsid w:val="005844C6"/>
    <w:rsid w:val="0059084E"/>
    <w:rsid w:val="00595E8D"/>
    <w:rsid w:val="005975A8"/>
    <w:rsid w:val="005A035E"/>
    <w:rsid w:val="005A1909"/>
    <w:rsid w:val="005A457D"/>
    <w:rsid w:val="005A6BE4"/>
    <w:rsid w:val="005A78E2"/>
    <w:rsid w:val="005B0550"/>
    <w:rsid w:val="005B1918"/>
    <w:rsid w:val="005B45DD"/>
    <w:rsid w:val="005B592F"/>
    <w:rsid w:val="005B7374"/>
    <w:rsid w:val="005C17C6"/>
    <w:rsid w:val="005C7842"/>
    <w:rsid w:val="005D032B"/>
    <w:rsid w:val="005D1AB0"/>
    <w:rsid w:val="005D2D8E"/>
    <w:rsid w:val="005D5783"/>
    <w:rsid w:val="005D7138"/>
    <w:rsid w:val="005D720B"/>
    <w:rsid w:val="005E33F0"/>
    <w:rsid w:val="005E3429"/>
    <w:rsid w:val="005E7A5F"/>
    <w:rsid w:val="005E7D23"/>
    <w:rsid w:val="005F2FCB"/>
    <w:rsid w:val="005F53C5"/>
    <w:rsid w:val="005F6E45"/>
    <w:rsid w:val="00605280"/>
    <w:rsid w:val="00606061"/>
    <w:rsid w:val="0060754D"/>
    <w:rsid w:val="00610881"/>
    <w:rsid w:val="006164E1"/>
    <w:rsid w:val="00616A0D"/>
    <w:rsid w:val="00620DFD"/>
    <w:rsid w:val="006211A5"/>
    <w:rsid w:val="00621BBA"/>
    <w:rsid w:val="00622966"/>
    <w:rsid w:val="00622CE8"/>
    <w:rsid w:val="00623AC5"/>
    <w:rsid w:val="00626D19"/>
    <w:rsid w:val="006316CE"/>
    <w:rsid w:val="006324D5"/>
    <w:rsid w:val="0063393D"/>
    <w:rsid w:val="00634320"/>
    <w:rsid w:val="0063746E"/>
    <w:rsid w:val="006379B0"/>
    <w:rsid w:val="006447BE"/>
    <w:rsid w:val="00646E84"/>
    <w:rsid w:val="00655A28"/>
    <w:rsid w:val="006568E8"/>
    <w:rsid w:val="00657011"/>
    <w:rsid w:val="0065783E"/>
    <w:rsid w:val="0066438E"/>
    <w:rsid w:val="006650B2"/>
    <w:rsid w:val="0067038D"/>
    <w:rsid w:val="0067251D"/>
    <w:rsid w:val="00672A7F"/>
    <w:rsid w:val="0067648A"/>
    <w:rsid w:val="00676FDC"/>
    <w:rsid w:val="00684F6C"/>
    <w:rsid w:val="00687389"/>
    <w:rsid w:val="006873C5"/>
    <w:rsid w:val="00694B2A"/>
    <w:rsid w:val="006A5373"/>
    <w:rsid w:val="006A5928"/>
    <w:rsid w:val="006A7A18"/>
    <w:rsid w:val="006B22B1"/>
    <w:rsid w:val="006B484C"/>
    <w:rsid w:val="006B597E"/>
    <w:rsid w:val="006B6BCF"/>
    <w:rsid w:val="006C2A27"/>
    <w:rsid w:val="006C562F"/>
    <w:rsid w:val="006D0D7C"/>
    <w:rsid w:val="006D21B1"/>
    <w:rsid w:val="006D2E47"/>
    <w:rsid w:val="006D3390"/>
    <w:rsid w:val="006D4BA9"/>
    <w:rsid w:val="006D61C7"/>
    <w:rsid w:val="006D6AAA"/>
    <w:rsid w:val="006D7903"/>
    <w:rsid w:val="006D7BCA"/>
    <w:rsid w:val="006D7E56"/>
    <w:rsid w:val="006E3733"/>
    <w:rsid w:val="006E4E3A"/>
    <w:rsid w:val="006E5A61"/>
    <w:rsid w:val="006E5ECF"/>
    <w:rsid w:val="006E66FB"/>
    <w:rsid w:val="006F02E5"/>
    <w:rsid w:val="006F3B0A"/>
    <w:rsid w:val="006F51A0"/>
    <w:rsid w:val="00700681"/>
    <w:rsid w:val="00702047"/>
    <w:rsid w:val="00702DC7"/>
    <w:rsid w:val="007147C9"/>
    <w:rsid w:val="0071633D"/>
    <w:rsid w:val="007179ED"/>
    <w:rsid w:val="00721459"/>
    <w:rsid w:val="00722393"/>
    <w:rsid w:val="00723479"/>
    <w:rsid w:val="00726CE4"/>
    <w:rsid w:val="00730190"/>
    <w:rsid w:val="00730E24"/>
    <w:rsid w:val="00732BAC"/>
    <w:rsid w:val="00734DD7"/>
    <w:rsid w:val="00735B86"/>
    <w:rsid w:val="007360EB"/>
    <w:rsid w:val="0074204D"/>
    <w:rsid w:val="00744FA8"/>
    <w:rsid w:val="00746A6A"/>
    <w:rsid w:val="00746C1B"/>
    <w:rsid w:val="00751735"/>
    <w:rsid w:val="007526C7"/>
    <w:rsid w:val="00752755"/>
    <w:rsid w:val="0075378D"/>
    <w:rsid w:val="007547AC"/>
    <w:rsid w:val="00757B7A"/>
    <w:rsid w:val="007637BC"/>
    <w:rsid w:val="00767D7E"/>
    <w:rsid w:val="00777A73"/>
    <w:rsid w:val="007821EF"/>
    <w:rsid w:val="007851DA"/>
    <w:rsid w:val="0078545E"/>
    <w:rsid w:val="007908BF"/>
    <w:rsid w:val="007915E0"/>
    <w:rsid w:val="00791952"/>
    <w:rsid w:val="00793669"/>
    <w:rsid w:val="00793EED"/>
    <w:rsid w:val="007963BC"/>
    <w:rsid w:val="0079777B"/>
    <w:rsid w:val="007A1219"/>
    <w:rsid w:val="007A1D30"/>
    <w:rsid w:val="007A666C"/>
    <w:rsid w:val="007A698C"/>
    <w:rsid w:val="007B6084"/>
    <w:rsid w:val="007B72DE"/>
    <w:rsid w:val="007B72E6"/>
    <w:rsid w:val="007C15B7"/>
    <w:rsid w:val="007C6CA1"/>
    <w:rsid w:val="007D190B"/>
    <w:rsid w:val="007D63B5"/>
    <w:rsid w:val="007F58FE"/>
    <w:rsid w:val="00800991"/>
    <w:rsid w:val="0080240F"/>
    <w:rsid w:val="008048CC"/>
    <w:rsid w:val="008121F4"/>
    <w:rsid w:val="00812515"/>
    <w:rsid w:val="00816470"/>
    <w:rsid w:val="00817A52"/>
    <w:rsid w:val="00820FA3"/>
    <w:rsid w:val="008256E7"/>
    <w:rsid w:val="008267C9"/>
    <w:rsid w:val="00834DEC"/>
    <w:rsid w:val="00835BDF"/>
    <w:rsid w:val="00835FE5"/>
    <w:rsid w:val="00836008"/>
    <w:rsid w:val="00836CD3"/>
    <w:rsid w:val="0084023D"/>
    <w:rsid w:val="00840B28"/>
    <w:rsid w:val="00841021"/>
    <w:rsid w:val="00845300"/>
    <w:rsid w:val="00845C49"/>
    <w:rsid w:val="0085269C"/>
    <w:rsid w:val="00853E54"/>
    <w:rsid w:val="0085418D"/>
    <w:rsid w:val="0086017D"/>
    <w:rsid w:val="00860B4E"/>
    <w:rsid w:val="00860EDD"/>
    <w:rsid w:val="008614B7"/>
    <w:rsid w:val="00863693"/>
    <w:rsid w:val="008640CD"/>
    <w:rsid w:val="00864809"/>
    <w:rsid w:val="008655A9"/>
    <w:rsid w:val="00865C94"/>
    <w:rsid w:val="00870BFA"/>
    <w:rsid w:val="00871247"/>
    <w:rsid w:val="00873B15"/>
    <w:rsid w:val="00875837"/>
    <w:rsid w:val="00876133"/>
    <w:rsid w:val="00884AFA"/>
    <w:rsid w:val="008855D9"/>
    <w:rsid w:val="008862CF"/>
    <w:rsid w:val="00886FBE"/>
    <w:rsid w:val="00887998"/>
    <w:rsid w:val="0089051F"/>
    <w:rsid w:val="00890A6C"/>
    <w:rsid w:val="00890C63"/>
    <w:rsid w:val="00894409"/>
    <w:rsid w:val="00894544"/>
    <w:rsid w:val="008A094E"/>
    <w:rsid w:val="008A2546"/>
    <w:rsid w:val="008A5B6E"/>
    <w:rsid w:val="008B0677"/>
    <w:rsid w:val="008B27E6"/>
    <w:rsid w:val="008B3378"/>
    <w:rsid w:val="008B5499"/>
    <w:rsid w:val="008B6407"/>
    <w:rsid w:val="008B7F6F"/>
    <w:rsid w:val="008C179B"/>
    <w:rsid w:val="008C58F6"/>
    <w:rsid w:val="008D052C"/>
    <w:rsid w:val="008D128B"/>
    <w:rsid w:val="008D19FC"/>
    <w:rsid w:val="008D6F18"/>
    <w:rsid w:val="008E022B"/>
    <w:rsid w:val="008E4862"/>
    <w:rsid w:val="008E48E1"/>
    <w:rsid w:val="008F5318"/>
    <w:rsid w:val="008F6DF5"/>
    <w:rsid w:val="008F7799"/>
    <w:rsid w:val="00900597"/>
    <w:rsid w:val="00905294"/>
    <w:rsid w:val="00905972"/>
    <w:rsid w:val="00906DFE"/>
    <w:rsid w:val="009103C4"/>
    <w:rsid w:val="00913357"/>
    <w:rsid w:val="0091384D"/>
    <w:rsid w:val="00913991"/>
    <w:rsid w:val="009144C0"/>
    <w:rsid w:val="0091706F"/>
    <w:rsid w:val="00922490"/>
    <w:rsid w:val="009224D6"/>
    <w:rsid w:val="009235C7"/>
    <w:rsid w:val="00924BAE"/>
    <w:rsid w:val="00925396"/>
    <w:rsid w:val="00931CEC"/>
    <w:rsid w:val="00933451"/>
    <w:rsid w:val="00933FEF"/>
    <w:rsid w:val="00934AF1"/>
    <w:rsid w:val="00936D79"/>
    <w:rsid w:val="00940AE3"/>
    <w:rsid w:val="00940BDC"/>
    <w:rsid w:val="0094418F"/>
    <w:rsid w:val="00944C18"/>
    <w:rsid w:val="00944CB8"/>
    <w:rsid w:val="00950150"/>
    <w:rsid w:val="00952E16"/>
    <w:rsid w:val="00953083"/>
    <w:rsid w:val="00954280"/>
    <w:rsid w:val="00957C98"/>
    <w:rsid w:val="00960EC8"/>
    <w:rsid w:val="0096273D"/>
    <w:rsid w:val="00963A86"/>
    <w:rsid w:val="00966D71"/>
    <w:rsid w:val="00971795"/>
    <w:rsid w:val="0097237A"/>
    <w:rsid w:val="009727F7"/>
    <w:rsid w:val="009757C3"/>
    <w:rsid w:val="00980A18"/>
    <w:rsid w:val="00983836"/>
    <w:rsid w:val="009860E6"/>
    <w:rsid w:val="00986553"/>
    <w:rsid w:val="00986772"/>
    <w:rsid w:val="00986E43"/>
    <w:rsid w:val="00990243"/>
    <w:rsid w:val="009920BF"/>
    <w:rsid w:val="009A11AE"/>
    <w:rsid w:val="009A16FB"/>
    <w:rsid w:val="009B130F"/>
    <w:rsid w:val="009B1BBE"/>
    <w:rsid w:val="009B4775"/>
    <w:rsid w:val="009C215A"/>
    <w:rsid w:val="009D393B"/>
    <w:rsid w:val="009D3A69"/>
    <w:rsid w:val="009D47F9"/>
    <w:rsid w:val="009E36C8"/>
    <w:rsid w:val="009E45FD"/>
    <w:rsid w:val="009E495C"/>
    <w:rsid w:val="009E4B70"/>
    <w:rsid w:val="009E5903"/>
    <w:rsid w:val="009E6EE4"/>
    <w:rsid w:val="009F06F8"/>
    <w:rsid w:val="009F41C5"/>
    <w:rsid w:val="009F4614"/>
    <w:rsid w:val="009F581C"/>
    <w:rsid w:val="009F5C06"/>
    <w:rsid w:val="009F5DEF"/>
    <w:rsid w:val="009F65F7"/>
    <w:rsid w:val="009F7016"/>
    <w:rsid w:val="00A00B0E"/>
    <w:rsid w:val="00A00F17"/>
    <w:rsid w:val="00A0518A"/>
    <w:rsid w:val="00A064A1"/>
    <w:rsid w:val="00A06896"/>
    <w:rsid w:val="00A10813"/>
    <w:rsid w:val="00A10AFD"/>
    <w:rsid w:val="00A23BFF"/>
    <w:rsid w:val="00A2439F"/>
    <w:rsid w:val="00A307F4"/>
    <w:rsid w:val="00A309B4"/>
    <w:rsid w:val="00A312E1"/>
    <w:rsid w:val="00A37385"/>
    <w:rsid w:val="00A4063D"/>
    <w:rsid w:val="00A45815"/>
    <w:rsid w:val="00A55B9A"/>
    <w:rsid w:val="00A57C01"/>
    <w:rsid w:val="00A66662"/>
    <w:rsid w:val="00A71230"/>
    <w:rsid w:val="00A7192F"/>
    <w:rsid w:val="00A80FED"/>
    <w:rsid w:val="00A83EE1"/>
    <w:rsid w:val="00A84BEB"/>
    <w:rsid w:val="00A864EF"/>
    <w:rsid w:val="00A87727"/>
    <w:rsid w:val="00A90B18"/>
    <w:rsid w:val="00A90D95"/>
    <w:rsid w:val="00A977B1"/>
    <w:rsid w:val="00AA009B"/>
    <w:rsid w:val="00AA014D"/>
    <w:rsid w:val="00AA08D3"/>
    <w:rsid w:val="00AA3817"/>
    <w:rsid w:val="00AA6BD2"/>
    <w:rsid w:val="00AA78DB"/>
    <w:rsid w:val="00AB0774"/>
    <w:rsid w:val="00AB342F"/>
    <w:rsid w:val="00AB3A44"/>
    <w:rsid w:val="00AB3B2C"/>
    <w:rsid w:val="00AB6D85"/>
    <w:rsid w:val="00AB7BFF"/>
    <w:rsid w:val="00AC11A8"/>
    <w:rsid w:val="00AC1238"/>
    <w:rsid w:val="00AC653C"/>
    <w:rsid w:val="00AC66E7"/>
    <w:rsid w:val="00AC67CB"/>
    <w:rsid w:val="00AD1981"/>
    <w:rsid w:val="00AD5898"/>
    <w:rsid w:val="00AD786B"/>
    <w:rsid w:val="00AD95E3"/>
    <w:rsid w:val="00AE076D"/>
    <w:rsid w:val="00AE1377"/>
    <w:rsid w:val="00AE358D"/>
    <w:rsid w:val="00AF13E2"/>
    <w:rsid w:val="00AF178E"/>
    <w:rsid w:val="00AF19BC"/>
    <w:rsid w:val="00AF1F6A"/>
    <w:rsid w:val="00AF32D5"/>
    <w:rsid w:val="00AF3336"/>
    <w:rsid w:val="00AF77D7"/>
    <w:rsid w:val="00B00B5C"/>
    <w:rsid w:val="00B05485"/>
    <w:rsid w:val="00B05B85"/>
    <w:rsid w:val="00B06893"/>
    <w:rsid w:val="00B07BD8"/>
    <w:rsid w:val="00B07F41"/>
    <w:rsid w:val="00B118AC"/>
    <w:rsid w:val="00B1303E"/>
    <w:rsid w:val="00B13E07"/>
    <w:rsid w:val="00B16D5B"/>
    <w:rsid w:val="00B21BE4"/>
    <w:rsid w:val="00B21DCA"/>
    <w:rsid w:val="00B226DF"/>
    <w:rsid w:val="00B236C6"/>
    <w:rsid w:val="00B2502F"/>
    <w:rsid w:val="00B27ACD"/>
    <w:rsid w:val="00B27DA9"/>
    <w:rsid w:val="00B314D2"/>
    <w:rsid w:val="00B32BF3"/>
    <w:rsid w:val="00B34F16"/>
    <w:rsid w:val="00B35BFA"/>
    <w:rsid w:val="00B37A7B"/>
    <w:rsid w:val="00B407B7"/>
    <w:rsid w:val="00B42D5E"/>
    <w:rsid w:val="00B4309D"/>
    <w:rsid w:val="00B477F9"/>
    <w:rsid w:val="00B50FCF"/>
    <w:rsid w:val="00B55CC8"/>
    <w:rsid w:val="00B57318"/>
    <w:rsid w:val="00B57604"/>
    <w:rsid w:val="00B62CA8"/>
    <w:rsid w:val="00B63DD3"/>
    <w:rsid w:val="00B6406C"/>
    <w:rsid w:val="00B67CA5"/>
    <w:rsid w:val="00B72009"/>
    <w:rsid w:val="00B72168"/>
    <w:rsid w:val="00B72427"/>
    <w:rsid w:val="00B73FA9"/>
    <w:rsid w:val="00B7432E"/>
    <w:rsid w:val="00B85751"/>
    <w:rsid w:val="00B914B2"/>
    <w:rsid w:val="00B916C2"/>
    <w:rsid w:val="00B91D1C"/>
    <w:rsid w:val="00B95D20"/>
    <w:rsid w:val="00B961A2"/>
    <w:rsid w:val="00B96557"/>
    <w:rsid w:val="00BA097B"/>
    <w:rsid w:val="00BA1B99"/>
    <w:rsid w:val="00BA23E3"/>
    <w:rsid w:val="00BA33DA"/>
    <w:rsid w:val="00BA4EAD"/>
    <w:rsid w:val="00BA5500"/>
    <w:rsid w:val="00BA6F13"/>
    <w:rsid w:val="00BB19C5"/>
    <w:rsid w:val="00BB23DE"/>
    <w:rsid w:val="00BB2972"/>
    <w:rsid w:val="00BB2FDC"/>
    <w:rsid w:val="00BC1A03"/>
    <w:rsid w:val="00BC2A1F"/>
    <w:rsid w:val="00BC322D"/>
    <w:rsid w:val="00BD012B"/>
    <w:rsid w:val="00BE3AE2"/>
    <w:rsid w:val="00BE3C29"/>
    <w:rsid w:val="00BE4D66"/>
    <w:rsid w:val="00BE6ACE"/>
    <w:rsid w:val="00BF0E86"/>
    <w:rsid w:val="00BF49C0"/>
    <w:rsid w:val="00BF5D45"/>
    <w:rsid w:val="00BF77EF"/>
    <w:rsid w:val="00C00127"/>
    <w:rsid w:val="00C011F6"/>
    <w:rsid w:val="00C01C45"/>
    <w:rsid w:val="00C03E3D"/>
    <w:rsid w:val="00C03FA5"/>
    <w:rsid w:val="00C0652B"/>
    <w:rsid w:val="00C102A9"/>
    <w:rsid w:val="00C10BAA"/>
    <w:rsid w:val="00C14C9E"/>
    <w:rsid w:val="00C17BDB"/>
    <w:rsid w:val="00C25B38"/>
    <w:rsid w:val="00C25B57"/>
    <w:rsid w:val="00C276AD"/>
    <w:rsid w:val="00C30D62"/>
    <w:rsid w:val="00C3259B"/>
    <w:rsid w:val="00C422AE"/>
    <w:rsid w:val="00C52601"/>
    <w:rsid w:val="00C560AE"/>
    <w:rsid w:val="00C561A1"/>
    <w:rsid w:val="00C56BB9"/>
    <w:rsid w:val="00C61745"/>
    <w:rsid w:val="00C61FAE"/>
    <w:rsid w:val="00C64184"/>
    <w:rsid w:val="00C651A2"/>
    <w:rsid w:val="00C65471"/>
    <w:rsid w:val="00C67A54"/>
    <w:rsid w:val="00C7243D"/>
    <w:rsid w:val="00C73277"/>
    <w:rsid w:val="00C80967"/>
    <w:rsid w:val="00C80C75"/>
    <w:rsid w:val="00C8193F"/>
    <w:rsid w:val="00C87575"/>
    <w:rsid w:val="00C87800"/>
    <w:rsid w:val="00C90063"/>
    <w:rsid w:val="00C909AF"/>
    <w:rsid w:val="00C91D7D"/>
    <w:rsid w:val="00C9329B"/>
    <w:rsid w:val="00C9444D"/>
    <w:rsid w:val="00C9720F"/>
    <w:rsid w:val="00CA05CA"/>
    <w:rsid w:val="00CA1B72"/>
    <w:rsid w:val="00CA5E04"/>
    <w:rsid w:val="00CA779E"/>
    <w:rsid w:val="00CB106D"/>
    <w:rsid w:val="00CB553A"/>
    <w:rsid w:val="00CB669C"/>
    <w:rsid w:val="00CC3032"/>
    <w:rsid w:val="00CC5179"/>
    <w:rsid w:val="00CD57EB"/>
    <w:rsid w:val="00CE05F7"/>
    <w:rsid w:val="00CE2223"/>
    <w:rsid w:val="00CE3A3D"/>
    <w:rsid w:val="00CE5396"/>
    <w:rsid w:val="00CE70A4"/>
    <w:rsid w:val="00CF1866"/>
    <w:rsid w:val="00CF1E49"/>
    <w:rsid w:val="00CF41C5"/>
    <w:rsid w:val="00CF6A02"/>
    <w:rsid w:val="00D03259"/>
    <w:rsid w:val="00D04038"/>
    <w:rsid w:val="00D051FE"/>
    <w:rsid w:val="00D05C10"/>
    <w:rsid w:val="00D07407"/>
    <w:rsid w:val="00D07D16"/>
    <w:rsid w:val="00D10ECA"/>
    <w:rsid w:val="00D1438D"/>
    <w:rsid w:val="00D15B3E"/>
    <w:rsid w:val="00D17899"/>
    <w:rsid w:val="00D20558"/>
    <w:rsid w:val="00D21773"/>
    <w:rsid w:val="00D27B2E"/>
    <w:rsid w:val="00D30941"/>
    <w:rsid w:val="00D34F68"/>
    <w:rsid w:val="00D36F60"/>
    <w:rsid w:val="00D40941"/>
    <w:rsid w:val="00D41EBF"/>
    <w:rsid w:val="00D445A3"/>
    <w:rsid w:val="00D4796D"/>
    <w:rsid w:val="00D50FD5"/>
    <w:rsid w:val="00D56885"/>
    <w:rsid w:val="00D61796"/>
    <w:rsid w:val="00D67488"/>
    <w:rsid w:val="00D67697"/>
    <w:rsid w:val="00D701FD"/>
    <w:rsid w:val="00D70663"/>
    <w:rsid w:val="00D7267F"/>
    <w:rsid w:val="00D74CAD"/>
    <w:rsid w:val="00D7535C"/>
    <w:rsid w:val="00D77877"/>
    <w:rsid w:val="00D8170F"/>
    <w:rsid w:val="00D82A18"/>
    <w:rsid w:val="00D85FCD"/>
    <w:rsid w:val="00D86385"/>
    <w:rsid w:val="00D931B2"/>
    <w:rsid w:val="00D950C0"/>
    <w:rsid w:val="00D95349"/>
    <w:rsid w:val="00D95E34"/>
    <w:rsid w:val="00D97B28"/>
    <w:rsid w:val="00D9A4E7"/>
    <w:rsid w:val="00DA013B"/>
    <w:rsid w:val="00DA144F"/>
    <w:rsid w:val="00DA1A62"/>
    <w:rsid w:val="00DA5CFE"/>
    <w:rsid w:val="00DB1EB8"/>
    <w:rsid w:val="00DB636F"/>
    <w:rsid w:val="00DB6461"/>
    <w:rsid w:val="00DB698C"/>
    <w:rsid w:val="00DC099C"/>
    <w:rsid w:val="00DD1F07"/>
    <w:rsid w:val="00DD2591"/>
    <w:rsid w:val="00DD74C4"/>
    <w:rsid w:val="00DE1423"/>
    <w:rsid w:val="00DE2B64"/>
    <w:rsid w:val="00DE3913"/>
    <w:rsid w:val="00DE4BFE"/>
    <w:rsid w:val="00DE6B81"/>
    <w:rsid w:val="00DF0D66"/>
    <w:rsid w:val="00DF54B9"/>
    <w:rsid w:val="00DF58DA"/>
    <w:rsid w:val="00DF6169"/>
    <w:rsid w:val="00DF6778"/>
    <w:rsid w:val="00DF6862"/>
    <w:rsid w:val="00DF699B"/>
    <w:rsid w:val="00E00DFD"/>
    <w:rsid w:val="00E01DCA"/>
    <w:rsid w:val="00E03AC3"/>
    <w:rsid w:val="00E04C8E"/>
    <w:rsid w:val="00E06024"/>
    <w:rsid w:val="00E06097"/>
    <w:rsid w:val="00E111C7"/>
    <w:rsid w:val="00E12311"/>
    <w:rsid w:val="00E14620"/>
    <w:rsid w:val="00E154E9"/>
    <w:rsid w:val="00E162C9"/>
    <w:rsid w:val="00E248A1"/>
    <w:rsid w:val="00E256A3"/>
    <w:rsid w:val="00E259AD"/>
    <w:rsid w:val="00E35FA2"/>
    <w:rsid w:val="00E36C77"/>
    <w:rsid w:val="00E41474"/>
    <w:rsid w:val="00E47CEC"/>
    <w:rsid w:val="00E53513"/>
    <w:rsid w:val="00E53BE5"/>
    <w:rsid w:val="00E641FD"/>
    <w:rsid w:val="00E66B58"/>
    <w:rsid w:val="00E66EFB"/>
    <w:rsid w:val="00E66FB4"/>
    <w:rsid w:val="00E67FE0"/>
    <w:rsid w:val="00E70136"/>
    <w:rsid w:val="00E711D7"/>
    <w:rsid w:val="00E71F5B"/>
    <w:rsid w:val="00E7411A"/>
    <w:rsid w:val="00E83F56"/>
    <w:rsid w:val="00E865CB"/>
    <w:rsid w:val="00E87098"/>
    <w:rsid w:val="00E87AE9"/>
    <w:rsid w:val="00E90D51"/>
    <w:rsid w:val="00E97945"/>
    <w:rsid w:val="00E9798B"/>
    <w:rsid w:val="00EA0AF4"/>
    <w:rsid w:val="00EA4F9F"/>
    <w:rsid w:val="00EA56A4"/>
    <w:rsid w:val="00EA6AD1"/>
    <w:rsid w:val="00EB0050"/>
    <w:rsid w:val="00EB086E"/>
    <w:rsid w:val="00EB2623"/>
    <w:rsid w:val="00EB3635"/>
    <w:rsid w:val="00EC08DE"/>
    <w:rsid w:val="00EC1525"/>
    <w:rsid w:val="00EC2A02"/>
    <w:rsid w:val="00EC3096"/>
    <w:rsid w:val="00EC438F"/>
    <w:rsid w:val="00ED12B0"/>
    <w:rsid w:val="00ED7086"/>
    <w:rsid w:val="00EE582C"/>
    <w:rsid w:val="00EF07E1"/>
    <w:rsid w:val="00EF11EE"/>
    <w:rsid w:val="00EF58C8"/>
    <w:rsid w:val="00EF722D"/>
    <w:rsid w:val="00EF74F1"/>
    <w:rsid w:val="00F00B92"/>
    <w:rsid w:val="00F03FD2"/>
    <w:rsid w:val="00F051F2"/>
    <w:rsid w:val="00F06683"/>
    <w:rsid w:val="00F10D06"/>
    <w:rsid w:val="00F11556"/>
    <w:rsid w:val="00F1560F"/>
    <w:rsid w:val="00F16E18"/>
    <w:rsid w:val="00F1731E"/>
    <w:rsid w:val="00F371B9"/>
    <w:rsid w:val="00F40B57"/>
    <w:rsid w:val="00F4115E"/>
    <w:rsid w:val="00F42ABC"/>
    <w:rsid w:val="00F45681"/>
    <w:rsid w:val="00F457E5"/>
    <w:rsid w:val="00F50719"/>
    <w:rsid w:val="00F50F79"/>
    <w:rsid w:val="00F51C28"/>
    <w:rsid w:val="00F53B18"/>
    <w:rsid w:val="00F548A6"/>
    <w:rsid w:val="00F551E8"/>
    <w:rsid w:val="00F55859"/>
    <w:rsid w:val="00F565A2"/>
    <w:rsid w:val="00F576C5"/>
    <w:rsid w:val="00F57FF2"/>
    <w:rsid w:val="00F612B2"/>
    <w:rsid w:val="00F61D58"/>
    <w:rsid w:val="00F6470C"/>
    <w:rsid w:val="00F72F56"/>
    <w:rsid w:val="00F73718"/>
    <w:rsid w:val="00F73DBE"/>
    <w:rsid w:val="00F752AA"/>
    <w:rsid w:val="00F7661F"/>
    <w:rsid w:val="00F76739"/>
    <w:rsid w:val="00F77F99"/>
    <w:rsid w:val="00F84289"/>
    <w:rsid w:val="00F84814"/>
    <w:rsid w:val="00F85FD5"/>
    <w:rsid w:val="00F956CC"/>
    <w:rsid w:val="00F9657F"/>
    <w:rsid w:val="00F96889"/>
    <w:rsid w:val="00F97A73"/>
    <w:rsid w:val="00FA2650"/>
    <w:rsid w:val="00FA4665"/>
    <w:rsid w:val="00FA559A"/>
    <w:rsid w:val="00FA5A1D"/>
    <w:rsid w:val="00FB1697"/>
    <w:rsid w:val="00FB330F"/>
    <w:rsid w:val="00FB5074"/>
    <w:rsid w:val="00FC183A"/>
    <w:rsid w:val="00FC6138"/>
    <w:rsid w:val="00FD08AC"/>
    <w:rsid w:val="00FD17A0"/>
    <w:rsid w:val="00FD183B"/>
    <w:rsid w:val="00FD3DC5"/>
    <w:rsid w:val="00FD526C"/>
    <w:rsid w:val="00FD62AA"/>
    <w:rsid w:val="00FD72D9"/>
    <w:rsid w:val="00FE14EC"/>
    <w:rsid w:val="00FE16B0"/>
    <w:rsid w:val="00FE6891"/>
    <w:rsid w:val="00FE6F9C"/>
    <w:rsid w:val="00FE7B35"/>
    <w:rsid w:val="00FE7B7A"/>
    <w:rsid w:val="00FF45E6"/>
    <w:rsid w:val="00FF6D7C"/>
    <w:rsid w:val="01434646"/>
    <w:rsid w:val="01B2787D"/>
    <w:rsid w:val="01B39179"/>
    <w:rsid w:val="01BC4E4C"/>
    <w:rsid w:val="01C5B36C"/>
    <w:rsid w:val="01C7130A"/>
    <w:rsid w:val="022C61B5"/>
    <w:rsid w:val="0252BCD6"/>
    <w:rsid w:val="026AC42D"/>
    <w:rsid w:val="026F5256"/>
    <w:rsid w:val="0291F64E"/>
    <w:rsid w:val="029AE497"/>
    <w:rsid w:val="02ECA574"/>
    <w:rsid w:val="0357C04F"/>
    <w:rsid w:val="03665860"/>
    <w:rsid w:val="0371477D"/>
    <w:rsid w:val="03741053"/>
    <w:rsid w:val="038A5DFE"/>
    <w:rsid w:val="038E35E6"/>
    <w:rsid w:val="03E35BF6"/>
    <w:rsid w:val="03EE5458"/>
    <w:rsid w:val="03FB232C"/>
    <w:rsid w:val="0432DB9F"/>
    <w:rsid w:val="045A12B8"/>
    <w:rsid w:val="046219AC"/>
    <w:rsid w:val="047A04EC"/>
    <w:rsid w:val="04ACC986"/>
    <w:rsid w:val="04CEAA4B"/>
    <w:rsid w:val="04DCDA95"/>
    <w:rsid w:val="051682E9"/>
    <w:rsid w:val="052B3A2D"/>
    <w:rsid w:val="054BBC7C"/>
    <w:rsid w:val="0558AE82"/>
    <w:rsid w:val="056FB850"/>
    <w:rsid w:val="05716E74"/>
    <w:rsid w:val="05801491"/>
    <w:rsid w:val="05821C2A"/>
    <w:rsid w:val="0588CEA6"/>
    <w:rsid w:val="061A4429"/>
    <w:rsid w:val="06237836"/>
    <w:rsid w:val="06428CA0"/>
    <w:rsid w:val="0645AE0D"/>
    <w:rsid w:val="067AD69F"/>
    <w:rsid w:val="068C5AB7"/>
    <w:rsid w:val="06AD5B14"/>
    <w:rsid w:val="06BA5929"/>
    <w:rsid w:val="06DDF0C6"/>
    <w:rsid w:val="06FA3446"/>
    <w:rsid w:val="07687A7A"/>
    <w:rsid w:val="0784AD0D"/>
    <w:rsid w:val="07853269"/>
    <w:rsid w:val="078D31BB"/>
    <w:rsid w:val="078FC9E4"/>
    <w:rsid w:val="07A93435"/>
    <w:rsid w:val="07AAEF55"/>
    <w:rsid w:val="07E9978B"/>
    <w:rsid w:val="080D8973"/>
    <w:rsid w:val="08268ACD"/>
    <w:rsid w:val="08976FB0"/>
    <w:rsid w:val="093EB43A"/>
    <w:rsid w:val="095F7B7D"/>
    <w:rsid w:val="09743327"/>
    <w:rsid w:val="09803757"/>
    <w:rsid w:val="0988737A"/>
    <w:rsid w:val="09EBC233"/>
    <w:rsid w:val="09F27FF5"/>
    <w:rsid w:val="09FA51F4"/>
    <w:rsid w:val="0A0CF5DB"/>
    <w:rsid w:val="0A8CE781"/>
    <w:rsid w:val="0AB55463"/>
    <w:rsid w:val="0AE9C8CB"/>
    <w:rsid w:val="0AEF5A30"/>
    <w:rsid w:val="0B49611B"/>
    <w:rsid w:val="0BAF167D"/>
    <w:rsid w:val="0BB063C1"/>
    <w:rsid w:val="0BDBD140"/>
    <w:rsid w:val="0C31A6B3"/>
    <w:rsid w:val="0C345288"/>
    <w:rsid w:val="0C88D635"/>
    <w:rsid w:val="0CF6AF37"/>
    <w:rsid w:val="0D18432D"/>
    <w:rsid w:val="0D2E76D6"/>
    <w:rsid w:val="0D3D0EAA"/>
    <w:rsid w:val="0DA52C4E"/>
    <w:rsid w:val="0DD6156F"/>
    <w:rsid w:val="0DDB405F"/>
    <w:rsid w:val="0DDCBE8B"/>
    <w:rsid w:val="0E045381"/>
    <w:rsid w:val="0E07ADD1"/>
    <w:rsid w:val="0EA72804"/>
    <w:rsid w:val="0EDC8F8C"/>
    <w:rsid w:val="0EED99AD"/>
    <w:rsid w:val="0F0FB637"/>
    <w:rsid w:val="0F4650A3"/>
    <w:rsid w:val="0F7DC062"/>
    <w:rsid w:val="0FA5784F"/>
    <w:rsid w:val="0FB60A53"/>
    <w:rsid w:val="0FBBD350"/>
    <w:rsid w:val="0FBF2BE2"/>
    <w:rsid w:val="0FE055B4"/>
    <w:rsid w:val="0FF8E120"/>
    <w:rsid w:val="1019E5FB"/>
    <w:rsid w:val="1020D70A"/>
    <w:rsid w:val="1023E2C4"/>
    <w:rsid w:val="103B3EF5"/>
    <w:rsid w:val="10739A55"/>
    <w:rsid w:val="10743409"/>
    <w:rsid w:val="10999845"/>
    <w:rsid w:val="10A1BB00"/>
    <w:rsid w:val="10F708E0"/>
    <w:rsid w:val="112CCEE9"/>
    <w:rsid w:val="115B10DD"/>
    <w:rsid w:val="116453C9"/>
    <w:rsid w:val="117B6540"/>
    <w:rsid w:val="11A78629"/>
    <w:rsid w:val="11AC11E0"/>
    <w:rsid w:val="11C8FC88"/>
    <w:rsid w:val="11D3B0E0"/>
    <w:rsid w:val="1221BBB7"/>
    <w:rsid w:val="126A6C4C"/>
    <w:rsid w:val="127F82F3"/>
    <w:rsid w:val="12D72E1E"/>
    <w:rsid w:val="133270C9"/>
    <w:rsid w:val="1342EB7F"/>
    <w:rsid w:val="136BA372"/>
    <w:rsid w:val="13AB9436"/>
    <w:rsid w:val="13AE50CC"/>
    <w:rsid w:val="13C7683E"/>
    <w:rsid w:val="13E8D929"/>
    <w:rsid w:val="1408DB38"/>
    <w:rsid w:val="14148199"/>
    <w:rsid w:val="143039C9"/>
    <w:rsid w:val="145B0C5D"/>
    <w:rsid w:val="147465DA"/>
    <w:rsid w:val="148141AE"/>
    <w:rsid w:val="148FD6FC"/>
    <w:rsid w:val="14950000"/>
    <w:rsid w:val="14E0D524"/>
    <w:rsid w:val="154901C5"/>
    <w:rsid w:val="1591C5AE"/>
    <w:rsid w:val="15A72492"/>
    <w:rsid w:val="15B08047"/>
    <w:rsid w:val="15E7A35C"/>
    <w:rsid w:val="15FE5076"/>
    <w:rsid w:val="16A17E21"/>
    <w:rsid w:val="16A814E2"/>
    <w:rsid w:val="17028C28"/>
    <w:rsid w:val="173353A2"/>
    <w:rsid w:val="173F057B"/>
    <w:rsid w:val="177FF3F7"/>
    <w:rsid w:val="17930F51"/>
    <w:rsid w:val="17A56BB1"/>
    <w:rsid w:val="17CC360C"/>
    <w:rsid w:val="17CC5167"/>
    <w:rsid w:val="17ECBABF"/>
    <w:rsid w:val="18064596"/>
    <w:rsid w:val="180946F1"/>
    <w:rsid w:val="1824B392"/>
    <w:rsid w:val="18D01501"/>
    <w:rsid w:val="18E33B17"/>
    <w:rsid w:val="18F6C5A0"/>
    <w:rsid w:val="191536AB"/>
    <w:rsid w:val="192F00AA"/>
    <w:rsid w:val="1931089E"/>
    <w:rsid w:val="1938AC6F"/>
    <w:rsid w:val="1954F4B9"/>
    <w:rsid w:val="199F1809"/>
    <w:rsid w:val="19C66AFB"/>
    <w:rsid w:val="1A1F02EF"/>
    <w:rsid w:val="1A319030"/>
    <w:rsid w:val="1A6A00A8"/>
    <w:rsid w:val="1A6F3D3B"/>
    <w:rsid w:val="1AF4BB93"/>
    <w:rsid w:val="1B149C5D"/>
    <w:rsid w:val="1B5FCDCB"/>
    <w:rsid w:val="1B6125E9"/>
    <w:rsid w:val="1B67CB98"/>
    <w:rsid w:val="1BA23735"/>
    <w:rsid w:val="1BF77DB6"/>
    <w:rsid w:val="1BFA53CC"/>
    <w:rsid w:val="1C1AAB1F"/>
    <w:rsid w:val="1C94C9F5"/>
    <w:rsid w:val="1C96AA8B"/>
    <w:rsid w:val="1CB0BE74"/>
    <w:rsid w:val="1CF88423"/>
    <w:rsid w:val="1CF9A1E7"/>
    <w:rsid w:val="1D4E1DE6"/>
    <w:rsid w:val="1D856A23"/>
    <w:rsid w:val="1DADC814"/>
    <w:rsid w:val="1E117977"/>
    <w:rsid w:val="1ECE7F57"/>
    <w:rsid w:val="1EFF5415"/>
    <w:rsid w:val="1F5827D4"/>
    <w:rsid w:val="1FB36403"/>
    <w:rsid w:val="1FC9129A"/>
    <w:rsid w:val="1FE8512A"/>
    <w:rsid w:val="205AAA87"/>
    <w:rsid w:val="206A00E5"/>
    <w:rsid w:val="208FF610"/>
    <w:rsid w:val="21A26214"/>
    <w:rsid w:val="21A385C3"/>
    <w:rsid w:val="222865CE"/>
    <w:rsid w:val="224D2EF9"/>
    <w:rsid w:val="227A12A1"/>
    <w:rsid w:val="22C0AAE1"/>
    <w:rsid w:val="233A687C"/>
    <w:rsid w:val="2350E9FC"/>
    <w:rsid w:val="23577674"/>
    <w:rsid w:val="23675F84"/>
    <w:rsid w:val="238B5EB0"/>
    <w:rsid w:val="23B6FCAF"/>
    <w:rsid w:val="24124831"/>
    <w:rsid w:val="247A8EC3"/>
    <w:rsid w:val="247AFAA4"/>
    <w:rsid w:val="248B1126"/>
    <w:rsid w:val="249A66F7"/>
    <w:rsid w:val="24C162CC"/>
    <w:rsid w:val="250DB51A"/>
    <w:rsid w:val="254401E0"/>
    <w:rsid w:val="25951851"/>
    <w:rsid w:val="25EB15D8"/>
    <w:rsid w:val="25F53E3F"/>
    <w:rsid w:val="260093CB"/>
    <w:rsid w:val="2628B54E"/>
    <w:rsid w:val="265822C6"/>
    <w:rsid w:val="267D0478"/>
    <w:rsid w:val="268239E2"/>
    <w:rsid w:val="26F74397"/>
    <w:rsid w:val="270B667D"/>
    <w:rsid w:val="2726BA16"/>
    <w:rsid w:val="27278560"/>
    <w:rsid w:val="27377296"/>
    <w:rsid w:val="278588F1"/>
    <w:rsid w:val="278728F5"/>
    <w:rsid w:val="27E41059"/>
    <w:rsid w:val="2811FAF4"/>
    <w:rsid w:val="281A2C21"/>
    <w:rsid w:val="28539A94"/>
    <w:rsid w:val="28687C7B"/>
    <w:rsid w:val="28E02A15"/>
    <w:rsid w:val="28F3A681"/>
    <w:rsid w:val="28FA2C28"/>
    <w:rsid w:val="29460044"/>
    <w:rsid w:val="296A2A3C"/>
    <w:rsid w:val="2972F792"/>
    <w:rsid w:val="29AC6480"/>
    <w:rsid w:val="29F6F42A"/>
    <w:rsid w:val="29FA1701"/>
    <w:rsid w:val="2A41B25B"/>
    <w:rsid w:val="2A852AB8"/>
    <w:rsid w:val="2AC57C3B"/>
    <w:rsid w:val="2AD90EC0"/>
    <w:rsid w:val="2B954C42"/>
    <w:rsid w:val="2BC3CF92"/>
    <w:rsid w:val="2BD63CB3"/>
    <w:rsid w:val="2BF8EF92"/>
    <w:rsid w:val="2C29DE45"/>
    <w:rsid w:val="2C50C924"/>
    <w:rsid w:val="2C5E40DA"/>
    <w:rsid w:val="2C6FF04B"/>
    <w:rsid w:val="2D510817"/>
    <w:rsid w:val="2D60F369"/>
    <w:rsid w:val="2D9CAC66"/>
    <w:rsid w:val="2DA319C6"/>
    <w:rsid w:val="2DEB08C3"/>
    <w:rsid w:val="2E05BFD4"/>
    <w:rsid w:val="2E457442"/>
    <w:rsid w:val="2E4C692E"/>
    <w:rsid w:val="2E96667B"/>
    <w:rsid w:val="2E9BD766"/>
    <w:rsid w:val="2EDFBFD2"/>
    <w:rsid w:val="2EE86F13"/>
    <w:rsid w:val="2F5A72D8"/>
    <w:rsid w:val="2F74136E"/>
    <w:rsid w:val="2F7791AC"/>
    <w:rsid w:val="2F9BBEF0"/>
    <w:rsid w:val="3013D555"/>
    <w:rsid w:val="303A07D2"/>
    <w:rsid w:val="3058D624"/>
    <w:rsid w:val="306B1318"/>
    <w:rsid w:val="307E07CC"/>
    <w:rsid w:val="308726C6"/>
    <w:rsid w:val="30F7DBA3"/>
    <w:rsid w:val="3111CB7C"/>
    <w:rsid w:val="31250EC5"/>
    <w:rsid w:val="316274B1"/>
    <w:rsid w:val="31732016"/>
    <w:rsid w:val="318E3CEF"/>
    <w:rsid w:val="31AEA4F1"/>
    <w:rsid w:val="31BCED85"/>
    <w:rsid w:val="3238C9F8"/>
    <w:rsid w:val="323FB3D7"/>
    <w:rsid w:val="327894C5"/>
    <w:rsid w:val="32D9BDF3"/>
    <w:rsid w:val="331470DC"/>
    <w:rsid w:val="33240182"/>
    <w:rsid w:val="33246BCD"/>
    <w:rsid w:val="333B718C"/>
    <w:rsid w:val="33EBF025"/>
    <w:rsid w:val="343B15EB"/>
    <w:rsid w:val="34464D6C"/>
    <w:rsid w:val="34781E43"/>
    <w:rsid w:val="347E6459"/>
    <w:rsid w:val="34883672"/>
    <w:rsid w:val="3490CB21"/>
    <w:rsid w:val="34C0491C"/>
    <w:rsid w:val="34C1FE7F"/>
    <w:rsid w:val="34C1FE7F"/>
    <w:rsid w:val="34FD46B2"/>
    <w:rsid w:val="3500A64B"/>
    <w:rsid w:val="3525D495"/>
    <w:rsid w:val="354D5F7A"/>
    <w:rsid w:val="35D520CA"/>
    <w:rsid w:val="35D667D4"/>
    <w:rsid w:val="35E97C2C"/>
    <w:rsid w:val="361D9426"/>
    <w:rsid w:val="369110A4"/>
    <w:rsid w:val="3707A739"/>
    <w:rsid w:val="370DEA6F"/>
    <w:rsid w:val="371BAECA"/>
    <w:rsid w:val="3764895C"/>
    <w:rsid w:val="3782B8B8"/>
    <w:rsid w:val="37B2CCFD"/>
    <w:rsid w:val="37D6957D"/>
    <w:rsid w:val="37D92874"/>
    <w:rsid w:val="37E7837B"/>
    <w:rsid w:val="384F8680"/>
    <w:rsid w:val="386FBD10"/>
    <w:rsid w:val="387B159B"/>
    <w:rsid w:val="38B3E2BD"/>
    <w:rsid w:val="38B6FF44"/>
    <w:rsid w:val="38E8B534"/>
    <w:rsid w:val="38FF06D0"/>
    <w:rsid w:val="39544C07"/>
    <w:rsid w:val="39603AE5"/>
    <w:rsid w:val="396FDF3C"/>
    <w:rsid w:val="39ADD1FA"/>
    <w:rsid w:val="3A60080C"/>
    <w:rsid w:val="3A654521"/>
    <w:rsid w:val="3ADA1B52"/>
    <w:rsid w:val="3AF1CA22"/>
    <w:rsid w:val="3B3BFD52"/>
    <w:rsid w:val="3B42C1BE"/>
    <w:rsid w:val="3B4E6BD4"/>
    <w:rsid w:val="3C8BAAB2"/>
    <w:rsid w:val="3CAC8595"/>
    <w:rsid w:val="3CF1AF31"/>
    <w:rsid w:val="3CF36B8F"/>
    <w:rsid w:val="3D0C0254"/>
    <w:rsid w:val="3D191E90"/>
    <w:rsid w:val="3D625A5E"/>
    <w:rsid w:val="3D6A9B04"/>
    <w:rsid w:val="3D89FAC5"/>
    <w:rsid w:val="3DACA4B6"/>
    <w:rsid w:val="3DD5552E"/>
    <w:rsid w:val="3DD575F5"/>
    <w:rsid w:val="3E0721C6"/>
    <w:rsid w:val="3E38EF33"/>
    <w:rsid w:val="3E3C3B75"/>
    <w:rsid w:val="3E59A9E7"/>
    <w:rsid w:val="3E6F13F2"/>
    <w:rsid w:val="3EA56E35"/>
    <w:rsid w:val="3EAC7E51"/>
    <w:rsid w:val="3EB8B581"/>
    <w:rsid w:val="3EFCEB0A"/>
    <w:rsid w:val="3F2AD50F"/>
    <w:rsid w:val="3F515766"/>
    <w:rsid w:val="3F65730A"/>
    <w:rsid w:val="3FCEAD31"/>
    <w:rsid w:val="3FE29D68"/>
    <w:rsid w:val="3FF7C03C"/>
    <w:rsid w:val="40103071"/>
    <w:rsid w:val="402646F0"/>
    <w:rsid w:val="4038BD92"/>
    <w:rsid w:val="403D205A"/>
    <w:rsid w:val="4085DDA4"/>
    <w:rsid w:val="4094696D"/>
    <w:rsid w:val="409E37D3"/>
    <w:rsid w:val="40A0B3E6"/>
    <w:rsid w:val="40B50677"/>
    <w:rsid w:val="413DDDB9"/>
    <w:rsid w:val="4169DE07"/>
    <w:rsid w:val="41CB969A"/>
    <w:rsid w:val="41E877F1"/>
    <w:rsid w:val="42281BCF"/>
    <w:rsid w:val="4228A863"/>
    <w:rsid w:val="42D13BD1"/>
    <w:rsid w:val="433C4079"/>
    <w:rsid w:val="437DF742"/>
    <w:rsid w:val="438B3855"/>
    <w:rsid w:val="43C78248"/>
    <w:rsid w:val="442E7807"/>
    <w:rsid w:val="44490074"/>
    <w:rsid w:val="44986A1B"/>
    <w:rsid w:val="44BC00CB"/>
    <w:rsid w:val="44E4BE83"/>
    <w:rsid w:val="44F0CE00"/>
    <w:rsid w:val="452CEAFE"/>
    <w:rsid w:val="452FD9DE"/>
    <w:rsid w:val="453C0489"/>
    <w:rsid w:val="4551F757"/>
    <w:rsid w:val="457B6A32"/>
    <w:rsid w:val="4587745D"/>
    <w:rsid w:val="459B0975"/>
    <w:rsid w:val="45EDFDF2"/>
    <w:rsid w:val="467A926A"/>
    <w:rsid w:val="4688B974"/>
    <w:rsid w:val="46B78234"/>
    <w:rsid w:val="47023ED1"/>
    <w:rsid w:val="4709CA75"/>
    <w:rsid w:val="471AE848"/>
    <w:rsid w:val="472A7A72"/>
    <w:rsid w:val="4733F28B"/>
    <w:rsid w:val="4733F86E"/>
    <w:rsid w:val="476C6597"/>
    <w:rsid w:val="4776E781"/>
    <w:rsid w:val="4788240F"/>
    <w:rsid w:val="47A14B15"/>
    <w:rsid w:val="47AADE89"/>
    <w:rsid w:val="47B2B49B"/>
    <w:rsid w:val="48A4C9C1"/>
    <w:rsid w:val="4912FE32"/>
    <w:rsid w:val="493F25B3"/>
    <w:rsid w:val="494645F5"/>
    <w:rsid w:val="49801531"/>
    <w:rsid w:val="49B58B98"/>
    <w:rsid w:val="49E49AD3"/>
    <w:rsid w:val="49FF2FF8"/>
    <w:rsid w:val="4A095FF4"/>
    <w:rsid w:val="4A0DF14F"/>
    <w:rsid w:val="4A29797B"/>
    <w:rsid w:val="4A499CA7"/>
    <w:rsid w:val="4A5C8E78"/>
    <w:rsid w:val="4A677C61"/>
    <w:rsid w:val="4AA4AD65"/>
    <w:rsid w:val="4AB3F533"/>
    <w:rsid w:val="4AD13AFA"/>
    <w:rsid w:val="4B0E0251"/>
    <w:rsid w:val="4B9DADA9"/>
    <w:rsid w:val="4BAD76AE"/>
    <w:rsid w:val="4BADAEC1"/>
    <w:rsid w:val="4BD53D8C"/>
    <w:rsid w:val="4BED6CD9"/>
    <w:rsid w:val="4C6DE2D6"/>
    <w:rsid w:val="4C7C34FF"/>
    <w:rsid w:val="4CB4935A"/>
    <w:rsid w:val="4CCD0A7F"/>
    <w:rsid w:val="4CF784DC"/>
    <w:rsid w:val="4D009B9B"/>
    <w:rsid w:val="4D1ED20D"/>
    <w:rsid w:val="4D8F3BA5"/>
    <w:rsid w:val="4DD7CEB1"/>
    <w:rsid w:val="4E5923FE"/>
    <w:rsid w:val="4E788D23"/>
    <w:rsid w:val="4E97943E"/>
    <w:rsid w:val="4EBFB5CA"/>
    <w:rsid w:val="4EDD8EFB"/>
    <w:rsid w:val="4EDE9BF0"/>
    <w:rsid w:val="4EDF7D49"/>
    <w:rsid w:val="4EE4D0E2"/>
    <w:rsid w:val="4EF5FFC5"/>
    <w:rsid w:val="4EFFB1C0"/>
    <w:rsid w:val="4F128887"/>
    <w:rsid w:val="4F1D1176"/>
    <w:rsid w:val="4F6C75C4"/>
    <w:rsid w:val="4F919D6C"/>
    <w:rsid w:val="4FB61CF5"/>
    <w:rsid w:val="4FB6F5D2"/>
    <w:rsid w:val="4FC720E4"/>
    <w:rsid w:val="501DDA8E"/>
    <w:rsid w:val="50659435"/>
    <w:rsid w:val="5066A797"/>
    <w:rsid w:val="50B45D91"/>
    <w:rsid w:val="50BB6467"/>
    <w:rsid w:val="50D094B0"/>
    <w:rsid w:val="50D96ABA"/>
    <w:rsid w:val="514B0AF5"/>
    <w:rsid w:val="5152BF37"/>
    <w:rsid w:val="516015B3"/>
    <w:rsid w:val="51704F95"/>
    <w:rsid w:val="518F2878"/>
    <w:rsid w:val="51D1839E"/>
    <w:rsid w:val="51D259A3"/>
    <w:rsid w:val="51DFC392"/>
    <w:rsid w:val="51EB1D18"/>
    <w:rsid w:val="51F11562"/>
    <w:rsid w:val="51FBD1E2"/>
    <w:rsid w:val="5298CD4A"/>
    <w:rsid w:val="535F5207"/>
    <w:rsid w:val="53C8E8B7"/>
    <w:rsid w:val="53E24CE1"/>
    <w:rsid w:val="53E7922F"/>
    <w:rsid w:val="53E7F2E1"/>
    <w:rsid w:val="544D1765"/>
    <w:rsid w:val="546C4F9B"/>
    <w:rsid w:val="5483890B"/>
    <w:rsid w:val="54B22E97"/>
    <w:rsid w:val="54C9EF17"/>
    <w:rsid w:val="54F912B1"/>
    <w:rsid w:val="5545FF36"/>
    <w:rsid w:val="554A96CF"/>
    <w:rsid w:val="554FB070"/>
    <w:rsid w:val="555E9E28"/>
    <w:rsid w:val="55E1E96D"/>
    <w:rsid w:val="55FA5296"/>
    <w:rsid w:val="5609FE74"/>
    <w:rsid w:val="56103B04"/>
    <w:rsid w:val="56D1D499"/>
    <w:rsid w:val="56DC1FCC"/>
    <w:rsid w:val="5737C246"/>
    <w:rsid w:val="5757921E"/>
    <w:rsid w:val="57A9D499"/>
    <w:rsid w:val="57B1D40F"/>
    <w:rsid w:val="57BD1448"/>
    <w:rsid w:val="58146333"/>
    <w:rsid w:val="581D49E4"/>
    <w:rsid w:val="58441FEF"/>
    <w:rsid w:val="58549289"/>
    <w:rsid w:val="58583F27"/>
    <w:rsid w:val="585BDD0F"/>
    <w:rsid w:val="585FB12D"/>
    <w:rsid w:val="58887693"/>
    <w:rsid w:val="58923AC8"/>
    <w:rsid w:val="589D425F"/>
    <w:rsid w:val="589DA580"/>
    <w:rsid w:val="58AE8915"/>
    <w:rsid w:val="58DA71E5"/>
    <w:rsid w:val="58DB7810"/>
    <w:rsid w:val="5905D812"/>
    <w:rsid w:val="592295EA"/>
    <w:rsid w:val="598D026C"/>
    <w:rsid w:val="59A548CD"/>
    <w:rsid w:val="59A7E741"/>
    <w:rsid w:val="59A8F734"/>
    <w:rsid w:val="59B5B4B2"/>
    <w:rsid w:val="5A1F9145"/>
    <w:rsid w:val="5A312947"/>
    <w:rsid w:val="5A34AC8F"/>
    <w:rsid w:val="5A3E728F"/>
    <w:rsid w:val="5A3EB031"/>
    <w:rsid w:val="5A5D73CA"/>
    <w:rsid w:val="5AA4A9AF"/>
    <w:rsid w:val="5AB5DCB8"/>
    <w:rsid w:val="5AEC0728"/>
    <w:rsid w:val="5AEE5F56"/>
    <w:rsid w:val="5B02139E"/>
    <w:rsid w:val="5B1C121D"/>
    <w:rsid w:val="5B28552E"/>
    <w:rsid w:val="5B360A45"/>
    <w:rsid w:val="5B42D119"/>
    <w:rsid w:val="5B86F3F1"/>
    <w:rsid w:val="5C03BF36"/>
    <w:rsid w:val="5C30DFC9"/>
    <w:rsid w:val="5C405A17"/>
    <w:rsid w:val="5C4F1535"/>
    <w:rsid w:val="5CAA62D9"/>
    <w:rsid w:val="5CCC4E79"/>
    <w:rsid w:val="5CD90818"/>
    <w:rsid w:val="5CDDBA7A"/>
    <w:rsid w:val="5CE85856"/>
    <w:rsid w:val="5CF45935"/>
    <w:rsid w:val="5CF6CF83"/>
    <w:rsid w:val="5D03045D"/>
    <w:rsid w:val="5D0F30D6"/>
    <w:rsid w:val="5D1DD1AE"/>
    <w:rsid w:val="5D28A671"/>
    <w:rsid w:val="5D3379A3"/>
    <w:rsid w:val="5D39B25B"/>
    <w:rsid w:val="5D937FEA"/>
    <w:rsid w:val="5DB57182"/>
    <w:rsid w:val="5DE33E60"/>
    <w:rsid w:val="5E4D10C3"/>
    <w:rsid w:val="5E5D7D74"/>
    <w:rsid w:val="5E8F3268"/>
    <w:rsid w:val="5EC61518"/>
    <w:rsid w:val="5EE4374D"/>
    <w:rsid w:val="5EF7A67A"/>
    <w:rsid w:val="5F0724D7"/>
    <w:rsid w:val="5F08405B"/>
    <w:rsid w:val="5F32F4FD"/>
    <w:rsid w:val="5F527024"/>
    <w:rsid w:val="5F64D9B0"/>
    <w:rsid w:val="5F889C43"/>
    <w:rsid w:val="6002EDBD"/>
    <w:rsid w:val="601D6B91"/>
    <w:rsid w:val="60371346"/>
    <w:rsid w:val="605101D6"/>
    <w:rsid w:val="606673EB"/>
    <w:rsid w:val="60794AC2"/>
    <w:rsid w:val="60ABC247"/>
    <w:rsid w:val="60DA1897"/>
    <w:rsid w:val="60E72F3F"/>
    <w:rsid w:val="60E744FC"/>
    <w:rsid w:val="60F26999"/>
    <w:rsid w:val="6155F81D"/>
    <w:rsid w:val="61DF26A3"/>
    <w:rsid w:val="622D8AB2"/>
    <w:rsid w:val="623860DD"/>
    <w:rsid w:val="6279640D"/>
    <w:rsid w:val="62A0F91B"/>
    <w:rsid w:val="62CC2490"/>
    <w:rsid w:val="62E3EE1C"/>
    <w:rsid w:val="62E8BF2E"/>
    <w:rsid w:val="62EC64D0"/>
    <w:rsid w:val="6314AE65"/>
    <w:rsid w:val="631FD1D0"/>
    <w:rsid w:val="63427214"/>
    <w:rsid w:val="6380DAC4"/>
    <w:rsid w:val="63C30EF5"/>
    <w:rsid w:val="63E68E8C"/>
    <w:rsid w:val="645105FA"/>
    <w:rsid w:val="649578BC"/>
    <w:rsid w:val="64B68216"/>
    <w:rsid w:val="64C87CA9"/>
    <w:rsid w:val="64DEC83D"/>
    <w:rsid w:val="64E20500"/>
    <w:rsid w:val="64E726CD"/>
    <w:rsid w:val="654C7D27"/>
    <w:rsid w:val="65ABF2B9"/>
    <w:rsid w:val="65E691A3"/>
    <w:rsid w:val="66E8CA4F"/>
    <w:rsid w:val="66FA2BBF"/>
    <w:rsid w:val="670DB837"/>
    <w:rsid w:val="671DCA6D"/>
    <w:rsid w:val="674550FB"/>
    <w:rsid w:val="677765FA"/>
    <w:rsid w:val="6799F3C6"/>
    <w:rsid w:val="67FFB47E"/>
    <w:rsid w:val="680F6EDE"/>
    <w:rsid w:val="6813F7BC"/>
    <w:rsid w:val="68519788"/>
    <w:rsid w:val="687480E3"/>
    <w:rsid w:val="68BAEA14"/>
    <w:rsid w:val="68D3EC93"/>
    <w:rsid w:val="69000408"/>
    <w:rsid w:val="690970D4"/>
    <w:rsid w:val="692DD755"/>
    <w:rsid w:val="692F9872"/>
    <w:rsid w:val="6943E14B"/>
    <w:rsid w:val="69653F01"/>
    <w:rsid w:val="69BD16B5"/>
    <w:rsid w:val="6A1E2E89"/>
    <w:rsid w:val="6A30B9CE"/>
    <w:rsid w:val="6A42EB45"/>
    <w:rsid w:val="6A4BBDE2"/>
    <w:rsid w:val="6A9B830C"/>
    <w:rsid w:val="6AE24068"/>
    <w:rsid w:val="6B0F23F4"/>
    <w:rsid w:val="6B25746D"/>
    <w:rsid w:val="6B52E19A"/>
    <w:rsid w:val="6B713C6F"/>
    <w:rsid w:val="6B8E70A8"/>
    <w:rsid w:val="6C040D0A"/>
    <w:rsid w:val="6C25E090"/>
    <w:rsid w:val="6C6B0104"/>
    <w:rsid w:val="6C6B39D4"/>
    <w:rsid w:val="6C9176FC"/>
    <w:rsid w:val="6C96381A"/>
    <w:rsid w:val="6CA454E2"/>
    <w:rsid w:val="6CA659E1"/>
    <w:rsid w:val="6CB3F516"/>
    <w:rsid w:val="6D02A466"/>
    <w:rsid w:val="6D099C95"/>
    <w:rsid w:val="6D15729B"/>
    <w:rsid w:val="6D723477"/>
    <w:rsid w:val="6D96CF7E"/>
    <w:rsid w:val="6DAE8CAF"/>
    <w:rsid w:val="6DB0D2F8"/>
    <w:rsid w:val="6DBC62C4"/>
    <w:rsid w:val="6E074D54"/>
    <w:rsid w:val="6E196E1F"/>
    <w:rsid w:val="6E47575D"/>
    <w:rsid w:val="6E53FE4F"/>
    <w:rsid w:val="6EC8315A"/>
    <w:rsid w:val="6EE7562C"/>
    <w:rsid w:val="6F4A610F"/>
    <w:rsid w:val="6F531D38"/>
    <w:rsid w:val="6F5B7940"/>
    <w:rsid w:val="6F625EBA"/>
    <w:rsid w:val="6F947FE5"/>
    <w:rsid w:val="6FA06283"/>
    <w:rsid w:val="6FE134D9"/>
    <w:rsid w:val="70145C6B"/>
    <w:rsid w:val="70269CEA"/>
    <w:rsid w:val="7029A098"/>
    <w:rsid w:val="702C3616"/>
    <w:rsid w:val="7060FF6A"/>
    <w:rsid w:val="7062AFE5"/>
    <w:rsid w:val="709C9910"/>
    <w:rsid w:val="70F6ED50"/>
    <w:rsid w:val="7124B3AA"/>
    <w:rsid w:val="7126591C"/>
    <w:rsid w:val="712FAF48"/>
    <w:rsid w:val="714E2579"/>
    <w:rsid w:val="715AC608"/>
    <w:rsid w:val="71973834"/>
    <w:rsid w:val="71D21E96"/>
    <w:rsid w:val="71D6E94F"/>
    <w:rsid w:val="7228ABDD"/>
    <w:rsid w:val="72455ED3"/>
    <w:rsid w:val="72725DEF"/>
    <w:rsid w:val="72822F53"/>
    <w:rsid w:val="7295E1F4"/>
    <w:rsid w:val="72AF5E41"/>
    <w:rsid w:val="72B8A9DA"/>
    <w:rsid w:val="72E871E8"/>
    <w:rsid w:val="7344986B"/>
    <w:rsid w:val="73708E33"/>
    <w:rsid w:val="739126A8"/>
    <w:rsid w:val="73C1155E"/>
    <w:rsid w:val="73E252E5"/>
    <w:rsid w:val="73F4507A"/>
    <w:rsid w:val="74376927"/>
    <w:rsid w:val="7438EA0F"/>
    <w:rsid w:val="745A6E48"/>
    <w:rsid w:val="7464215A"/>
    <w:rsid w:val="74737A5C"/>
    <w:rsid w:val="747CF9DD"/>
    <w:rsid w:val="74A5E61A"/>
    <w:rsid w:val="74D6AE04"/>
    <w:rsid w:val="75504C9C"/>
    <w:rsid w:val="75592E51"/>
    <w:rsid w:val="756676FB"/>
    <w:rsid w:val="76221F0F"/>
    <w:rsid w:val="762356A7"/>
    <w:rsid w:val="76565A5C"/>
    <w:rsid w:val="765FC635"/>
    <w:rsid w:val="7671ABC3"/>
    <w:rsid w:val="76884B5A"/>
    <w:rsid w:val="7689A3B0"/>
    <w:rsid w:val="76A2AFBA"/>
    <w:rsid w:val="76D9D830"/>
    <w:rsid w:val="76F57FB7"/>
    <w:rsid w:val="771A16A3"/>
    <w:rsid w:val="7735FB79"/>
    <w:rsid w:val="7766E176"/>
    <w:rsid w:val="77C6EF09"/>
    <w:rsid w:val="77D2BEDA"/>
    <w:rsid w:val="77DB50B5"/>
    <w:rsid w:val="78266D0E"/>
    <w:rsid w:val="78401BCE"/>
    <w:rsid w:val="785B657D"/>
    <w:rsid w:val="787BD20C"/>
    <w:rsid w:val="78D210EB"/>
    <w:rsid w:val="78DB464B"/>
    <w:rsid w:val="791565D7"/>
    <w:rsid w:val="79166DE6"/>
    <w:rsid w:val="79418BD2"/>
    <w:rsid w:val="79960465"/>
    <w:rsid w:val="7A402C91"/>
    <w:rsid w:val="7A7D2F7C"/>
    <w:rsid w:val="7ADA6E2E"/>
    <w:rsid w:val="7AE6E469"/>
    <w:rsid w:val="7B0ACACD"/>
    <w:rsid w:val="7B136570"/>
    <w:rsid w:val="7B207668"/>
    <w:rsid w:val="7B23692F"/>
    <w:rsid w:val="7B3EBF13"/>
    <w:rsid w:val="7BAABF87"/>
    <w:rsid w:val="7BE8B74F"/>
    <w:rsid w:val="7C0F2B7D"/>
    <w:rsid w:val="7C2A9148"/>
    <w:rsid w:val="7CD75686"/>
    <w:rsid w:val="7CD7A04D"/>
    <w:rsid w:val="7D0471D4"/>
    <w:rsid w:val="7D0E3422"/>
    <w:rsid w:val="7D3BD26C"/>
    <w:rsid w:val="7D51C86A"/>
    <w:rsid w:val="7DBB7A76"/>
    <w:rsid w:val="7DBFCE03"/>
    <w:rsid w:val="7DE973C5"/>
    <w:rsid w:val="7DFE7A6B"/>
    <w:rsid w:val="7E032C51"/>
    <w:rsid w:val="7E284943"/>
    <w:rsid w:val="7E2CCBE9"/>
    <w:rsid w:val="7EA31103"/>
    <w:rsid w:val="7EADA910"/>
    <w:rsid w:val="7EB468CF"/>
    <w:rsid w:val="7EBAC62A"/>
    <w:rsid w:val="7EFB51D2"/>
    <w:rsid w:val="7F495CB4"/>
    <w:rsid w:val="7F50B3D5"/>
    <w:rsid w:val="7FCBA67C"/>
    <w:rsid w:val="7FED8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E2C362"/>
  <w14:defaultImageDpi w14:val="300"/>
  <w15:docId w15:val="{28FA63FD-D073-4C29-A4FF-FE51226A80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7FE0"/>
    <w:pPr>
      <w:spacing w:line="276" w:lineRule="auto"/>
      <w:jc w:val="both"/>
    </w:pPr>
    <w:rPr>
      <w:rFonts w:ascii="Calibri Light" w:hAnsi="Calibri Light" w:cs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52601"/>
    <w:pPr>
      <w:keepNext/>
      <w:keepLines/>
      <w:numPr>
        <w:numId w:val="14"/>
      </w:numPr>
      <w:spacing w:before="480" w:after="240"/>
      <w:outlineLvl w:val="0"/>
    </w:pPr>
    <w:rPr>
      <w:rFonts w:eastAsiaTheme="majorEastAsia"/>
      <w:b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52601"/>
    <w:pPr>
      <w:keepNext/>
      <w:keepLines/>
      <w:numPr>
        <w:ilvl w:val="1"/>
        <w:numId w:val="14"/>
      </w:numPr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52601"/>
    <w:pPr>
      <w:keepNext/>
      <w:keepLines/>
      <w:numPr>
        <w:ilvl w:val="2"/>
        <w:numId w:val="14"/>
      </w:numPr>
      <w:spacing w:before="240" w:after="120"/>
      <w:outlineLvl w:val="2"/>
    </w:pPr>
    <w:rPr>
      <w:rFonts w:eastAsiaTheme="majorEastAsia"/>
      <w:b/>
      <w:sz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12"/>
      </w:numPr>
      <w:spacing w:before="120" w:after="120"/>
      <w:ind w:left="0" w:firstLine="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C52601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C52601"/>
    <w:rPr>
      <w:rFonts w:ascii="Calibri Light" w:hAnsi="Calibri Light" w:eastAsiaTheme="majorEastAsia" w:cstheme="majorBidi"/>
      <w:b/>
      <w:sz w:val="28"/>
      <w:szCs w:val="26"/>
      <w:lang w:val="fr-FR"/>
    </w:rPr>
  </w:style>
  <w:style w:type="character" w:styleId="Titre3Car" w:customStyle="1">
    <w:name w:val="Titre 3 Car"/>
    <w:basedOn w:val="Policepardfaut"/>
    <w:link w:val="Titre3"/>
    <w:uiPriority w:val="9"/>
    <w:rsid w:val="00C52601"/>
    <w:rPr>
      <w:rFonts w:ascii="Calibri Light" w:hAnsi="Calibri Light" w:cs="Calibri Light" w:eastAsiaTheme="majorEastAsia"/>
      <w:b/>
      <w:sz w:val="26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7"/>
      </w:numPr>
      <w:autoSpaceDE w:val="0"/>
      <w:autoSpaceDN w:val="0"/>
      <w:spacing w:line="260" w:lineRule="exact"/>
      <w:ind w:left="284" w:firstLine="142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Titre4Car" w:customStyle="1">
    <w:name w:val="Titre 4 Car"/>
    <w:basedOn w:val="Policepardfaut"/>
    <w:link w:val="Titre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Titre5Car" w:customStyle="1">
    <w:name w:val="Titre 5 Car"/>
    <w:basedOn w:val="Policepardfaut"/>
    <w:link w:val="Titre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D863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7B28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0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5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1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20/10/relationships/intelligence" Target="intelligence2.xml" Id="rId33" /><Relationship Type="http://schemas.openxmlformats.org/officeDocument/2006/relationships/customXml" Target="../customXml/item2.xml" Id="rId2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30" /><Relationship Type="http://schemas.openxmlformats.org/officeDocument/2006/relationships/webSettings" Target="webSettings.xml" Id="rId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i.besbes\MOMSOFT\Syst&#232;me%20Qualit&#233;%20-%20Documents\1%20Syst&#232;me%20Qualit&#233;\03%20SF%20Solutions\1%20En%20Utilisation\0%20Mod&#232;les%20&amp;%20Ressources\MD297-%20SF%20Analyse%20Fonctionnelle%20D&#233;taill&#233;e%20V1.1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customXml/itemProps2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D36FD3-F8E4-41FC-8D70-51A6835465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MD297- SF Analyse Fonctionnelle Détaillée V1.1.dotx</ap:Template>
  <ap:Application>Microsoft Word for the web</ap:Application>
  <ap:DocSecurity>0</ap:DocSecurity>
  <ap:ScaleCrop>false</ap:ScaleCrop>
  <ap:Company>ADDIXO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Analyse Fonctionnelle Détaillée</dc:title>
  <dc:subject/>
  <dc:creator>Mahdi Besbes</dc:creator>
  <keywords/>
  <dc:description/>
  <lastModifiedBy>Moatez Derbala</lastModifiedBy>
  <revision>904</revision>
  <lastPrinted>2019-04-02T14:26:00.0000000Z</lastPrinted>
  <dcterms:created xsi:type="dcterms:W3CDTF">2025-04-29T17:16:00.0000000Z</dcterms:created>
  <dcterms:modified xsi:type="dcterms:W3CDTF">2026-01-20T16:14:06.5902469Z</dcterms:modified>
  <category/>
  <contentStatus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