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8397" w14:textId="77777777" w:rsidR="00362EFC" w:rsidRDefault="00362E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1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2"/>
        <w:gridCol w:w="2449"/>
        <w:gridCol w:w="4085"/>
      </w:tblGrid>
      <w:tr w:rsidR="00362EFC" w14:paraId="186253E0" w14:textId="77777777">
        <w:trPr>
          <w:trHeight w:val="407"/>
        </w:trPr>
        <w:tc>
          <w:tcPr>
            <w:tcW w:w="3642" w:type="dxa"/>
            <w:vMerge w:val="restart"/>
            <w:tcBorders>
              <w:top w:val="single" w:sz="4" w:space="0" w:color="FFFFFF"/>
            </w:tcBorders>
            <w:shd w:val="clear" w:color="auto" w:fill="0D2237"/>
          </w:tcPr>
          <w:p w14:paraId="73ED353F" w14:textId="77777777" w:rsidR="00362EFC" w:rsidRDefault="000F25C3">
            <w:pPr>
              <w:rPr>
                <w:rFonts w:ascii="Times New Roman" w:eastAsia="Times New Roman" w:hAnsi="Times New Roman" w:cs="Times New Roman"/>
                <w:bCs/>
                <w:kern w:val="36"/>
              </w:rPr>
            </w:pPr>
            <w:proofErr w:type="spellStart"/>
            <w:r w:rsidRPr="000F25C3">
              <w:rPr>
                <w:rFonts w:ascii="Times New Roman" w:eastAsia="Times New Roman" w:hAnsi="Times New Roman" w:cs="Times New Roman"/>
                <w:bCs/>
                <w:kern w:val="36"/>
              </w:rPr>
              <w:t>Aiqda</w:t>
            </w:r>
            <w:proofErr w:type="spellEnd"/>
            <w:r w:rsidRPr="000F25C3">
              <w:rPr>
                <w:rFonts w:ascii="Times New Roman" w:eastAsia="Times New Roman" w:hAnsi="Times New Roman" w:cs="Times New Roman"/>
                <w:bCs/>
                <w:kern w:val="36"/>
              </w:rPr>
              <w:t xml:space="preserve"> </w:t>
            </w:r>
          </w:p>
          <w:p w14:paraId="1B98119F" w14:textId="70D44688" w:rsidR="0091085A" w:rsidRDefault="0055220C">
            <w:pPr>
              <w:rPr>
                <w:rFonts w:ascii="Lama Sans" w:eastAsia="Lama Sans" w:hAnsi="Lama Sans" w:cs="Lama Sans"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</w:rPr>
              <w:t>USER</w:t>
            </w:r>
            <w:r w:rsidR="009F2D6F" w:rsidRPr="009F2D6F">
              <w:rPr>
                <w:rFonts w:ascii="Times New Roman" w:eastAsia="Times New Roman" w:hAnsi="Times New Roman" w:cs="Times New Roman"/>
                <w:bCs/>
                <w:kern w:val="36"/>
              </w:rPr>
              <w:t xml:space="preserve"> TERMS &amp; CONDITIONS</w:t>
            </w:r>
          </w:p>
        </w:tc>
        <w:tc>
          <w:tcPr>
            <w:tcW w:w="2449" w:type="dxa"/>
            <w:tcBorders>
              <w:top w:val="single" w:sz="4" w:space="0" w:color="FFFFFF"/>
              <w:bottom w:val="single" w:sz="18" w:space="0" w:color="FFFFFF"/>
              <w:right w:val="nil"/>
            </w:tcBorders>
            <w:shd w:val="clear" w:color="auto" w:fill="D0CECE"/>
          </w:tcPr>
          <w:p w14:paraId="33E8CB77" w14:textId="77777777" w:rsidR="00362EFC" w:rsidRDefault="0091435D">
            <w:pPr>
              <w:rPr>
                <w:rFonts w:ascii="Lama Sans" w:eastAsia="Lama Sans" w:hAnsi="Lama Sans" w:cs="Lama Sans"/>
                <w:sz w:val="20"/>
                <w:szCs w:val="20"/>
              </w:rPr>
            </w:pPr>
            <w:r>
              <w:rPr>
                <w:rFonts w:ascii="Lama Sans" w:eastAsia="Lama Sans" w:hAnsi="Lama Sans" w:cs="Lama Sans"/>
                <w:sz w:val="20"/>
                <w:szCs w:val="20"/>
              </w:rPr>
              <w:t xml:space="preserve">REF.NO </w:t>
            </w:r>
            <w:r>
              <w:rPr>
                <w:rFonts w:ascii="Lama Sans" w:eastAsia="Lama Sans" w:hAnsi="Lama Sans" w:cs="Lama Sans"/>
                <w:sz w:val="20"/>
                <w:szCs w:val="20"/>
                <w:rtl/>
              </w:rPr>
              <w:t>رقم الصادر</w:t>
            </w:r>
            <w:r>
              <w:rPr>
                <w:rFonts w:ascii="Lama Sans" w:eastAsia="Lama Sans" w:hAnsi="Lama Sans" w:cs="Lama Sans"/>
                <w:sz w:val="20"/>
                <w:szCs w:val="20"/>
              </w:rPr>
              <w:t xml:space="preserve"> |</w:t>
            </w:r>
          </w:p>
        </w:tc>
        <w:tc>
          <w:tcPr>
            <w:tcW w:w="4085" w:type="dxa"/>
            <w:tcBorders>
              <w:top w:val="nil"/>
              <w:left w:val="nil"/>
              <w:bottom w:val="single" w:sz="18" w:space="0" w:color="FFFFFF"/>
              <w:right w:val="nil"/>
            </w:tcBorders>
            <w:shd w:val="clear" w:color="auto" w:fill="F2F2F2"/>
          </w:tcPr>
          <w:p w14:paraId="04D271BF" w14:textId="3C6BA528" w:rsidR="00362EFC" w:rsidRPr="004A58B4" w:rsidRDefault="005757A6" w:rsidP="005757A6">
            <w:pPr>
              <w:rPr>
                <w:color w:val="000000"/>
              </w:rPr>
            </w:pPr>
            <w:r>
              <w:rPr>
                <w:color w:val="000000"/>
              </w:rPr>
              <w:t>POL-001</w:t>
            </w:r>
            <w:r w:rsidR="00EE197F">
              <w:rPr>
                <w:color w:val="000000"/>
              </w:rPr>
              <w:t>6</w:t>
            </w:r>
          </w:p>
        </w:tc>
      </w:tr>
      <w:tr w:rsidR="00362EFC" w14:paraId="1ACFE216" w14:textId="77777777">
        <w:trPr>
          <w:trHeight w:val="422"/>
        </w:trPr>
        <w:tc>
          <w:tcPr>
            <w:tcW w:w="3642" w:type="dxa"/>
            <w:vMerge/>
            <w:tcBorders>
              <w:top w:val="single" w:sz="4" w:space="0" w:color="FFFFFF"/>
            </w:tcBorders>
            <w:shd w:val="clear" w:color="auto" w:fill="0D2237"/>
          </w:tcPr>
          <w:p w14:paraId="0F3887A7" w14:textId="77777777" w:rsidR="00362EFC" w:rsidRDefault="00362E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Lama Sans" w:eastAsia="Lama Sans" w:hAnsi="Lama Sans" w:cs="Lama Sans"/>
                <w:sz w:val="20"/>
                <w:szCs w:val="20"/>
              </w:rPr>
            </w:pPr>
          </w:p>
        </w:tc>
        <w:tc>
          <w:tcPr>
            <w:tcW w:w="2449" w:type="dxa"/>
            <w:tcBorders>
              <w:top w:val="single" w:sz="18" w:space="0" w:color="FFFFFF"/>
              <w:bottom w:val="single" w:sz="4" w:space="0" w:color="FFFFFF"/>
              <w:right w:val="nil"/>
            </w:tcBorders>
            <w:shd w:val="clear" w:color="auto" w:fill="D0CECE"/>
          </w:tcPr>
          <w:p w14:paraId="06B8CBE4" w14:textId="77777777" w:rsidR="00362EFC" w:rsidRDefault="0091435D">
            <w:pPr>
              <w:rPr>
                <w:rFonts w:ascii="Lama Sans" w:eastAsia="Lama Sans" w:hAnsi="Lama Sans" w:cs="Lama Sans"/>
                <w:sz w:val="20"/>
                <w:szCs w:val="20"/>
              </w:rPr>
            </w:pPr>
            <w:r>
              <w:rPr>
                <w:rFonts w:ascii="Lama Sans" w:eastAsia="Lama Sans" w:hAnsi="Lama Sans" w:cs="Lama Sans"/>
                <w:sz w:val="20"/>
                <w:szCs w:val="20"/>
              </w:rPr>
              <w:t xml:space="preserve">DATE | </w:t>
            </w:r>
            <w:r>
              <w:rPr>
                <w:rFonts w:ascii="Lama Sans" w:eastAsia="Lama Sans" w:hAnsi="Lama Sans" w:cs="Lama Sans"/>
                <w:sz w:val="20"/>
                <w:szCs w:val="20"/>
                <w:rtl/>
              </w:rPr>
              <w:t>تاريخ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A72A278" w14:textId="73572CDC" w:rsidR="00362EFC" w:rsidRDefault="0091435D">
            <w:pPr>
              <w:rPr>
                <w:rFonts w:ascii="Lama Sans" w:eastAsia="Lama Sans" w:hAnsi="Lama Sans" w:cs="Lama Sans"/>
                <w:sz w:val="20"/>
                <w:szCs w:val="20"/>
              </w:rPr>
            </w:pPr>
            <w:r>
              <w:rPr>
                <w:rFonts w:ascii="Lama Sans" w:eastAsia="Lama Sans" w:hAnsi="Lama Sans" w:cs="Lama Sans"/>
                <w:sz w:val="20"/>
                <w:szCs w:val="20"/>
              </w:rPr>
              <w:t>202</w:t>
            </w:r>
            <w:r w:rsidR="00087A4F">
              <w:rPr>
                <w:rFonts w:ascii="Lama Sans" w:eastAsia="Lama Sans" w:hAnsi="Lama Sans" w:cs="Lama Sans"/>
                <w:sz w:val="20"/>
                <w:szCs w:val="20"/>
              </w:rPr>
              <w:t>6</w:t>
            </w:r>
            <w:r>
              <w:rPr>
                <w:rFonts w:ascii="Lama Sans" w:eastAsia="Lama Sans" w:hAnsi="Lama Sans" w:cs="Lama Sans"/>
                <w:sz w:val="20"/>
                <w:szCs w:val="20"/>
              </w:rPr>
              <w:t xml:space="preserve"> – 0</w:t>
            </w:r>
            <w:r w:rsidR="003B5E4B">
              <w:rPr>
                <w:rFonts w:ascii="Lama Sans" w:eastAsia="Lama Sans" w:hAnsi="Lama Sans" w:cs="Lama Sans"/>
                <w:sz w:val="20"/>
                <w:szCs w:val="20"/>
              </w:rPr>
              <w:t>4</w:t>
            </w:r>
            <w:r>
              <w:rPr>
                <w:rFonts w:ascii="Lama Sans" w:eastAsia="Lama Sans" w:hAnsi="Lama Sans" w:cs="Lama Sans"/>
                <w:sz w:val="20"/>
                <w:szCs w:val="20"/>
              </w:rPr>
              <w:t xml:space="preserve"> - </w:t>
            </w:r>
            <w:r w:rsidR="003B5E4B">
              <w:rPr>
                <w:rFonts w:ascii="Lama Sans" w:eastAsia="Lama Sans" w:hAnsi="Lama Sans" w:cs="Lama Sans"/>
                <w:sz w:val="20"/>
                <w:szCs w:val="20"/>
              </w:rPr>
              <w:t>12</w:t>
            </w:r>
          </w:p>
        </w:tc>
      </w:tr>
    </w:tbl>
    <w:p w14:paraId="34212FA6" w14:textId="541BF732" w:rsidR="00362EFC" w:rsidRDefault="00362EFC">
      <w:pPr>
        <w:jc w:val="center"/>
        <w:rPr>
          <w:rFonts w:ascii="Lama Sans" w:eastAsia="Lama Sans" w:hAnsi="Lama Sans" w:cs="Lama Sans"/>
          <w:sz w:val="20"/>
          <w:szCs w:val="20"/>
        </w:rPr>
      </w:pPr>
    </w:p>
    <w:p w14:paraId="5F9BB232" w14:textId="5789A398" w:rsidR="0055220C" w:rsidRPr="0055220C" w:rsidRDefault="0091435D" w:rsidP="0055220C">
      <w:pPr>
        <w:pStyle w:val="Heading1"/>
        <w:jc w:val="center"/>
        <w:rPr>
          <w:rFonts w:ascii="Times New Roman" w:eastAsia="Times New Roman" w:hAnsi="Times New Roman" w:cs="Times New Roman"/>
          <w:bCs/>
          <w:kern w:val="36"/>
        </w:rPr>
      </w:pPr>
      <w:r>
        <w:rPr>
          <w:rFonts w:ascii="Lama Sans" w:eastAsia="Lama Sans" w:hAnsi="Lama Sans" w:cs="Lama Sans"/>
          <w:sz w:val="20"/>
          <w:szCs w:val="20"/>
        </w:rPr>
        <w:br/>
      </w:r>
      <w:r w:rsidR="0055220C" w:rsidRPr="0055220C">
        <w:rPr>
          <w:rFonts w:ascii="Times New Roman" w:eastAsia="Times New Roman" w:hAnsi="Times New Roman" w:cs="Times New Roman"/>
          <w:bCs/>
          <w:kern w:val="36"/>
        </w:rPr>
        <w:t>AIQDA TERMS &amp; CONDITIONS (NEW SUBSCRIBERS)</w:t>
      </w:r>
    </w:p>
    <w:p w14:paraId="73100632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48CAAACB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These Terms &amp; Conditions (“Terms”) govern the use of the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platform (“Platform”).</w:t>
      </w:r>
    </w:p>
    <w:p w14:paraId="220706B0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By accessing or using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>, you agree to be legally bound by these Terms, as well as all related policies, including:</w:t>
      </w:r>
    </w:p>
    <w:p w14:paraId="029858B8" w14:textId="77777777" w:rsidR="0055220C" w:rsidRPr="0055220C" w:rsidRDefault="0055220C" w:rsidP="0055220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Privacy Policy </w:t>
      </w:r>
    </w:p>
    <w:p w14:paraId="299048F6" w14:textId="77777777" w:rsidR="0055220C" w:rsidRPr="0055220C" w:rsidRDefault="0055220C" w:rsidP="0055220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Refund Policy </w:t>
      </w:r>
    </w:p>
    <w:p w14:paraId="1F4BCF1A" w14:textId="77777777" w:rsidR="0055220C" w:rsidRPr="0055220C" w:rsidRDefault="0055220C" w:rsidP="0055220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User Content Access Policy </w:t>
      </w:r>
    </w:p>
    <w:p w14:paraId="3A54D8BC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If you do not agree, you should not use the Platform. Simple.</w:t>
      </w:r>
    </w:p>
    <w:p w14:paraId="640B784A" w14:textId="447290A6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12A07A" w14:textId="181ACF26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>2. Platform Nature</w:t>
      </w:r>
    </w:p>
    <w:p w14:paraId="10A329E3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operates strictly as:</w:t>
      </w:r>
    </w:p>
    <w:p w14:paraId="5E8A9A77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A digital electronic content library providing access to independently produced recorded materials.</w:t>
      </w:r>
    </w:p>
    <w:p w14:paraId="0654BF7F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r w:rsidRPr="0055220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522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430CB4" w14:textId="77777777" w:rsidR="0055220C" w:rsidRPr="0055220C" w:rsidRDefault="0055220C" w:rsidP="0055220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Provide training </w:t>
      </w:r>
    </w:p>
    <w:p w14:paraId="334B3D9E" w14:textId="77777777" w:rsidR="0055220C" w:rsidRPr="0055220C" w:rsidRDefault="0055220C" w:rsidP="0055220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Offer structured learning programs </w:t>
      </w:r>
    </w:p>
    <w:p w14:paraId="6887A359" w14:textId="77777777" w:rsidR="0055220C" w:rsidRPr="0055220C" w:rsidRDefault="0055220C" w:rsidP="0055220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Deliver curricula or learning paths </w:t>
      </w:r>
    </w:p>
    <w:p w14:paraId="36927C14" w14:textId="77777777" w:rsidR="0055220C" w:rsidRPr="0055220C" w:rsidRDefault="0055220C" w:rsidP="0055220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Assess users </w:t>
      </w:r>
    </w:p>
    <w:p w14:paraId="2CAED093" w14:textId="77777777" w:rsidR="0055220C" w:rsidRPr="0055220C" w:rsidRDefault="0055220C" w:rsidP="0055220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Issue certifications or professional qualifications </w:t>
      </w:r>
    </w:p>
    <w:p w14:paraId="498471EA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This classification is mandatory and defines how the Platform must be used </w:t>
      </w:r>
    </w:p>
    <w:p w14:paraId="79130807" w14:textId="19B4B438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27F591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Eligibility &amp; Account Use</w:t>
      </w:r>
    </w:p>
    <w:p w14:paraId="1A04B3CA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To use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720661" w14:textId="77777777" w:rsidR="0055220C" w:rsidRPr="0055220C" w:rsidRDefault="0055220C" w:rsidP="0055220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You must provide accurate account information </w:t>
      </w:r>
    </w:p>
    <w:p w14:paraId="4E6B8158" w14:textId="77777777" w:rsidR="0055220C" w:rsidRPr="0055220C" w:rsidRDefault="0055220C" w:rsidP="0055220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You are responsible for maintaining account confidentiality </w:t>
      </w:r>
    </w:p>
    <w:p w14:paraId="0D4DD919" w14:textId="77777777" w:rsidR="0055220C" w:rsidRPr="0055220C" w:rsidRDefault="0055220C" w:rsidP="0055220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You are responsible for all </w:t>
      </w:r>
      <w:proofErr w:type="gramStart"/>
      <w:r w:rsidRPr="0055220C">
        <w:rPr>
          <w:rFonts w:ascii="Times New Roman" w:eastAsia="Times New Roman" w:hAnsi="Times New Roman" w:cs="Times New Roman"/>
          <w:sz w:val="24"/>
          <w:szCs w:val="24"/>
        </w:rPr>
        <w:t>activity</w:t>
      </w:r>
      <w:proofErr w:type="gram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under your account </w:t>
      </w:r>
    </w:p>
    <w:p w14:paraId="7E8E5C89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reserves the right to suspend or terminate accounts that:</w:t>
      </w:r>
    </w:p>
    <w:p w14:paraId="3680E669" w14:textId="77777777" w:rsidR="0055220C" w:rsidRPr="0055220C" w:rsidRDefault="0055220C" w:rsidP="0055220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Violate these Terms </w:t>
      </w:r>
    </w:p>
    <w:p w14:paraId="0A1420B1" w14:textId="77777777" w:rsidR="0055220C" w:rsidRPr="0055220C" w:rsidRDefault="0055220C" w:rsidP="0055220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Misuse the platform </w:t>
      </w:r>
    </w:p>
    <w:p w14:paraId="4136D1E9" w14:textId="77777777" w:rsidR="0055220C" w:rsidRPr="0055220C" w:rsidRDefault="0055220C" w:rsidP="0055220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Engage in fraudulent or abusive behavior </w:t>
      </w:r>
    </w:p>
    <w:p w14:paraId="6F1FA68B" w14:textId="54F01724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5069A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>4. Nature of Content</w:t>
      </w:r>
    </w:p>
    <w:p w14:paraId="6F1B0F32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All content on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22D56A" w14:textId="77777777" w:rsidR="0055220C" w:rsidRPr="0055220C" w:rsidRDefault="0055220C" w:rsidP="0055220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Is pre-recorded </w:t>
      </w:r>
    </w:p>
    <w:p w14:paraId="5F624535" w14:textId="77777777" w:rsidR="0055220C" w:rsidRPr="0055220C" w:rsidRDefault="0055220C" w:rsidP="0055220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Is created by independent contributors (“Creators”) </w:t>
      </w:r>
    </w:p>
    <w:p w14:paraId="5805EC47" w14:textId="77777777" w:rsidR="0055220C" w:rsidRPr="0055220C" w:rsidRDefault="0055220C" w:rsidP="0055220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220C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provided for informational and general educational purposes only </w:t>
      </w:r>
    </w:p>
    <w:p w14:paraId="76463A74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Content is </w:t>
      </w:r>
      <w:r w:rsidRPr="0055220C">
        <w:rPr>
          <w:rFonts w:ascii="Times New Roman" w:eastAsia="Times New Roman" w:hAnsi="Times New Roman" w:cs="Times New Roman"/>
          <w:b/>
          <w:bCs/>
          <w:sz w:val="24"/>
          <w:szCs w:val="24"/>
        </w:rPr>
        <w:t>not designed to</w:t>
      </w:r>
      <w:r w:rsidRPr="005522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3D6C19" w14:textId="77777777" w:rsidR="0055220C" w:rsidRPr="0055220C" w:rsidRDefault="0055220C" w:rsidP="0055220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Assess skills </w:t>
      </w:r>
    </w:p>
    <w:p w14:paraId="7268F3F0" w14:textId="77777777" w:rsidR="0055220C" w:rsidRPr="0055220C" w:rsidRDefault="0055220C" w:rsidP="0055220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Validate competency </w:t>
      </w:r>
    </w:p>
    <w:p w14:paraId="3F633DF1" w14:textId="77777777" w:rsidR="0055220C" w:rsidRPr="0055220C" w:rsidRDefault="0055220C" w:rsidP="0055220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Guarantee outcomes </w:t>
      </w:r>
    </w:p>
    <w:p w14:paraId="5D4C14D9" w14:textId="77777777" w:rsidR="0055220C" w:rsidRPr="0055220C" w:rsidRDefault="0055220C" w:rsidP="0055220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Prepare users for employment or professional qualification </w:t>
      </w:r>
    </w:p>
    <w:p w14:paraId="4AC8C1EA" w14:textId="196F111C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C41C3B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>5. No Training / No Certification Clause</w:t>
      </w:r>
    </w:p>
    <w:p w14:paraId="087BBE55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does not provide training, certification, assessment, or professional qualification of any kind.</w:t>
      </w:r>
    </w:p>
    <w:p w14:paraId="0E416D84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Accessing content does not:</w:t>
      </w:r>
    </w:p>
    <w:p w14:paraId="7F1321FD" w14:textId="77777777" w:rsidR="0055220C" w:rsidRPr="0055220C" w:rsidRDefault="0055220C" w:rsidP="0055220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Indicate completion </w:t>
      </w:r>
    </w:p>
    <w:p w14:paraId="1C0BDA3A" w14:textId="77777777" w:rsidR="0055220C" w:rsidRPr="0055220C" w:rsidRDefault="0055220C" w:rsidP="0055220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Represent mastery </w:t>
      </w:r>
    </w:p>
    <w:p w14:paraId="0DBFAB88" w14:textId="77777777" w:rsidR="0055220C" w:rsidRPr="0055220C" w:rsidRDefault="0055220C" w:rsidP="0055220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Qualify users for employment </w:t>
      </w:r>
    </w:p>
    <w:p w14:paraId="0D242653" w14:textId="77777777" w:rsidR="0055220C" w:rsidRPr="0055220C" w:rsidRDefault="0055220C" w:rsidP="0055220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Grant any professional recognition </w:t>
      </w:r>
    </w:p>
    <w:p w14:paraId="3EDEEE2F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If someone tells you otherwise, they’re either confused or selling something.</w:t>
      </w:r>
    </w:p>
    <w:p w14:paraId="0964451D" w14:textId="1AA2BE9A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BC1A50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>6. Access &amp; Usage Rights</w:t>
      </w:r>
    </w:p>
    <w:p w14:paraId="594A526B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By using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>, you agree:</w:t>
      </w:r>
    </w:p>
    <w:p w14:paraId="1348A72B" w14:textId="77777777" w:rsidR="0055220C" w:rsidRPr="0055220C" w:rsidRDefault="0055220C" w:rsidP="0055220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Content is for </w:t>
      </w:r>
      <w:r w:rsidRPr="0055220C">
        <w:rPr>
          <w:rFonts w:ascii="Times New Roman" w:eastAsia="Times New Roman" w:hAnsi="Times New Roman" w:cs="Times New Roman"/>
          <w:b/>
          <w:bCs/>
          <w:sz w:val="24"/>
          <w:szCs w:val="24"/>
        </w:rPr>
        <w:t>personal, non-commercial use only</w:t>
      </w: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41DD5B" w14:textId="77777777" w:rsidR="0055220C" w:rsidRPr="0055220C" w:rsidRDefault="0055220C" w:rsidP="0055220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You will not copy, distribute, resell, or exploit content </w:t>
      </w:r>
    </w:p>
    <w:p w14:paraId="2AD5E9DD" w14:textId="77777777" w:rsidR="0055220C" w:rsidRPr="0055220C" w:rsidRDefault="0055220C" w:rsidP="0055220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You will not misrepresent content as certified training </w:t>
      </w:r>
    </w:p>
    <w:p w14:paraId="6B799C26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Unauthorized use may result in:</w:t>
      </w:r>
    </w:p>
    <w:p w14:paraId="336847FB" w14:textId="77777777" w:rsidR="0055220C" w:rsidRPr="0055220C" w:rsidRDefault="0055220C" w:rsidP="0055220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Account suspension </w:t>
      </w:r>
    </w:p>
    <w:p w14:paraId="429E2A7F" w14:textId="77777777" w:rsidR="0055220C" w:rsidRPr="0055220C" w:rsidRDefault="0055220C" w:rsidP="0055220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Legal action if necessary </w:t>
      </w:r>
    </w:p>
    <w:p w14:paraId="48D11A76" w14:textId="125FCF6F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0EFEB" w14:textId="6BEDB614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Payment Terms </w:t>
      </w:r>
    </w:p>
    <w:p w14:paraId="6E30D60C" w14:textId="77777777" w:rsidR="0055220C" w:rsidRPr="0055220C" w:rsidRDefault="0055220C" w:rsidP="0055220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All payments are conducted through </w:t>
      </w:r>
      <w:r w:rsidRPr="0055220C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payment methods only</w:t>
      </w: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9075BB" w14:textId="77777777" w:rsidR="0055220C" w:rsidRPr="0055220C" w:rsidRDefault="0055220C" w:rsidP="0055220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Access is granted immediately upon payment authorization </w:t>
      </w:r>
    </w:p>
    <w:p w14:paraId="5B016C03" w14:textId="77777777" w:rsidR="0055220C" w:rsidRPr="0055220C" w:rsidRDefault="0055220C" w:rsidP="0055220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Payments are </w:t>
      </w:r>
      <w:r w:rsidRPr="0055220C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 at checkout and finalized after 24 hours</w:t>
      </w: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998A33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Each transaction:</w:t>
      </w:r>
    </w:p>
    <w:p w14:paraId="7D57C1EE" w14:textId="77777777" w:rsidR="0055220C" w:rsidRPr="0055220C" w:rsidRDefault="0055220C" w:rsidP="0055220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Is independent </w:t>
      </w:r>
    </w:p>
    <w:p w14:paraId="2AB7CDE2" w14:textId="77777777" w:rsidR="0055220C" w:rsidRPr="0055220C" w:rsidRDefault="0055220C" w:rsidP="0055220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Does not create recurring billing obligations </w:t>
      </w:r>
    </w:p>
    <w:p w14:paraId="68622BD8" w14:textId="62773602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38E805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>8. Refund Policy Reference</w:t>
      </w:r>
    </w:p>
    <w:p w14:paraId="3729C688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Refunds are governed by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Aiqda’s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Refund Policy.</w:t>
      </w:r>
    </w:p>
    <w:p w14:paraId="58B22A85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Key conditions include:</w:t>
      </w:r>
    </w:p>
    <w:p w14:paraId="4616055C" w14:textId="77777777" w:rsidR="0055220C" w:rsidRPr="0055220C" w:rsidRDefault="0055220C" w:rsidP="0055220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Full refund eligibility within 24 hours </w:t>
      </w:r>
    </w:p>
    <w:p w14:paraId="55D87A7B" w14:textId="77777777" w:rsidR="0055220C" w:rsidRPr="0055220C" w:rsidRDefault="0055220C" w:rsidP="0055220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No refunds after 24 hours </w:t>
      </w:r>
    </w:p>
    <w:p w14:paraId="6CDF9546" w14:textId="77777777" w:rsidR="0055220C" w:rsidRPr="0055220C" w:rsidRDefault="0055220C" w:rsidP="0055220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Payment finalization after 24 hours </w:t>
      </w:r>
    </w:p>
    <w:p w14:paraId="586EA167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Users are responsible for reviewing the Refund Policy before purchasing </w:t>
      </w:r>
    </w:p>
    <w:p w14:paraId="2732D9BD" w14:textId="00C36145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D80206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Platform Availability</w:t>
      </w:r>
    </w:p>
    <w:p w14:paraId="4DD27C44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may:</w:t>
      </w:r>
    </w:p>
    <w:p w14:paraId="1EF61F9C" w14:textId="77777777" w:rsidR="0055220C" w:rsidRPr="0055220C" w:rsidRDefault="0055220C" w:rsidP="0055220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Modify content availability </w:t>
      </w:r>
    </w:p>
    <w:p w14:paraId="63277485" w14:textId="77777777" w:rsidR="0055220C" w:rsidRPr="0055220C" w:rsidRDefault="0055220C" w:rsidP="0055220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Add or remove content </w:t>
      </w:r>
    </w:p>
    <w:p w14:paraId="7BADEBC7" w14:textId="77777777" w:rsidR="0055220C" w:rsidRPr="0055220C" w:rsidRDefault="0055220C" w:rsidP="0055220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Update platform features </w:t>
      </w:r>
    </w:p>
    <w:p w14:paraId="5A3B2CD9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Access to content:</w:t>
      </w:r>
    </w:p>
    <w:p w14:paraId="2B346EE7" w14:textId="77777777" w:rsidR="0055220C" w:rsidRPr="0055220C" w:rsidRDefault="0055220C" w:rsidP="0055220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Is not guaranteed to remain permanent </w:t>
      </w:r>
    </w:p>
    <w:p w14:paraId="158F673E" w14:textId="77777777" w:rsidR="0055220C" w:rsidRPr="0055220C" w:rsidRDefault="0055220C" w:rsidP="0055220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May change without prior notice </w:t>
      </w:r>
    </w:p>
    <w:p w14:paraId="39786867" w14:textId="79C11EB1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9F7B5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>10. User Conduct</w:t>
      </w:r>
    </w:p>
    <w:p w14:paraId="3FB0AEC0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Users agree not to:</w:t>
      </w:r>
    </w:p>
    <w:p w14:paraId="782CC6FA" w14:textId="77777777" w:rsidR="0055220C" w:rsidRPr="0055220C" w:rsidRDefault="0055220C" w:rsidP="0055220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Use the platform for unlawful purposes </w:t>
      </w:r>
    </w:p>
    <w:p w14:paraId="68DA4CBE" w14:textId="77777777" w:rsidR="0055220C" w:rsidRPr="0055220C" w:rsidRDefault="0055220C" w:rsidP="0055220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Attempt to exploit system vulnerabilities </w:t>
      </w:r>
    </w:p>
    <w:p w14:paraId="19BF12D5" w14:textId="77777777" w:rsidR="0055220C" w:rsidRPr="0055220C" w:rsidRDefault="0055220C" w:rsidP="0055220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Interfere with platform operations </w:t>
      </w:r>
    </w:p>
    <w:p w14:paraId="524227E1" w14:textId="77777777" w:rsidR="0055220C" w:rsidRPr="0055220C" w:rsidRDefault="0055220C" w:rsidP="0055220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Misrepresent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content or services </w:t>
      </w:r>
    </w:p>
    <w:p w14:paraId="4F00CCE9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Violations may result in:</w:t>
      </w:r>
    </w:p>
    <w:p w14:paraId="6CC1EF3E" w14:textId="77777777" w:rsidR="0055220C" w:rsidRPr="0055220C" w:rsidRDefault="0055220C" w:rsidP="0055220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Immediate account restriction </w:t>
      </w:r>
    </w:p>
    <w:p w14:paraId="67040D3D" w14:textId="77777777" w:rsidR="0055220C" w:rsidRPr="0055220C" w:rsidRDefault="0055220C" w:rsidP="0055220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Permanent suspension </w:t>
      </w:r>
    </w:p>
    <w:p w14:paraId="217CD6C5" w14:textId="7DC4452C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4815D6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>11. Data &amp; Privacy</w:t>
      </w:r>
    </w:p>
    <w:p w14:paraId="617A9D83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User data is handled in accordance with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Aiqda’s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Privacy Policy.</w:t>
      </w:r>
    </w:p>
    <w:p w14:paraId="37F9A493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2B6A26" w14:textId="77777777" w:rsidR="0055220C" w:rsidRPr="0055220C" w:rsidRDefault="0055220C" w:rsidP="0055220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Collects general usage data </w:t>
      </w:r>
    </w:p>
    <w:p w14:paraId="3F943056" w14:textId="77777777" w:rsidR="0055220C" w:rsidRPr="0055220C" w:rsidRDefault="0055220C" w:rsidP="0055220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Does not track learning progress or completion </w:t>
      </w:r>
    </w:p>
    <w:p w14:paraId="330F28E3" w14:textId="77777777" w:rsidR="0055220C" w:rsidRPr="0055220C" w:rsidRDefault="0055220C" w:rsidP="0055220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Does not evaluate user performance </w:t>
      </w:r>
    </w:p>
    <w:p w14:paraId="67A0578A" w14:textId="6DAC1591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0DB6DB" w14:textId="77777777" w:rsid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4B497D" w14:textId="66B4CC4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 Limitation of Liability</w:t>
      </w:r>
    </w:p>
    <w:p w14:paraId="1C4EF9A8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is not responsible for:</w:t>
      </w:r>
    </w:p>
    <w:p w14:paraId="1CCC732E" w14:textId="77777777" w:rsidR="0055220C" w:rsidRPr="0055220C" w:rsidRDefault="0055220C" w:rsidP="0055220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Decisions made based on content </w:t>
      </w:r>
    </w:p>
    <w:p w14:paraId="6A6B7AAF" w14:textId="77777777" w:rsidR="0055220C" w:rsidRPr="0055220C" w:rsidRDefault="0055220C" w:rsidP="0055220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Career or employment outcomes </w:t>
      </w:r>
    </w:p>
    <w:p w14:paraId="384E76A6" w14:textId="77777777" w:rsidR="0055220C" w:rsidRPr="0055220C" w:rsidRDefault="0055220C" w:rsidP="0055220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Misuse or misinterpretation of content </w:t>
      </w:r>
    </w:p>
    <w:p w14:paraId="352A8770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All content is provided on an “as-is” basis.</w:t>
      </w:r>
    </w:p>
    <w:p w14:paraId="3B9A91F4" w14:textId="53365702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DE154F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>13. Intellectual Property</w:t>
      </w:r>
    </w:p>
    <w:p w14:paraId="69E43F1B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All content on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55CC9E" w14:textId="77777777" w:rsidR="0055220C" w:rsidRPr="0055220C" w:rsidRDefault="0055220C" w:rsidP="0055220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Remains the property of its respective creators or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97B320" w14:textId="77777777" w:rsidR="0055220C" w:rsidRPr="0055220C" w:rsidRDefault="0055220C" w:rsidP="0055220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220C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protected by intellectual property laws </w:t>
      </w:r>
    </w:p>
    <w:p w14:paraId="48BF917D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Users may not:</w:t>
      </w:r>
    </w:p>
    <w:p w14:paraId="783D5175" w14:textId="77777777" w:rsidR="0055220C" w:rsidRPr="0055220C" w:rsidRDefault="0055220C" w:rsidP="0055220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Reproduce content </w:t>
      </w:r>
    </w:p>
    <w:p w14:paraId="636AE8AB" w14:textId="77777777" w:rsidR="0055220C" w:rsidRPr="0055220C" w:rsidRDefault="0055220C" w:rsidP="0055220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Distribute content </w:t>
      </w:r>
    </w:p>
    <w:p w14:paraId="176CC902" w14:textId="77777777" w:rsidR="0055220C" w:rsidRPr="0055220C" w:rsidRDefault="0055220C" w:rsidP="0055220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Commercialize content </w:t>
      </w:r>
    </w:p>
    <w:p w14:paraId="4367FFE2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Without explicit written permission.</w:t>
      </w:r>
    </w:p>
    <w:p w14:paraId="07D056C0" w14:textId="21D71466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CA877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>14. Termination of Access</w:t>
      </w:r>
    </w:p>
    <w:p w14:paraId="3AF7B738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may suspend or terminate access:</w:t>
      </w:r>
    </w:p>
    <w:p w14:paraId="4C3CBEF4" w14:textId="77777777" w:rsidR="0055220C" w:rsidRPr="0055220C" w:rsidRDefault="0055220C" w:rsidP="0055220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For violations of these Terms </w:t>
      </w:r>
    </w:p>
    <w:p w14:paraId="517667CA" w14:textId="77777777" w:rsidR="0055220C" w:rsidRPr="0055220C" w:rsidRDefault="0055220C" w:rsidP="0055220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For suspected fraud or abuse </w:t>
      </w:r>
    </w:p>
    <w:p w14:paraId="46787F5B" w14:textId="77777777" w:rsidR="0055220C" w:rsidRPr="0055220C" w:rsidRDefault="0055220C" w:rsidP="0055220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For legal or regulatory reasons </w:t>
      </w:r>
    </w:p>
    <w:p w14:paraId="17BAB122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Termination may occur without prior notice.</w:t>
      </w:r>
    </w:p>
    <w:p w14:paraId="702A2E7B" w14:textId="329B745E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2186E" w14:textId="77777777" w:rsid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38703DE" w14:textId="77777777" w:rsid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460951" w14:textId="7A3FFAD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15. Policy Updates</w:t>
      </w:r>
    </w:p>
    <w:p w14:paraId="22E019CE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may update these Terms at any time.</w:t>
      </w:r>
    </w:p>
    <w:p w14:paraId="0A4AC237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Continued use of the platform constitutes acceptance of updated Terms.</w:t>
      </w:r>
    </w:p>
    <w:p w14:paraId="71096B4E" w14:textId="10CBFC17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67970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220C">
        <w:rPr>
          <w:rFonts w:ascii="Times New Roman" w:eastAsia="Times New Roman" w:hAnsi="Times New Roman" w:cs="Times New Roman"/>
          <w:b/>
          <w:bCs/>
          <w:sz w:val="36"/>
          <w:szCs w:val="36"/>
        </w:rPr>
        <w:t>16. Governing Law</w:t>
      </w:r>
    </w:p>
    <w:p w14:paraId="234D78F5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These Terms are governed by the laws of the Kingdom of Saudi Arabia.</w:t>
      </w:r>
    </w:p>
    <w:p w14:paraId="6E261C7A" w14:textId="7C92ABD5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F6D7B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MANDATORY TERMS ACCEPTANCE POP-UP (NEW SUBSCRIBERS)</w:t>
      </w:r>
    </w:p>
    <w:p w14:paraId="1BB7D696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This appears:</w:t>
      </w:r>
    </w:p>
    <w:p w14:paraId="76AFF63B" w14:textId="77777777" w:rsidR="0055220C" w:rsidRPr="0055220C" w:rsidRDefault="0055220C" w:rsidP="0055220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At account creation </w:t>
      </w:r>
    </w:p>
    <w:p w14:paraId="5786290C" w14:textId="77777777" w:rsidR="0055220C" w:rsidRPr="0055220C" w:rsidRDefault="0055220C" w:rsidP="0055220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Before first purchase </w:t>
      </w:r>
    </w:p>
    <w:p w14:paraId="79386317" w14:textId="6C57349A" w:rsidR="0055220C" w:rsidRPr="0055220C" w:rsidRDefault="0055220C" w:rsidP="0055220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Before content access </w:t>
      </w:r>
    </w:p>
    <w:p w14:paraId="033E679D" w14:textId="7076E2B3" w:rsidR="0055220C" w:rsidRPr="0055220C" w:rsidRDefault="0055220C" w:rsidP="0055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22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Popup Text </w:t>
      </w:r>
    </w:p>
    <w:p w14:paraId="0C19A810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“By creating an account and using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, you acknowledge and agree that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operates as a digital electronic content library providing access to independently produced recorded materials.</w:t>
      </w:r>
    </w:p>
    <w:p w14:paraId="4F511FDE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You understand that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does not provide training, certification, assessment, or professional qualification, and that no content on the Platform is intended to serve as a structured learning program or curriculum.</w:t>
      </w:r>
    </w:p>
    <w:p w14:paraId="76405F01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>You acknowledge that all content is provided on a standalone, non-sequential basis and does not represent completion, mastery, or competency in any subject matter.</w:t>
      </w:r>
    </w:p>
    <w:p w14:paraId="1E899257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You agree that your use of the Platform is limited to personal, non-commercial purposes, and that you will not reproduce, distribute, or misuse any content made available through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BFD984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You understand that payments are conducted through electronic methods only, that access is granted immediately upon authorization, and that payments are finalized after a 24-hour period in accordance with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Aiqda’s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Refund Policy.</w:t>
      </w:r>
    </w:p>
    <w:p w14:paraId="4108627D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acknowledge that refund eligibility is limited to 24 hours from the time of transaction initiation, and that all purchases are subject to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Aiqda’s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Refund Policy.</w:t>
      </w:r>
    </w:p>
    <w:p w14:paraId="79B71E76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You agree that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is not responsible for any outcomes, including skill development, employment opportunities, or career advancement resulting from use of the Platform.</w:t>
      </w:r>
    </w:p>
    <w:p w14:paraId="011898E5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By proceeding, you confirm that you have read, understood, and agreed to </w:t>
      </w:r>
      <w:proofErr w:type="spellStart"/>
      <w:r w:rsidRPr="0055220C">
        <w:rPr>
          <w:rFonts w:ascii="Times New Roman" w:eastAsia="Times New Roman" w:hAnsi="Times New Roman" w:cs="Times New Roman"/>
          <w:sz w:val="24"/>
          <w:szCs w:val="24"/>
        </w:rPr>
        <w:t>Aiqda’s</w:t>
      </w:r>
      <w:proofErr w:type="spellEnd"/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Terms &amp; Conditions, Privacy Policy, and Refund Policy in </w:t>
      </w:r>
      <w:proofErr w:type="gramStart"/>
      <w:r w:rsidRPr="0055220C">
        <w:rPr>
          <w:rFonts w:ascii="Times New Roman" w:eastAsia="Times New Roman" w:hAnsi="Times New Roman" w:cs="Times New Roman"/>
          <w:sz w:val="24"/>
          <w:szCs w:val="24"/>
        </w:rPr>
        <w:t>full.”</w:t>
      </w:r>
      <w:proofErr w:type="gramEnd"/>
    </w:p>
    <w:p w14:paraId="27AE3EC4" w14:textId="7C4D91A8" w:rsidR="0055220C" w:rsidRPr="0055220C" w:rsidRDefault="0055220C" w:rsidP="0055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AABA2C" w14:textId="77777777" w:rsidR="0055220C" w:rsidRPr="0055220C" w:rsidRDefault="0055220C" w:rsidP="0055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220C">
        <w:rPr>
          <w:rFonts w:ascii="Times New Roman" w:eastAsia="Times New Roman" w:hAnsi="Times New Roman" w:cs="Times New Roman"/>
          <w:b/>
          <w:bCs/>
          <w:sz w:val="27"/>
          <w:szCs w:val="27"/>
        </w:rPr>
        <w:t>User Action Requirement</w:t>
      </w:r>
    </w:p>
    <w:p w14:paraId="4AB50E93" w14:textId="77777777" w:rsidR="0055220C" w:rsidRPr="0055220C" w:rsidRDefault="0055220C" w:rsidP="0055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5220C">
        <w:rPr>
          <w:rFonts w:ascii="Times New Roman" w:eastAsia="Times New Roman" w:hAnsi="Times New Roman" w:cs="Times New Roman"/>
          <w:sz w:val="24"/>
          <w:szCs w:val="24"/>
        </w:rPr>
        <w:t xml:space="preserve"> “I have read and agree to the Terms &amp; Conditions”</w:t>
      </w:r>
    </w:p>
    <w:p w14:paraId="25B3D3A0" w14:textId="1EFD04CE" w:rsidR="00362EFC" w:rsidRPr="001C7EB8" w:rsidRDefault="00362EFC" w:rsidP="0055220C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</w:p>
    <w:sectPr w:rsidR="00362EFC" w:rsidRPr="001C7EB8">
      <w:headerReference w:type="default" r:id="rId7"/>
      <w:footerReference w:type="default" r:id="rId8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56C27" w14:textId="77777777" w:rsidR="007A3C0A" w:rsidRDefault="007A3C0A">
      <w:pPr>
        <w:spacing w:after="0" w:line="240" w:lineRule="auto"/>
      </w:pPr>
      <w:r>
        <w:separator/>
      </w:r>
    </w:p>
  </w:endnote>
  <w:endnote w:type="continuationSeparator" w:id="0">
    <w:p w14:paraId="4812F8FB" w14:textId="77777777" w:rsidR="007A3C0A" w:rsidRDefault="007A3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ma Sans">
    <w:altName w:val="Calibri"/>
    <w:panose1 w:val="00000000000000000000"/>
    <w:charset w:val="00"/>
    <w:family w:val="modern"/>
    <w:notTrueType/>
    <w:pitch w:val="variable"/>
    <w:sig w:usb0="00002027" w:usb1="80000000" w:usb2="00000008" w:usb3="00000000" w:csb0="0000004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7BA8" w14:textId="2B6F1CC7" w:rsidR="00362EFC" w:rsidRDefault="005A10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RPr="005A1023">
      <w:rPr>
        <w:color w:val="000000"/>
      </w:rPr>
      <w:t>Commercial Registration: 1009212573</w:t>
    </w:r>
    <w:r w:rsidRPr="005A1023">
      <w:rPr>
        <w:color w:val="000000"/>
      </w:rPr>
      <w:tab/>
    </w:r>
    <w:r>
      <w:rPr>
        <w:color w:val="000000"/>
      </w:rPr>
      <w:t xml:space="preserve">                </w:t>
    </w:r>
    <w:r w:rsidRPr="005A1023">
      <w:rPr>
        <w:color w:val="000000"/>
      </w:rPr>
      <w:t>https://aiqda.pro/</w:t>
    </w:r>
    <w:r w:rsidRPr="005A1023">
      <w:rPr>
        <w:color w:val="000000"/>
      </w:rPr>
      <w:tab/>
      <w:t>info@24center.edu.sa</w:t>
    </w:r>
    <w:r w:rsidR="0091435D">
      <w:rPr>
        <w:noProof/>
      </w:rPr>
      <w:drawing>
        <wp:anchor distT="0" distB="0" distL="0" distR="0" simplePos="0" relativeHeight="251658240" behindDoc="1" locked="0" layoutInCell="1" hidden="0" allowOverlap="1" wp14:anchorId="3669122D" wp14:editId="77EB21E2">
          <wp:simplePos x="0" y="0"/>
          <wp:positionH relativeFrom="column">
            <wp:posOffset>-2562221</wp:posOffset>
          </wp:positionH>
          <wp:positionV relativeFrom="paragraph">
            <wp:posOffset>-840102</wp:posOffset>
          </wp:positionV>
          <wp:extent cx="9744075" cy="3562350"/>
          <wp:effectExtent l="211792" t="709501" r="211792" b="709501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083255">
                    <a:off x="0" y="0"/>
                    <a:ext cx="9744075" cy="3562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4BFE18E" w14:textId="77777777" w:rsidR="00362EFC" w:rsidRDefault="00362E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CE801" w14:textId="77777777" w:rsidR="007A3C0A" w:rsidRDefault="007A3C0A">
      <w:pPr>
        <w:spacing w:after="0" w:line="240" w:lineRule="auto"/>
      </w:pPr>
      <w:r>
        <w:separator/>
      </w:r>
    </w:p>
  </w:footnote>
  <w:footnote w:type="continuationSeparator" w:id="0">
    <w:p w14:paraId="25E93B9A" w14:textId="77777777" w:rsidR="007A3C0A" w:rsidRDefault="007A3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5DDD" w14:textId="09CB1AE5" w:rsidR="00087A4F" w:rsidRDefault="00087A4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44576A" wp14:editId="601BFFEA">
          <wp:simplePos x="0" y="0"/>
          <wp:positionH relativeFrom="column">
            <wp:posOffset>-414020</wp:posOffset>
          </wp:positionH>
          <wp:positionV relativeFrom="paragraph">
            <wp:posOffset>-276225</wp:posOffset>
          </wp:positionV>
          <wp:extent cx="488296" cy="571500"/>
          <wp:effectExtent l="0" t="0" r="7620" b="0"/>
          <wp:wrapNone/>
          <wp:docPr id="915540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8296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0" o:bullet="t" o:hrstd="t" o:hr="t" fillcolor="#a0a0a0" stroked="f"/>
    </w:pict>
  </w:numPicBullet>
  <w:numPicBullet w:numPicBulletId="1">
    <w:pict>
      <v:rect id="_x0000_i1026" style="width:0;height:0" o:bullet="t" o:hrstd="t" o:hr="t" fillcolor="#a0a0a0" stroked="f"/>
    </w:pict>
  </w:numPicBullet>
  <w:abstractNum w:abstractNumId="0" w15:restartNumberingAfterBreak="0">
    <w:nsid w:val="00DC20C6"/>
    <w:multiLevelType w:val="multilevel"/>
    <w:tmpl w:val="00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0A0E"/>
    <w:multiLevelType w:val="multilevel"/>
    <w:tmpl w:val="F3A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87943"/>
    <w:multiLevelType w:val="multilevel"/>
    <w:tmpl w:val="A08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C799A"/>
    <w:multiLevelType w:val="multilevel"/>
    <w:tmpl w:val="9C56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426C71"/>
    <w:multiLevelType w:val="multilevel"/>
    <w:tmpl w:val="D1A2B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4F3516"/>
    <w:multiLevelType w:val="multilevel"/>
    <w:tmpl w:val="8A32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14D71"/>
    <w:multiLevelType w:val="multilevel"/>
    <w:tmpl w:val="6482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F00B0"/>
    <w:multiLevelType w:val="multilevel"/>
    <w:tmpl w:val="093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A0139"/>
    <w:multiLevelType w:val="multilevel"/>
    <w:tmpl w:val="21D2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2212B"/>
    <w:multiLevelType w:val="multilevel"/>
    <w:tmpl w:val="44B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149FD"/>
    <w:multiLevelType w:val="multilevel"/>
    <w:tmpl w:val="573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13ED3"/>
    <w:multiLevelType w:val="multilevel"/>
    <w:tmpl w:val="B94E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53233"/>
    <w:multiLevelType w:val="multilevel"/>
    <w:tmpl w:val="2B1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23E0C"/>
    <w:multiLevelType w:val="multilevel"/>
    <w:tmpl w:val="192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93378"/>
    <w:multiLevelType w:val="multilevel"/>
    <w:tmpl w:val="905C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332CE7"/>
    <w:multiLevelType w:val="multilevel"/>
    <w:tmpl w:val="9C9A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12214C"/>
    <w:multiLevelType w:val="multilevel"/>
    <w:tmpl w:val="243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122E67"/>
    <w:multiLevelType w:val="multilevel"/>
    <w:tmpl w:val="C492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55CB9"/>
    <w:multiLevelType w:val="multilevel"/>
    <w:tmpl w:val="F50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043EFD"/>
    <w:multiLevelType w:val="multilevel"/>
    <w:tmpl w:val="7798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30545"/>
    <w:multiLevelType w:val="multilevel"/>
    <w:tmpl w:val="CF8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1121A9"/>
    <w:multiLevelType w:val="multilevel"/>
    <w:tmpl w:val="2A18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830CEB"/>
    <w:multiLevelType w:val="multilevel"/>
    <w:tmpl w:val="AEA6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0F05B6"/>
    <w:multiLevelType w:val="multilevel"/>
    <w:tmpl w:val="8F7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40AE8"/>
    <w:multiLevelType w:val="multilevel"/>
    <w:tmpl w:val="37EC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F1E16F0"/>
    <w:multiLevelType w:val="multilevel"/>
    <w:tmpl w:val="3BBA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415AD4"/>
    <w:multiLevelType w:val="multilevel"/>
    <w:tmpl w:val="8C7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204183"/>
    <w:multiLevelType w:val="multilevel"/>
    <w:tmpl w:val="DE0E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35A9E"/>
    <w:multiLevelType w:val="multilevel"/>
    <w:tmpl w:val="6C50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633986"/>
    <w:multiLevelType w:val="multilevel"/>
    <w:tmpl w:val="1F50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7D1DB0"/>
    <w:multiLevelType w:val="multilevel"/>
    <w:tmpl w:val="5CEC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E06E5F"/>
    <w:multiLevelType w:val="multilevel"/>
    <w:tmpl w:val="FB38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8A6E3B"/>
    <w:multiLevelType w:val="multilevel"/>
    <w:tmpl w:val="2E5C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917DE0"/>
    <w:multiLevelType w:val="multilevel"/>
    <w:tmpl w:val="86A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2CE0EB4"/>
    <w:multiLevelType w:val="multilevel"/>
    <w:tmpl w:val="6530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461671"/>
    <w:multiLevelType w:val="multilevel"/>
    <w:tmpl w:val="647A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CB118A"/>
    <w:multiLevelType w:val="multilevel"/>
    <w:tmpl w:val="2598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634F8C"/>
    <w:multiLevelType w:val="multilevel"/>
    <w:tmpl w:val="D93A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C468BD"/>
    <w:multiLevelType w:val="multilevel"/>
    <w:tmpl w:val="B84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C57F53"/>
    <w:multiLevelType w:val="multilevel"/>
    <w:tmpl w:val="D61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57713A"/>
    <w:multiLevelType w:val="multilevel"/>
    <w:tmpl w:val="2DE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E531B6"/>
    <w:multiLevelType w:val="multilevel"/>
    <w:tmpl w:val="B72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F46071"/>
    <w:multiLevelType w:val="multilevel"/>
    <w:tmpl w:val="2BA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F47972"/>
    <w:multiLevelType w:val="multilevel"/>
    <w:tmpl w:val="D5B6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C563CC"/>
    <w:multiLevelType w:val="hybridMultilevel"/>
    <w:tmpl w:val="CED693D8"/>
    <w:lvl w:ilvl="0" w:tplc="537C27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8455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FC27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E8A50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B0E5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EF4EC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9E20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149A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5AC4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1A4D33EF"/>
    <w:multiLevelType w:val="multilevel"/>
    <w:tmpl w:val="42089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A853D9"/>
    <w:multiLevelType w:val="multilevel"/>
    <w:tmpl w:val="C5C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B37E14"/>
    <w:multiLevelType w:val="multilevel"/>
    <w:tmpl w:val="19B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3507A2"/>
    <w:multiLevelType w:val="multilevel"/>
    <w:tmpl w:val="FB0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B83E0F"/>
    <w:multiLevelType w:val="multilevel"/>
    <w:tmpl w:val="EBAC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BA45A7"/>
    <w:multiLevelType w:val="multilevel"/>
    <w:tmpl w:val="A06E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753E66"/>
    <w:multiLevelType w:val="multilevel"/>
    <w:tmpl w:val="1582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C35FBF"/>
    <w:multiLevelType w:val="multilevel"/>
    <w:tmpl w:val="E66C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E2029B"/>
    <w:multiLevelType w:val="multilevel"/>
    <w:tmpl w:val="3A0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B5B26"/>
    <w:multiLevelType w:val="multilevel"/>
    <w:tmpl w:val="35C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8923A7"/>
    <w:multiLevelType w:val="multilevel"/>
    <w:tmpl w:val="EC8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E135E8"/>
    <w:multiLevelType w:val="multilevel"/>
    <w:tmpl w:val="A58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91692B"/>
    <w:multiLevelType w:val="multilevel"/>
    <w:tmpl w:val="C80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0F4507"/>
    <w:multiLevelType w:val="multilevel"/>
    <w:tmpl w:val="C948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021BDC"/>
    <w:multiLevelType w:val="multilevel"/>
    <w:tmpl w:val="E52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C72A3D"/>
    <w:multiLevelType w:val="multilevel"/>
    <w:tmpl w:val="2364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84771D"/>
    <w:multiLevelType w:val="multilevel"/>
    <w:tmpl w:val="E9B4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D757F6"/>
    <w:multiLevelType w:val="multilevel"/>
    <w:tmpl w:val="A486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8C3854"/>
    <w:multiLevelType w:val="multilevel"/>
    <w:tmpl w:val="49D0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984A1A"/>
    <w:multiLevelType w:val="multilevel"/>
    <w:tmpl w:val="161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4F1854"/>
    <w:multiLevelType w:val="multilevel"/>
    <w:tmpl w:val="0566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B30B97"/>
    <w:multiLevelType w:val="multilevel"/>
    <w:tmpl w:val="9FF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142527"/>
    <w:multiLevelType w:val="multilevel"/>
    <w:tmpl w:val="1A1C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7E71BE"/>
    <w:multiLevelType w:val="multilevel"/>
    <w:tmpl w:val="B33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C5779D"/>
    <w:multiLevelType w:val="multilevel"/>
    <w:tmpl w:val="1A4E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4D5EE9"/>
    <w:multiLevelType w:val="multilevel"/>
    <w:tmpl w:val="DB38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8E35CB"/>
    <w:multiLevelType w:val="multilevel"/>
    <w:tmpl w:val="B7C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8F1CDB"/>
    <w:multiLevelType w:val="multilevel"/>
    <w:tmpl w:val="7066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965E72"/>
    <w:multiLevelType w:val="multilevel"/>
    <w:tmpl w:val="0540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9D446D0"/>
    <w:multiLevelType w:val="multilevel"/>
    <w:tmpl w:val="C784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0503BE"/>
    <w:multiLevelType w:val="multilevel"/>
    <w:tmpl w:val="9950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8A0659"/>
    <w:multiLevelType w:val="multilevel"/>
    <w:tmpl w:val="49C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C44034"/>
    <w:multiLevelType w:val="multilevel"/>
    <w:tmpl w:val="BE5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246575"/>
    <w:multiLevelType w:val="multilevel"/>
    <w:tmpl w:val="2C7A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8F5FB5"/>
    <w:multiLevelType w:val="multilevel"/>
    <w:tmpl w:val="E31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DD03B6"/>
    <w:multiLevelType w:val="multilevel"/>
    <w:tmpl w:val="3558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335730"/>
    <w:multiLevelType w:val="multilevel"/>
    <w:tmpl w:val="15B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526F40"/>
    <w:multiLevelType w:val="multilevel"/>
    <w:tmpl w:val="62D8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F531C7"/>
    <w:multiLevelType w:val="multilevel"/>
    <w:tmpl w:val="DCFE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196910"/>
    <w:multiLevelType w:val="multilevel"/>
    <w:tmpl w:val="910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C22A7F"/>
    <w:multiLevelType w:val="multilevel"/>
    <w:tmpl w:val="000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2B61E7"/>
    <w:multiLevelType w:val="multilevel"/>
    <w:tmpl w:val="4BB2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057B33"/>
    <w:multiLevelType w:val="multilevel"/>
    <w:tmpl w:val="284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775B8E"/>
    <w:multiLevelType w:val="multilevel"/>
    <w:tmpl w:val="5EE8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91C0B3B"/>
    <w:multiLevelType w:val="multilevel"/>
    <w:tmpl w:val="09EE6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499768FC"/>
    <w:multiLevelType w:val="multilevel"/>
    <w:tmpl w:val="B2C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D207E8"/>
    <w:multiLevelType w:val="multilevel"/>
    <w:tmpl w:val="F7C2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D74836"/>
    <w:multiLevelType w:val="multilevel"/>
    <w:tmpl w:val="E90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6C111A"/>
    <w:multiLevelType w:val="multilevel"/>
    <w:tmpl w:val="99B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A51FE0"/>
    <w:multiLevelType w:val="multilevel"/>
    <w:tmpl w:val="109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A75D9B"/>
    <w:multiLevelType w:val="multilevel"/>
    <w:tmpl w:val="761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3509C6"/>
    <w:multiLevelType w:val="multilevel"/>
    <w:tmpl w:val="280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4E59D1"/>
    <w:multiLevelType w:val="multilevel"/>
    <w:tmpl w:val="C85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DB004D"/>
    <w:multiLevelType w:val="multilevel"/>
    <w:tmpl w:val="6A12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3611B6"/>
    <w:multiLevelType w:val="multilevel"/>
    <w:tmpl w:val="6E28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D861EA"/>
    <w:multiLevelType w:val="multilevel"/>
    <w:tmpl w:val="48E0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436705"/>
    <w:multiLevelType w:val="multilevel"/>
    <w:tmpl w:val="F558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2C3A64"/>
    <w:multiLevelType w:val="multilevel"/>
    <w:tmpl w:val="779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C076D0"/>
    <w:multiLevelType w:val="multilevel"/>
    <w:tmpl w:val="94B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0F4C55"/>
    <w:multiLevelType w:val="multilevel"/>
    <w:tmpl w:val="2AAA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2239E4"/>
    <w:multiLevelType w:val="multilevel"/>
    <w:tmpl w:val="588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4E3D95"/>
    <w:multiLevelType w:val="multilevel"/>
    <w:tmpl w:val="863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A254D0"/>
    <w:multiLevelType w:val="multilevel"/>
    <w:tmpl w:val="F9F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EA6B61"/>
    <w:multiLevelType w:val="multilevel"/>
    <w:tmpl w:val="6AD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155E78"/>
    <w:multiLevelType w:val="multilevel"/>
    <w:tmpl w:val="E36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352933"/>
    <w:multiLevelType w:val="multilevel"/>
    <w:tmpl w:val="7EB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F36C0F"/>
    <w:multiLevelType w:val="multilevel"/>
    <w:tmpl w:val="AB7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D2491D"/>
    <w:multiLevelType w:val="multilevel"/>
    <w:tmpl w:val="534C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F3393E"/>
    <w:multiLevelType w:val="multilevel"/>
    <w:tmpl w:val="582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531105"/>
    <w:multiLevelType w:val="multilevel"/>
    <w:tmpl w:val="255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F730F8"/>
    <w:multiLevelType w:val="multilevel"/>
    <w:tmpl w:val="BC9A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A722237"/>
    <w:multiLevelType w:val="hybridMultilevel"/>
    <w:tmpl w:val="BC1628EE"/>
    <w:lvl w:ilvl="0" w:tplc="B60A318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E2FB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2825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53AFE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CA66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E64C1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8022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A26D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5A3C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7" w15:restartNumberingAfterBreak="0">
    <w:nsid w:val="5A8910B9"/>
    <w:multiLevelType w:val="multilevel"/>
    <w:tmpl w:val="759C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17435A"/>
    <w:multiLevelType w:val="multilevel"/>
    <w:tmpl w:val="32C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4E7D23"/>
    <w:multiLevelType w:val="multilevel"/>
    <w:tmpl w:val="EB2E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8A7CDD"/>
    <w:multiLevelType w:val="multilevel"/>
    <w:tmpl w:val="0BF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225108"/>
    <w:multiLevelType w:val="multilevel"/>
    <w:tmpl w:val="BE0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B4217C"/>
    <w:multiLevelType w:val="multilevel"/>
    <w:tmpl w:val="AF82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CF27884"/>
    <w:multiLevelType w:val="multilevel"/>
    <w:tmpl w:val="7A9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DE261E3"/>
    <w:multiLevelType w:val="multilevel"/>
    <w:tmpl w:val="2786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936567"/>
    <w:multiLevelType w:val="multilevel"/>
    <w:tmpl w:val="BD46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B62B9D"/>
    <w:multiLevelType w:val="multilevel"/>
    <w:tmpl w:val="D696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1036E3"/>
    <w:multiLevelType w:val="multilevel"/>
    <w:tmpl w:val="A0AE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742E3A"/>
    <w:multiLevelType w:val="multilevel"/>
    <w:tmpl w:val="5B9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FE1A4B"/>
    <w:multiLevelType w:val="multilevel"/>
    <w:tmpl w:val="B3D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51079E"/>
    <w:multiLevelType w:val="multilevel"/>
    <w:tmpl w:val="DF0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282FBD"/>
    <w:multiLevelType w:val="multilevel"/>
    <w:tmpl w:val="4B0E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5C66EB"/>
    <w:multiLevelType w:val="multilevel"/>
    <w:tmpl w:val="323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FA7B1B"/>
    <w:multiLevelType w:val="multilevel"/>
    <w:tmpl w:val="242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98270C"/>
    <w:multiLevelType w:val="multilevel"/>
    <w:tmpl w:val="3E9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AC6A51"/>
    <w:multiLevelType w:val="multilevel"/>
    <w:tmpl w:val="FD3A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E310CC"/>
    <w:multiLevelType w:val="multilevel"/>
    <w:tmpl w:val="42DA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3025C0"/>
    <w:multiLevelType w:val="multilevel"/>
    <w:tmpl w:val="E85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7003AF"/>
    <w:multiLevelType w:val="multilevel"/>
    <w:tmpl w:val="08B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9223A0"/>
    <w:multiLevelType w:val="multilevel"/>
    <w:tmpl w:val="E8C6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EB30B02"/>
    <w:multiLevelType w:val="multilevel"/>
    <w:tmpl w:val="EDE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6A4A6D"/>
    <w:multiLevelType w:val="multilevel"/>
    <w:tmpl w:val="1C4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FB1C9C"/>
    <w:multiLevelType w:val="multilevel"/>
    <w:tmpl w:val="973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50A4787"/>
    <w:multiLevelType w:val="multilevel"/>
    <w:tmpl w:val="7B0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A211E9"/>
    <w:multiLevelType w:val="multilevel"/>
    <w:tmpl w:val="85E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E507CD"/>
    <w:multiLevelType w:val="multilevel"/>
    <w:tmpl w:val="C728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E31014"/>
    <w:multiLevelType w:val="multilevel"/>
    <w:tmpl w:val="1CDC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D67500"/>
    <w:multiLevelType w:val="multilevel"/>
    <w:tmpl w:val="993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54504F"/>
    <w:multiLevelType w:val="multilevel"/>
    <w:tmpl w:val="614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753B68"/>
    <w:multiLevelType w:val="multilevel"/>
    <w:tmpl w:val="883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9770DA"/>
    <w:multiLevelType w:val="multilevel"/>
    <w:tmpl w:val="7A9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992492"/>
    <w:multiLevelType w:val="multilevel"/>
    <w:tmpl w:val="6C0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357DE8"/>
    <w:multiLevelType w:val="multilevel"/>
    <w:tmpl w:val="F32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68153A"/>
    <w:multiLevelType w:val="multilevel"/>
    <w:tmpl w:val="E73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813D99"/>
    <w:multiLevelType w:val="multilevel"/>
    <w:tmpl w:val="A9F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137278">
    <w:abstractNumId w:val="89"/>
  </w:num>
  <w:num w:numId="2" w16cid:durableId="1913655114">
    <w:abstractNumId w:val="4"/>
  </w:num>
  <w:num w:numId="3" w16cid:durableId="2030795891">
    <w:abstractNumId w:val="33"/>
  </w:num>
  <w:num w:numId="4" w16cid:durableId="1643970696">
    <w:abstractNumId w:val="45"/>
  </w:num>
  <w:num w:numId="5" w16cid:durableId="2072727046">
    <w:abstractNumId w:val="24"/>
  </w:num>
  <w:num w:numId="6" w16cid:durableId="1642804745">
    <w:abstractNumId w:val="20"/>
  </w:num>
  <w:num w:numId="7" w16cid:durableId="1858079679">
    <w:abstractNumId w:val="65"/>
  </w:num>
  <w:num w:numId="8" w16cid:durableId="227695826">
    <w:abstractNumId w:val="88"/>
  </w:num>
  <w:num w:numId="9" w16cid:durableId="1791703919">
    <w:abstractNumId w:val="73"/>
  </w:num>
  <w:num w:numId="10" w16cid:durableId="1076632340">
    <w:abstractNumId w:val="122"/>
  </w:num>
  <w:num w:numId="11" w16cid:durableId="1030689439">
    <w:abstractNumId w:val="32"/>
  </w:num>
  <w:num w:numId="12" w16cid:durableId="1906867504">
    <w:abstractNumId w:val="25"/>
  </w:num>
  <w:num w:numId="13" w16cid:durableId="592787401">
    <w:abstractNumId w:val="2"/>
  </w:num>
  <w:num w:numId="14" w16cid:durableId="476731370">
    <w:abstractNumId w:val="123"/>
  </w:num>
  <w:num w:numId="15" w16cid:durableId="1624074973">
    <w:abstractNumId w:val="44"/>
  </w:num>
  <w:num w:numId="16" w16cid:durableId="1455635936">
    <w:abstractNumId w:val="116"/>
  </w:num>
  <w:num w:numId="17" w16cid:durableId="839389434">
    <w:abstractNumId w:val="3"/>
  </w:num>
  <w:num w:numId="18" w16cid:durableId="1982465128">
    <w:abstractNumId w:val="139"/>
  </w:num>
  <w:num w:numId="19" w16cid:durableId="2037846082">
    <w:abstractNumId w:val="85"/>
  </w:num>
  <w:num w:numId="20" w16cid:durableId="1569727867">
    <w:abstractNumId w:val="115"/>
  </w:num>
  <w:num w:numId="21" w16cid:durableId="941493298">
    <w:abstractNumId w:val="56"/>
  </w:num>
  <w:num w:numId="22" w16cid:durableId="242496035">
    <w:abstractNumId w:val="48"/>
  </w:num>
  <w:num w:numId="23" w16cid:durableId="1859464248">
    <w:abstractNumId w:val="36"/>
  </w:num>
  <w:num w:numId="24" w16cid:durableId="1533612461">
    <w:abstractNumId w:val="62"/>
  </w:num>
  <w:num w:numId="25" w16cid:durableId="1434203346">
    <w:abstractNumId w:val="113"/>
  </w:num>
  <w:num w:numId="26" w16cid:durableId="2124881960">
    <w:abstractNumId w:val="46"/>
  </w:num>
  <w:num w:numId="27" w16cid:durableId="1016467462">
    <w:abstractNumId w:val="17"/>
  </w:num>
  <w:num w:numId="28" w16cid:durableId="1362316382">
    <w:abstractNumId w:val="112"/>
  </w:num>
  <w:num w:numId="29" w16cid:durableId="1224102554">
    <w:abstractNumId w:val="147"/>
  </w:num>
  <w:num w:numId="30" w16cid:durableId="2095861751">
    <w:abstractNumId w:val="41"/>
  </w:num>
  <w:num w:numId="31" w16cid:durableId="1055545880">
    <w:abstractNumId w:val="134"/>
  </w:num>
  <w:num w:numId="32" w16cid:durableId="229311983">
    <w:abstractNumId w:val="26"/>
  </w:num>
  <w:num w:numId="33" w16cid:durableId="772088278">
    <w:abstractNumId w:val="106"/>
  </w:num>
  <w:num w:numId="34" w16cid:durableId="280187708">
    <w:abstractNumId w:val="84"/>
  </w:num>
  <w:num w:numId="35" w16cid:durableId="371080039">
    <w:abstractNumId w:val="128"/>
  </w:num>
  <w:num w:numId="36" w16cid:durableId="1074815309">
    <w:abstractNumId w:val="23"/>
  </w:num>
  <w:num w:numId="37" w16cid:durableId="978337956">
    <w:abstractNumId w:val="53"/>
  </w:num>
  <w:num w:numId="38" w16cid:durableId="789398171">
    <w:abstractNumId w:val="8"/>
  </w:num>
  <w:num w:numId="39" w16cid:durableId="1388188685">
    <w:abstractNumId w:val="137"/>
  </w:num>
  <w:num w:numId="40" w16cid:durableId="195852618">
    <w:abstractNumId w:val="118"/>
  </w:num>
  <w:num w:numId="41" w16cid:durableId="1737050315">
    <w:abstractNumId w:val="127"/>
  </w:num>
  <w:num w:numId="42" w16cid:durableId="1245798277">
    <w:abstractNumId w:val="108"/>
  </w:num>
  <w:num w:numId="43" w16cid:durableId="593829157">
    <w:abstractNumId w:val="80"/>
  </w:num>
  <w:num w:numId="44" w16cid:durableId="1904825698">
    <w:abstractNumId w:val="95"/>
  </w:num>
  <w:num w:numId="45" w16cid:durableId="1453286272">
    <w:abstractNumId w:val="98"/>
  </w:num>
  <w:num w:numId="46" w16cid:durableId="1905986907">
    <w:abstractNumId w:val="67"/>
  </w:num>
  <w:num w:numId="47" w16cid:durableId="1801723471">
    <w:abstractNumId w:val="18"/>
  </w:num>
  <w:num w:numId="48" w16cid:durableId="1366562380">
    <w:abstractNumId w:val="138"/>
  </w:num>
  <w:num w:numId="49" w16cid:durableId="1101216102">
    <w:abstractNumId w:val="29"/>
  </w:num>
  <w:num w:numId="50" w16cid:durableId="270433538">
    <w:abstractNumId w:val="87"/>
  </w:num>
  <w:num w:numId="51" w16cid:durableId="1793011541">
    <w:abstractNumId w:val="149"/>
  </w:num>
  <w:num w:numId="52" w16cid:durableId="1021275057">
    <w:abstractNumId w:val="37"/>
  </w:num>
  <w:num w:numId="53" w16cid:durableId="934828013">
    <w:abstractNumId w:val="77"/>
  </w:num>
  <w:num w:numId="54" w16cid:durableId="1279609279">
    <w:abstractNumId w:val="140"/>
  </w:num>
  <w:num w:numId="55" w16cid:durableId="1742555251">
    <w:abstractNumId w:val="131"/>
  </w:num>
  <w:num w:numId="56" w16cid:durableId="407194847">
    <w:abstractNumId w:val="47"/>
  </w:num>
  <w:num w:numId="57" w16cid:durableId="1018041101">
    <w:abstractNumId w:val="81"/>
  </w:num>
  <w:num w:numId="58" w16cid:durableId="337734801">
    <w:abstractNumId w:val="39"/>
  </w:num>
  <w:num w:numId="59" w16cid:durableId="1435903596">
    <w:abstractNumId w:val="92"/>
  </w:num>
  <w:num w:numId="60" w16cid:durableId="1054545625">
    <w:abstractNumId w:val="64"/>
  </w:num>
  <w:num w:numId="61" w16cid:durableId="1661538758">
    <w:abstractNumId w:val="74"/>
  </w:num>
  <w:num w:numId="62" w16cid:durableId="1217424723">
    <w:abstractNumId w:val="7"/>
  </w:num>
  <w:num w:numId="63" w16cid:durableId="612444889">
    <w:abstractNumId w:val="96"/>
  </w:num>
  <w:num w:numId="64" w16cid:durableId="533351278">
    <w:abstractNumId w:val="14"/>
  </w:num>
  <w:num w:numId="65" w16cid:durableId="825897147">
    <w:abstractNumId w:val="15"/>
  </w:num>
  <w:num w:numId="66" w16cid:durableId="547454752">
    <w:abstractNumId w:val="79"/>
  </w:num>
  <w:num w:numId="67" w16cid:durableId="2052685667">
    <w:abstractNumId w:val="90"/>
  </w:num>
  <w:num w:numId="68" w16cid:durableId="2108194022">
    <w:abstractNumId w:val="83"/>
  </w:num>
  <w:num w:numId="69" w16cid:durableId="910969224">
    <w:abstractNumId w:val="105"/>
  </w:num>
  <w:num w:numId="70" w16cid:durableId="203099425">
    <w:abstractNumId w:val="70"/>
  </w:num>
  <w:num w:numId="71" w16cid:durableId="578636833">
    <w:abstractNumId w:val="103"/>
  </w:num>
  <w:num w:numId="72" w16cid:durableId="595483427">
    <w:abstractNumId w:val="100"/>
  </w:num>
  <w:num w:numId="73" w16cid:durableId="271977595">
    <w:abstractNumId w:val="11"/>
  </w:num>
  <w:num w:numId="74" w16cid:durableId="219168322">
    <w:abstractNumId w:val="9"/>
  </w:num>
  <w:num w:numId="75" w16cid:durableId="1735085651">
    <w:abstractNumId w:val="50"/>
  </w:num>
  <w:num w:numId="76" w16cid:durableId="534729909">
    <w:abstractNumId w:val="5"/>
  </w:num>
  <w:num w:numId="77" w16cid:durableId="2077703697">
    <w:abstractNumId w:val="42"/>
  </w:num>
  <w:num w:numId="78" w16cid:durableId="777917827">
    <w:abstractNumId w:val="91"/>
  </w:num>
  <w:num w:numId="79" w16cid:durableId="106050639">
    <w:abstractNumId w:val="16"/>
  </w:num>
  <w:num w:numId="80" w16cid:durableId="1247304557">
    <w:abstractNumId w:val="144"/>
  </w:num>
  <w:num w:numId="81" w16cid:durableId="1085880440">
    <w:abstractNumId w:val="72"/>
  </w:num>
  <w:num w:numId="82" w16cid:durableId="544604809">
    <w:abstractNumId w:val="1"/>
  </w:num>
  <w:num w:numId="83" w16cid:durableId="1338649830">
    <w:abstractNumId w:val="142"/>
  </w:num>
  <w:num w:numId="84" w16cid:durableId="2115131550">
    <w:abstractNumId w:val="61"/>
  </w:num>
  <w:num w:numId="85" w16cid:durableId="861088397">
    <w:abstractNumId w:val="120"/>
  </w:num>
  <w:num w:numId="86" w16cid:durableId="2063357475">
    <w:abstractNumId w:val="52"/>
  </w:num>
  <w:num w:numId="87" w16cid:durableId="732243777">
    <w:abstractNumId w:val="69"/>
  </w:num>
  <w:num w:numId="88" w16cid:durableId="788282568">
    <w:abstractNumId w:val="63"/>
  </w:num>
  <w:num w:numId="89" w16cid:durableId="767504481">
    <w:abstractNumId w:val="40"/>
  </w:num>
  <w:num w:numId="90" w16cid:durableId="1287278307">
    <w:abstractNumId w:val="82"/>
  </w:num>
  <w:num w:numId="91" w16cid:durableId="447310335">
    <w:abstractNumId w:val="43"/>
  </w:num>
  <w:num w:numId="92" w16cid:durableId="1455635392">
    <w:abstractNumId w:val="68"/>
  </w:num>
  <w:num w:numId="93" w16cid:durableId="466821742">
    <w:abstractNumId w:val="13"/>
  </w:num>
  <w:num w:numId="94" w16cid:durableId="1464156115">
    <w:abstractNumId w:val="51"/>
  </w:num>
  <w:num w:numId="95" w16cid:durableId="903370269">
    <w:abstractNumId w:val="76"/>
  </w:num>
  <w:num w:numId="96" w16cid:durableId="1722942178">
    <w:abstractNumId w:val="109"/>
  </w:num>
  <w:num w:numId="97" w16cid:durableId="1679962380">
    <w:abstractNumId w:val="104"/>
  </w:num>
  <w:num w:numId="98" w16cid:durableId="1572695943">
    <w:abstractNumId w:val="125"/>
  </w:num>
  <w:num w:numId="99" w16cid:durableId="669799298">
    <w:abstractNumId w:val="133"/>
  </w:num>
  <w:num w:numId="100" w16cid:durableId="910627035">
    <w:abstractNumId w:val="117"/>
  </w:num>
  <w:num w:numId="101" w16cid:durableId="757485563">
    <w:abstractNumId w:val="99"/>
  </w:num>
  <w:num w:numId="102" w16cid:durableId="1926571124">
    <w:abstractNumId w:val="19"/>
  </w:num>
  <w:num w:numId="103" w16cid:durableId="694816391">
    <w:abstractNumId w:val="57"/>
  </w:num>
  <w:num w:numId="104" w16cid:durableId="1751345996">
    <w:abstractNumId w:val="6"/>
  </w:num>
  <w:num w:numId="105" w16cid:durableId="1023676308">
    <w:abstractNumId w:val="152"/>
  </w:num>
  <w:num w:numId="106" w16cid:durableId="1736003712">
    <w:abstractNumId w:val="110"/>
  </w:num>
  <w:num w:numId="107" w16cid:durableId="1930306998">
    <w:abstractNumId w:val="154"/>
  </w:num>
  <w:num w:numId="108" w16cid:durableId="585113123">
    <w:abstractNumId w:val="153"/>
  </w:num>
  <w:num w:numId="109" w16cid:durableId="1516113182">
    <w:abstractNumId w:val="101"/>
  </w:num>
  <w:num w:numId="110" w16cid:durableId="195702054">
    <w:abstractNumId w:val="121"/>
  </w:num>
  <w:num w:numId="111" w16cid:durableId="1453474813">
    <w:abstractNumId w:val="107"/>
  </w:num>
  <w:num w:numId="112" w16cid:durableId="1559784903">
    <w:abstractNumId w:val="150"/>
  </w:num>
  <w:num w:numId="113" w16cid:durableId="1833910008">
    <w:abstractNumId w:val="60"/>
  </w:num>
  <w:num w:numId="114" w16cid:durableId="227765221">
    <w:abstractNumId w:val="135"/>
  </w:num>
  <w:num w:numId="115" w16cid:durableId="384182340">
    <w:abstractNumId w:val="143"/>
  </w:num>
  <w:num w:numId="116" w16cid:durableId="688215760">
    <w:abstractNumId w:val="130"/>
  </w:num>
  <w:num w:numId="117" w16cid:durableId="797995413">
    <w:abstractNumId w:val="58"/>
  </w:num>
  <w:num w:numId="118" w16cid:durableId="1738896014">
    <w:abstractNumId w:val="59"/>
  </w:num>
  <w:num w:numId="119" w16cid:durableId="1873878453">
    <w:abstractNumId w:val="10"/>
  </w:num>
  <w:num w:numId="120" w16cid:durableId="245650179">
    <w:abstractNumId w:val="124"/>
  </w:num>
  <w:num w:numId="121" w16cid:durableId="1116173480">
    <w:abstractNumId w:val="119"/>
  </w:num>
  <w:num w:numId="122" w16cid:durableId="1614243453">
    <w:abstractNumId w:val="28"/>
  </w:num>
  <w:num w:numId="123" w16cid:durableId="583416139">
    <w:abstractNumId w:val="54"/>
  </w:num>
  <w:num w:numId="124" w16cid:durableId="371154709">
    <w:abstractNumId w:val="78"/>
  </w:num>
  <w:num w:numId="125" w16cid:durableId="1730306912">
    <w:abstractNumId w:val="146"/>
  </w:num>
  <w:num w:numId="126" w16cid:durableId="548035291">
    <w:abstractNumId w:val="71"/>
  </w:num>
  <w:num w:numId="127" w16cid:durableId="91434327">
    <w:abstractNumId w:val="94"/>
  </w:num>
  <w:num w:numId="128" w16cid:durableId="164326614">
    <w:abstractNumId w:val="34"/>
  </w:num>
  <w:num w:numId="129" w16cid:durableId="888106844">
    <w:abstractNumId w:val="31"/>
  </w:num>
  <w:num w:numId="130" w16cid:durableId="1121850154">
    <w:abstractNumId w:val="126"/>
  </w:num>
  <w:num w:numId="131" w16cid:durableId="2006202433">
    <w:abstractNumId w:val="111"/>
  </w:num>
  <w:num w:numId="132" w16cid:durableId="2133017176">
    <w:abstractNumId w:val="114"/>
  </w:num>
  <w:num w:numId="133" w16cid:durableId="1379553711">
    <w:abstractNumId w:val="148"/>
  </w:num>
  <w:num w:numId="134" w16cid:durableId="652368058">
    <w:abstractNumId w:val="141"/>
  </w:num>
  <w:num w:numId="135" w16cid:durableId="496926598">
    <w:abstractNumId w:val="27"/>
  </w:num>
  <w:num w:numId="136" w16cid:durableId="1903714374">
    <w:abstractNumId w:val="21"/>
  </w:num>
  <w:num w:numId="137" w16cid:durableId="515461615">
    <w:abstractNumId w:val="55"/>
  </w:num>
  <w:num w:numId="138" w16cid:durableId="69735381">
    <w:abstractNumId w:val="151"/>
  </w:num>
  <w:num w:numId="139" w16cid:durableId="2085957485">
    <w:abstractNumId w:val="12"/>
  </w:num>
  <w:num w:numId="140" w16cid:durableId="1025598580">
    <w:abstractNumId w:val="35"/>
  </w:num>
  <w:num w:numId="141" w16cid:durableId="960652893">
    <w:abstractNumId w:val="145"/>
  </w:num>
  <w:num w:numId="142" w16cid:durableId="1716083359">
    <w:abstractNumId w:val="93"/>
  </w:num>
  <w:num w:numId="143" w16cid:durableId="605693718">
    <w:abstractNumId w:val="102"/>
  </w:num>
  <w:num w:numId="144" w16cid:durableId="2033142110">
    <w:abstractNumId w:val="66"/>
  </w:num>
  <w:num w:numId="145" w16cid:durableId="1287472527">
    <w:abstractNumId w:val="132"/>
  </w:num>
  <w:num w:numId="146" w16cid:durableId="1698659702">
    <w:abstractNumId w:val="86"/>
  </w:num>
  <w:num w:numId="147" w16cid:durableId="856237247">
    <w:abstractNumId w:val="136"/>
  </w:num>
  <w:num w:numId="148" w16cid:durableId="1506751658">
    <w:abstractNumId w:val="129"/>
  </w:num>
  <w:num w:numId="149" w16cid:durableId="1637492738">
    <w:abstractNumId w:val="49"/>
  </w:num>
  <w:num w:numId="150" w16cid:durableId="264504491">
    <w:abstractNumId w:val="38"/>
  </w:num>
  <w:num w:numId="151" w16cid:durableId="1987659120">
    <w:abstractNumId w:val="97"/>
  </w:num>
  <w:num w:numId="152" w16cid:durableId="1258515576">
    <w:abstractNumId w:val="30"/>
  </w:num>
  <w:num w:numId="153" w16cid:durableId="92170982">
    <w:abstractNumId w:val="22"/>
  </w:num>
  <w:num w:numId="154" w16cid:durableId="156312931">
    <w:abstractNumId w:val="75"/>
  </w:num>
  <w:num w:numId="155" w16cid:durableId="178804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EFC"/>
    <w:rsid w:val="0001434F"/>
    <w:rsid w:val="000432EE"/>
    <w:rsid w:val="000772C2"/>
    <w:rsid w:val="00087A4F"/>
    <w:rsid w:val="000F25C3"/>
    <w:rsid w:val="001636D3"/>
    <w:rsid w:val="00180039"/>
    <w:rsid w:val="001C7EB8"/>
    <w:rsid w:val="00226539"/>
    <w:rsid w:val="002C379E"/>
    <w:rsid w:val="002F4C95"/>
    <w:rsid w:val="00362EFC"/>
    <w:rsid w:val="00381705"/>
    <w:rsid w:val="003A53D3"/>
    <w:rsid w:val="003A54AB"/>
    <w:rsid w:val="003B5E4B"/>
    <w:rsid w:val="004A58B4"/>
    <w:rsid w:val="004C07F4"/>
    <w:rsid w:val="004F4225"/>
    <w:rsid w:val="00550A85"/>
    <w:rsid w:val="0055220C"/>
    <w:rsid w:val="005757A6"/>
    <w:rsid w:val="005A1023"/>
    <w:rsid w:val="005C2335"/>
    <w:rsid w:val="005D72A1"/>
    <w:rsid w:val="006A285B"/>
    <w:rsid w:val="006D35E4"/>
    <w:rsid w:val="007A3C0A"/>
    <w:rsid w:val="007B33AF"/>
    <w:rsid w:val="007C514F"/>
    <w:rsid w:val="007C767D"/>
    <w:rsid w:val="008043C5"/>
    <w:rsid w:val="00816D9E"/>
    <w:rsid w:val="008825FF"/>
    <w:rsid w:val="00887E6E"/>
    <w:rsid w:val="009072F5"/>
    <w:rsid w:val="0091085A"/>
    <w:rsid w:val="0091435D"/>
    <w:rsid w:val="00915667"/>
    <w:rsid w:val="00985489"/>
    <w:rsid w:val="009F2D6F"/>
    <w:rsid w:val="00A167E9"/>
    <w:rsid w:val="00A963F8"/>
    <w:rsid w:val="00B10140"/>
    <w:rsid w:val="00B61444"/>
    <w:rsid w:val="00C50D21"/>
    <w:rsid w:val="00D13236"/>
    <w:rsid w:val="00D819ED"/>
    <w:rsid w:val="00DF28CE"/>
    <w:rsid w:val="00E06AA6"/>
    <w:rsid w:val="00EA1A95"/>
    <w:rsid w:val="00ED66B2"/>
    <w:rsid w:val="00EE197F"/>
    <w:rsid w:val="00F261AC"/>
    <w:rsid w:val="00F96CD9"/>
    <w:rsid w:val="00FB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62D26"/>
  <w15:docId w15:val="{E17FBBE5-2CD2-4EE7-B53C-DFDDB904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center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paragraph" w:styleId="ListParagraph">
    <w:name w:val="List Paragraph"/>
    <w:basedOn w:val="Normal"/>
    <w:uiPriority w:val="34"/>
    <w:qFormat/>
    <w:rsid w:val="003A54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7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A4F"/>
  </w:style>
  <w:style w:type="paragraph" w:styleId="Footer">
    <w:name w:val="footer"/>
    <w:basedOn w:val="Normal"/>
    <w:link w:val="FooterChar"/>
    <w:uiPriority w:val="99"/>
    <w:unhideWhenUsed/>
    <w:rsid w:val="00087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A4F"/>
  </w:style>
  <w:style w:type="character" w:styleId="Hyperlink">
    <w:name w:val="Hyperlink"/>
    <w:basedOn w:val="DefaultParagraphFont"/>
    <w:uiPriority w:val="99"/>
    <w:unhideWhenUsed/>
    <w:rsid w:val="009156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66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08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0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821</Words>
  <Characters>5240</Characters>
  <Application>Microsoft Office Word</Application>
  <DocSecurity>0</DocSecurity>
  <Lines>201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Michael Murengezi</cp:lastModifiedBy>
  <cp:revision>2</cp:revision>
  <cp:lastPrinted>2026-04-13T01:39:00Z</cp:lastPrinted>
  <dcterms:created xsi:type="dcterms:W3CDTF">2026-04-15T13:24:00Z</dcterms:created>
  <dcterms:modified xsi:type="dcterms:W3CDTF">2026-04-15T13:24:00Z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0x010100547FB0649C2F154185C9E23982533635</vt:lpwstr>
  </property>
</Properties>
</file>