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A99BB" w14:textId="77777777" w:rsidR="009D41F3" w:rsidRPr="009D41F3" w:rsidRDefault="009D41F3" w:rsidP="009D41F3">
      <w:r w:rsidRPr="009D41F3">
        <w:t>The Evolution of Urban Mobility and AI in Smart Cities</w:t>
      </w:r>
    </w:p>
    <w:p w14:paraId="51B85633" w14:textId="77777777" w:rsidR="009D41F3" w:rsidRPr="009D41F3" w:rsidRDefault="009D41F3" w:rsidP="009D41F3"/>
    <w:p w14:paraId="27CFD65E" w14:textId="77777777" w:rsidR="009D41F3" w:rsidRPr="009D41F3" w:rsidRDefault="009D41F3" w:rsidP="009D41F3">
      <w:r w:rsidRPr="009D41F3">
        <w:t>Urban mobility has undergone a tremendous transformation from conventional transportation systems to AI-based systems. In conventional transportation systems, there was a greater dependence on time tables and manual control of traffic signals, leading to increased congestion and pollution levels. Today, urban mobility is AI-driven, with real-time data and intelligent algorithms to optimize traffic flow and improve the commuter experience. Nevertheless, urban mobility is still facing some challenges like infrastructure constraints, implementation costs, and the need to win public confidence. At the same time, there are opportunities to innovate and make urban mobility more sustainable and efficient.</w:t>
      </w:r>
    </w:p>
    <w:p w14:paraId="6B5FA6F1" w14:textId="77777777" w:rsidR="009D41F3" w:rsidRPr="009D41F3" w:rsidRDefault="009D41F3" w:rsidP="009D41F3"/>
    <w:p w14:paraId="4F9460BD" w14:textId="77777777" w:rsidR="009D41F3" w:rsidRPr="009D41F3" w:rsidRDefault="009D41F3" w:rsidP="009D41F3">
      <w:r w:rsidRPr="009D41F3">
        <w:t>Smart cities are built upon foundational technologies like IoT devices, cloud computing, data analytics, and AI. This involves developing infrastructure with adequate communication capabilities between different technologies and systems. In reality, AI is changing the face of urban infrastructure with technologies like smart traffic management, predictive maintenance of transportation infrastructure, and real-time public transportation systems. Success stories from cities like Singapore and Barcelona are already proving the efficiency and satisfaction of AI-driven urban infrastructure.</w:t>
      </w:r>
    </w:p>
    <w:p w14:paraId="0A500FCD" w14:textId="77777777" w:rsidR="009D41F3" w:rsidRPr="009D41F3" w:rsidRDefault="009D41F3" w:rsidP="009D41F3"/>
    <w:p w14:paraId="3C7AD67B" w14:textId="77777777" w:rsidR="009D41F3" w:rsidRPr="009D41F3" w:rsidRDefault="009D41F3" w:rsidP="009D41F3">
      <w:r w:rsidRPr="009D41F3">
        <w:t>However, with new technologies like autonomous vehicles, hyperloops, and connected mobility emerging in the future, we can play an important part as future professionals in developing and improving AI-driven urban infrastructure to create smarter and safer cities.</w:t>
      </w:r>
    </w:p>
    <w:p w14:paraId="2413ADD9" w14:textId="77777777" w:rsidR="00CA55D2" w:rsidRDefault="00CA55D2"/>
    <w:sectPr w:rsidR="00CA55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1F3"/>
    <w:rsid w:val="003219C1"/>
    <w:rsid w:val="009D41F3"/>
    <w:rsid w:val="00CA55D2"/>
    <w:rsid w:val="00DF0847"/>
    <w:rsid w:val="00E75E0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48BC8"/>
  <w15:chartTrackingRefBased/>
  <w15:docId w15:val="{376325FC-43EC-45ED-B0FE-ACF3EB8C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1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1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1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1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1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1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1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1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1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1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1F3"/>
    <w:rPr>
      <w:rFonts w:eastAsiaTheme="majorEastAsia" w:cstheme="majorBidi"/>
      <w:color w:val="272727" w:themeColor="text1" w:themeTint="D8"/>
    </w:rPr>
  </w:style>
  <w:style w:type="paragraph" w:styleId="Title">
    <w:name w:val="Title"/>
    <w:basedOn w:val="Normal"/>
    <w:next w:val="Normal"/>
    <w:link w:val="TitleChar"/>
    <w:uiPriority w:val="10"/>
    <w:qFormat/>
    <w:rsid w:val="009D4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1F3"/>
    <w:pPr>
      <w:spacing w:before="160"/>
      <w:jc w:val="center"/>
    </w:pPr>
    <w:rPr>
      <w:i/>
      <w:iCs/>
      <w:color w:val="404040" w:themeColor="text1" w:themeTint="BF"/>
    </w:rPr>
  </w:style>
  <w:style w:type="character" w:customStyle="1" w:styleId="QuoteChar">
    <w:name w:val="Quote Char"/>
    <w:basedOn w:val="DefaultParagraphFont"/>
    <w:link w:val="Quote"/>
    <w:uiPriority w:val="29"/>
    <w:rsid w:val="009D41F3"/>
    <w:rPr>
      <w:i/>
      <w:iCs/>
      <w:color w:val="404040" w:themeColor="text1" w:themeTint="BF"/>
    </w:rPr>
  </w:style>
  <w:style w:type="paragraph" w:styleId="ListParagraph">
    <w:name w:val="List Paragraph"/>
    <w:basedOn w:val="Normal"/>
    <w:uiPriority w:val="34"/>
    <w:qFormat/>
    <w:rsid w:val="009D41F3"/>
    <w:pPr>
      <w:ind w:left="720"/>
      <w:contextualSpacing/>
    </w:pPr>
  </w:style>
  <w:style w:type="character" w:styleId="IntenseEmphasis">
    <w:name w:val="Intense Emphasis"/>
    <w:basedOn w:val="DefaultParagraphFont"/>
    <w:uiPriority w:val="21"/>
    <w:qFormat/>
    <w:rsid w:val="009D41F3"/>
    <w:rPr>
      <w:i/>
      <w:iCs/>
      <w:color w:val="2F5496" w:themeColor="accent1" w:themeShade="BF"/>
    </w:rPr>
  </w:style>
  <w:style w:type="paragraph" w:styleId="IntenseQuote">
    <w:name w:val="Intense Quote"/>
    <w:basedOn w:val="Normal"/>
    <w:next w:val="Normal"/>
    <w:link w:val="IntenseQuoteChar"/>
    <w:uiPriority w:val="30"/>
    <w:qFormat/>
    <w:rsid w:val="009D41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1F3"/>
    <w:rPr>
      <w:i/>
      <w:iCs/>
      <w:color w:val="2F5496" w:themeColor="accent1" w:themeShade="BF"/>
    </w:rPr>
  </w:style>
  <w:style w:type="character" w:styleId="IntenseReference">
    <w:name w:val="Intense Reference"/>
    <w:basedOn w:val="DefaultParagraphFont"/>
    <w:uiPriority w:val="32"/>
    <w:qFormat/>
    <w:rsid w:val="009D41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242</Words>
  <Characters>1383</Characters>
  <Application>Microsoft Office Word</Application>
  <DocSecurity>0</DocSecurity>
  <Lines>11</Lines>
  <Paragraphs>3</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Mukadas Malek</dc:creator>
  <cp:keywords/>
  <dc:description/>
  <cp:lastModifiedBy>Mukadas Malek</cp:lastModifiedBy>
  <cp:revision>1</cp:revision>
  <dcterms:created xsi:type="dcterms:W3CDTF">2026-05-02T00:45:00Z</dcterms:created>
  <dcterms:modified xsi:type="dcterms:W3CDTF">2026-05-02T00:45:00Z</dcterms:modified>
</cp:coreProperties>
</file>