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8A1BA" w14:textId="77777777" w:rsidR="0001199C" w:rsidRPr="0001199C" w:rsidRDefault="0001199C" w:rsidP="0001199C">
      <w:pPr>
        <w:pStyle w:val="p1"/>
        <w:rPr>
          <w:rStyle w:val="s1"/>
        </w:rPr>
      </w:pPr>
      <w:r w:rsidRPr="0001199C">
        <w:rPr>
          <w:rStyle w:val="s1"/>
        </w:rPr>
        <w:t>Introduction</w:t>
      </w:r>
    </w:p>
    <w:p w14:paraId="6EB12014" w14:textId="4384BFEF" w:rsidR="0001199C" w:rsidRPr="0001199C" w:rsidRDefault="0001199C" w:rsidP="0001199C">
      <w:pPr>
        <w:pStyle w:val="p1"/>
        <w:rPr>
          <w:rStyle w:val="s1"/>
        </w:rPr>
      </w:pPr>
      <w:r w:rsidRPr="0001199C">
        <w:rPr>
          <w:rStyle w:val="s1"/>
        </w:rPr>
        <w:t>Financial institutions like PayPal are using Artificial Intelligence to prevent fraudulent transactions. With the increase in online banking and online transactions, fraudulent transactions have become a major problem. Artificial Intelligence is helping banks analyse transactions and detect fraudulent transactions. This is improving security and protecting customers and institutions from loss.</w:t>
      </w:r>
    </w:p>
    <w:p w14:paraId="1C28925C" w14:textId="77777777" w:rsidR="0001199C" w:rsidRPr="0001199C" w:rsidRDefault="0001199C" w:rsidP="0001199C">
      <w:pPr>
        <w:pStyle w:val="p1"/>
        <w:rPr>
          <w:rStyle w:val="s1"/>
        </w:rPr>
      </w:pPr>
    </w:p>
    <w:p w14:paraId="5B8386E5" w14:textId="77777777" w:rsidR="0001199C" w:rsidRPr="0001199C" w:rsidRDefault="0001199C" w:rsidP="0001199C">
      <w:pPr>
        <w:pStyle w:val="p1"/>
        <w:rPr>
          <w:rStyle w:val="s1"/>
        </w:rPr>
      </w:pPr>
      <w:r w:rsidRPr="0001199C">
        <w:rPr>
          <w:rStyle w:val="s1"/>
        </w:rPr>
        <w:t>Technology Overview</w:t>
      </w:r>
    </w:p>
    <w:p w14:paraId="182C4154" w14:textId="58B48E17" w:rsidR="00691450" w:rsidRDefault="0001199C">
      <w:pPr>
        <w:pStyle w:val="p2"/>
      </w:pPr>
      <w:r w:rsidRPr="0001199C">
        <w:rPr>
          <w:rStyle w:val="s1"/>
        </w:rPr>
        <w:t xml:space="preserve">There are different Artificial Intelligence technologies used in the detection of fraudulent transactions. These technologies include machine learning, neural networks, and data analytics. Machine learning is a type of Artificial Intelligence that can </w:t>
      </w:r>
      <w:bookmarkStart w:id="0" w:name="_Int_XU7PVtNj"/>
      <w:r w:rsidRPr="0001199C">
        <w:rPr>
          <w:rStyle w:val="s1"/>
        </w:rPr>
        <w:t>be used</w:t>
      </w:r>
      <w:bookmarkEnd w:id="0"/>
      <w:r w:rsidRPr="0001199C">
        <w:rPr>
          <w:rStyle w:val="s1"/>
        </w:rPr>
        <w:t xml:space="preserve"> to recognise patterns in transactions between customers who are engaged in fraudulent activities and those who are not. Artificial Intelligence systems can learn from new transactions and improve their ability to detect fraudulent transactions over time.</w:t>
      </w:r>
    </w:p>
    <w:p w14:paraId="2FB978F0" w14:textId="77777777" w:rsidR="009F6815" w:rsidRPr="009F6815" w:rsidRDefault="009F6815" w:rsidP="009F6815">
      <w:pPr>
        <w:pStyle w:val="p1"/>
        <w:rPr>
          <w:rStyle w:val="s1"/>
        </w:rPr>
      </w:pPr>
      <w:r w:rsidRPr="009F6815">
        <w:rPr>
          <w:rStyle w:val="s1"/>
        </w:rPr>
        <w:t>Benefits</w:t>
      </w:r>
    </w:p>
    <w:p w14:paraId="79615850" w14:textId="61A55C8D" w:rsidR="009F6815" w:rsidRPr="009F6815" w:rsidRDefault="009F6815" w:rsidP="009F6815">
      <w:pPr>
        <w:pStyle w:val="p1"/>
        <w:rPr>
          <w:rStyle w:val="s1"/>
        </w:rPr>
      </w:pPr>
      <w:r w:rsidRPr="009F6815">
        <w:rPr>
          <w:rStyle w:val="s1"/>
        </w:rPr>
        <w:t xml:space="preserve">There are several benefits associated with the implementation of AI technology in the detection of fraud cases. For instance, financial institutions can </w:t>
      </w:r>
      <w:bookmarkStart w:id="1" w:name="_Int_vclYg2LC"/>
      <w:r w:rsidRPr="009F6815">
        <w:rPr>
          <w:rStyle w:val="s1"/>
        </w:rPr>
        <w:t>identify</w:t>
      </w:r>
      <w:bookmarkEnd w:id="1"/>
      <w:r w:rsidRPr="009F6815">
        <w:rPr>
          <w:rStyle w:val="s1"/>
        </w:rPr>
        <w:t xml:space="preserve"> cases of fraud with more speed and accuracy compared to conventional rule-based systems. Organisations like PayPal use AI to process millions of transactions every day to reduce cases of fraud and build customer trust. AI technology can also cut down on operating costs as fewer resources are required to process transactions.</w:t>
      </w:r>
    </w:p>
    <w:p w14:paraId="2686000E" w14:textId="77777777" w:rsidR="009F6815" w:rsidRPr="009F6815" w:rsidRDefault="009F6815" w:rsidP="009F6815">
      <w:pPr>
        <w:pStyle w:val="p1"/>
        <w:rPr>
          <w:rStyle w:val="s1"/>
        </w:rPr>
      </w:pPr>
    </w:p>
    <w:p w14:paraId="7DBCF0D3" w14:textId="77777777" w:rsidR="009F6815" w:rsidRPr="009F6815" w:rsidRDefault="009F6815" w:rsidP="009F6815">
      <w:pPr>
        <w:pStyle w:val="p1"/>
        <w:rPr>
          <w:rStyle w:val="s1"/>
        </w:rPr>
      </w:pPr>
      <w:r w:rsidRPr="009F6815">
        <w:rPr>
          <w:rStyle w:val="s1"/>
        </w:rPr>
        <w:t>Challenges</w:t>
      </w:r>
    </w:p>
    <w:p w14:paraId="1DF7E267" w14:textId="13834D11" w:rsidR="00691450" w:rsidRDefault="009F6815">
      <w:pPr>
        <w:pStyle w:val="p2"/>
      </w:pPr>
      <w:r w:rsidRPr="009F6815">
        <w:rPr>
          <w:rStyle w:val="s1"/>
        </w:rPr>
        <w:t xml:space="preserve">There are several challenges associated with AI technology used to detect cases of fraud. Some of the challenges include the exorbitant costs associated with the implementation of AI technology, data privacy concerns, and false positives that may occur during the detection process. In addition, financial institutions must ensure that AI technology </w:t>
      </w:r>
      <w:bookmarkStart w:id="2" w:name="_Int_sH5Ou8FT"/>
      <w:r w:rsidRPr="009F6815">
        <w:rPr>
          <w:rStyle w:val="s1"/>
        </w:rPr>
        <w:t>is used</w:t>
      </w:r>
      <w:bookmarkEnd w:id="2"/>
      <w:r w:rsidRPr="009F6815">
        <w:rPr>
          <w:rStyle w:val="s1"/>
        </w:rPr>
        <w:t xml:space="preserve"> ethically to process customer information while ensuring transparency.</w:t>
      </w:r>
    </w:p>
    <w:p w14:paraId="49B54B6E" w14:textId="77777777" w:rsidR="00691450" w:rsidRDefault="00691450">
      <w:pPr>
        <w:pStyle w:val="p1"/>
      </w:pPr>
      <w:r>
        <w:rPr>
          <w:rStyle w:val="s1"/>
        </w:rPr>
        <w:t>Conclusion</w:t>
      </w:r>
    </w:p>
    <w:p w14:paraId="4B1B95C6" w14:textId="4BD7D6CA" w:rsidR="00691450" w:rsidRDefault="00691450">
      <w:pPr>
        <w:pStyle w:val="p1"/>
      </w:pPr>
      <w:r>
        <w:rPr>
          <w:rStyle w:val="s2"/>
        </w:rPr>
        <w:t xml:space="preserve">AI has become an essential tool for detecting fraud in financial services. It improves accuracy, speeds up detection, and reduces financial losses. However, institutions must address challenges such as privacy concerns and system costs to </w:t>
      </w:r>
      <w:r w:rsidR="00726731">
        <w:rPr>
          <w:rStyle w:val="s2"/>
        </w:rPr>
        <w:t>maximise</w:t>
      </w:r>
      <w:r>
        <w:rPr>
          <w:rStyle w:val="s2"/>
        </w:rPr>
        <w:t xml:space="preserve"> the benefits of AI-based fraud detection.</w:t>
      </w:r>
    </w:p>
    <w:p w14:paraId="7C4DAC76" w14:textId="77777777" w:rsidR="00691450" w:rsidRDefault="00691450">
      <w:pPr>
        <w:pStyle w:val="p2"/>
      </w:pPr>
    </w:p>
    <w:p w14:paraId="4ADE1B69" w14:textId="65CB71BF" w:rsidR="00691450" w:rsidRDefault="003018EA">
      <w:pPr>
        <w:pStyle w:val="p1"/>
      </w:pPr>
      <w:r>
        <w:rPr>
          <w:rStyle w:val="s1"/>
        </w:rPr>
        <w:t>References:</w:t>
      </w:r>
    </w:p>
    <w:p w14:paraId="45CE5E3D" w14:textId="77777777" w:rsidR="00691450" w:rsidRDefault="00691450" w:rsidP="0006758B">
      <w:pPr>
        <w:pStyle w:val="p1"/>
        <w:numPr>
          <w:ilvl w:val="0"/>
          <w:numId w:val="1"/>
        </w:numPr>
      </w:pPr>
      <w:hyperlink r:id="rId5" w:history="1">
        <w:r>
          <w:rPr>
            <w:rStyle w:val="Hyperlink"/>
          </w:rPr>
          <w:t>IBM</w:t>
        </w:r>
      </w:hyperlink>
      <w:r>
        <w:rPr>
          <w:rStyle w:val="s2"/>
        </w:rPr>
        <w:t xml:space="preserve">. (2023). </w:t>
      </w:r>
      <w:r>
        <w:rPr>
          <w:rStyle w:val="s5"/>
        </w:rPr>
        <w:t>AI for fraud detection in financial services</w:t>
      </w:r>
      <w:r>
        <w:rPr>
          <w:rStyle w:val="s2"/>
        </w:rPr>
        <w:t>.</w:t>
      </w:r>
    </w:p>
    <w:p w14:paraId="190234DC" w14:textId="77777777" w:rsidR="00691450" w:rsidRDefault="00691450" w:rsidP="0006758B">
      <w:pPr>
        <w:pStyle w:val="p1"/>
        <w:numPr>
          <w:ilvl w:val="0"/>
          <w:numId w:val="1"/>
        </w:numPr>
      </w:pPr>
      <w:hyperlink r:id="rId6" w:history="1">
        <w:r>
          <w:rPr>
            <w:rStyle w:val="Hyperlink"/>
          </w:rPr>
          <w:t>PayPal</w:t>
        </w:r>
      </w:hyperlink>
      <w:r>
        <w:rPr>
          <w:rStyle w:val="s2"/>
        </w:rPr>
        <w:t xml:space="preserve">. (2023). </w:t>
      </w:r>
      <w:r>
        <w:rPr>
          <w:rStyle w:val="s5"/>
        </w:rPr>
        <w:t>Security and fraud prevention technologies</w:t>
      </w:r>
      <w:r>
        <w:rPr>
          <w:rStyle w:val="s2"/>
        </w:rPr>
        <w:t>.</w:t>
      </w:r>
    </w:p>
    <w:p w14:paraId="7AAF473F" w14:textId="77777777" w:rsidR="00691450" w:rsidRDefault="00691450"/>
    <w:sectPr w:rsidR="006914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bookmark int2:bookmarkName="_Int_XU7PVtNj" int2:invalidationBookmarkName="" int2:hashCode="2uW32/K8uBDHiu" int2:id="iAWxvgkb">
      <int2:state int2:value="Rejected" int2:type="style"/>
    </int2:bookmark>
    <int2:bookmark int2:bookmarkName="_Int_vclYg2LC" int2:invalidationBookmarkName="" int2:hashCode="m/D4/19di8v/ud" int2:id="fR7oUbzo">
      <int2:state int2:value="Rejected" int2:type="style"/>
    </int2:bookmark>
    <int2:bookmark int2:bookmarkName="_Int_sH5Ou8FT" int2:invalidationBookmarkName="" int2:hashCode="yEuNNnCfzg/Khq" int2:id="gJsMEwup">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9366A"/>
    <w:multiLevelType w:val="hybridMultilevel"/>
    <w:tmpl w:val="9760B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31367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450"/>
    <w:rsid w:val="0001199C"/>
    <w:rsid w:val="0006758B"/>
    <w:rsid w:val="003018EA"/>
    <w:rsid w:val="004A6A74"/>
    <w:rsid w:val="00691450"/>
    <w:rsid w:val="00726731"/>
    <w:rsid w:val="009F6815"/>
    <w:rsid w:val="00FA1A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865A640"/>
  <w15:chartTrackingRefBased/>
  <w15:docId w15:val="{4A63EBBF-4D0B-5347-BFF5-B8A23BDAA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4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4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4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4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4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4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4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4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4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4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4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4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4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4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4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4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4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450"/>
    <w:rPr>
      <w:rFonts w:eastAsiaTheme="majorEastAsia" w:cstheme="majorBidi"/>
      <w:color w:val="272727" w:themeColor="text1" w:themeTint="D8"/>
    </w:rPr>
  </w:style>
  <w:style w:type="paragraph" w:styleId="Title">
    <w:name w:val="Title"/>
    <w:basedOn w:val="Normal"/>
    <w:next w:val="Normal"/>
    <w:link w:val="TitleChar"/>
    <w:uiPriority w:val="10"/>
    <w:qFormat/>
    <w:rsid w:val="006914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4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4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4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450"/>
    <w:pPr>
      <w:spacing w:before="160"/>
      <w:jc w:val="center"/>
    </w:pPr>
    <w:rPr>
      <w:i/>
      <w:iCs/>
      <w:color w:val="404040" w:themeColor="text1" w:themeTint="BF"/>
    </w:rPr>
  </w:style>
  <w:style w:type="character" w:customStyle="1" w:styleId="QuoteChar">
    <w:name w:val="Quote Char"/>
    <w:basedOn w:val="DefaultParagraphFont"/>
    <w:link w:val="Quote"/>
    <w:uiPriority w:val="29"/>
    <w:rsid w:val="00691450"/>
    <w:rPr>
      <w:i/>
      <w:iCs/>
      <w:color w:val="404040" w:themeColor="text1" w:themeTint="BF"/>
    </w:rPr>
  </w:style>
  <w:style w:type="paragraph" w:styleId="ListParagraph">
    <w:name w:val="List Paragraph"/>
    <w:basedOn w:val="Normal"/>
    <w:uiPriority w:val="34"/>
    <w:qFormat/>
    <w:rsid w:val="00691450"/>
    <w:pPr>
      <w:ind w:left="720"/>
      <w:contextualSpacing/>
    </w:pPr>
  </w:style>
  <w:style w:type="character" w:styleId="IntenseEmphasis">
    <w:name w:val="Intense Emphasis"/>
    <w:basedOn w:val="DefaultParagraphFont"/>
    <w:uiPriority w:val="21"/>
    <w:qFormat/>
    <w:rsid w:val="00691450"/>
    <w:rPr>
      <w:i/>
      <w:iCs/>
      <w:color w:val="0F4761" w:themeColor="accent1" w:themeShade="BF"/>
    </w:rPr>
  </w:style>
  <w:style w:type="paragraph" w:styleId="IntenseQuote">
    <w:name w:val="Intense Quote"/>
    <w:basedOn w:val="Normal"/>
    <w:next w:val="Normal"/>
    <w:link w:val="IntenseQuoteChar"/>
    <w:uiPriority w:val="30"/>
    <w:qFormat/>
    <w:rsid w:val="00691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450"/>
    <w:rPr>
      <w:i/>
      <w:iCs/>
      <w:color w:val="0F4761" w:themeColor="accent1" w:themeShade="BF"/>
    </w:rPr>
  </w:style>
  <w:style w:type="character" w:styleId="IntenseReference">
    <w:name w:val="Intense Reference"/>
    <w:basedOn w:val="DefaultParagraphFont"/>
    <w:uiPriority w:val="32"/>
    <w:qFormat/>
    <w:rsid w:val="00691450"/>
    <w:rPr>
      <w:b/>
      <w:bCs/>
      <w:smallCaps/>
      <w:color w:val="0F4761" w:themeColor="accent1" w:themeShade="BF"/>
      <w:spacing w:val="5"/>
    </w:rPr>
  </w:style>
  <w:style w:type="paragraph" w:customStyle="1" w:styleId="p1">
    <w:name w:val="p1"/>
    <w:basedOn w:val="Normal"/>
    <w:rsid w:val="00691450"/>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691450"/>
  </w:style>
  <w:style w:type="character" w:customStyle="1" w:styleId="s2">
    <w:name w:val="s2"/>
    <w:basedOn w:val="DefaultParagraphFont"/>
    <w:rsid w:val="00691450"/>
  </w:style>
  <w:style w:type="character" w:styleId="Hyperlink">
    <w:name w:val="Hyperlink"/>
    <w:basedOn w:val="DefaultParagraphFont"/>
    <w:uiPriority w:val="99"/>
    <w:semiHidden/>
    <w:unhideWhenUsed/>
    <w:rsid w:val="00691450"/>
    <w:rPr>
      <w:color w:val="0000FF"/>
      <w:u w:val="single"/>
    </w:rPr>
  </w:style>
  <w:style w:type="character" w:customStyle="1" w:styleId="s3">
    <w:name w:val="s3"/>
    <w:basedOn w:val="DefaultParagraphFont"/>
    <w:rsid w:val="00691450"/>
  </w:style>
  <w:style w:type="paragraph" w:customStyle="1" w:styleId="p2">
    <w:name w:val="p2"/>
    <w:basedOn w:val="Normal"/>
    <w:rsid w:val="00691450"/>
    <w:pPr>
      <w:spacing w:before="100" w:beforeAutospacing="1" w:after="100" w:afterAutospacing="1" w:line="240" w:lineRule="auto"/>
    </w:pPr>
    <w:rPr>
      <w:rFonts w:ascii="Times New Roman" w:hAnsi="Times New Roman" w:cs="Times New Roman"/>
      <w:kern w:val="0"/>
      <w14:ligatures w14:val="none"/>
    </w:rPr>
  </w:style>
  <w:style w:type="character" w:customStyle="1" w:styleId="s4">
    <w:name w:val="s4"/>
    <w:basedOn w:val="DefaultParagraphFont"/>
    <w:rsid w:val="00691450"/>
  </w:style>
  <w:style w:type="character" w:customStyle="1" w:styleId="s5">
    <w:name w:val="s5"/>
    <w:basedOn w:val="DefaultParagraphFont"/>
    <w:rsid w:val="006914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chatgpt://generic-entity?number=3" TargetMode="External"/><Relationship Id="rId5" Type="http://schemas.openxmlformats.org/officeDocument/2006/relationships/hyperlink" Target="chatgpt://generic-entity?number=2" TargetMode="External"/><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360</Words>
  <Characters>2057</Characters>
  <Application>Microsoft Office Word</Application>
  <DocSecurity>0</DocSecurity>
  <Lines>17</Lines>
  <Paragraphs>4</Paragraphs>
  <ScaleCrop>false</ScaleCrop>
  <Company/>
  <LinksUpToDate>false</LinksUpToDate>
  <CharactersWithSpaces>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Oman Malek</dc:creator>
  <cp:keywords/>
  <dc:description/>
  <cp:lastModifiedBy>Oman Malek</cp:lastModifiedBy>
  <cp:revision>6</cp:revision>
  <dcterms:created xsi:type="dcterms:W3CDTF">2026-03-08T11:42:00Z</dcterms:created>
  <dcterms:modified xsi:type="dcterms:W3CDTF">2026-03-08T11:48:00Z</dcterms:modified>
</cp:coreProperties>
</file>