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1C3AA" w14:textId="77777777" w:rsidR="009C32AB" w:rsidRDefault="009C32AB" w:rsidP="00657B48">
      <w:pPr>
        <w:jc w:val="center"/>
        <w:rPr>
          <w:b/>
          <w:bCs/>
          <w:sz w:val="44"/>
          <w:szCs w:val="44"/>
        </w:rPr>
      </w:pPr>
    </w:p>
    <w:p w14:paraId="6AE95634" w14:textId="77777777" w:rsidR="009C32AB" w:rsidRDefault="009C32AB" w:rsidP="00657B48">
      <w:pPr>
        <w:jc w:val="center"/>
        <w:rPr>
          <w:b/>
          <w:bCs/>
          <w:sz w:val="44"/>
          <w:szCs w:val="44"/>
        </w:rPr>
      </w:pPr>
    </w:p>
    <w:p w14:paraId="63F1D7D0" w14:textId="77777777" w:rsidR="009C32AB" w:rsidRDefault="009C32AB" w:rsidP="00657B48">
      <w:pPr>
        <w:jc w:val="center"/>
        <w:rPr>
          <w:b/>
          <w:bCs/>
          <w:sz w:val="44"/>
          <w:szCs w:val="44"/>
        </w:rPr>
      </w:pPr>
    </w:p>
    <w:p w14:paraId="7465D3B2" w14:textId="77777777" w:rsidR="009C32AB" w:rsidRDefault="009C32AB" w:rsidP="00657B48">
      <w:pPr>
        <w:jc w:val="center"/>
        <w:rPr>
          <w:b/>
          <w:bCs/>
          <w:sz w:val="44"/>
          <w:szCs w:val="44"/>
        </w:rPr>
      </w:pPr>
    </w:p>
    <w:p w14:paraId="55BA4CC8" w14:textId="77777777" w:rsidR="009C32AB" w:rsidRDefault="009C32AB" w:rsidP="00657B48">
      <w:pPr>
        <w:jc w:val="center"/>
        <w:rPr>
          <w:b/>
          <w:bCs/>
          <w:sz w:val="44"/>
          <w:szCs w:val="44"/>
        </w:rPr>
      </w:pPr>
    </w:p>
    <w:p w14:paraId="649A5FFC" w14:textId="77777777" w:rsidR="009C32AB" w:rsidRDefault="009C32AB" w:rsidP="00657B48">
      <w:pPr>
        <w:jc w:val="center"/>
        <w:rPr>
          <w:b/>
          <w:bCs/>
          <w:sz w:val="44"/>
          <w:szCs w:val="44"/>
        </w:rPr>
      </w:pPr>
    </w:p>
    <w:p w14:paraId="0CC30641" w14:textId="77777777" w:rsidR="00772EFF" w:rsidRPr="00772EFF" w:rsidRDefault="00772EFF" w:rsidP="00657B48">
      <w:pPr>
        <w:spacing w:before="1000" w:after="400"/>
        <w:jc w:val="cente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2EFF">
        <w:rPr>
          <w:rFonts w:ascii="Times New Roman" w:hAnsi="Times New Roman" w:cs="Times New Roman"/>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NASA SPACE MISSION AI PROJECT</w:t>
      </w:r>
    </w:p>
    <w:p w14:paraId="404075E6" w14:textId="77777777" w:rsidR="00772EFF" w:rsidRDefault="00772EFF" w:rsidP="00657B48">
      <w:pPr>
        <w:spacing w:after="100"/>
        <w:jc w:val="cente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4D7">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AI-Powered Autonomous Fault Detection &amp;</w:t>
      </w:r>
      <w:r w:rsidRPr="00772EFF">
        <w:rPr>
          <w:rFonts w:ascii="Times New Roman" w:hAnsi="Times New Roman" w:cs="Times New Roman"/>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E04D7">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Recovery System</w:t>
      </w:r>
    </w:p>
    <w:p w14:paraId="0A56E83B" w14:textId="53EB7FB8" w:rsidR="0099789D" w:rsidRPr="0099789D" w:rsidRDefault="0099789D" w:rsidP="00657B48">
      <w:pPr>
        <w:jc w:val="center"/>
        <w:rPr>
          <w:rFonts w:ascii="Times New Roman" w:hAnsi="Times New Roman" w:cs="Times New Roman"/>
          <w:sz w:val="28"/>
          <w:szCs w:val="28"/>
        </w:rPr>
      </w:pPr>
      <w:r w:rsidRPr="001E04D7">
        <w:rPr>
          <w:rFonts w:ascii="Times New Roman" w:hAnsi="Times New Roman" w:cs="Times New Roman"/>
          <w:b/>
          <w:bCs/>
          <w:sz w:val="28"/>
          <w:szCs w:val="28"/>
        </w:rPr>
        <w:t>Name:</w:t>
      </w:r>
      <w:r w:rsidRPr="001E04D7">
        <w:rPr>
          <w:rFonts w:ascii="Times New Roman" w:hAnsi="Times New Roman" w:cs="Times New Roman"/>
          <w:sz w:val="28"/>
          <w:szCs w:val="28"/>
        </w:rPr>
        <w:t xml:space="preserve"> Oman Malek</w:t>
      </w:r>
    </w:p>
    <w:p w14:paraId="3431DAAD" w14:textId="77777777" w:rsidR="00F8473D" w:rsidRDefault="0062625A" w:rsidP="00657B48">
      <w:pPr>
        <w:spacing w:line="360" w:lineRule="auto"/>
        <w:jc w:val="center"/>
        <w:rPr>
          <w:rFonts w:ascii="Times New Roman" w:hAnsi="Times New Roman" w:cs="Times New Roman"/>
          <w:sz w:val="28"/>
          <w:szCs w:val="28"/>
        </w:rPr>
      </w:pPr>
      <w:r w:rsidRPr="001E04D7">
        <w:rPr>
          <w:rFonts w:ascii="Times New Roman" w:hAnsi="Times New Roman" w:cs="Times New Roman"/>
          <w:b/>
          <w:bCs/>
          <w:sz w:val="28"/>
          <w:szCs w:val="28"/>
        </w:rPr>
        <w:t>Course:</w:t>
      </w:r>
      <w:r w:rsidRPr="001E04D7">
        <w:rPr>
          <w:rFonts w:ascii="Times New Roman" w:hAnsi="Times New Roman" w:cs="Times New Roman"/>
          <w:sz w:val="28"/>
          <w:szCs w:val="28"/>
        </w:rPr>
        <w:t xml:space="preserve"> ITAI 2372</w:t>
      </w:r>
      <w:r w:rsidRPr="001E04D7">
        <w:rPr>
          <w:rFonts w:ascii="Times New Roman" w:hAnsi="Times New Roman" w:cs="Times New Roman"/>
          <w:sz w:val="28"/>
          <w:szCs w:val="28"/>
        </w:rPr>
        <w:br/>
      </w:r>
      <w:r w:rsidRPr="001E04D7">
        <w:rPr>
          <w:rFonts w:ascii="Times New Roman" w:hAnsi="Times New Roman" w:cs="Times New Roman"/>
          <w:b/>
          <w:bCs/>
          <w:sz w:val="28"/>
          <w:szCs w:val="28"/>
        </w:rPr>
        <w:t>Track:</w:t>
      </w:r>
      <w:r w:rsidRPr="001E04D7">
        <w:rPr>
          <w:rFonts w:ascii="Times New Roman" w:hAnsi="Times New Roman" w:cs="Times New Roman"/>
          <w:sz w:val="28"/>
          <w:szCs w:val="28"/>
        </w:rPr>
        <w:t xml:space="preserve"> Conceptual Design Track</w:t>
      </w:r>
    </w:p>
    <w:p w14:paraId="2A6ADFC4" w14:textId="77777777" w:rsidR="00D843E5" w:rsidRDefault="00F8473D" w:rsidP="00657B4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 xml:space="preserve">Date: </w:t>
      </w:r>
      <w:r w:rsidR="0043256C" w:rsidRPr="0043256C">
        <w:rPr>
          <w:rFonts w:ascii="Times New Roman" w:hAnsi="Times New Roman" w:cs="Times New Roman"/>
          <w:sz w:val="28"/>
          <w:szCs w:val="28"/>
        </w:rPr>
        <w:t>04/26/26</w:t>
      </w:r>
    </w:p>
    <w:p w14:paraId="10B62C6B" w14:textId="2CBE40A0" w:rsidR="0062625A" w:rsidRPr="001E04D7" w:rsidRDefault="00D843E5" w:rsidP="00657B4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 xml:space="preserve">Instructor: </w:t>
      </w:r>
      <w:r w:rsidR="00B24D04">
        <w:rPr>
          <w:rFonts w:ascii="Times New Roman" w:hAnsi="Times New Roman" w:cs="Times New Roman"/>
          <w:sz w:val="28"/>
          <w:szCs w:val="28"/>
        </w:rPr>
        <w:t xml:space="preserve">Professor </w:t>
      </w:r>
      <w:r w:rsidR="003864FC">
        <w:rPr>
          <w:rFonts w:ascii="Times New Roman" w:hAnsi="Times New Roman" w:cs="Times New Roman"/>
          <w:sz w:val="28"/>
          <w:szCs w:val="28"/>
        </w:rPr>
        <w:t>Sridhar Ganti</w:t>
      </w:r>
      <w:r w:rsidR="0062625A" w:rsidRPr="001E04D7">
        <w:rPr>
          <w:rFonts w:ascii="Times New Roman" w:hAnsi="Times New Roman" w:cs="Times New Roman"/>
          <w:sz w:val="28"/>
          <w:szCs w:val="28"/>
        </w:rPr>
        <w:br/>
      </w:r>
    </w:p>
    <w:p w14:paraId="2831C878" w14:textId="77777777" w:rsidR="000A3000" w:rsidRDefault="000A3000" w:rsidP="00657B48">
      <w:pPr>
        <w:jc w:val="center"/>
      </w:pPr>
    </w:p>
    <w:p w14:paraId="1098BDE8" w14:textId="77777777" w:rsidR="000A3000" w:rsidRDefault="000A3000" w:rsidP="00657B48">
      <w:pPr>
        <w:jc w:val="center"/>
      </w:pPr>
    </w:p>
    <w:p w14:paraId="54093559" w14:textId="77777777" w:rsidR="000A3000" w:rsidRDefault="000A3000" w:rsidP="00657B48">
      <w:pPr>
        <w:jc w:val="center"/>
      </w:pPr>
    </w:p>
    <w:p w14:paraId="2AA7C46C" w14:textId="77777777" w:rsidR="000A3000" w:rsidRDefault="000A3000" w:rsidP="00657B48">
      <w:pPr>
        <w:jc w:val="center"/>
      </w:pPr>
    </w:p>
    <w:p w14:paraId="58760C6F" w14:textId="77777777" w:rsidR="000A3000" w:rsidRDefault="000A3000" w:rsidP="00657B48">
      <w:pPr>
        <w:jc w:val="center"/>
      </w:pPr>
    </w:p>
    <w:p w14:paraId="67FB5B04" w14:textId="77777777" w:rsidR="000A3000" w:rsidRPr="0062625A" w:rsidRDefault="000A3000" w:rsidP="00657B48">
      <w:pPr>
        <w:jc w:val="center"/>
      </w:pPr>
    </w:p>
    <w:p w14:paraId="5584CD3B" w14:textId="77777777" w:rsidR="009C32AB" w:rsidRDefault="009C32AB" w:rsidP="00657B48">
      <w:pPr>
        <w:jc w:val="center"/>
        <w:rPr>
          <w:b/>
          <w:bCs/>
        </w:rPr>
      </w:pPr>
    </w:p>
    <w:p w14:paraId="6884928E" w14:textId="77777777" w:rsidR="00A5784A" w:rsidRPr="001F0998" w:rsidRDefault="00A5784A" w:rsidP="00CE742B">
      <w:pPr>
        <w:pStyle w:val="Heading1"/>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0998">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Project Proposal</w:t>
      </w:r>
    </w:p>
    <w:p w14:paraId="40F74700" w14:textId="77777777" w:rsidR="00A5784A" w:rsidRPr="001F0998" w:rsidRDefault="00A5784A" w:rsidP="00CE742B">
      <w:pPr>
        <w:pStyle w:val="Heading2"/>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0998">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Problem Statement</w:t>
      </w:r>
    </w:p>
    <w:p w14:paraId="696B96AD" w14:textId="77777777" w:rsidR="00A5784A" w:rsidRPr="001F0998" w:rsidRDefault="00A5784A" w:rsidP="00CE742B">
      <w:pPr>
        <w:spacing w:before="80" w:after="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099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Space missions are among the most complex and high-stakes endeavours ever undertaken by humanity. During deep-space missions, spacecraft systems are exposed to extreme radiation, temperature swings, and mechanical stresses that can cause unexpected faults. Communication delays between Earth and spacecraft can range from minutes to hours, making real-time ground intervention impractical or impossible.</w:t>
      </w:r>
    </w:p>
    <w:p w14:paraId="5F805638" w14:textId="77777777" w:rsidR="00A5784A" w:rsidRPr="001F0998" w:rsidRDefault="00A5784A" w:rsidP="00CE742B">
      <w:pPr>
        <w:spacing w:before="80" w:after="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788759" w14:textId="77777777" w:rsidR="00A5784A" w:rsidRPr="001F0998" w:rsidRDefault="00A5784A" w:rsidP="00CE742B">
      <w:pPr>
        <w:spacing w:before="80" w:after="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099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core problem this project addresses is: How can an AI system autonomously detect hardware and software faults aboard a spacecraft, diagnose root causes, and execute safe recovery procedures without waiting for human intervention from Earth?</w:t>
      </w:r>
    </w:p>
    <w:p w14:paraId="7FED3579" w14:textId="77777777" w:rsidR="00A5784A" w:rsidRPr="001F0998" w:rsidRDefault="00A5784A" w:rsidP="00CE742B">
      <w:pPr>
        <w:spacing w:before="80" w:after="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29627C" w14:textId="77777777" w:rsidR="00A5784A" w:rsidRPr="001F0998" w:rsidRDefault="00A5784A" w:rsidP="00CE742B">
      <w:pPr>
        <w:pStyle w:val="Heading2"/>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0998">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Proposed AI Solution</w:t>
      </w:r>
    </w:p>
    <w:p w14:paraId="30B40EE2" w14:textId="77777777" w:rsidR="00A5784A" w:rsidRPr="001F0998" w:rsidRDefault="00A5784A" w:rsidP="00CE742B">
      <w:pPr>
        <w:spacing w:before="80" w:after="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099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proposes a Conceptual AI-Powered Autonomous Fault Detection and Recovery System (AFDRS) for NASA spacecraft. The system will use machine learning, anomaly detection, and rule-based expert systems to:</w:t>
      </w:r>
    </w:p>
    <w:p w14:paraId="06ABB3CB" w14:textId="77777777" w:rsidR="00A5784A" w:rsidRPr="001F0998" w:rsidRDefault="00A5784A" w:rsidP="00CE742B">
      <w:pPr>
        <w:pStyle w:val="ListParagraph"/>
        <w:numPr>
          <w:ilvl w:val="0"/>
          <w:numId w:val="19"/>
        </w:numPr>
        <w:spacing w:before="40" w:after="40" w:line="240" w:lineRule="auto"/>
        <w:contextualSpacing w:val="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099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Continuously monitor thousands of onboard sensor readings in real time</w:t>
      </w:r>
    </w:p>
    <w:p w14:paraId="041D355D" w14:textId="77777777" w:rsidR="00A5784A" w:rsidRPr="001F0998" w:rsidRDefault="00A5784A" w:rsidP="00CE742B">
      <w:pPr>
        <w:pStyle w:val="ListParagraph"/>
        <w:numPr>
          <w:ilvl w:val="0"/>
          <w:numId w:val="19"/>
        </w:numPr>
        <w:spacing w:before="40" w:after="40" w:line="240" w:lineRule="auto"/>
        <w:contextualSpacing w:val="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099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 abnormal patterns that indicate hardware faults or software errors</w:t>
      </w:r>
    </w:p>
    <w:p w14:paraId="6F94D041" w14:textId="77777777" w:rsidR="00A5784A" w:rsidRPr="001F0998" w:rsidRDefault="00A5784A" w:rsidP="00CE742B">
      <w:pPr>
        <w:pStyle w:val="ListParagraph"/>
        <w:numPr>
          <w:ilvl w:val="0"/>
          <w:numId w:val="19"/>
        </w:numPr>
        <w:spacing w:before="40" w:after="40" w:line="240" w:lineRule="auto"/>
        <w:contextualSpacing w:val="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099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Diagnose the probable root cause of each detected fault</w:t>
      </w:r>
    </w:p>
    <w:p w14:paraId="3B06328B" w14:textId="77777777" w:rsidR="00A5784A" w:rsidRPr="001F0998" w:rsidRDefault="00A5784A" w:rsidP="00CE742B">
      <w:pPr>
        <w:pStyle w:val="ListParagraph"/>
        <w:numPr>
          <w:ilvl w:val="0"/>
          <w:numId w:val="19"/>
        </w:numPr>
        <w:spacing w:before="40" w:after="40" w:line="240" w:lineRule="auto"/>
        <w:contextualSpacing w:val="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099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 and autonomously execute safe recovery actions</w:t>
      </w:r>
    </w:p>
    <w:p w14:paraId="77CDCBBE" w14:textId="77777777" w:rsidR="00A5784A" w:rsidRPr="001F0998" w:rsidRDefault="00A5784A" w:rsidP="00CE742B">
      <w:pPr>
        <w:pStyle w:val="ListParagraph"/>
        <w:numPr>
          <w:ilvl w:val="0"/>
          <w:numId w:val="19"/>
        </w:numPr>
        <w:spacing w:before="40" w:after="40" w:line="240" w:lineRule="auto"/>
        <w:contextualSpacing w:val="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099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 all events and decisions for post-mission analysis by NASA engineers</w:t>
      </w:r>
    </w:p>
    <w:p w14:paraId="2D0E42A4" w14:textId="77777777" w:rsidR="00A5784A" w:rsidRPr="001F0998" w:rsidRDefault="00A5784A" w:rsidP="00CE742B">
      <w:pPr>
        <w:spacing w:before="80" w:after="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1F68EB" w14:textId="77777777" w:rsidR="00A5784A" w:rsidRPr="001F0998" w:rsidRDefault="00A5784A" w:rsidP="00CE742B">
      <w:pPr>
        <w:pStyle w:val="Heading2"/>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0998">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Why This Problem Matters</w:t>
      </w:r>
    </w:p>
    <w:p w14:paraId="2B08C2F5" w14:textId="77777777" w:rsidR="00A5784A" w:rsidRPr="001F0998" w:rsidRDefault="00A5784A" w:rsidP="00CE742B">
      <w:pPr>
        <w:spacing w:before="80" w:after="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099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NASA's Artemis program, Mars missions, and future deep-space exploration all require spacecraft that can operate safely and independently. A single undetected fault can cascade into mission failure or crew danger. An AI solution can process sensor data thousands of times faster than humans, operate 24/7 without fatigue, and act within milliseconds rather than waiting hours for a signal from Earth.</w:t>
      </w:r>
    </w:p>
    <w:p w14:paraId="0A2C04B4" w14:textId="77777777" w:rsidR="00A5784A" w:rsidRPr="001F0998" w:rsidRDefault="00A5784A" w:rsidP="00CE742B">
      <w:pPr>
        <w:spacing w:before="80" w:after="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BD1CBF" w14:textId="77777777" w:rsidR="00A5784A" w:rsidRPr="001F0998" w:rsidRDefault="00A5784A" w:rsidP="00CE742B">
      <w:pPr>
        <w:pStyle w:val="Heading2"/>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0998">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Track Justification</w:t>
      </w:r>
    </w:p>
    <w:p w14:paraId="53049D6F" w14:textId="77777777" w:rsidR="00A5784A" w:rsidRPr="001F0998" w:rsidRDefault="00A5784A" w:rsidP="00CE742B">
      <w:pPr>
        <w:spacing w:before="80" w:after="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099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Conceptual Design Track was selected because it allows thorough research into NASA's real engineering constraints, communication latency challenges, and safety-critical AI requirements. This approach produces a detailed, academically rigorous blueprint that a future engineering team could realistically implement.</w:t>
      </w:r>
    </w:p>
    <w:p w14:paraId="6E701DAA" w14:textId="4311C103" w:rsidR="0062625A" w:rsidRPr="0062625A" w:rsidRDefault="0062625A" w:rsidP="00CE742B"/>
    <w:p w14:paraId="34744D6D" w14:textId="56A87E33" w:rsidR="00CA55D2" w:rsidRDefault="00CA55D2" w:rsidP="00CE742B"/>
    <w:sectPr w:rsidR="00CA55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D0674"/>
    <w:multiLevelType w:val="multilevel"/>
    <w:tmpl w:val="6C2E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60EF2"/>
    <w:multiLevelType w:val="multilevel"/>
    <w:tmpl w:val="3422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913BE"/>
    <w:multiLevelType w:val="multilevel"/>
    <w:tmpl w:val="36D4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165A5"/>
    <w:multiLevelType w:val="hybridMultilevel"/>
    <w:tmpl w:val="6546A438"/>
    <w:lvl w:ilvl="0" w:tplc="73D8A75A">
      <w:start w:val="1"/>
      <w:numFmt w:val="bullet"/>
      <w:lvlText w:val="•"/>
      <w:lvlJc w:val="left"/>
      <w:pPr>
        <w:ind w:left="720" w:hanging="360"/>
      </w:pPr>
    </w:lvl>
    <w:lvl w:ilvl="1" w:tplc="989C25DC">
      <w:numFmt w:val="decimal"/>
      <w:lvlText w:val=""/>
      <w:lvlJc w:val="left"/>
    </w:lvl>
    <w:lvl w:ilvl="2" w:tplc="EAAAFDEA">
      <w:numFmt w:val="decimal"/>
      <w:lvlText w:val=""/>
      <w:lvlJc w:val="left"/>
    </w:lvl>
    <w:lvl w:ilvl="3" w:tplc="8B6A0A48">
      <w:numFmt w:val="decimal"/>
      <w:lvlText w:val=""/>
      <w:lvlJc w:val="left"/>
    </w:lvl>
    <w:lvl w:ilvl="4" w:tplc="BB4859F0">
      <w:numFmt w:val="decimal"/>
      <w:lvlText w:val=""/>
      <w:lvlJc w:val="left"/>
    </w:lvl>
    <w:lvl w:ilvl="5" w:tplc="CD1431E2">
      <w:numFmt w:val="decimal"/>
      <w:lvlText w:val=""/>
      <w:lvlJc w:val="left"/>
    </w:lvl>
    <w:lvl w:ilvl="6" w:tplc="0D68953E">
      <w:numFmt w:val="decimal"/>
      <w:lvlText w:val=""/>
      <w:lvlJc w:val="left"/>
    </w:lvl>
    <w:lvl w:ilvl="7" w:tplc="FCC80D76">
      <w:numFmt w:val="decimal"/>
      <w:lvlText w:val=""/>
      <w:lvlJc w:val="left"/>
    </w:lvl>
    <w:lvl w:ilvl="8" w:tplc="AE6283D6">
      <w:numFmt w:val="decimal"/>
      <w:lvlText w:val=""/>
      <w:lvlJc w:val="left"/>
    </w:lvl>
  </w:abstractNum>
  <w:abstractNum w:abstractNumId="4" w15:restartNumberingAfterBreak="0">
    <w:nsid w:val="3211025B"/>
    <w:multiLevelType w:val="multilevel"/>
    <w:tmpl w:val="2D08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8481B"/>
    <w:multiLevelType w:val="multilevel"/>
    <w:tmpl w:val="F3CE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C126D"/>
    <w:multiLevelType w:val="multilevel"/>
    <w:tmpl w:val="091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3B6C3C"/>
    <w:multiLevelType w:val="multilevel"/>
    <w:tmpl w:val="22021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9808B6"/>
    <w:multiLevelType w:val="multilevel"/>
    <w:tmpl w:val="9B8A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7D6F88"/>
    <w:multiLevelType w:val="multilevel"/>
    <w:tmpl w:val="2786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7347E7"/>
    <w:multiLevelType w:val="multilevel"/>
    <w:tmpl w:val="5CB0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59382B"/>
    <w:multiLevelType w:val="multilevel"/>
    <w:tmpl w:val="0274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0C37AD"/>
    <w:multiLevelType w:val="multilevel"/>
    <w:tmpl w:val="5588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F27050"/>
    <w:multiLevelType w:val="multilevel"/>
    <w:tmpl w:val="E066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E35952"/>
    <w:multiLevelType w:val="multilevel"/>
    <w:tmpl w:val="E292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207D04"/>
    <w:multiLevelType w:val="multilevel"/>
    <w:tmpl w:val="C776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F34085"/>
    <w:multiLevelType w:val="multilevel"/>
    <w:tmpl w:val="EEC6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04095B"/>
    <w:multiLevelType w:val="multilevel"/>
    <w:tmpl w:val="40B6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7F2E11"/>
    <w:multiLevelType w:val="multilevel"/>
    <w:tmpl w:val="154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101629">
    <w:abstractNumId w:val="1"/>
  </w:num>
  <w:num w:numId="2" w16cid:durableId="364137612">
    <w:abstractNumId w:val="13"/>
  </w:num>
  <w:num w:numId="3" w16cid:durableId="1892962541">
    <w:abstractNumId w:val="10"/>
  </w:num>
  <w:num w:numId="4" w16cid:durableId="1835414083">
    <w:abstractNumId w:val="8"/>
  </w:num>
  <w:num w:numId="5" w16cid:durableId="1529641107">
    <w:abstractNumId w:val="18"/>
  </w:num>
  <w:num w:numId="6" w16cid:durableId="1153638850">
    <w:abstractNumId w:val="14"/>
  </w:num>
  <w:num w:numId="7" w16cid:durableId="1269660015">
    <w:abstractNumId w:val="5"/>
  </w:num>
  <w:num w:numId="8" w16cid:durableId="35278147">
    <w:abstractNumId w:val="16"/>
  </w:num>
  <w:num w:numId="9" w16cid:durableId="1525174773">
    <w:abstractNumId w:val="7"/>
  </w:num>
  <w:num w:numId="10" w16cid:durableId="331494748">
    <w:abstractNumId w:val="12"/>
  </w:num>
  <w:num w:numId="11" w16cid:durableId="1459101528">
    <w:abstractNumId w:val="9"/>
  </w:num>
  <w:num w:numId="12" w16cid:durableId="1019814282">
    <w:abstractNumId w:val="4"/>
  </w:num>
  <w:num w:numId="13" w16cid:durableId="515577146">
    <w:abstractNumId w:val="11"/>
  </w:num>
  <w:num w:numId="14" w16cid:durableId="1652900862">
    <w:abstractNumId w:val="2"/>
  </w:num>
  <w:num w:numId="15" w16cid:durableId="677389179">
    <w:abstractNumId w:val="6"/>
  </w:num>
  <w:num w:numId="16" w16cid:durableId="2035955668">
    <w:abstractNumId w:val="15"/>
  </w:num>
  <w:num w:numId="17" w16cid:durableId="1920408671">
    <w:abstractNumId w:val="17"/>
  </w:num>
  <w:num w:numId="18" w16cid:durableId="788352034">
    <w:abstractNumId w:val="0"/>
  </w:num>
  <w:num w:numId="19" w16cid:durableId="178187739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B6F"/>
    <w:rsid w:val="000A3000"/>
    <w:rsid w:val="001E04D7"/>
    <w:rsid w:val="001F0998"/>
    <w:rsid w:val="003219C1"/>
    <w:rsid w:val="003864FC"/>
    <w:rsid w:val="003B6B6F"/>
    <w:rsid w:val="004177E6"/>
    <w:rsid w:val="0043256C"/>
    <w:rsid w:val="004A0C3F"/>
    <w:rsid w:val="00526AE4"/>
    <w:rsid w:val="00572BB0"/>
    <w:rsid w:val="0062625A"/>
    <w:rsid w:val="00635948"/>
    <w:rsid w:val="00657B48"/>
    <w:rsid w:val="00772EFF"/>
    <w:rsid w:val="0080388A"/>
    <w:rsid w:val="008253C9"/>
    <w:rsid w:val="0099789D"/>
    <w:rsid w:val="009C32AB"/>
    <w:rsid w:val="009E27FA"/>
    <w:rsid w:val="00A5784A"/>
    <w:rsid w:val="00AE438D"/>
    <w:rsid w:val="00B24D04"/>
    <w:rsid w:val="00BF208E"/>
    <w:rsid w:val="00CA55D2"/>
    <w:rsid w:val="00CE742B"/>
    <w:rsid w:val="00D5528C"/>
    <w:rsid w:val="00D843E5"/>
    <w:rsid w:val="00E2351A"/>
    <w:rsid w:val="00E75E0C"/>
    <w:rsid w:val="00ED4596"/>
    <w:rsid w:val="00F8473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01562"/>
  <w15:chartTrackingRefBased/>
  <w15:docId w15:val="{70E7C2BB-9BE3-4882-9F3D-053B84550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B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6B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6B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6B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6B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6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B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6B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6B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6B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6B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6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B6F"/>
    <w:rPr>
      <w:rFonts w:eastAsiaTheme="majorEastAsia" w:cstheme="majorBidi"/>
      <w:color w:val="272727" w:themeColor="text1" w:themeTint="D8"/>
    </w:rPr>
  </w:style>
  <w:style w:type="paragraph" w:styleId="Title">
    <w:name w:val="Title"/>
    <w:basedOn w:val="Normal"/>
    <w:next w:val="Normal"/>
    <w:link w:val="TitleChar"/>
    <w:uiPriority w:val="10"/>
    <w:qFormat/>
    <w:rsid w:val="003B6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B6F"/>
    <w:pPr>
      <w:spacing w:before="160"/>
      <w:jc w:val="center"/>
    </w:pPr>
    <w:rPr>
      <w:i/>
      <w:iCs/>
      <w:color w:val="404040" w:themeColor="text1" w:themeTint="BF"/>
    </w:rPr>
  </w:style>
  <w:style w:type="character" w:customStyle="1" w:styleId="QuoteChar">
    <w:name w:val="Quote Char"/>
    <w:basedOn w:val="DefaultParagraphFont"/>
    <w:link w:val="Quote"/>
    <w:uiPriority w:val="29"/>
    <w:rsid w:val="003B6B6F"/>
    <w:rPr>
      <w:i/>
      <w:iCs/>
      <w:color w:val="404040" w:themeColor="text1" w:themeTint="BF"/>
    </w:rPr>
  </w:style>
  <w:style w:type="paragraph" w:styleId="ListParagraph">
    <w:name w:val="List Paragraph"/>
    <w:basedOn w:val="Normal"/>
    <w:qFormat/>
    <w:rsid w:val="003B6B6F"/>
    <w:pPr>
      <w:ind w:left="720"/>
      <w:contextualSpacing/>
    </w:pPr>
  </w:style>
  <w:style w:type="character" w:styleId="IntenseEmphasis">
    <w:name w:val="Intense Emphasis"/>
    <w:basedOn w:val="DefaultParagraphFont"/>
    <w:uiPriority w:val="21"/>
    <w:qFormat/>
    <w:rsid w:val="003B6B6F"/>
    <w:rPr>
      <w:i/>
      <w:iCs/>
      <w:color w:val="2F5496" w:themeColor="accent1" w:themeShade="BF"/>
    </w:rPr>
  </w:style>
  <w:style w:type="paragraph" w:styleId="IntenseQuote">
    <w:name w:val="Intense Quote"/>
    <w:basedOn w:val="Normal"/>
    <w:next w:val="Normal"/>
    <w:link w:val="IntenseQuoteChar"/>
    <w:uiPriority w:val="30"/>
    <w:qFormat/>
    <w:rsid w:val="003B6B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6B6F"/>
    <w:rPr>
      <w:i/>
      <w:iCs/>
      <w:color w:val="2F5496" w:themeColor="accent1" w:themeShade="BF"/>
    </w:rPr>
  </w:style>
  <w:style w:type="character" w:styleId="IntenseReference">
    <w:name w:val="Intense Reference"/>
    <w:basedOn w:val="DefaultParagraphFont"/>
    <w:uiPriority w:val="32"/>
    <w:qFormat/>
    <w:rsid w:val="003B6B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Mukadas Malek</dc:creator>
  <cp:keywords/>
  <dc:description/>
  <cp:lastModifiedBy>Mukadas Malek</cp:lastModifiedBy>
  <cp:revision>25</cp:revision>
  <dcterms:created xsi:type="dcterms:W3CDTF">2026-04-22T15:06:00Z</dcterms:created>
  <dcterms:modified xsi:type="dcterms:W3CDTF">2026-04-26T13:20:00Z</dcterms:modified>
</cp:coreProperties>
</file>