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0E87B" w14:textId="2AD8E410" w:rsidR="00DC1E2B" w:rsidRDefault="00DC1E2B" w:rsidP="009B38AB">
      <w:pPr>
        <w:pStyle w:val="Heading1"/>
        <w:jc w:val="both"/>
        <w:rPr>
          <w:rtl/>
        </w:rPr>
      </w:pPr>
      <w:r>
        <w:rPr>
          <w:rFonts w:hint="cs"/>
          <w:rtl/>
        </w:rPr>
        <w:t>راه اندازی و استفاده از دکمه</w:t>
      </w:r>
    </w:p>
    <w:p w14:paraId="5DB200C5" w14:textId="19000D2F" w:rsidR="00DC1E2B" w:rsidRPr="00DC1E2B" w:rsidRDefault="00DD2C98" w:rsidP="009B38AB">
      <w:pPr>
        <w:jc w:val="both"/>
        <w:rPr>
          <w:rtl/>
        </w:rPr>
      </w:pPr>
      <w:r>
        <w:rPr>
          <w:rFonts w:hint="cs"/>
          <w:rtl/>
        </w:rPr>
        <w:t xml:space="preserve">دکمه از پایه‌ای‌ترین قطعات الکترونیکی است که یادگیری آن مفاهیم پایه‌ای ضروری و مفیدی را در بردارد. </w:t>
      </w:r>
      <w:r w:rsidR="00DC1E2B">
        <w:rPr>
          <w:rFonts w:hint="cs"/>
          <w:rtl/>
        </w:rPr>
        <w:t>در این بخش می‌خواهیم با دکمه و نحوه‌ی راه‌اندازی آن آشنا شویم. همین طور با روش های مختلف بستن دکمه در یک مدار الکترونیکی و نویز و رفع نویز آشنا خواهیم شد.</w:t>
      </w:r>
    </w:p>
    <w:p w14:paraId="13ED0D9B" w14:textId="4736C002" w:rsidR="00DC1E2B" w:rsidRDefault="00DD2C98" w:rsidP="009B38AB">
      <w:pPr>
        <w:pStyle w:val="Heading1"/>
        <w:jc w:val="both"/>
        <w:rPr>
          <w:rtl/>
        </w:rPr>
      </w:pPr>
      <w:r>
        <w:rPr>
          <w:rFonts w:hint="cs"/>
          <w:rtl/>
        </w:rPr>
        <w:t>دکمه</w:t>
      </w:r>
    </w:p>
    <w:p w14:paraId="0A9B6FB7" w14:textId="0E4B878F" w:rsidR="00DC1E2B" w:rsidRDefault="00DC1E2B" w:rsidP="009B38AB">
      <w:pPr>
        <w:jc w:val="both"/>
        <w:rPr>
          <w:rtl/>
        </w:rPr>
      </w:pPr>
      <w:r>
        <w:rPr>
          <w:rFonts w:hint="cs"/>
          <w:rtl/>
        </w:rPr>
        <w:t>همان طور که در شکل می‌بینید دکمه قطعه‌ای مکانیکی است که با فشردن آن</w:t>
      </w:r>
      <w:r w:rsidR="00DD2C98">
        <w:rPr>
          <w:rFonts w:hint="cs"/>
          <w:rtl/>
        </w:rPr>
        <w:t>،</w:t>
      </w:r>
      <w:r>
        <w:rPr>
          <w:rFonts w:hint="cs"/>
          <w:rtl/>
        </w:rPr>
        <w:t xml:space="preserve"> </w:t>
      </w:r>
      <w:r w:rsidR="00DD2C98">
        <w:rPr>
          <w:rFonts w:hint="cs"/>
          <w:rtl/>
        </w:rPr>
        <w:t>ارتباط</w:t>
      </w:r>
      <w:r>
        <w:rPr>
          <w:rFonts w:hint="cs"/>
          <w:rtl/>
        </w:rPr>
        <w:t xml:space="preserve"> بین دو پایه‌ی آن برقرار می‌شود یعنی جریان در این مسیر برقرار می‌شود. اما اتفاق دیگری که می</w:t>
      </w:r>
      <w:r w:rsidR="00DD2C98">
        <w:rPr>
          <w:rFonts w:hint="cs"/>
          <w:rtl/>
        </w:rPr>
        <w:t>‌ا‌</w:t>
      </w:r>
      <w:r>
        <w:rPr>
          <w:rFonts w:hint="cs"/>
          <w:rtl/>
        </w:rPr>
        <w:t xml:space="preserve">فتد و برای ما از دید </w:t>
      </w:r>
      <w:r w:rsidR="00BB6251">
        <w:rPr>
          <w:rFonts w:hint="cs"/>
          <w:rtl/>
        </w:rPr>
        <w:t>الکترونیکی</w:t>
      </w:r>
      <w:r>
        <w:rPr>
          <w:rFonts w:hint="cs"/>
          <w:rtl/>
        </w:rPr>
        <w:t xml:space="preserve"> اهمیت دارد، هم‌پتانسیل‌شدن دو سر کلید است. فرض کنیم مدار طوری است که با هم‌پتانسیل‌شدن دو سر کلید، پتانسیل یکی از سرها با حالت قبلی‌اش متفاوت شود. در این وضعیت، می‌توانیم با اندازه‌گیری پتانسیل آن نقطه متوجه تغییر در وضعیت مدار شویم. اما حالا دو سوال مطرح می‌شود: </w:t>
      </w:r>
      <w:r w:rsidR="00EE6B10">
        <w:rPr>
          <w:rFonts w:hint="cs"/>
          <w:rtl/>
        </w:rPr>
        <w:t>اول</w:t>
      </w:r>
      <w:r>
        <w:rPr>
          <w:rFonts w:hint="cs"/>
          <w:rtl/>
        </w:rPr>
        <w:t xml:space="preserve"> اینکه</w:t>
      </w:r>
      <w:r w:rsidR="00B90F05">
        <w:rPr>
          <w:rFonts w:hint="cs"/>
          <w:rtl/>
        </w:rPr>
        <w:t xml:space="preserve"> چگونه از پتانسیل آن نقطه با خبر شویم</w:t>
      </w:r>
      <w:r>
        <w:rPr>
          <w:rFonts w:hint="cs"/>
          <w:rtl/>
        </w:rPr>
        <w:t xml:space="preserve"> و دو</w:t>
      </w:r>
      <w:r w:rsidR="00EE6B10">
        <w:rPr>
          <w:rFonts w:hint="cs"/>
          <w:rtl/>
        </w:rPr>
        <w:t>م</w:t>
      </w:r>
      <w:r>
        <w:rPr>
          <w:rFonts w:hint="cs"/>
          <w:rtl/>
        </w:rPr>
        <w:t xml:space="preserve"> اینکه </w:t>
      </w:r>
      <w:r w:rsidR="00B90F05">
        <w:rPr>
          <w:rFonts w:hint="cs"/>
          <w:rtl/>
        </w:rPr>
        <w:t>مدار را چگونه ببندیم تا این وضعیت فراهم شود</w:t>
      </w:r>
      <w:r>
        <w:rPr>
          <w:rFonts w:hint="cs"/>
          <w:rtl/>
        </w:rPr>
        <w:t>؟</w:t>
      </w:r>
      <w:r w:rsidR="006F65E1">
        <w:rPr>
          <w:rFonts w:hint="cs"/>
          <w:rtl/>
        </w:rPr>
        <w:t xml:space="preserve"> در ادامه به بررسی این دو سوال می‌پردازیم.</w:t>
      </w:r>
    </w:p>
    <w:p w14:paraId="1E62F06D" w14:textId="5E0CBCD1" w:rsidR="00DC1E2B" w:rsidRDefault="00DD2C98" w:rsidP="00DD2C98">
      <w:pPr>
        <w:jc w:val="center"/>
      </w:pPr>
      <w:r>
        <w:rPr>
          <w:rFonts w:hint="cs"/>
          <w:noProof/>
          <w:rtl/>
        </w:rPr>
        <w:drawing>
          <wp:inline distT="0" distB="0" distL="0" distR="0" wp14:anchorId="59029D94" wp14:editId="546425E2">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14:paraId="29B4736C" w14:textId="58B78C37" w:rsidR="00F312EA" w:rsidRDefault="00B90F05" w:rsidP="00B90F05">
      <w:pPr>
        <w:pStyle w:val="Heading1"/>
        <w:rPr>
          <w:rtl/>
        </w:rPr>
      </w:pPr>
      <w:r>
        <w:rPr>
          <w:rFonts w:hint="cs"/>
          <w:rtl/>
        </w:rPr>
        <w:lastRenderedPageBreak/>
        <w:t xml:space="preserve">خواندن </w:t>
      </w:r>
      <w:r w:rsidR="008B005A">
        <w:rPr>
          <w:rFonts w:hint="cs"/>
          <w:rtl/>
        </w:rPr>
        <w:t>پتانسیل به صورت</w:t>
      </w:r>
      <w:r>
        <w:rPr>
          <w:rFonts w:hint="cs"/>
          <w:rtl/>
        </w:rPr>
        <w:t xml:space="preserve"> دیجیتال</w:t>
      </w:r>
      <w:r w:rsidR="008B005A">
        <w:rPr>
          <w:rFonts w:hint="cs"/>
          <w:rtl/>
        </w:rPr>
        <w:t>ی</w:t>
      </w:r>
    </w:p>
    <w:p w14:paraId="7EF8067D" w14:textId="0E83D808" w:rsidR="00B90F05" w:rsidRPr="00B90F05" w:rsidRDefault="00B90F05" w:rsidP="008B005A">
      <w:pPr>
        <w:jc w:val="both"/>
      </w:pPr>
      <w:r>
        <w:rPr>
          <w:rFonts w:hint="cs"/>
          <w:rtl/>
        </w:rPr>
        <w:t>آردوینو می‌تواند پتانسیل الکتریکی هر نقطه از مدار را برای ما آشکار کند</w:t>
      </w:r>
      <w:r w:rsidR="008B005A">
        <w:rPr>
          <w:rFonts w:hint="cs"/>
          <w:rtl/>
        </w:rPr>
        <w:t>. دقیقا مانند یک ولت متر با این تفاوت که ولت متر مقدار دقیق پتانسیل را به ما نشان می‌دهد ولی آردینو هم می‌تواند مقدار دیجیتالی و هم مقدار واقعی پتانسیل را به ما نشان دهد. مقدار واقعی یا</w:t>
      </w:r>
      <w:r>
        <w:rPr>
          <w:rFonts w:hint="cs"/>
          <w:rtl/>
        </w:rPr>
        <w:t xml:space="preserve"> آنالوگ یعنی اندازه‌گیری پتانسیل به صورت پیوسته و آنگونه که هست ولی دیجیتال یعنی اندازه‌گیری به صورت گسسته و صفر و یکی.</w:t>
      </w:r>
      <w:r w:rsidR="00C52F6B">
        <w:rPr>
          <w:rFonts w:hint="cs"/>
          <w:rtl/>
        </w:rPr>
        <w:t xml:space="preserve"> 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r w:rsidR="008B005A">
        <w:rPr>
          <w:rFonts w:hint="cs"/>
          <w:rtl/>
        </w:rPr>
        <w:t xml:space="preserve"> در </w:t>
      </w:r>
      <w:r w:rsidR="00C52F6B">
        <w:rPr>
          <w:rFonts w:hint="cs"/>
          <w:rtl/>
        </w:rPr>
        <w:t>ح</w:t>
      </w:r>
      <w:r w:rsidR="008B005A">
        <w:rPr>
          <w:rFonts w:hint="cs"/>
          <w:rtl/>
        </w:rPr>
        <w:t>الت دیجیتالی اگر پتانسیل آن نقطه 5 ولت (ولتاژ دیحیتالی برد) باشد برد آردینو پتانسیل آن نقطه را 1 منطقی فرض می‌کند و اگر 0 ولت (زمین برد) باشد آن را صفر منطقی فرض می‌کند و در برنامه به شما این اجازه را می‌دهد که از این مقادیر استفاده کنید. در بخش کد زنی به صورت کامل تر این موضوع را بررسی می‌کنیم.</w:t>
      </w:r>
    </w:p>
    <w:p w14:paraId="3D17E552" w14:textId="03A48E18" w:rsidR="00DC1E2B" w:rsidRPr="00552209" w:rsidRDefault="00BB6251" w:rsidP="009B38AB">
      <w:pPr>
        <w:pStyle w:val="Heading1"/>
        <w:jc w:val="both"/>
        <w:rPr>
          <w:rtl/>
        </w:rPr>
      </w:pPr>
      <w:r>
        <w:rPr>
          <w:rFonts w:hint="cs"/>
          <w:rtl/>
        </w:rPr>
        <w:t>مدار الکتریکی دکمه</w:t>
      </w:r>
    </w:p>
    <w:p w14:paraId="58C55B98" w14:textId="7CA3165D" w:rsidR="00DC1E2B" w:rsidRPr="009B38AB" w:rsidRDefault="00BB6251" w:rsidP="009B38AB">
      <w:pPr>
        <w:jc w:val="both"/>
        <w:rPr>
          <w:rtl/>
        </w:rPr>
      </w:pPr>
      <w:r>
        <w:rPr>
          <w:rFonts w:hint="cs"/>
          <w:rtl/>
        </w:rPr>
        <w:t xml:space="preserve">ما می‌خواهیم به وسیله دکمه پتانسیل بخشی از مدار </w:t>
      </w:r>
      <w:r w:rsidR="00EE6B10">
        <w:rPr>
          <w:rFonts w:hint="cs"/>
          <w:rtl/>
        </w:rPr>
        <w:t>را</w:t>
      </w:r>
      <w:r>
        <w:rPr>
          <w:rFonts w:hint="cs"/>
          <w:rtl/>
        </w:rPr>
        <w:t xml:space="preserve"> تغییر دهیم.</w:t>
      </w:r>
      <w:r w:rsidR="00EE6B10">
        <w:rPr>
          <w:rFonts w:hint="cs"/>
          <w:rtl/>
        </w:rPr>
        <w:t xml:space="preserve"> سپس با خواندن این تغییر از طریق برد آردینو، عملیاتی (مانند روش کردن یک دیود نوری) را انجام دهیم.</w:t>
      </w:r>
      <w:r>
        <w:rPr>
          <w:rFonts w:hint="cs"/>
          <w:rtl/>
        </w:rPr>
        <w:t xml:space="preserve"> برای این کار 2 </w:t>
      </w:r>
      <w:r w:rsidR="00EE6B10">
        <w:rPr>
          <w:rFonts w:hint="cs"/>
          <w:rtl/>
        </w:rPr>
        <w:t>مدار</w:t>
      </w:r>
      <w:r>
        <w:rPr>
          <w:rFonts w:hint="cs"/>
          <w:rtl/>
        </w:rPr>
        <w:t xml:space="preserve"> وجود دارد که در ادامه به بررسی آنها می‌پردازیم.</w:t>
      </w:r>
    </w:p>
    <w:p w14:paraId="73244742" w14:textId="77777777" w:rsidR="00BB6251" w:rsidRPr="00552209" w:rsidRDefault="00BB6251" w:rsidP="00BB6251">
      <w:pPr>
        <w:pStyle w:val="Heading2"/>
        <w:rPr>
          <w:rtl/>
        </w:rPr>
      </w:pPr>
      <w:r w:rsidRPr="00552209">
        <w:rPr>
          <w:rFonts w:hint="cs"/>
          <w:rtl/>
        </w:rPr>
        <w:t xml:space="preserve">مدار با مقاومت </w:t>
      </w:r>
      <w:r w:rsidRPr="00552209">
        <w:t>Pull-up</w:t>
      </w:r>
    </w:p>
    <w:p w14:paraId="51CE99C0" w14:textId="77777777" w:rsidR="00BB6251" w:rsidRDefault="00BB6251" w:rsidP="00BB6251">
      <w:pPr>
        <w:jc w:val="both"/>
      </w:pPr>
      <w:r>
        <w:rPr>
          <w:rFonts w:hint="cs"/>
          <w:rtl/>
        </w:rPr>
        <w:t xml:space="preserve">مدار زیر را در نظر بگیرید. قبل از فشردن کلید، مدار وصل نیست یعنی جریانی در مدار وجود ندارد. به همین دلیل تمام نقاط متصل به </w:t>
      </w:r>
      <w:proofErr w:type="spellStart"/>
      <w:r>
        <w:t>Vcc</w:t>
      </w:r>
      <w:proofErr w:type="spellEnd"/>
      <w:r>
        <w:rPr>
          <w:rFonts w:hint="cs"/>
          <w:rtl/>
        </w:rPr>
        <w:t xml:space="preserve">، پتانسیل یکسان 5 ولت را دارند که این شامل نقطه‌ی </w:t>
      </w:r>
      <w:r>
        <w:t>A</w:t>
      </w:r>
      <w:r>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t>A</w:t>
      </w:r>
      <w:r>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14:paraId="0F1BA123" w14:textId="6DE8C41E" w:rsidR="00BB6251" w:rsidRDefault="00BB6251" w:rsidP="006F65E1">
      <w:pPr>
        <w:jc w:val="center"/>
        <w:rPr>
          <w:rtl/>
        </w:rPr>
      </w:pPr>
      <w:r>
        <w:rPr>
          <w:noProof/>
          <w:rtl/>
        </w:rPr>
        <w:drawing>
          <wp:inline distT="0" distB="0" distL="0" distR="0" wp14:anchorId="3F611CFD" wp14:editId="0BA1F440">
            <wp:extent cx="2814017" cy="132969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ll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6395" cy="1335539"/>
                    </a:xfrm>
                    <a:prstGeom prst="rect">
                      <a:avLst/>
                    </a:prstGeom>
                  </pic:spPr>
                </pic:pic>
              </a:graphicData>
            </a:graphic>
          </wp:inline>
        </w:drawing>
      </w:r>
    </w:p>
    <w:p w14:paraId="32016766" w14:textId="460C3F6B" w:rsidR="00BB6251" w:rsidRDefault="006F65E1" w:rsidP="00BB6251">
      <w:pPr>
        <w:jc w:val="both"/>
        <w:rPr>
          <w:rtl/>
        </w:rPr>
      </w:pPr>
      <w:r w:rsidRPr="006F65E1">
        <w:rPr>
          <w:rFonts w:hint="cs"/>
          <w:color w:val="FF0000"/>
          <w:rtl/>
        </w:rPr>
        <w:lastRenderedPageBreak/>
        <w:t>توجه:</w:t>
      </w:r>
      <w:r>
        <w:rPr>
          <w:rFonts w:hint="cs"/>
          <w:rtl/>
        </w:rPr>
        <w:t xml:space="preserve"> </w:t>
      </w:r>
      <w:r w:rsidR="00BB6251">
        <w:rPr>
          <w:rFonts w:hint="cs"/>
          <w:rtl/>
        </w:rPr>
        <w:t>به مقاومتی که به</w:t>
      </w:r>
      <w:proofErr w:type="spellStart"/>
      <w:r w:rsidR="00BB6251">
        <w:t>Vcc</w:t>
      </w:r>
      <w:proofErr w:type="spellEnd"/>
      <w:r w:rsidR="00BB6251">
        <w:rPr>
          <w:rtl/>
        </w:rPr>
        <w:t xml:space="preserve">  </w:t>
      </w:r>
      <w:r w:rsidR="00BB6251">
        <w:rPr>
          <w:rFonts w:hint="cs"/>
          <w:rtl/>
        </w:rPr>
        <w:t xml:space="preserve">مدار وصل باشد، </w:t>
      </w:r>
      <w:r w:rsidR="00BB6251" w:rsidRPr="000D6CD5">
        <w:rPr>
          <w:rFonts w:hint="cs"/>
          <w:rtl/>
        </w:rPr>
        <w:t xml:space="preserve">مقاومت </w:t>
      </w:r>
      <w:r w:rsidR="00BB6251" w:rsidRPr="000D6CD5">
        <w:t>Pull-up</w:t>
      </w:r>
      <w:r w:rsidR="00BB6251">
        <w:rPr>
          <w:rFonts w:hint="cs"/>
          <w:rtl/>
        </w:rPr>
        <w:t xml:space="preserve"> می‌گویند.</w:t>
      </w:r>
    </w:p>
    <w:p w14:paraId="7AE889EB" w14:textId="77777777" w:rsidR="00BB6251" w:rsidRPr="00552209" w:rsidRDefault="00BB6251" w:rsidP="00BB6251">
      <w:pPr>
        <w:pStyle w:val="Heading2"/>
      </w:pPr>
      <w:r w:rsidRPr="00552209">
        <w:rPr>
          <w:rFonts w:hint="cs"/>
          <w:rtl/>
        </w:rPr>
        <w:t xml:space="preserve">مدار با مقاومت </w:t>
      </w:r>
      <w:r w:rsidRPr="00552209">
        <w:t>Pull-down</w:t>
      </w:r>
    </w:p>
    <w:p w14:paraId="460002B8" w14:textId="77777777" w:rsidR="00BB6251" w:rsidRDefault="00BB6251" w:rsidP="00BB6251">
      <w:pPr>
        <w:jc w:val="both"/>
      </w:pPr>
      <w:r>
        <w:rPr>
          <w:rFonts w:hint="cs"/>
          <w:rtl/>
        </w:rPr>
        <w:t xml:space="preserve">اکنون به مدار زیر توجه کنید. در این مدار، مقاومت به جای وصل بودن به </w:t>
      </w:r>
      <w:proofErr w:type="spellStart"/>
      <w:r>
        <w:t>Vcc</w:t>
      </w:r>
      <w:proofErr w:type="spellEnd"/>
      <w:r>
        <w:rPr>
          <w:rtl/>
        </w:rPr>
        <w:t xml:space="preserve">  </w:t>
      </w:r>
      <w:r>
        <w:rPr>
          <w:rFonts w:hint="cs"/>
          <w:rtl/>
        </w:rPr>
        <w:t>به زمین (</w:t>
      </w:r>
      <w:proofErr w:type="spellStart"/>
      <w:r>
        <w:t>Gnd</w:t>
      </w:r>
      <w:proofErr w:type="spellEnd"/>
      <w:r>
        <w:rPr>
          <w:rFonts w:hint="cs"/>
          <w:rtl/>
        </w:rPr>
        <w:t xml:space="preserve">) متصل است. به این مقاومت، </w:t>
      </w:r>
      <w:r w:rsidRPr="000D6CD5">
        <w:rPr>
          <w:rFonts w:hint="cs"/>
          <w:rtl/>
        </w:rPr>
        <w:t xml:space="preserve">مقاومت </w:t>
      </w:r>
      <w:r w:rsidRPr="000D6CD5">
        <w:t>Pull-down</w:t>
      </w:r>
      <w:r>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t>A</w:t>
      </w:r>
      <w:r>
        <w:rPr>
          <w:rFonts w:hint="cs"/>
          <w:rtl/>
        </w:rPr>
        <w:t xml:space="preserve">، یک و در حالت مدار متصل وضعیت منطقی آن صفر است. </w:t>
      </w:r>
    </w:p>
    <w:p w14:paraId="09751A8C" w14:textId="77777777" w:rsidR="00BB6251" w:rsidRDefault="00BB6251" w:rsidP="00BB6251">
      <w:pPr>
        <w:jc w:val="both"/>
        <w:rPr>
          <w:noProof/>
          <w:rtl/>
        </w:rPr>
      </w:pPr>
    </w:p>
    <w:p w14:paraId="6C882E32" w14:textId="77777777" w:rsidR="00BB6251" w:rsidRDefault="00BB6251" w:rsidP="00BB6251">
      <w:pPr>
        <w:jc w:val="center"/>
        <w:rPr>
          <w:rtl/>
        </w:rPr>
      </w:pPr>
      <w:r>
        <w:rPr>
          <w:noProof/>
          <w:rtl/>
        </w:rPr>
        <w:drawing>
          <wp:inline distT="0" distB="0" distL="0" distR="0" wp14:anchorId="5F23E2A9" wp14:editId="7EBB5C0F">
            <wp:extent cx="3299460" cy="1320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1482" cy="1325546"/>
                    </a:xfrm>
                    <a:prstGeom prst="rect">
                      <a:avLst/>
                    </a:prstGeom>
                  </pic:spPr>
                </pic:pic>
              </a:graphicData>
            </a:graphic>
          </wp:inline>
        </w:drawing>
      </w:r>
    </w:p>
    <w:p w14:paraId="7D5498D3" w14:textId="77777777" w:rsidR="00DC1E2B" w:rsidRPr="00552209" w:rsidRDefault="00DC1E2B" w:rsidP="007F6549">
      <w:pPr>
        <w:pStyle w:val="Heading2"/>
        <w:rPr>
          <w:rtl/>
        </w:rPr>
      </w:pPr>
      <w:r w:rsidRPr="00552209">
        <w:rPr>
          <w:rFonts w:hint="cs"/>
          <w:rtl/>
        </w:rPr>
        <w:t>اهمیت وجود مقاومت</w:t>
      </w:r>
    </w:p>
    <w:p w14:paraId="3177D56F" w14:textId="77777777" w:rsidR="00DC1E2B" w:rsidRDefault="00DC1E2B" w:rsidP="009B38AB">
      <w:pPr>
        <w:jc w:val="both"/>
        <w:rPr>
          <w:rtl/>
        </w:rPr>
      </w:pPr>
      <w:r>
        <w:rPr>
          <w:rFonts w:hint="cs"/>
          <w:rtl/>
        </w:rPr>
        <w:t xml:space="preserve">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نباشند چه اتفاقی برای مدار می‌افتد؟ مشکلی که به وجود خواهد آمد، معین نبودن وضعیت منطقی نقطه‌ی </w:t>
      </w:r>
      <w:r>
        <w:t>A</w:t>
      </w:r>
      <w:r>
        <w:rPr>
          <w:rFonts w:hint="cs"/>
          <w:rtl/>
        </w:rPr>
        <w:t xml:space="preserve"> خواهد بود.</w:t>
      </w:r>
    </w:p>
    <w:p w14:paraId="5D43C3B0" w14:textId="38A2AC17" w:rsidR="00DC1E2B" w:rsidRDefault="00DC1E2B" w:rsidP="009B38AB">
      <w:pPr>
        <w:jc w:val="both"/>
        <w:rPr>
          <w:rtl/>
        </w:rPr>
      </w:pPr>
      <w:r>
        <w:rPr>
          <w:rFonts w:hint="cs"/>
          <w:rtl/>
        </w:rPr>
        <w:t xml:space="preserve">مدار دوم را در نظر بگیرید و فرض کنید مقاومتی نیست. در حالت مدار باز، مشکلی وجود ندارد و وضعیت منطقی </w:t>
      </w:r>
      <w:r>
        <w:t>A</w:t>
      </w:r>
      <w:r>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proofErr w:type="spellStart"/>
      <w:r>
        <w:t>Vcc</w:t>
      </w:r>
      <w:proofErr w:type="spellEnd"/>
      <w:r w:rsidR="00DD2C98">
        <w:rPr>
          <w:rtl/>
        </w:rPr>
        <w:t xml:space="preserve"> </w:t>
      </w:r>
      <w:r>
        <w:rPr>
          <w:rFonts w:hint="cs"/>
          <w:rtl/>
        </w:rPr>
        <w:t xml:space="preserve">و </w:t>
      </w:r>
      <w:proofErr w:type="spellStart"/>
      <w:r>
        <w:t>Gnd</w:t>
      </w:r>
      <w:proofErr w:type="spellEnd"/>
      <w:r>
        <w:rPr>
          <w:rFonts w:hint="cs"/>
          <w:rtl/>
        </w:rPr>
        <w:t xml:space="preserve"> خواهد بود که به شدت به مدار آسیب فیزیکی می‌زند که باید از این نوع مدار به شدت پرهیز کرد. همین شرایط برای مدار یک نیز امکان‌پذیر است.</w:t>
      </w:r>
    </w:p>
    <w:p w14:paraId="285B684A" w14:textId="77777777" w:rsidR="00DC1E2B" w:rsidRPr="00552209" w:rsidRDefault="00DC1E2B" w:rsidP="009B38AB">
      <w:pPr>
        <w:jc w:val="both"/>
        <w:rPr>
          <w:rFonts w:eastAsia="Times New Roman"/>
          <w:b/>
          <w:bCs/>
          <w:kern w:val="32"/>
          <w:sz w:val="38"/>
          <w:szCs w:val="40"/>
          <w:rtl/>
        </w:rPr>
      </w:pPr>
      <w:r w:rsidRPr="00552209">
        <w:rPr>
          <w:rFonts w:eastAsia="Times New Roman"/>
          <w:b/>
          <w:bCs/>
          <w:kern w:val="32"/>
          <w:sz w:val="38"/>
          <w:szCs w:val="40"/>
        </w:rPr>
        <w:t>LED</w:t>
      </w:r>
      <w:r w:rsidRPr="00552209">
        <w:rPr>
          <w:rFonts w:eastAsia="Times New Roman" w:hint="cs"/>
          <w:b/>
          <w:bCs/>
          <w:kern w:val="32"/>
          <w:sz w:val="38"/>
          <w:szCs w:val="40"/>
          <w:rtl/>
        </w:rPr>
        <w:t xml:space="preserve"> فشاری</w:t>
      </w:r>
    </w:p>
    <w:p w14:paraId="55BCA697" w14:textId="197B9C38" w:rsidR="00DC1E2B" w:rsidRDefault="00B90F05" w:rsidP="009B38AB">
      <w:pPr>
        <w:jc w:val="both"/>
        <w:rPr>
          <w:rtl/>
        </w:rPr>
      </w:pPr>
      <w:r>
        <w:rPr>
          <w:rFonts w:hint="cs"/>
          <w:rtl/>
        </w:rPr>
        <w:t>در این بخش می‌خواهیم مداری بسازیم که در آن یک کلید و یک دیود نوری وجود دارد. با فشردن کلید دیود روشن شود و بعد از رها شدن آن دیود خاموش شود. در ادامه به بررسی مدار و کد این بخش می</w:t>
      </w:r>
      <w:r>
        <w:rPr>
          <w:rFonts w:cs="Times New Roman"/>
          <w:cs/>
        </w:rPr>
        <w:t>‎</w:t>
      </w:r>
      <w:r>
        <w:rPr>
          <w:rFonts w:hint="cs"/>
          <w:rtl/>
        </w:rPr>
        <w:t>‌پردازیم.</w:t>
      </w:r>
    </w:p>
    <w:p w14:paraId="3624BCB4" w14:textId="00F42360" w:rsidR="00B90F05" w:rsidRDefault="00B90F05" w:rsidP="00B90F05">
      <w:pPr>
        <w:pStyle w:val="Heading2"/>
        <w:rPr>
          <w:rtl/>
        </w:rPr>
      </w:pPr>
      <w:r>
        <w:rPr>
          <w:rFonts w:hint="cs"/>
          <w:rtl/>
        </w:rPr>
        <w:lastRenderedPageBreak/>
        <w:t>مدار ال ای دی فشاری</w:t>
      </w:r>
    </w:p>
    <w:p w14:paraId="1F4AD964" w14:textId="5118C85B" w:rsidR="00B90F05" w:rsidRDefault="00B90F05" w:rsidP="00B90F05">
      <w:pPr>
        <w:rPr>
          <w:rtl/>
        </w:rPr>
      </w:pPr>
      <w:r>
        <w:rPr>
          <w:rFonts w:hint="cs"/>
          <w:rtl/>
        </w:rPr>
        <w:t xml:space="preserve">در این مدار از یک کلید با مقاومت </w:t>
      </w:r>
      <w:r>
        <w:t>pull down</w:t>
      </w:r>
      <w:r>
        <w:rPr>
          <w:rFonts w:hint="cs"/>
          <w:rtl/>
        </w:rPr>
        <w:t xml:space="preserve"> استفاده شده. سپس به وسیله یک سیم پتانسیل بعد از دکمه به برد آردینو وصل شده بتوان وضعیت آن را بررسی کرد. همین طور یک دیود نوری نیز به پین شماره 13 برد آردینو وصل شده است.</w:t>
      </w:r>
    </w:p>
    <w:p w14:paraId="47B07AB0" w14:textId="52611482" w:rsidR="00B90F05" w:rsidRDefault="00B90F05" w:rsidP="00B90F05">
      <w:pPr>
        <w:rPr>
          <w:rtl/>
        </w:rPr>
      </w:pPr>
      <w:r>
        <w:rPr>
          <w:noProof/>
          <w:rtl/>
        </w:rPr>
        <w:drawing>
          <wp:inline distT="0" distB="0" distL="0" distR="0" wp14:anchorId="63D2CADA" wp14:editId="205A8F18">
            <wp:extent cx="5731510"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pus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715CAA5F" w14:textId="13B4DE93" w:rsidR="008B005A" w:rsidRDefault="00C52F6B" w:rsidP="00C52F6B">
      <w:pPr>
        <w:pStyle w:val="Heading2"/>
        <w:rPr>
          <w:rtl/>
        </w:rPr>
      </w:pPr>
      <w:r>
        <w:rPr>
          <w:rFonts w:hint="cs"/>
          <w:rtl/>
        </w:rPr>
        <w:t>خواندن وضعیت دکمه</w:t>
      </w:r>
    </w:p>
    <w:p w14:paraId="0A5D6378" w14:textId="0066046D" w:rsidR="00C52F6B" w:rsidRDefault="00C52F6B" w:rsidP="00C52F6B">
      <w:pPr>
        <w:rPr>
          <w:rtl/>
        </w:rPr>
      </w:pPr>
      <w:r>
        <w:rPr>
          <w:rFonts w:hint="cs"/>
          <w:rtl/>
        </w:rPr>
        <w:t>هدف این است که اگر وضعیت دیجیتالی پتانسیل بعد از دکمه 1 منطقی شد (این زمانی است که دکمه زده شده باشد) دیود نوری روشن شود و اگر وضعیت دیجیتالی آن 0 منطقی شد (این زمانی است که دکمه رها باشد) دیود خاموش شود. برای خواندن وضعیت دیجیتالی یک پ</w:t>
      </w:r>
      <w:r w:rsidR="00146EF6">
        <w:rPr>
          <w:rFonts w:hint="cs"/>
          <w:rtl/>
        </w:rPr>
        <w:t>ین باید با توابع و متغیر های</w:t>
      </w:r>
      <w:r>
        <w:rPr>
          <w:rFonts w:hint="cs"/>
          <w:rtl/>
        </w:rPr>
        <w:t xml:space="preserve"> زیر</w:t>
      </w:r>
      <w:r w:rsidR="00146EF6">
        <w:rPr>
          <w:rFonts w:hint="cs"/>
          <w:rtl/>
        </w:rPr>
        <w:t xml:space="preserve"> آشنا شویم</w:t>
      </w:r>
      <w:r>
        <w:rPr>
          <w:rFonts w:hint="cs"/>
          <w:rtl/>
        </w:rPr>
        <w:t>:</w:t>
      </w:r>
    </w:p>
    <w:p w14:paraId="64C4755B" w14:textId="10CAF428" w:rsidR="00146EF6" w:rsidRDefault="00146EF6" w:rsidP="00146EF6">
      <w:pPr>
        <w:pStyle w:val="Heading3"/>
      </w:pPr>
      <w:r>
        <w:rPr>
          <w:rFonts w:hint="cs"/>
          <w:rtl/>
        </w:rPr>
        <w:t xml:space="preserve">متغیر </w:t>
      </w:r>
      <w:r>
        <w:t>Boolean</w:t>
      </w:r>
    </w:p>
    <w:p w14:paraId="171A8566" w14:textId="26B0CB51" w:rsidR="00146EF6" w:rsidRDefault="00146EF6" w:rsidP="00146EF6">
      <w:pPr>
        <w:rPr>
          <w:rtl/>
        </w:rPr>
      </w:pPr>
      <w:r>
        <w:rPr>
          <w:rFonts w:hint="cs"/>
          <w:rtl/>
        </w:rPr>
        <w:t xml:space="preserve">این نوع متغیر فقط می‌تواند مقادیر 0 یا 1 را در خود جای دهد. به بیان دیگر هر متغیر صفر یا یکی را می‌توان به وسیله این متغیر نمایش داد. در آردینو این متغیر بخ جز فرم های دیگری را هم می‌تواند در خود ذخیره کند مانند </w:t>
      </w:r>
      <w:r>
        <w:t>HIGH</w:t>
      </w:r>
      <w:r>
        <w:rPr>
          <w:rFonts w:hint="cs"/>
          <w:rtl/>
        </w:rPr>
        <w:t xml:space="preserve"> و </w:t>
      </w:r>
      <w:r>
        <w:t>LOW</w:t>
      </w:r>
      <w:r>
        <w:rPr>
          <w:rFonts w:hint="cs"/>
          <w:rtl/>
        </w:rPr>
        <w:t xml:space="preserve">. در اینجا </w:t>
      </w:r>
      <w:r>
        <w:t>HIGH</w:t>
      </w:r>
      <w:r>
        <w:rPr>
          <w:rFonts w:hint="cs"/>
          <w:rtl/>
        </w:rPr>
        <w:t xml:space="preserve"> به معنای 1 منطقیست و </w:t>
      </w:r>
      <w:r>
        <w:t>LOW</w:t>
      </w:r>
      <w:r>
        <w:rPr>
          <w:rFonts w:hint="cs"/>
          <w:rtl/>
        </w:rPr>
        <w:t xml:space="preserve"> به معنای 0 منطقی می‌باشد.</w:t>
      </w:r>
    </w:p>
    <w:bookmarkStart w:id="0" w:name="_MON_1616340891"/>
    <w:bookmarkEnd w:id="0"/>
    <w:p w14:paraId="6B0ADAB0" w14:textId="539F852D" w:rsidR="00146EF6" w:rsidRPr="00146EF6" w:rsidRDefault="00146EF6" w:rsidP="00146EF6">
      <w:pPr>
        <w:rPr>
          <w:rtl/>
        </w:rPr>
      </w:pPr>
      <w:r>
        <w:object w:dxaOrig="9360" w:dyaOrig="570" w14:anchorId="5B785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10" o:title=""/>
          </v:shape>
          <o:OLEObject Type="Embed" ProgID="Word.OpenDocumentText.12" ShapeID="_x0000_i1025" DrawAspect="Content" ObjectID="_1617023478" r:id="rId11"/>
        </w:object>
      </w:r>
    </w:p>
    <w:p w14:paraId="5284B301" w14:textId="0DB9A682" w:rsidR="00C52F6B" w:rsidRPr="00146EF6" w:rsidRDefault="00C52F6B" w:rsidP="00146EF6">
      <w:pPr>
        <w:pStyle w:val="Heading3"/>
        <w:rPr>
          <w:szCs w:val="24"/>
          <w:rtl/>
        </w:rPr>
      </w:pPr>
      <w:proofErr w:type="spellStart"/>
      <w:proofErr w:type="gramStart"/>
      <w:r w:rsidRPr="00146EF6">
        <w:rPr>
          <w:rStyle w:val="Heading3Char"/>
          <w:b/>
          <w:bCs/>
        </w:rPr>
        <w:t>digitalRead</w:t>
      </w:r>
      <w:proofErr w:type="spellEnd"/>
      <w:r w:rsidRPr="00146EF6">
        <w:t>()</w:t>
      </w:r>
      <w:proofErr w:type="gramEnd"/>
    </w:p>
    <w:p w14:paraId="47D41118" w14:textId="24F81B68" w:rsidR="00C52F6B" w:rsidRDefault="00C52F6B" w:rsidP="00146EF6">
      <w:pPr>
        <w:jc w:val="both"/>
        <w:rPr>
          <w:rtl/>
        </w:rPr>
      </w:pPr>
      <w:r>
        <w:rPr>
          <w:rFonts w:hint="cs"/>
          <w:rtl/>
        </w:rPr>
        <w:t xml:space="preserve">این تابع با گرفتن یک پین دیجیتال مقدار منطقی آن پین را به ما برمی‌گرداند. به بیان دیگر اگر </w:t>
      </w:r>
      <w:r w:rsidR="00146EF6">
        <w:rPr>
          <w:rFonts w:hint="cs"/>
          <w:rtl/>
        </w:rPr>
        <w:t xml:space="preserve">پتانسیل یک پین آردینو مقدار </w:t>
      </w:r>
      <w:r w:rsidR="00146EF6">
        <w:t>GND</w:t>
      </w:r>
      <w:r w:rsidR="00146EF6">
        <w:rPr>
          <w:rFonts w:hint="cs"/>
          <w:rtl/>
        </w:rPr>
        <w:t xml:space="preserve"> آن باشد وضعیت دیجیتالی آن 0 منطقی است و اگر </w:t>
      </w:r>
      <w:r w:rsidR="00146EF6">
        <w:t>VCC</w:t>
      </w:r>
      <w:r w:rsidR="00146EF6">
        <w:rPr>
          <w:rFonts w:hint="cs"/>
          <w:rtl/>
        </w:rPr>
        <w:t xml:space="preserve"> باشد (مقدار ولتاژ کاری برد) وضعیت دیجیتالی آن 1 منطقی می‌باشد.</w:t>
      </w:r>
    </w:p>
    <w:bookmarkStart w:id="1" w:name="_MON_1616341033"/>
    <w:bookmarkEnd w:id="1"/>
    <w:p w14:paraId="25D4B13C" w14:textId="68990C13" w:rsidR="00C52F6B" w:rsidRDefault="002D6983" w:rsidP="002D6983">
      <w:pPr>
        <w:jc w:val="both"/>
        <w:rPr>
          <w:rtl/>
        </w:rPr>
      </w:pPr>
      <w:r>
        <w:object w:dxaOrig="9360" w:dyaOrig="1140" w14:anchorId="46C8E023">
          <v:shape id="_x0000_i1026" type="#_x0000_t75" style="width:468pt;height:57pt" o:ole="">
            <v:imagedata r:id="rId12" o:title=""/>
          </v:shape>
          <o:OLEObject Type="Embed" ProgID="Word.OpenDocumentText.12" ShapeID="_x0000_i1026" DrawAspect="Content" ObjectID="_1617023479" r:id="rId13"/>
        </w:object>
      </w:r>
    </w:p>
    <w:p w14:paraId="52711F86" w14:textId="47EAAD6E" w:rsidR="002D6983" w:rsidRDefault="002D6983" w:rsidP="002D6983">
      <w:pPr>
        <w:jc w:val="both"/>
        <w:rPr>
          <w:rtl/>
        </w:rPr>
      </w:pPr>
      <w:r w:rsidRPr="002D6983">
        <w:rPr>
          <w:rFonts w:hint="cs"/>
          <w:color w:val="FF0000"/>
          <w:rtl/>
        </w:rPr>
        <w:t xml:space="preserve">توجه: </w:t>
      </w:r>
      <w:r>
        <w:rPr>
          <w:rFonts w:hint="cs"/>
          <w:rtl/>
        </w:rPr>
        <w:t xml:space="preserve">برای استفاده از این تابع حتما پین مورد نظر باید به وسیله تابع </w:t>
      </w:r>
      <w:proofErr w:type="spellStart"/>
      <w:r>
        <w:t>pinMode</w:t>
      </w:r>
      <w:proofErr w:type="spellEnd"/>
      <w:r>
        <w:rPr>
          <w:rFonts w:hint="cs"/>
          <w:rtl/>
        </w:rPr>
        <w:t xml:space="preserve"> به عنوان یک پین ورودی تعریف شود مگرنه کد شما در بعضی از موارد دچار مشکل خواهد شد.</w:t>
      </w:r>
    </w:p>
    <w:p w14:paraId="794F5B51" w14:textId="195321AD" w:rsidR="00C52F6B" w:rsidRDefault="002D6983" w:rsidP="002D6983">
      <w:pPr>
        <w:pStyle w:val="Heading2"/>
        <w:rPr>
          <w:rtl/>
        </w:rPr>
      </w:pPr>
      <w:r>
        <w:rPr>
          <w:rFonts w:hint="cs"/>
          <w:rtl/>
        </w:rPr>
        <w:t>کد ال ای دی فشاری</w:t>
      </w:r>
    </w:p>
    <w:p w14:paraId="253FB24E" w14:textId="61E88141" w:rsidR="002D6983" w:rsidRPr="002D6983" w:rsidRDefault="002D6983" w:rsidP="002D6983">
      <w:pPr>
        <w:rPr>
          <w:rtl/>
        </w:rPr>
      </w:pPr>
      <w:r>
        <w:rPr>
          <w:rFonts w:hint="cs"/>
          <w:rtl/>
        </w:rPr>
        <w:t xml:space="preserve">در این کد وضعیت دکمه در حلقه </w:t>
      </w:r>
      <w:r>
        <w:t>loop</w:t>
      </w:r>
      <w:r>
        <w:rPr>
          <w:rFonts w:hint="cs"/>
          <w:rtl/>
        </w:rPr>
        <w:t xml:space="preserve"> به صورت مرتب بررسی می‌شود و در صورت وصل شدن دکمه ال ای دی روشن می‌شود و اگر دکمه قطع شود ال ای دی خاموش می‌شود.</w:t>
      </w:r>
    </w:p>
    <w:bookmarkStart w:id="2" w:name="_MON_1597822959"/>
    <w:bookmarkEnd w:id="2"/>
    <w:p w14:paraId="414FC22D" w14:textId="77777777" w:rsidR="00DC1E2B" w:rsidRDefault="00DC1E2B" w:rsidP="009B38AB">
      <w:pPr>
        <w:jc w:val="both"/>
        <w:rPr>
          <w:rtl/>
        </w:rPr>
      </w:pPr>
      <w:r>
        <w:object w:dxaOrig="9026" w:dyaOrig="4078" w14:anchorId="21D364D7">
          <v:shape id="_x0000_i1027" type="#_x0000_t75" style="width:451.5pt;height:204pt" o:ole="">
            <v:imagedata r:id="rId14" o:title=""/>
          </v:shape>
          <o:OLEObject Type="Embed" ProgID="Word.OpenDocumentText.12" ShapeID="_x0000_i1027" DrawAspect="Content" ObjectID="_1617023480" r:id="rId15"/>
        </w:object>
      </w:r>
    </w:p>
    <w:p w14:paraId="101E2F47" w14:textId="77777777" w:rsidR="006F65E1" w:rsidRPr="00552209" w:rsidRDefault="006F65E1" w:rsidP="006F65E1">
      <w:pPr>
        <w:pStyle w:val="Heading1"/>
        <w:rPr>
          <w:rtl/>
        </w:rPr>
      </w:pPr>
      <w:r w:rsidRPr="00552209">
        <w:rPr>
          <w:rFonts w:hint="cs"/>
          <w:rtl/>
        </w:rPr>
        <w:t>نویز</w:t>
      </w:r>
    </w:p>
    <w:p w14:paraId="710868EB" w14:textId="77777777" w:rsidR="006F65E1" w:rsidRDefault="006F65E1" w:rsidP="006F65E1">
      <w:pPr>
        <w:jc w:val="both"/>
        <w:rPr>
          <w:rtl/>
        </w:rPr>
      </w:pPr>
      <w:r>
        <w:rPr>
          <w:rFonts w:hint="cs"/>
          <w:rtl/>
        </w:rPr>
        <w:t>یکی از مشکلات اساسی دکمه و به طور کلی هر گونه وسیله‌ی مکانیکی که در الکترونیک استفاده می‌شود، نویز است. نویز یعنی اثرات ناخواسته‌ای که از بیرون یا درون سیستم روی وضعیت یا عملکرد سیستم تاثیر می‌گذارند.</w:t>
      </w:r>
    </w:p>
    <w:p w14:paraId="6AADED10" w14:textId="77777777" w:rsidR="006F65E1" w:rsidRDefault="006F65E1" w:rsidP="006F65E1">
      <w:pPr>
        <w:autoSpaceDE w:val="0"/>
        <w:autoSpaceDN w:val="0"/>
        <w:adjustRightInd w:val="0"/>
        <w:spacing w:after="0" w:line="240" w:lineRule="auto"/>
        <w:jc w:val="both"/>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Pr>
          <w:rFonts w:hint="cs"/>
          <w:rtl/>
        </w:rPr>
        <w:t xml:space="preserve"> نتیجه می‌شود. این پدیده موجب 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Pr>
          <w:rFonts w:hint="cs"/>
          <w:rtl/>
        </w:rPr>
        <w:t>ر</w:t>
      </w:r>
      <w:r w:rsidRPr="00B77266">
        <w:t xml:space="preserve"> </w:t>
      </w:r>
      <w:r w:rsidRPr="00B77266">
        <w:rPr>
          <w:rFonts w:hint="cs"/>
          <w:rtl/>
        </w:rPr>
        <w:t>مکانیکی</w:t>
      </w:r>
      <w:r w:rsidRPr="00B77266">
        <w:t xml:space="preserve"> </w:t>
      </w:r>
      <w:r>
        <w:rPr>
          <w:rFonts w:hint="cs"/>
          <w:rtl/>
        </w:rPr>
        <w:t>دکمه‌ها 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Pr>
          <w:rFonts w:hint="cs"/>
          <w:rtl/>
        </w:rPr>
        <w:t>: سخت‌افزاری و نرم‌افزاری.</w:t>
      </w:r>
    </w:p>
    <w:p w14:paraId="2D6C7C05" w14:textId="77777777" w:rsidR="006F65E1" w:rsidRDefault="006F65E1" w:rsidP="006F65E1">
      <w:pPr>
        <w:jc w:val="both"/>
        <w:rPr>
          <w:rtl/>
        </w:rPr>
      </w:pPr>
    </w:p>
    <w:p w14:paraId="297C027B" w14:textId="54BF5A37" w:rsidR="00E84729" w:rsidRDefault="00E84729" w:rsidP="00E84729">
      <w:pPr>
        <w:jc w:val="center"/>
        <w:rPr>
          <w:rtl/>
        </w:rPr>
      </w:pPr>
      <w:r w:rsidRPr="00E84729">
        <w:rPr>
          <w:rFonts w:hint="cs"/>
          <w:noProof/>
          <w:rtl/>
        </w:rPr>
        <w:lastRenderedPageBreak/>
        <w:drawing>
          <wp:inline distT="0" distB="0" distL="0" distR="0" wp14:anchorId="7E6A3A9C" wp14:editId="07A3C7DC">
            <wp:extent cx="3641438"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7574" cy="2270770"/>
                    </a:xfrm>
                    <a:prstGeom prst="rect">
                      <a:avLst/>
                    </a:prstGeom>
                    <a:noFill/>
                    <a:ln>
                      <a:noFill/>
                    </a:ln>
                  </pic:spPr>
                </pic:pic>
              </a:graphicData>
            </a:graphic>
          </wp:inline>
        </w:drawing>
      </w:r>
    </w:p>
    <w:p w14:paraId="36C5AF64" w14:textId="77777777" w:rsidR="006F65E1" w:rsidRDefault="006F65E1" w:rsidP="006F65E1">
      <w:pPr>
        <w:pStyle w:val="Heading2"/>
        <w:rPr>
          <w:rtl/>
        </w:rPr>
      </w:pPr>
      <w:r w:rsidRPr="00552209">
        <w:rPr>
          <w:rFonts w:hint="cs"/>
          <w:rtl/>
        </w:rPr>
        <w:t>نویزگیری نرم‌افزاری</w:t>
      </w:r>
    </w:p>
    <w:p w14:paraId="58E64E91" w14:textId="77777777" w:rsidR="006F65E1" w:rsidRDefault="006F65E1" w:rsidP="006F65E1">
      <w:pPr>
        <w:jc w:val="both"/>
        <w:rPr>
          <w:rtl/>
        </w:rPr>
      </w:pPr>
      <w:r>
        <w:rPr>
          <w:rFonts w:hint="cs"/>
          <w:rtl/>
        </w:rPr>
        <w:t xml:space="preserve">می‌توان با انداختن تاخیری کوچک در خواندن دیجیتال، از بازه زمانی </w:t>
      </w:r>
      <w:r>
        <w:t>bounce</w:t>
      </w:r>
      <w:r>
        <w:rPr>
          <w:rtl/>
        </w:rPr>
        <w:t xml:space="preserve">  </w:t>
      </w:r>
      <w:r>
        <w:rPr>
          <w:rFonts w:hint="cs"/>
          <w:rtl/>
        </w:rPr>
        <w:t xml:space="preserve">اجتناب کرد. کد زیر این کار را انجام می‌دهد. </w:t>
      </w:r>
    </w:p>
    <w:bookmarkStart w:id="3" w:name="_GoBack"/>
    <w:bookmarkStart w:id="4" w:name="_MON_1597821654"/>
    <w:bookmarkEnd w:id="4"/>
    <w:p w14:paraId="20D20774" w14:textId="0057BC76" w:rsidR="006F65E1" w:rsidRDefault="006F65E1" w:rsidP="00005E11">
      <w:pPr>
        <w:jc w:val="both"/>
        <w:rPr>
          <w:rtl/>
        </w:rPr>
      </w:pPr>
      <w:r>
        <w:object w:dxaOrig="9026" w:dyaOrig="2719" w14:anchorId="13CF3B2F">
          <v:shape id="_x0000_i1028" type="#_x0000_t75" style="width:451.5pt;height:135.75pt" o:ole="">
            <v:imagedata r:id="rId17" o:title=""/>
          </v:shape>
          <o:OLEObject Type="Embed" ProgID="Word.OpenDocumentText.12" ShapeID="_x0000_i1028" DrawAspect="Content" ObjectID="_1617023481" r:id="rId18"/>
        </w:object>
      </w:r>
      <w:bookmarkEnd w:id="3"/>
    </w:p>
    <w:p w14:paraId="3474A975" w14:textId="77777777" w:rsidR="006F65E1" w:rsidRPr="00552209" w:rsidRDefault="006F65E1" w:rsidP="006F65E1">
      <w:pPr>
        <w:pStyle w:val="Heading2"/>
        <w:rPr>
          <w:rtl/>
        </w:rPr>
      </w:pPr>
      <w:r w:rsidRPr="00552209">
        <w:rPr>
          <w:rFonts w:hint="cs"/>
          <w:rtl/>
        </w:rPr>
        <w:t>نویزگیری سخت‌افزاری</w:t>
      </w:r>
    </w:p>
    <w:p w14:paraId="7A95CFCE" w14:textId="77777777" w:rsidR="006F65E1" w:rsidRDefault="006F65E1" w:rsidP="006F65E1">
      <w:pPr>
        <w:jc w:val="both"/>
        <w:rPr>
          <w:rtl/>
        </w:rPr>
      </w:pPr>
      <w:r>
        <w:rPr>
          <w:rFonts w:hint="cs"/>
          <w:rtl/>
        </w:rPr>
        <w:t xml:space="preserve">مدار زیر نمونه‌ای ساده از این راه حل است. ایده‌ی اجرایی استفاده از خازن به عنوان فیلتر نویزگیر است. برای اطلاعات بیشتر به بخش </w:t>
      </w:r>
      <w:r w:rsidRPr="005C5EF8">
        <w:rPr>
          <w:rFonts w:hint="cs"/>
          <w:color w:val="4472C4" w:themeColor="accent1"/>
          <w:rtl/>
        </w:rPr>
        <w:t xml:space="preserve">پیش‌نیازهای الکتریکی </w:t>
      </w:r>
      <w:r>
        <w:rPr>
          <w:rFonts w:hint="cs"/>
          <w:rtl/>
        </w:rPr>
        <w:t xml:space="preserve">مراجعه کنید. کد آن همانند کد شماره 1 است. </w:t>
      </w:r>
    </w:p>
    <w:p w14:paraId="60521E06" w14:textId="77777777" w:rsidR="006F65E1" w:rsidRDefault="006F65E1" w:rsidP="006F65E1">
      <w:pPr>
        <w:jc w:val="both"/>
        <w:rPr>
          <w:rtl/>
        </w:rPr>
      </w:pPr>
    </w:p>
    <w:p w14:paraId="4956C6B0" w14:textId="77777777" w:rsidR="006F65E1" w:rsidRDefault="006F65E1" w:rsidP="006F65E1">
      <w:pPr>
        <w:jc w:val="both"/>
        <w:rPr>
          <w:rtl/>
        </w:rPr>
      </w:pPr>
      <w:r>
        <w:rPr>
          <w:rFonts w:hint="cs"/>
          <w:rtl/>
        </w:rPr>
        <w:t>مدار</w:t>
      </w:r>
    </w:p>
    <w:p w14:paraId="2111271B" w14:textId="2C08FC8A" w:rsidR="006F65E1" w:rsidRDefault="002D6983" w:rsidP="002D6983">
      <w:pPr>
        <w:pStyle w:val="Heading1"/>
        <w:rPr>
          <w:rtl/>
        </w:rPr>
      </w:pPr>
      <w:r>
        <w:t>LED</w:t>
      </w:r>
      <w:r>
        <w:rPr>
          <w:rFonts w:hint="cs"/>
          <w:rtl/>
        </w:rPr>
        <w:t xml:space="preserve"> فشاری با نویز گیری</w:t>
      </w:r>
    </w:p>
    <w:p w14:paraId="6FCCF2A0" w14:textId="305DD311" w:rsidR="002D6983" w:rsidRPr="002D6983" w:rsidRDefault="002D6983" w:rsidP="002D6983">
      <w:pPr>
        <w:rPr>
          <w:rtl/>
        </w:rPr>
      </w:pPr>
      <w:r>
        <w:rPr>
          <w:rFonts w:hint="cs"/>
          <w:rtl/>
        </w:rPr>
        <w:t xml:space="preserve">در ادامه کد ال </w:t>
      </w:r>
      <w:commentRangeStart w:id="5"/>
      <w:r>
        <w:rPr>
          <w:rFonts w:hint="cs"/>
          <w:rtl/>
        </w:rPr>
        <w:t>ای</w:t>
      </w:r>
      <w:commentRangeEnd w:id="5"/>
      <w:r>
        <w:rPr>
          <w:rStyle w:val="CommentReference"/>
          <w:rFonts w:eastAsia="Times New Roman"/>
          <w:rtl/>
          <w:lang w:bidi="ar-SA"/>
        </w:rPr>
        <w:commentReference w:id="5"/>
      </w:r>
      <w:r>
        <w:rPr>
          <w:rFonts w:hint="cs"/>
          <w:rtl/>
        </w:rPr>
        <w:t xml:space="preserve"> دی فشاری با نویز گیر نرم افزاری را می‌توانید ببینید.</w:t>
      </w:r>
    </w:p>
    <w:p w14:paraId="44267E7C" w14:textId="77777777" w:rsidR="006F65E1" w:rsidRDefault="006F65E1" w:rsidP="009B38AB">
      <w:pPr>
        <w:jc w:val="both"/>
        <w:rPr>
          <w:rFonts w:eastAsia="Times New Roman"/>
          <w:b/>
          <w:bCs/>
          <w:kern w:val="32"/>
          <w:sz w:val="38"/>
          <w:szCs w:val="40"/>
          <w:rtl/>
        </w:rPr>
      </w:pPr>
    </w:p>
    <w:p w14:paraId="154DF570" w14:textId="2F50A714" w:rsidR="00DC1E2B" w:rsidRPr="00552209" w:rsidRDefault="00DC1E2B" w:rsidP="002D6983">
      <w:pPr>
        <w:pStyle w:val="Heading1"/>
        <w:rPr>
          <w:rtl/>
        </w:rPr>
      </w:pPr>
      <w:r w:rsidRPr="00552209">
        <w:t>LED</w:t>
      </w:r>
      <w:r w:rsidRPr="00552209">
        <w:rPr>
          <w:rFonts w:hint="cs"/>
          <w:rtl/>
        </w:rPr>
        <w:t xml:space="preserve"> وضعیتی</w:t>
      </w:r>
    </w:p>
    <w:p w14:paraId="6ACD94EA" w14:textId="7002EDFC" w:rsidR="00DC1E2B" w:rsidRDefault="00DC1E2B" w:rsidP="009B38AB">
      <w:pPr>
        <w:jc w:val="both"/>
        <w:rPr>
          <w:rtl/>
        </w:rPr>
      </w:pPr>
      <w:r>
        <w:rPr>
          <w:rFonts w:hint="cs"/>
          <w:rtl/>
        </w:rPr>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مدار همانند قبل است و تفاوت در کد هست </w:t>
      </w:r>
    </w:p>
    <w:p w14:paraId="6BD6BCEE" w14:textId="77777777" w:rsidR="00DC1E2B" w:rsidRDefault="00DC1E2B" w:rsidP="009B38AB">
      <w:pPr>
        <w:jc w:val="both"/>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اما با درک حالت‌های مختلف سیستم می‌توان به الگوریتم زیر رسید: </w:t>
      </w:r>
    </w:p>
    <w:p w14:paraId="281AF444" w14:textId="597066E4" w:rsidR="00DC1E2B" w:rsidRPr="00B44C2C" w:rsidRDefault="00DC1E2B" w:rsidP="009B38AB">
      <w:pPr>
        <w:jc w:val="both"/>
        <w:rPr>
          <w:i/>
          <w:iCs/>
        </w:rPr>
      </w:pPr>
      <w:r>
        <w:rPr>
          <w:rFonts w:hint="cs"/>
          <w:rtl/>
        </w:rPr>
        <w:t xml:space="preserve">سه متغیر وضعیت سیستم را تعیین می‌کنند: حالت </w:t>
      </w:r>
      <w:r>
        <w:t>LED</w:t>
      </w:r>
      <w:r>
        <w:rPr>
          <w:rFonts w:hint="cs"/>
          <w:rtl/>
        </w:rPr>
        <w:t xml:space="preserve"> که خروجی سیستم است و باید با فشردن دکمه به نقیضش تبدیل شود یعنی اگر </w:t>
      </w:r>
      <w:r>
        <w:t>HIGH</w:t>
      </w:r>
      <w:r>
        <w:rPr>
          <w:rFonts w:hint="cs"/>
          <w:rtl/>
        </w:rPr>
        <w:t xml:space="preserve"> است به </w:t>
      </w:r>
      <w:r>
        <w:t>LOW</w:t>
      </w:r>
      <w:r>
        <w:rPr>
          <w:rFonts w:hint="cs"/>
          <w:rtl/>
        </w:rPr>
        <w:t xml:space="preserve"> تبدیل شود و برعکس پس متغیری </w:t>
      </w:r>
      <w:proofErr w:type="spellStart"/>
      <w:r>
        <w:t>boolean</w:t>
      </w:r>
      <w:proofErr w:type="spellEnd"/>
      <w:r>
        <w:rPr>
          <w:rFonts w:hint="cs"/>
          <w:rtl/>
        </w:rPr>
        <w:t xml:space="preserve"> است. دیگر وضعیت کنونی دکمه است که باید با مقایسه با وضعیت قبلی دکمه </w:t>
      </w:r>
      <w:r>
        <w:t>LED</w:t>
      </w:r>
      <w:r w:rsidR="00DD2C98">
        <w:rPr>
          <w:rtl/>
        </w:rPr>
        <w:t xml:space="preserve">  </w:t>
      </w:r>
      <w:r>
        <w:rPr>
          <w:rFonts w:hint="cs"/>
          <w:rtl/>
        </w:rPr>
        <w:t>را تغییر دهد، پس دو متغیر وضعیت کنونی و وضعیت قبلی دکمه را نیز داریم. به این ترتیب کد ما به صورت زیر در می‌آید:</w:t>
      </w:r>
    </w:p>
    <w:bookmarkStart w:id="6" w:name="_MON_1597823276"/>
    <w:bookmarkEnd w:id="6"/>
    <w:p w14:paraId="7A434052" w14:textId="77777777" w:rsidR="00DC1E2B" w:rsidRDefault="00DC1E2B" w:rsidP="009B38AB">
      <w:pPr>
        <w:jc w:val="both"/>
        <w:rPr>
          <w:rtl/>
        </w:rPr>
      </w:pPr>
      <w:r>
        <w:object w:dxaOrig="9026" w:dyaOrig="5437" w14:anchorId="45D043B4">
          <v:shape id="_x0000_i1029" type="#_x0000_t75" style="width:451.5pt;height:271.5pt" o:ole="">
            <v:imagedata r:id="rId21" o:title=""/>
          </v:shape>
          <o:OLEObject Type="Embed" ProgID="Word.OpenDocumentText.12" ShapeID="_x0000_i1029" DrawAspect="Content" ObjectID="_1617023482" r:id="rId22"/>
        </w:object>
      </w:r>
    </w:p>
    <w:p w14:paraId="1DDD365D" w14:textId="77777777" w:rsidR="00DC1E2B" w:rsidRDefault="00DC1E2B" w:rsidP="009B38AB">
      <w:pPr>
        <w:jc w:val="both"/>
        <w:rPr>
          <w:rtl/>
        </w:rPr>
      </w:pPr>
    </w:p>
    <w:p w14:paraId="4A7B3FD6" w14:textId="77777777" w:rsidR="00DC1E2B" w:rsidRDefault="00DC1E2B" w:rsidP="009B38AB">
      <w:pPr>
        <w:jc w:val="both"/>
        <w:rPr>
          <w:rtl/>
        </w:rPr>
      </w:pPr>
    </w:p>
    <w:p w14:paraId="6FA8CF9E" w14:textId="3B70C06D" w:rsidR="00630D66" w:rsidRDefault="00630D66" w:rsidP="00B90F05">
      <w:pPr>
        <w:jc w:val="both"/>
        <w:rPr>
          <w:rtl/>
        </w:rPr>
      </w:pPr>
    </w:p>
    <w:sectPr w:rsidR="00630D66"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hmed" w:date="2019-04-09T18:58:00Z" w:initials="a">
    <w:p w14:paraId="720975C8" w14:textId="391A7B78" w:rsidR="002D6983" w:rsidRDefault="002D6983">
      <w:pPr>
        <w:pStyle w:val="CommentText"/>
      </w:pPr>
      <w:r>
        <w:rPr>
          <w:rStyle w:val="CommentReference"/>
        </w:rPr>
        <w:annotationRef/>
      </w:r>
      <w:r>
        <w:rPr>
          <w:rFonts w:hint="cs"/>
          <w:rtl/>
        </w:rPr>
        <w:t>نیازمند کد با نویز گیر</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975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975C8" w16cid:durableId="20576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C95"/>
    <w:multiLevelType w:val="hybridMultilevel"/>
    <w:tmpl w:val="DB2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1A9"/>
    <w:multiLevelType w:val="hybridMultilevel"/>
    <w:tmpl w:val="1B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6411A"/>
    <w:multiLevelType w:val="hybridMultilevel"/>
    <w:tmpl w:val="F10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110F1"/>
    <w:multiLevelType w:val="hybridMultilevel"/>
    <w:tmpl w:val="591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2"/>
  </w:num>
  <w:num w:numId="6">
    <w:abstractNumId w:val="1"/>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05E11"/>
    <w:rsid w:val="00022A0C"/>
    <w:rsid w:val="000308D4"/>
    <w:rsid w:val="000401D5"/>
    <w:rsid w:val="00062524"/>
    <w:rsid w:val="000718DA"/>
    <w:rsid w:val="00076C9B"/>
    <w:rsid w:val="000835D7"/>
    <w:rsid w:val="0009694E"/>
    <w:rsid w:val="000A7DA7"/>
    <w:rsid w:val="000B1AEC"/>
    <w:rsid w:val="000B2B73"/>
    <w:rsid w:val="00111659"/>
    <w:rsid w:val="00144B80"/>
    <w:rsid w:val="00146EF6"/>
    <w:rsid w:val="00153CAF"/>
    <w:rsid w:val="00154F21"/>
    <w:rsid w:val="0016151F"/>
    <w:rsid w:val="001638BE"/>
    <w:rsid w:val="00163F41"/>
    <w:rsid w:val="00166063"/>
    <w:rsid w:val="0017650E"/>
    <w:rsid w:val="00181262"/>
    <w:rsid w:val="00182607"/>
    <w:rsid w:val="00187489"/>
    <w:rsid w:val="001B3D75"/>
    <w:rsid w:val="001D5921"/>
    <w:rsid w:val="001E0C26"/>
    <w:rsid w:val="001E6F68"/>
    <w:rsid w:val="0020660C"/>
    <w:rsid w:val="0022331E"/>
    <w:rsid w:val="002319E6"/>
    <w:rsid w:val="00241DEB"/>
    <w:rsid w:val="00251E16"/>
    <w:rsid w:val="002560BF"/>
    <w:rsid w:val="00265D79"/>
    <w:rsid w:val="0026625A"/>
    <w:rsid w:val="00266628"/>
    <w:rsid w:val="002700CF"/>
    <w:rsid w:val="00274121"/>
    <w:rsid w:val="002742E3"/>
    <w:rsid w:val="002751D5"/>
    <w:rsid w:val="00291076"/>
    <w:rsid w:val="002955FE"/>
    <w:rsid w:val="00297282"/>
    <w:rsid w:val="002B66E2"/>
    <w:rsid w:val="002D2DB7"/>
    <w:rsid w:val="002D3A59"/>
    <w:rsid w:val="002D6983"/>
    <w:rsid w:val="002F1F89"/>
    <w:rsid w:val="00305B6A"/>
    <w:rsid w:val="00313E0B"/>
    <w:rsid w:val="00343495"/>
    <w:rsid w:val="00343821"/>
    <w:rsid w:val="003463C0"/>
    <w:rsid w:val="00363090"/>
    <w:rsid w:val="003643BC"/>
    <w:rsid w:val="00367B37"/>
    <w:rsid w:val="0037708C"/>
    <w:rsid w:val="00385BFA"/>
    <w:rsid w:val="00387A70"/>
    <w:rsid w:val="00397844"/>
    <w:rsid w:val="003B0C93"/>
    <w:rsid w:val="003B62FC"/>
    <w:rsid w:val="003D37D5"/>
    <w:rsid w:val="003E6069"/>
    <w:rsid w:val="00402396"/>
    <w:rsid w:val="004036D6"/>
    <w:rsid w:val="00412258"/>
    <w:rsid w:val="004125FB"/>
    <w:rsid w:val="00431720"/>
    <w:rsid w:val="00433D5E"/>
    <w:rsid w:val="00437A70"/>
    <w:rsid w:val="00437AFC"/>
    <w:rsid w:val="0044064C"/>
    <w:rsid w:val="00455EE9"/>
    <w:rsid w:val="004668EA"/>
    <w:rsid w:val="004777D6"/>
    <w:rsid w:val="00494B11"/>
    <w:rsid w:val="00495984"/>
    <w:rsid w:val="004F1793"/>
    <w:rsid w:val="00536FE2"/>
    <w:rsid w:val="005426F6"/>
    <w:rsid w:val="00593432"/>
    <w:rsid w:val="005B375E"/>
    <w:rsid w:val="005F59E0"/>
    <w:rsid w:val="00611A31"/>
    <w:rsid w:val="00614B0F"/>
    <w:rsid w:val="00622BC4"/>
    <w:rsid w:val="0063064B"/>
    <w:rsid w:val="0063064D"/>
    <w:rsid w:val="00630D66"/>
    <w:rsid w:val="006314DA"/>
    <w:rsid w:val="00634A5B"/>
    <w:rsid w:val="00656FB8"/>
    <w:rsid w:val="00667329"/>
    <w:rsid w:val="00667686"/>
    <w:rsid w:val="00682A13"/>
    <w:rsid w:val="006868CE"/>
    <w:rsid w:val="006913B4"/>
    <w:rsid w:val="006B1040"/>
    <w:rsid w:val="006B3BAB"/>
    <w:rsid w:val="006B3D79"/>
    <w:rsid w:val="006B67EE"/>
    <w:rsid w:val="006C207A"/>
    <w:rsid w:val="006C537E"/>
    <w:rsid w:val="006C64BF"/>
    <w:rsid w:val="006E4BC8"/>
    <w:rsid w:val="006F65E1"/>
    <w:rsid w:val="006F7234"/>
    <w:rsid w:val="0070094F"/>
    <w:rsid w:val="007156EC"/>
    <w:rsid w:val="00731B98"/>
    <w:rsid w:val="00734E90"/>
    <w:rsid w:val="00741D78"/>
    <w:rsid w:val="0075632E"/>
    <w:rsid w:val="007725A3"/>
    <w:rsid w:val="00780650"/>
    <w:rsid w:val="00782B98"/>
    <w:rsid w:val="007A5F7B"/>
    <w:rsid w:val="007B4A44"/>
    <w:rsid w:val="007B6352"/>
    <w:rsid w:val="007E0996"/>
    <w:rsid w:val="007E498D"/>
    <w:rsid w:val="007F6549"/>
    <w:rsid w:val="00803073"/>
    <w:rsid w:val="00835003"/>
    <w:rsid w:val="00835E04"/>
    <w:rsid w:val="00840300"/>
    <w:rsid w:val="008449A3"/>
    <w:rsid w:val="0087298C"/>
    <w:rsid w:val="00875B4B"/>
    <w:rsid w:val="00881E8D"/>
    <w:rsid w:val="00895CC9"/>
    <w:rsid w:val="008B005A"/>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B38AB"/>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32E"/>
    <w:rsid w:val="00B55AC5"/>
    <w:rsid w:val="00B62C96"/>
    <w:rsid w:val="00B83CC7"/>
    <w:rsid w:val="00B85E4D"/>
    <w:rsid w:val="00B90F05"/>
    <w:rsid w:val="00B91B31"/>
    <w:rsid w:val="00BB2682"/>
    <w:rsid w:val="00BB6251"/>
    <w:rsid w:val="00BC0C35"/>
    <w:rsid w:val="00BD3067"/>
    <w:rsid w:val="00BE40D4"/>
    <w:rsid w:val="00BE7422"/>
    <w:rsid w:val="00C0268B"/>
    <w:rsid w:val="00C16E0E"/>
    <w:rsid w:val="00C2112C"/>
    <w:rsid w:val="00C22C97"/>
    <w:rsid w:val="00C2707D"/>
    <w:rsid w:val="00C37D69"/>
    <w:rsid w:val="00C41EA1"/>
    <w:rsid w:val="00C52F6B"/>
    <w:rsid w:val="00C53E0D"/>
    <w:rsid w:val="00C62C29"/>
    <w:rsid w:val="00C81C5E"/>
    <w:rsid w:val="00C81C87"/>
    <w:rsid w:val="00C8299C"/>
    <w:rsid w:val="00CA104A"/>
    <w:rsid w:val="00CC368D"/>
    <w:rsid w:val="00CE6C9C"/>
    <w:rsid w:val="00CF52E8"/>
    <w:rsid w:val="00D02348"/>
    <w:rsid w:val="00D03C08"/>
    <w:rsid w:val="00D05726"/>
    <w:rsid w:val="00D60D12"/>
    <w:rsid w:val="00D74E40"/>
    <w:rsid w:val="00D92221"/>
    <w:rsid w:val="00D944FE"/>
    <w:rsid w:val="00DA7B3A"/>
    <w:rsid w:val="00DB0BBC"/>
    <w:rsid w:val="00DB1C24"/>
    <w:rsid w:val="00DB5009"/>
    <w:rsid w:val="00DC1E2B"/>
    <w:rsid w:val="00DC4D34"/>
    <w:rsid w:val="00DD2C98"/>
    <w:rsid w:val="00DF1ECC"/>
    <w:rsid w:val="00DF7D28"/>
    <w:rsid w:val="00E0281C"/>
    <w:rsid w:val="00E36411"/>
    <w:rsid w:val="00E5132E"/>
    <w:rsid w:val="00E66B5E"/>
    <w:rsid w:val="00E7360B"/>
    <w:rsid w:val="00E807FD"/>
    <w:rsid w:val="00E84729"/>
    <w:rsid w:val="00E976A8"/>
    <w:rsid w:val="00EA4EEF"/>
    <w:rsid w:val="00EC56B3"/>
    <w:rsid w:val="00ED1F00"/>
    <w:rsid w:val="00EE6B10"/>
    <w:rsid w:val="00EF42F9"/>
    <w:rsid w:val="00EF4A34"/>
    <w:rsid w:val="00EF63AA"/>
    <w:rsid w:val="00F13CE4"/>
    <w:rsid w:val="00F24F6D"/>
    <w:rsid w:val="00F312EA"/>
    <w:rsid w:val="00F936C2"/>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E2B"/>
    <w:pPr>
      <w:bidi/>
    </w:pPr>
    <w:rPr>
      <w:rFonts w:ascii="Times New Roman" w:hAnsi="Times New Roman" w:cs="B Nazanin"/>
      <w:sz w:val="28"/>
      <w:szCs w:val="28"/>
      <w:lang w:bidi="fa-IR"/>
    </w:rPr>
  </w:style>
  <w:style w:type="paragraph" w:styleId="Heading1">
    <w:name w:val="heading 1"/>
    <w:basedOn w:val="Normal"/>
    <w:next w:val="Normal"/>
    <w:link w:val="Heading1Char"/>
    <w:qFormat/>
    <w:rsid w:val="00455EE9"/>
    <w:pPr>
      <w:keepNext/>
      <w:spacing w:before="1080" w:after="0" w:line="264" w:lineRule="auto"/>
      <w:jc w:val="lowKashida"/>
      <w:outlineLvl w:val="0"/>
    </w:pPr>
    <w:rPr>
      <w:rFonts w:eastAsia="Times New Roman"/>
      <w:b/>
      <w:bCs/>
      <w:kern w:val="32"/>
      <w:sz w:val="38"/>
      <w:szCs w:val="40"/>
    </w:rPr>
  </w:style>
  <w:style w:type="paragraph" w:styleId="Heading2">
    <w:name w:val="heading 2"/>
    <w:basedOn w:val="Normal"/>
    <w:next w:val="Normal"/>
    <w:link w:val="Heading2Char"/>
    <w:qFormat/>
    <w:rsid w:val="00455EE9"/>
    <w:pPr>
      <w:keepNext/>
      <w:spacing w:before="540" w:after="0" w:line="264" w:lineRule="auto"/>
      <w:jc w:val="lowKashida"/>
      <w:outlineLvl w:val="1"/>
    </w:pPr>
    <w:rPr>
      <w:rFonts w:eastAsia="Times New Roman"/>
      <w:b/>
      <w:bCs/>
      <w:sz w:val="26"/>
    </w:rPr>
  </w:style>
  <w:style w:type="paragraph" w:styleId="Heading3">
    <w:name w:val="heading 3"/>
    <w:basedOn w:val="Normal"/>
    <w:next w:val="Normal"/>
    <w:link w:val="Heading3Char"/>
    <w:qFormat/>
    <w:rsid w:val="00455EE9"/>
    <w:pPr>
      <w:keepNext/>
      <w:spacing w:before="400" w:after="0" w:line="264" w:lineRule="auto"/>
      <w:jc w:val="lowKashida"/>
      <w:outlineLvl w:val="2"/>
    </w:pPr>
    <w:rPr>
      <w:rFonts w:eastAsia="Times New Roman"/>
      <w:b/>
      <w:bCs/>
      <w:sz w:val="24"/>
      <w:szCs w:val="26"/>
    </w:rPr>
  </w:style>
  <w:style w:type="paragraph" w:styleId="Heading4">
    <w:name w:val="heading 4"/>
    <w:basedOn w:val="Normal"/>
    <w:next w:val="Normal"/>
    <w:link w:val="Heading4Char"/>
    <w:qFormat/>
    <w:rsid w:val="00455EE9"/>
    <w:pPr>
      <w:keepNext/>
      <w:numPr>
        <w:ilvl w:val="3"/>
        <w:numId w:val="4"/>
      </w:numPr>
      <w:spacing w:before="300" w:after="0" w:line="264" w:lineRule="auto"/>
      <w:jc w:val="lowKashida"/>
      <w:outlineLvl w:val="3"/>
    </w:pPr>
    <w:rPr>
      <w:rFonts w:eastAsia="Times New Roman"/>
      <w:b/>
      <w:bCs/>
      <w:sz w:val="22"/>
      <w:szCs w:val="24"/>
      <w:lang w:bidi="ar-SA"/>
    </w:rPr>
  </w:style>
  <w:style w:type="paragraph" w:styleId="Heading5">
    <w:name w:val="heading 5"/>
    <w:basedOn w:val="Normal"/>
    <w:next w:val="Normal"/>
    <w:link w:val="Heading5Char"/>
    <w:qFormat/>
    <w:rsid w:val="00455EE9"/>
    <w:pPr>
      <w:tabs>
        <w:tab w:val="num" w:pos="1800"/>
      </w:tabs>
      <w:spacing w:before="240" w:after="60" w:line="264" w:lineRule="auto"/>
      <w:ind w:left="1800" w:hanging="360"/>
      <w:jc w:val="lowKashida"/>
      <w:outlineLvl w:val="4"/>
    </w:pPr>
    <w:rPr>
      <w:rFonts w:eastAsia="Times New Roman" w:cs="Titr"/>
      <w:b/>
      <w:bCs/>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before="120" w:after="0" w:line="240" w:lineRule="auto"/>
      <w:contextualSpacing/>
      <w:jc w:val="lowKashida"/>
    </w:pPr>
    <w:rPr>
      <w:rFonts w:eastAsiaTheme="majorEastAsia"/>
      <w:spacing w:val="-10"/>
      <w:kern w:val="28"/>
      <w:sz w:val="42"/>
      <w:szCs w:val="44"/>
      <w:lang w:bidi="ar-SA"/>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before="120" w:after="0" w:line="240" w:lineRule="auto"/>
      <w:jc w:val="lowKashida"/>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before="120" w:after="0" w:line="240" w:lineRule="auto"/>
      <w:jc w:val="lowKashida"/>
    </w:pPr>
    <w:rPr>
      <w:rFonts w:ascii="Segoe UI" w:eastAsia="Times New Roman" w:hAnsi="Segoe UI" w:cs="Segoe UI"/>
      <w:sz w:val="18"/>
      <w:szCs w:val="18"/>
      <w:lang w:bidi="ar-SA"/>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after="180" w:line="264" w:lineRule="auto"/>
      <w:jc w:val="center"/>
    </w:pPr>
    <w:rPr>
      <w:rFonts w:eastAsia="Times New Roman"/>
      <w:b/>
      <w:bCs/>
      <w:color w:val="000000"/>
      <w:sz w:val="24"/>
      <w:szCs w:val="26"/>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062524"/>
    <w:rPr>
      <w:color w:val="0563C1" w:themeColor="hyperlink"/>
      <w:u w:val="single"/>
    </w:rPr>
  </w:style>
  <w:style w:type="character" w:customStyle="1" w:styleId="UnresolvedMention">
    <w:name w:val="Unresolved Mention"/>
    <w:basedOn w:val="DefaultParagraphFont"/>
    <w:uiPriority w:val="99"/>
    <w:semiHidden/>
    <w:unhideWhenUsed/>
    <w:rsid w:val="00062524"/>
    <w:rPr>
      <w:color w:val="605E5C"/>
      <w:shd w:val="clear" w:color="auto" w:fill="E1DFDD"/>
    </w:rPr>
  </w:style>
  <w:style w:type="paragraph" w:styleId="ListParagraph">
    <w:name w:val="List Paragraph"/>
    <w:basedOn w:val="Normal"/>
    <w:uiPriority w:val="34"/>
    <w:qFormat/>
    <w:rsid w:val="00251E16"/>
    <w:pPr>
      <w:spacing w:before="120" w:after="0" w:line="264" w:lineRule="auto"/>
      <w:ind w:left="720"/>
      <w:contextualSpacing/>
      <w:jc w:val="lowKashida"/>
    </w:pPr>
    <w:rPr>
      <w:rFonts w:eastAsia="Times New Roman"/>
      <w:sz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CBA1-8600-4EEF-8598-1C1A9DE4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87</cp:revision>
  <dcterms:created xsi:type="dcterms:W3CDTF">2018-09-15T16:16:00Z</dcterms:created>
  <dcterms:modified xsi:type="dcterms:W3CDTF">2019-04-17T11:54:00Z</dcterms:modified>
</cp:coreProperties>
</file>