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C14" w:rsidRDefault="00A126E5" w:rsidP="00A126E5">
      <w:pPr>
        <w:bidi/>
        <w:rPr>
          <w:rFonts w:cs="B Nazanin"/>
          <w:sz w:val="28"/>
          <w:szCs w:val="28"/>
          <w:lang w:bidi="fa-IR"/>
        </w:rPr>
      </w:pPr>
      <w:r w:rsidRPr="00A126E5">
        <w:rPr>
          <w:rFonts w:cs="B Nazanin" w:hint="cs"/>
          <w:sz w:val="28"/>
          <w:szCs w:val="28"/>
          <w:rtl/>
          <w:lang w:bidi="fa-IR"/>
        </w:rPr>
        <w:t>در این بخش از آموزش مقدماتی آردوین</w:t>
      </w:r>
      <w:r>
        <w:rPr>
          <w:rFonts w:cs="B Nazanin" w:hint="cs"/>
          <w:sz w:val="28"/>
          <w:szCs w:val="28"/>
          <w:rtl/>
          <w:lang w:bidi="fa-IR"/>
        </w:rPr>
        <w:t xml:space="preserve">و خواهیم آموخت چگونه با حسگر </w:t>
      </w:r>
      <w:r w:rsidR="00F60F72">
        <w:rPr>
          <w:rFonts w:cs="B Nazanin"/>
          <w:sz w:val="28"/>
          <w:szCs w:val="28"/>
          <w:lang w:bidi="fa-IR"/>
        </w:rPr>
        <w:t>TC230</w:t>
      </w:r>
      <w:r w:rsidR="00F60F72">
        <w:rPr>
          <w:rFonts w:cs="B Nazanin" w:hint="cs"/>
          <w:sz w:val="28"/>
          <w:szCs w:val="28"/>
          <w:rtl/>
          <w:lang w:bidi="fa-IR"/>
        </w:rPr>
        <w:t xml:space="preserve"> نورسنجی کنیم. همچنین کمی با نحوه کارکرد درونی این ماژول نیز آشنا خواهیم شد. </w:t>
      </w:r>
    </w:p>
    <w:p w:rsidR="002B5C14" w:rsidRDefault="002B5C14" w:rsidP="002B5C1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نورسنجی </w:t>
      </w:r>
    </w:p>
    <w:p w:rsidR="00F012FE" w:rsidRPr="00A126E5" w:rsidRDefault="002B5C14" w:rsidP="004869F1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می‌دانیم تفاوت رنگ‌ها </w:t>
      </w:r>
      <w:r w:rsidR="00EE0175">
        <w:rPr>
          <w:rFonts w:cs="B Nazanin" w:hint="cs"/>
          <w:sz w:val="28"/>
          <w:szCs w:val="28"/>
          <w:rtl/>
          <w:lang w:bidi="fa-IR"/>
        </w:rPr>
        <w:t xml:space="preserve">در فرکانس آن‌هاست. همچنین همانطور که در بخش </w:t>
      </w:r>
      <w:r w:rsidR="00EE0175" w:rsidRPr="00EE0175">
        <w:rPr>
          <w:rFonts w:cs="B Nazanin" w:hint="cs"/>
          <w:color w:val="5B9BD5" w:themeColor="accent1"/>
          <w:sz w:val="28"/>
          <w:szCs w:val="28"/>
          <w:rtl/>
          <w:lang w:bidi="fa-IR"/>
        </w:rPr>
        <w:t xml:space="preserve">دیود </w:t>
      </w:r>
      <w:r w:rsidR="00EE0175" w:rsidRPr="00EE0175">
        <w:rPr>
          <w:rFonts w:cs="B Nazanin"/>
          <w:color w:val="5B9BD5" w:themeColor="accent1"/>
          <w:sz w:val="28"/>
          <w:szCs w:val="28"/>
          <w:lang w:bidi="fa-IR"/>
        </w:rPr>
        <w:t>RGB</w:t>
      </w:r>
      <w:r w:rsidR="00EE0175" w:rsidRPr="00EE0175">
        <w:rPr>
          <w:rFonts w:cs="B Nazanin" w:hint="cs"/>
          <w:color w:val="5B9BD5" w:themeColor="accent1"/>
          <w:sz w:val="28"/>
          <w:szCs w:val="28"/>
          <w:rtl/>
          <w:lang w:bidi="fa-IR"/>
        </w:rPr>
        <w:t xml:space="preserve"> </w:t>
      </w:r>
      <w:r w:rsidR="00EE0175">
        <w:rPr>
          <w:rFonts w:cs="B Nazanin" w:hint="cs"/>
          <w:sz w:val="28"/>
          <w:szCs w:val="28"/>
          <w:rtl/>
          <w:lang w:bidi="fa-IR"/>
        </w:rPr>
        <w:t xml:space="preserve">دیدیم، از ترکیب </w:t>
      </w:r>
      <w:r w:rsidR="004869F1">
        <w:rPr>
          <w:rFonts w:cs="B Nazanin" w:hint="cs"/>
          <w:sz w:val="28"/>
          <w:szCs w:val="28"/>
          <w:rtl/>
          <w:lang w:bidi="fa-IR"/>
        </w:rPr>
        <w:t xml:space="preserve">وزن‌دار </w:t>
      </w:r>
      <w:r w:rsidR="00EE0175">
        <w:rPr>
          <w:rFonts w:cs="B Nazanin" w:hint="cs"/>
          <w:sz w:val="28"/>
          <w:szCs w:val="28"/>
          <w:rtl/>
          <w:lang w:bidi="fa-IR"/>
        </w:rPr>
        <w:t>سه رنگ</w:t>
      </w:r>
      <w:r w:rsidR="004869F1">
        <w:rPr>
          <w:rFonts w:cs="B Nazanin" w:hint="cs"/>
          <w:sz w:val="28"/>
          <w:szCs w:val="28"/>
          <w:rtl/>
          <w:lang w:bidi="fa-IR"/>
        </w:rPr>
        <w:t xml:space="preserve"> آبی و قرمز و سبز به تمامی طیف رنگ می‌توانیم برسیم. در آن بخش برای تولید رنگ، از با کمک </w:t>
      </w:r>
      <w:r w:rsidR="004869F1">
        <w:rPr>
          <w:rFonts w:cs="B Nazanin"/>
          <w:sz w:val="28"/>
          <w:szCs w:val="28"/>
          <w:lang w:bidi="fa-IR"/>
        </w:rPr>
        <w:t>PWM</w:t>
      </w:r>
      <w:r w:rsidR="004869F1">
        <w:rPr>
          <w:rFonts w:cs="B Nazanin" w:hint="cs"/>
          <w:sz w:val="28"/>
          <w:szCs w:val="28"/>
          <w:rtl/>
          <w:lang w:bidi="fa-IR"/>
        </w:rPr>
        <w:t xml:space="preserve"> این ترکیبات وزن‌دار را به خروجی‌های پین دیجیتال دادیم و به منظورمان رسیدیم. پس در این بخش، باید به گونه‌ای معکوس آن را انجام دهیم. این کار </w:t>
      </w:r>
      <w:r w:rsidR="002F4788">
        <w:rPr>
          <w:rFonts w:cs="B Nazanin" w:hint="cs"/>
          <w:sz w:val="28"/>
          <w:szCs w:val="28"/>
          <w:rtl/>
          <w:lang w:bidi="fa-IR"/>
        </w:rPr>
        <w:t xml:space="preserve">با ماژول </w:t>
      </w:r>
      <w:r w:rsidR="002F4788">
        <w:rPr>
          <w:rFonts w:cs="B Nazanin"/>
          <w:sz w:val="28"/>
          <w:szCs w:val="28"/>
          <w:lang w:bidi="fa-IR"/>
        </w:rPr>
        <w:t>TC230</w:t>
      </w:r>
      <w:r w:rsidR="002F4788">
        <w:rPr>
          <w:rFonts w:cs="B Nazanin" w:hint="cs"/>
          <w:sz w:val="28"/>
          <w:szCs w:val="28"/>
          <w:rtl/>
          <w:lang w:bidi="fa-IR"/>
        </w:rPr>
        <w:t xml:space="preserve"> و دستور </w:t>
      </w:r>
      <w:proofErr w:type="spellStart"/>
      <w:r w:rsidR="002F4788">
        <w:rPr>
          <w:rFonts w:cs="B Nazanin"/>
          <w:sz w:val="28"/>
          <w:szCs w:val="28"/>
          <w:lang w:bidi="fa-IR"/>
        </w:rPr>
        <w:t>pulseIn</w:t>
      </w:r>
      <w:proofErr w:type="spellEnd"/>
      <w:r w:rsidR="002F4788">
        <w:rPr>
          <w:rFonts w:cs="B Nazanin" w:hint="cs"/>
          <w:sz w:val="28"/>
          <w:szCs w:val="28"/>
          <w:rtl/>
          <w:lang w:bidi="fa-IR"/>
        </w:rPr>
        <w:t xml:space="preserve"> انجام می‌شود.</w:t>
      </w:r>
      <w:bookmarkStart w:id="0" w:name="_GoBack"/>
      <w:bookmarkEnd w:id="0"/>
      <w:r w:rsidR="004869F1">
        <w:rPr>
          <w:rFonts w:cs="B Nazanin" w:hint="cs"/>
          <w:sz w:val="28"/>
          <w:szCs w:val="28"/>
          <w:rtl/>
          <w:lang w:bidi="fa-IR"/>
        </w:rPr>
        <w:t xml:space="preserve"> </w:t>
      </w:r>
      <w:r w:rsidR="00EE0175">
        <w:rPr>
          <w:rFonts w:cs="B Nazanin" w:hint="cs"/>
          <w:sz w:val="28"/>
          <w:szCs w:val="28"/>
          <w:rtl/>
          <w:lang w:bidi="fa-IR"/>
        </w:rPr>
        <w:t xml:space="preserve"> </w:t>
      </w:r>
    </w:p>
    <w:sectPr w:rsidR="00F012FE" w:rsidRPr="00A126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7A"/>
    <w:rsid w:val="0024167A"/>
    <w:rsid w:val="002B5C14"/>
    <w:rsid w:val="002F4788"/>
    <w:rsid w:val="004869F1"/>
    <w:rsid w:val="00A126E5"/>
    <w:rsid w:val="00EE0175"/>
    <w:rsid w:val="00F012FE"/>
    <w:rsid w:val="00F6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CF41E8AD-BC3C-4C84-9F35-D04E0ECA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5</cp:revision>
  <dcterms:created xsi:type="dcterms:W3CDTF">2019-04-22T08:57:00Z</dcterms:created>
  <dcterms:modified xsi:type="dcterms:W3CDTF">2019-04-22T09:27:00Z</dcterms:modified>
</cp:coreProperties>
</file>