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0874" w14:textId="77777777" w:rsidR="00A371A3" w:rsidRPr="005074AF" w:rsidRDefault="001F5041" w:rsidP="00A158EE">
      <w:pPr>
        <w:spacing w:after="0" w:line="240" w:lineRule="auto"/>
        <w:rPr>
          <w:rFonts w:ascii="Verdana" w:hAnsi="Verdana"/>
          <w:b/>
          <w:sz w:val="18"/>
          <w:szCs w:val="18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Materia:</w:t>
      </w:r>
      <w:r w:rsidRPr="005074AF">
        <w:rPr>
          <w:rFonts w:ascii="Verdana" w:hAnsi="Verdana"/>
          <w:sz w:val="18"/>
          <w:szCs w:val="18"/>
          <w:lang w:val="es-MX"/>
        </w:rPr>
        <w:t xml:space="preserve"> </w:t>
      </w:r>
      <w:bookmarkStart w:id="0" w:name="_Hlk10461133"/>
      <w:r w:rsidR="00A371A3" w:rsidRPr="005074AF">
        <w:rPr>
          <w:color w:val="000000"/>
          <w:sz w:val="22"/>
          <w:szCs w:val="22"/>
          <w:u w:val="single"/>
          <w:lang w:val="es-MX"/>
        </w:rPr>
        <w:t xml:space="preserve">Pensamiento </w:t>
      </w:r>
      <w:r w:rsidR="003A4E02" w:rsidRPr="005074AF">
        <w:rPr>
          <w:color w:val="000000"/>
          <w:u w:val="single"/>
          <w:lang w:val="es-MX"/>
        </w:rPr>
        <w:t>C</w:t>
      </w:r>
      <w:r w:rsidR="00A371A3" w:rsidRPr="005074AF">
        <w:rPr>
          <w:color w:val="000000"/>
          <w:sz w:val="22"/>
          <w:szCs w:val="22"/>
          <w:u w:val="single"/>
          <w:lang w:val="es-MX"/>
        </w:rPr>
        <w:t xml:space="preserve">omputacional para </w:t>
      </w:r>
      <w:r w:rsidR="003A4E02" w:rsidRPr="005074AF">
        <w:rPr>
          <w:color w:val="000000"/>
          <w:u w:val="single"/>
          <w:lang w:val="es-MX"/>
        </w:rPr>
        <w:t>I</w:t>
      </w:r>
      <w:r w:rsidR="00A371A3" w:rsidRPr="005074AF">
        <w:rPr>
          <w:color w:val="000000"/>
          <w:sz w:val="22"/>
          <w:szCs w:val="22"/>
          <w:u w:val="single"/>
          <w:lang w:val="es-MX"/>
        </w:rPr>
        <w:t>ngeniería</w:t>
      </w:r>
      <w:bookmarkEnd w:id="0"/>
      <w:r w:rsidR="008A2CC0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295954" w:rsidRPr="005074AF">
        <w:rPr>
          <w:rFonts w:ascii="Verdana" w:hAnsi="Verdana"/>
          <w:sz w:val="18"/>
          <w:szCs w:val="18"/>
          <w:lang w:val="es-MX"/>
        </w:rPr>
        <w:tab/>
      </w:r>
      <w:r w:rsidR="00F42FD7" w:rsidRPr="005074AF">
        <w:rPr>
          <w:rFonts w:ascii="Verdana" w:hAnsi="Verdana"/>
          <w:sz w:val="18"/>
          <w:szCs w:val="18"/>
          <w:lang w:val="es-MX"/>
        </w:rPr>
        <w:tab/>
      </w:r>
      <w:r w:rsidRPr="005074AF">
        <w:rPr>
          <w:rFonts w:ascii="Verdana" w:hAnsi="Verdana"/>
          <w:b/>
          <w:sz w:val="18"/>
          <w:szCs w:val="18"/>
          <w:lang w:val="es-MX"/>
        </w:rPr>
        <w:t>Clave</w:t>
      </w:r>
      <w:r w:rsidR="00A371A3" w:rsidRPr="005074AF">
        <w:rPr>
          <w:rFonts w:ascii="Verdana" w:hAnsi="Verdana"/>
          <w:b/>
          <w:sz w:val="18"/>
          <w:szCs w:val="18"/>
          <w:lang w:val="es-MX"/>
        </w:rPr>
        <w:t xml:space="preserve">: </w:t>
      </w:r>
      <w:r w:rsidR="00A371A3" w:rsidRPr="005074AF">
        <w:rPr>
          <w:color w:val="000000"/>
          <w:sz w:val="22"/>
          <w:szCs w:val="22"/>
          <w:lang w:val="es-MX"/>
        </w:rPr>
        <w:t>TC1028</w:t>
      </w:r>
      <w:r w:rsidR="008A2CC0" w:rsidRPr="005074AF">
        <w:rPr>
          <w:rFonts w:ascii="Verdana" w:hAnsi="Verdana"/>
          <w:sz w:val="18"/>
          <w:szCs w:val="18"/>
          <w:lang w:val="es-MX"/>
        </w:rPr>
        <w:tab/>
      </w:r>
    </w:p>
    <w:p w14:paraId="17C92555" w14:textId="07D2905F" w:rsidR="001F5041" w:rsidRPr="005074AF" w:rsidRDefault="001F5041" w:rsidP="00EF068B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 xml:space="preserve">Nombre del profesor: </w:t>
      </w:r>
      <w:r w:rsidR="00FB2245">
        <w:rPr>
          <w:rFonts w:ascii="Verdana" w:hAnsi="Verdana"/>
          <w:sz w:val="18"/>
          <w:szCs w:val="18"/>
          <w:u w:val="single"/>
          <w:lang w:val="es-MX"/>
        </w:rPr>
        <w:t>M</w:t>
      </w:r>
      <w:r w:rsidR="004444C6" w:rsidRPr="005074AF">
        <w:rPr>
          <w:rFonts w:ascii="Verdana" w:hAnsi="Verdana"/>
          <w:sz w:val="18"/>
          <w:szCs w:val="18"/>
          <w:u w:val="single"/>
          <w:lang w:val="es-MX"/>
        </w:rPr>
        <w:t>CC</w:t>
      </w:r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. </w:t>
      </w:r>
      <w:r w:rsidR="00FB2245">
        <w:rPr>
          <w:rFonts w:ascii="Verdana" w:hAnsi="Verdana"/>
          <w:sz w:val="18"/>
          <w:szCs w:val="18"/>
          <w:u w:val="single"/>
          <w:lang w:val="es-MX"/>
        </w:rPr>
        <w:t>Magdalena de la Luz Navarro Mojica</w:t>
      </w:r>
      <w:r w:rsidR="00E961D9" w:rsidRPr="005074AF">
        <w:rPr>
          <w:rFonts w:ascii="Verdana" w:hAnsi="Verdana"/>
          <w:bCs/>
          <w:sz w:val="18"/>
          <w:szCs w:val="18"/>
          <w:lang w:val="es-MX"/>
        </w:rPr>
        <w:t xml:space="preserve">    </w:t>
      </w:r>
      <w:r w:rsidRPr="005074AF">
        <w:rPr>
          <w:rFonts w:ascii="Verdana" w:hAnsi="Verdana"/>
          <w:b/>
          <w:bCs/>
          <w:sz w:val="18"/>
          <w:szCs w:val="18"/>
          <w:lang w:val="es-MX"/>
        </w:rPr>
        <w:t>Email:</w:t>
      </w:r>
      <w:r w:rsidRPr="005074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="00FB2245">
        <w:rPr>
          <w:rFonts w:ascii="Verdana" w:hAnsi="Verdana"/>
          <w:bCs/>
          <w:sz w:val="18"/>
          <w:szCs w:val="18"/>
          <w:u w:val="single"/>
          <w:lang w:val="es-MX"/>
        </w:rPr>
        <w:t>mlnavarr</w:t>
      </w:r>
      <w:r w:rsidRPr="005074AF">
        <w:rPr>
          <w:rFonts w:ascii="Verdana" w:hAnsi="Verdana"/>
          <w:bCs/>
          <w:sz w:val="18"/>
          <w:szCs w:val="18"/>
          <w:u w:val="single"/>
          <w:lang w:val="es-MX"/>
        </w:rPr>
        <w:t>@itesm.mx</w:t>
      </w:r>
    </w:p>
    <w:p w14:paraId="1AA9E388" w14:textId="77777777" w:rsidR="001F5041" w:rsidRPr="005074AF" w:rsidRDefault="001F5041" w:rsidP="00EF068B">
      <w:pPr>
        <w:spacing w:after="0" w:line="240" w:lineRule="auto"/>
        <w:jc w:val="both"/>
        <w:rPr>
          <w:rFonts w:ascii="Verdana" w:hAnsi="Verdana"/>
          <w:bCs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Ubicación:</w:t>
      </w:r>
      <w:r w:rsidRPr="005074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bCs/>
          <w:sz w:val="18"/>
          <w:szCs w:val="18"/>
          <w:u w:val="single"/>
          <w:lang w:val="es-MX"/>
        </w:rPr>
        <w:t>Edificio 2, 3er piso. Departamento de Sistemas.</w:t>
      </w:r>
    </w:p>
    <w:p w14:paraId="1875AB28" w14:textId="39C83C8D" w:rsidR="002E4EAE" w:rsidRPr="005074AF" w:rsidRDefault="002E4EAE" w:rsidP="008A2CC0">
      <w:pPr>
        <w:spacing w:after="0" w:line="240" w:lineRule="auto"/>
        <w:jc w:val="both"/>
        <w:rPr>
          <w:rFonts w:ascii="Verdana" w:hAnsi="Verdana"/>
          <w:sz w:val="18"/>
          <w:szCs w:val="18"/>
          <w:u w:val="single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Contacto:</w:t>
      </w:r>
      <w:r w:rsidR="00A371A3" w:rsidRPr="005074AF">
        <w:rPr>
          <w:rFonts w:ascii="Verdana" w:hAnsi="Verdana"/>
          <w:b/>
          <w:sz w:val="18"/>
          <w:szCs w:val="18"/>
          <w:lang w:val="es-MX"/>
        </w:rPr>
        <w:t xml:space="preserve"> </w:t>
      </w:r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hyperlink r:id="rId8" w:history="1">
        <w:r w:rsidR="00FB2245" w:rsidRPr="00821B5E">
          <w:rPr>
            <w:rStyle w:val="Hyperlink"/>
            <w:rFonts w:ascii="Verdana" w:hAnsi="Verdana"/>
            <w:sz w:val="18"/>
            <w:szCs w:val="18"/>
            <w:lang w:val="es-MX"/>
          </w:rPr>
          <w:t>mlnavarr@itesm.mx</w:t>
        </w:r>
      </w:hyperlink>
      <w:r w:rsidRPr="005074AF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r w:rsidRPr="005074AF">
        <w:rPr>
          <w:rFonts w:ascii="Verdana" w:hAnsi="Verdana"/>
          <w:b/>
          <w:sz w:val="18"/>
          <w:szCs w:val="18"/>
          <w:lang w:val="es-MX"/>
        </w:rPr>
        <w:tab/>
      </w:r>
      <w:r w:rsidRPr="005074AF">
        <w:rPr>
          <w:rFonts w:ascii="Verdana" w:hAnsi="Verdana"/>
          <w:sz w:val="18"/>
          <w:szCs w:val="18"/>
          <w:lang w:val="es-MX"/>
        </w:rPr>
        <w:t xml:space="preserve">No </w:t>
      </w:r>
      <w:proofErr w:type="spellStart"/>
      <w:r w:rsidRPr="005074AF">
        <w:rPr>
          <w:rFonts w:ascii="Verdana" w:hAnsi="Verdana"/>
          <w:sz w:val="18"/>
          <w:szCs w:val="18"/>
          <w:lang w:val="es-MX"/>
        </w:rPr>
        <w:t>facebook</w:t>
      </w:r>
      <w:proofErr w:type="spellEnd"/>
      <w:r w:rsidRPr="005074AF">
        <w:rPr>
          <w:rFonts w:ascii="Verdana" w:hAnsi="Verdana"/>
          <w:sz w:val="18"/>
          <w:szCs w:val="18"/>
          <w:lang w:val="es-MX"/>
        </w:rPr>
        <w:t xml:space="preserve">, no </w:t>
      </w:r>
      <w:proofErr w:type="spellStart"/>
      <w:r w:rsidRPr="005074AF">
        <w:rPr>
          <w:rFonts w:ascii="Verdana" w:hAnsi="Verdana"/>
          <w:sz w:val="18"/>
          <w:szCs w:val="18"/>
          <w:lang w:val="es-MX"/>
        </w:rPr>
        <w:t>Whatsapp</w:t>
      </w:r>
      <w:proofErr w:type="spellEnd"/>
      <w:r w:rsidR="00FD2B1F" w:rsidRPr="005074AF">
        <w:rPr>
          <w:rFonts w:ascii="Verdana" w:hAnsi="Verdana"/>
          <w:sz w:val="18"/>
          <w:szCs w:val="18"/>
          <w:lang w:val="es-MX"/>
        </w:rPr>
        <w:t xml:space="preserve"> y</w:t>
      </w:r>
      <w:r w:rsidRPr="005074AF">
        <w:rPr>
          <w:rFonts w:ascii="Verdana" w:hAnsi="Verdana"/>
          <w:sz w:val="18"/>
          <w:szCs w:val="18"/>
          <w:lang w:val="es-MX"/>
        </w:rPr>
        <w:t xml:space="preserve"> no cel</w:t>
      </w:r>
      <w:r w:rsidR="00C00BA7" w:rsidRPr="005074AF">
        <w:rPr>
          <w:rFonts w:ascii="Verdana" w:hAnsi="Verdana"/>
          <w:sz w:val="18"/>
          <w:szCs w:val="18"/>
          <w:lang w:val="es-MX"/>
        </w:rPr>
        <w:t>ular</w:t>
      </w:r>
      <w:r w:rsidR="00132442" w:rsidRPr="005074AF">
        <w:rPr>
          <w:rFonts w:ascii="Verdana" w:hAnsi="Verdana"/>
          <w:sz w:val="18"/>
          <w:szCs w:val="18"/>
          <w:lang w:val="es-MX"/>
        </w:rPr>
        <w:t xml:space="preserve"> por </w:t>
      </w:r>
      <w:proofErr w:type="gramStart"/>
      <w:r w:rsidR="00132442" w:rsidRPr="005074AF">
        <w:rPr>
          <w:rFonts w:ascii="Verdana" w:hAnsi="Verdana"/>
          <w:sz w:val="18"/>
          <w:szCs w:val="18"/>
          <w:lang w:val="es-MX"/>
        </w:rPr>
        <w:t>favor</w:t>
      </w:r>
      <w:r w:rsidR="00132442" w:rsidRPr="005074AF">
        <w:rPr>
          <w:rFonts w:ascii="Verdana" w:hAnsi="Verdana"/>
          <w:b/>
          <w:sz w:val="18"/>
          <w:szCs w:val="18"/>
          <w:lang w:val="es-MX"/>
        </w:rPr>
        <w:t xml:space="preserve">  ;)</w:t>
      </w:r>
      <w:proofErr w:type="gramEnd"/>
    </w:p>
    <w:p w14:paraId="7533D042" w14:textId="3E52DA9F" w:rsidR="00AC529E" w:rsidRPr="00EA67FC" w:rsidRDefault="001F5041" w:rsidP="00EF068B">
      <w:pPr>
        <w:spacing w:after="0" w:line="240" w:lineRule="auto"/>
        <w:jc w:val="both"/>
        <w:rPr>
          <w:rFonts w:ascii="Verdana" w:hAnsi="Verdana"/>
          <w:sz w:val="18"/>
          <w:szCs w:val="18"/>
          <w:lang w:val="es-MX"/>
        </w:rPr>
      </w:pPr>
      <w:r w:rsidRPr="005074AF">
        <w:rPr>
          <w:rFonts w:ascii="Verdana" w:hAnsi="Verdana"/>
          <w:b/>
          <w:sz w:val="18"/>
          <w:szCs w:val="18"/>
          <w:lang w:val="es-MX"/>
        </w:rPr>
        <w:t>Clase (hora y día</w:t>
      </w:r>
      <w:proofErr w:type="gramStart"/>
      <w:r w:rsidRPr="005074AF">
        <w:rPr>
          <w:rFonts w:ascii="Verdana" w:hAnsi="Verdana"/>
          <w:b/>
          <w:sz w:val="18"/>
          <w:szCs w:val="18"/>
          <w:lang w:val="es-MX"/>
        </w:rPr>
        <w:t>):</w:t>
      </w:r>
      <w:r w:rsidR="00CC79EF" w:rsidRPr="005074AF">
        <w:rPr>
          <w:rFonts w:ascii="Verdana" w:hAnsi="Verdana"/>
          <w:bCs/>
          <w:sz w:val="18"/>
          <w:szCs w:val="18"/>
          <w:u w:val="single"/>
          <w:lang w:val="es-MX"/>
        </w:rPr>
        <w:t>_</w:t>
      </w:r>
      <w:proofErr w:type="gramEnd"/>
      <w:r w:rsidR="00A371A3" w:rsidRPr="005074AF">
        <w:rPr>
          <w:rFonts w:ascii="Verdana" w:hAnsi="Verdana"/>
          <w:bCs/>
          <w:sz w:val="18"/>
          <w:szCs w:val="18"/>
          <w:u w:val="single"/>
          <w:lang w:val="es-MX"/>
        </w:rPr>
        <w:t xml:space="preserve">Martes y Viernes </w:t>
      </w:r>
      <w:r w:rsidR="00CC79EF" w:rsidRPr="005074AF">
        <w:rPr>
          <w:rFonts w:ascii="Verdana" w:hAnsi="Verdana"/>
          <w:bCs/>
          <w:sz w:val="18"/>
          <w:szCs w:val="18"/>
          <w:u w:val="single"/>
          <w:lang w:val="es-MX"/>
        </w:rPr>
        <w:t>_</w:t>
      </w:r>
      <w:r w:rsidR="00A371A3" w:rsidRPr="005074AF">
        <w:rPr>
          <w:rFonts w:ascii="Verdana" w:hAnsi="Verdana"/>
          <w:bCs/>
          <w:sz w:val="18"/>
          <w:szCs w:val="18"/>
          <w:u w:val="single"/>
          <w:lang w:val="es-MX"/>
        </w:rPr>
        <w:t>9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:0</w:t>
      </w:r>
      <w:r w:rsidR="00252049" w:rsidRPr="005074AF">
        <w:rPr>
          <w:rFonts w:ascii="Verdana" w:hAnsi="Verdana"/>
          <w:sz w:val="18"/>
          <w:szCs w:val="18"/>
          <w:u w:val="single"/>
          <w:lang w:val="es-MX"/>
        </w:rPr>
        <w:t xml:space="preserve">0 </w:t>
      </w:r>
      <w:r w:rsidR="00755373" w:rsidRPr="005074AF">
        <w:rPr>
          <w:rFonts w:ascii="Verdana" w:hAnsi="Verdana"/>
          <w:sz w:val="18"/>
          <w:szCs w:val="18"/>
          <w:u w:val="single"/>
          <w:lang w:val="es-MX"/>
        </w:rPr>
        <w:t xml:space="preserve"> am 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a 1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>1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:</w:t>
      </w:r>
      <w:r w:rsidR="00A371A3" w:rsidRPr="005074AF">
        <w:rPr>
          <w:rFonts w:ascii="Verdana" w:hAnsi="Verdana"/>
          <w:sz w:val="18"/>
          <w:szCs w:val="18"/>
          <w:u w:val="single"/>
          <w:lang w:val="es-MX"/>
        </w:rPr>
        <w:t>0</w:t>
      </w:r>
      <w:r w:rsidR="00915850" w:rsidRPr="005074AF">
        <w:rPr>
          <w:rFonts w:ascii="Verdana" w:hAnsi="Verdana"/>
          <w:sz w:val="18"/>
          <w:szCs w:val="18"/>
          <w:u w:val="single"/>
          <w:lang w:val="es-MX"/>
        </w:rPr>
        <w:t>0</w:t>
      </w:r>
      <w:r w:rsidR="00755373" w:rsidRPr="005074AF">
        <w:rPr>
          <w:rFonts w:ascii="Verdana" w:hAnsi="Verdana"/>
          <w:sz w:val="18"/>
          <w:szCs w:val="18"/>
          <w:u w:val="single"/>
          <w:lang w:val="es-MX"/>
        </w:rPr>
        <w:t xml:space="preserve"> am</w:t>
      </w:r>
      <w:r w:rsidR="00330131">
        <w:rPr>
          <w:rFonts w:ascii="Verdana" w:hAnsi="Verdana"/>
          <w:sz w:val="18"/>
          <w:szCs w:val="18"/>
          <w:u w:val="single"/>
          <w:lang w:val="es-MX"/>
        </w:rPr>
        <w:t xml:space="preserve"> </w:t>
      </w:r>
      <w:proofErr w:type="spellStart"/>
      <w:r w:rsidR="00330131">
        <w:rPr>
          <w:rFonts w:ascii="Verdana" w:hAnsi="Verdana"/>
          <w:sz w:val="18"/>
          <w:szCs w:val="18"/>
          <w:u w:val="single"/>
          <w:lang w:val="es-MX"/>
        </w:rPr>
        <w:t>ó</w:t>
      </w:r>
      <w:proofErr w:type="spellEnd"/>
      <w:r w:rsidR="00330131">
        <w:rPr>
          <w:rFonts w:ascii="Verdana" w:hAnsi="Verdana"/>
          <w:sz w:val="18"/>
          <w:szCs w:val="18"/>
          <w:u w:val="single"/>
          <w:lang w:val="es-MX"/>
        </w:rPr>
        <w:t xml:space="preserve"> 11:00-13:00</w:t>
      </w:r>
      <w:r w:rsidR="00AC529E" w:rsidRPr="005074AF">
        <w:rPr>
          <w:rFonts w:ascii="Verdana" w:hAnsi="Verdana"/>
          <w:sz w:val="18"/>
          <w:szCs w:val="18"/>
          <w:lang w:val="es-MX"/>
        </w:rPr>
        <w:tab/>
      </w:r>
      <w:r w:rsidR="00330131">
        <w:rPr>
          <w:rFonts w:ascii="Verdana" w:hAnsi="Verdana"/>
          <w:sz w:val="18"/>
          <w:szCs w:val="18"/>
          <w:lang w:val="es-MX"/>
        </w:rPr>
        <w:t xml:space="preserve">     </w:t>
      </w:r>
      <w:r w:rsidRPr="005074AF">
        <w:rPr>
          <w:rFonts w:ascii="Verdana" w:hAnsi="Verdana"/>
          <w:b/>
          <w:sz w:val="18"/>
          <w:szCs w:val="18"/>
          <w:lang w:val="es-MX"/>
        </w:rPr>
        <w:t xml:space="preserve">Salón: </w:t>
      </w:r>
      <w:r w:rsidR="006D1BAA" w:rsidRPr="005074AF">
        <w:rPr>
          <w:rFonts w:ascii="Verdana" w:hAnsi="Verdana"/>
          <w:bCs/>
          <w:sz w:val="18"/>
          <w:szCs w:val="18"/>
          <w:lang w:val="es-MX"/>
        </w:rPr>
        <w:t>__</w:t>
      </w:r>
      <w:r w:rsidR="00262D95">
        <w:rPr>
          <w:rFonts w:ascii="Verdana" w:hAnsi="Verdana"/>
          <w:bCs/>
          <w:sz w:val="18"/>
          <w:szCs w:val="18"/>
          <w:lang w:val="es-MX"/>
        </w:rPr>
        <w:t>____</w:t>
      </w:r>
      <w:r w:rsidR="001A38B5" w:rsidRPr="005074AF">
        <w:rPr>
          <w:rFonts w:ascii="Verdana" w:hAnsi="Verdana"/>
          <w:bCs/>
          <w:sz w:val="18"/>
          <w:szCs w:val="18"/>
          <w:lang w:val="es-MX"/>
        </w:rPr>
        <w:t>_</w:t>
      </w:r>
      <w:r w:rsidR="00AC529E" w:rsidRPr="005074AF">
        <w:rPr>
          <w:rFonts w:ascii="Verdana" w:hAnsi="Verdana"/>
          <w:bCs/>
          <w:sz w:val="18"/>
          <w:szCs w:val="18"/>
          <w:lang w:val="es-MX"/>
        </w:rPr>
        <w:t>_</w:t>
      </w:r>
    </w:p>
    <w:p w14:paraId="5FC963B1" w14:textId="52E1CF22" w:rsidR="001F5041" w:rsidRPr="005074AF" w:rsidRDefault="009D5200" w:rsidP="008A1B6A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099BDD" w:themeFill="text2"/>
        <w:tabs>
          <w:tab w:val="left" w:pos="0"/>
        </w:tabs>
        <w:jc w:val="both"/>
        <w:rPr>
          <w:rFonts w:ascii="Verdana" w:hAnsi="Verdana"/>
          <w:color w:val="FFFFFF" w:themeColor="background1"/>
          <w:sz w:val="20"/>
          <w:szCs w:val="18"/>
          <w:lang w:val="es-MX"/>
        </w:rPr>
      </w:pPr>
      <w:r>
        <w:rPr>
          <w:rFonts w:ascii="Verdana" w:hAnsi="Verdana"/>
          <w:color w:val="FFFFFF" w:themeColor="background1"/>
          <w:sz w:val="20"/>
          <w:szCs w:val="18"/>
          <w:lang w:val="es-MX"/>
        </w:rPr>
        <w:t>Políticas</w:t>
      </w:r>
      <w:r w:rsidR="0081013E">
        <w:rPr>
          <w:rFonts w:ascii="Verdana" w:hAnsi="Verdana"/>
          <w:color w:val="FFFFFF" w:themeColor="background1"/>
          <w:sz w:val="20"/>
          <w:szCs w:val="18"/>
          <w:lang w:val="es-MX"/>
        </w:rPr>
        <w:t xml:space="preserve"> del curso</w:t>
      </w:r>
    </w:p>
    <w:p w14:paraId="4C0276E9" w14:textId="77777777" w:rsidR="00EA67FC" w:rsidRDefault="00EA67FC" w:rsidP="00D16016">
      <w:pPr>
        <w:pStyle w:val="Encabezado1"/>
        <w:spacing w:before="0" w:after="0"/>
        <w:jc w:val="both"/>
        <w:rPr>
          <w:rFonts w:ascii="Verdana" w:hAnsi="Verdana"/>
          <w:sz w:val="18"/>
          <w:szCs w:val="18"/>
          <w:lang w:val="es-MX"/>
        </w:rPr>
      </w:pPr>
    </w:p>
    <w:p w14:paraId="76BF7FF6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PREVIO A UNA SESIÓN:</w:t>
      </w:r>
    </w:p>
    <w:p w14:paraId="2B9CF2C9" w14:textId="77777777" w:rsidR="00156AFE" w:rsidRPr="00156AFE" w:rsidRDefault="00156AFE" w:rsidP="00156AFE">
      <w:pPr>
        <w:numPr>
          <w:ilvl w:val="0"/>
          <w:numId w:val="25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autoestudios consistirán en una lectura acompañada de preguntas que contestarás en una libreta. La libreta siempre, SIEMPRE, SIEMPRE la deberás traer a clase.</w:t>
      </w:r>
    </w:p>
    <w:p w14:paraId="3F1ACA95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1DA8D80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DURANTE UNA SESIÓN:</w:t>
      </w:r>
    </w:p>
    <w:p w14:paraId="38731309" w14:textId="77777777" w:rsidR="00156AFE" w:rsidRPr="00156AFE" w:rsidRDefault="00156AFE" w:rsidP="00156AFE">
      <w:pPr>
        <w:numPr>
          <w:ilvl w:val="0"/>
          <w:numId w:val="26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Al inicio de la sesión se resolverán las dudas de la lectura previa o el tema actual. El profesor hará preguntas a los estudiantes sobre sus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reflexiones del tema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, el estudiante debe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llevar por escrito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sus reflexiones (en la libreta) en forma de autoestudios.</w:t>
      </w:r>
    </w:p>
    <w:p w14:paraId="31AE0834" w14:textId="77777777" w:rsidR="00156AFE" w:rsidRPr="00156AFE" w:rsidRDefault="00156AFE" w:rsidP="00156AFE">
      <w:pPr>
        <w:numPr>
          <w:ilvl w:val="0"/>
          <w:numId w:val="26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El grupo desarrollará de manera conjunta y asesorados por el profesor, ejercicios sobre el tema de la sesión.</w:t>
      </w:r>
    </w:p>
    <w:p w14:paraId="7C7D8BC1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7675549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FECHA DE ENTREGA DE TAREAS Y LABORATORIOS</w:t>
      </w:r>
    </w:p>
    <w:p w14:paraId="523FBA32" w14:textId="323DDF7B" w:rsidR="00156AFE" w:rsidRPr="00156AFE" w:rsidRDefault="00156AFE" w:rsidP="00156AFE">
      <w:pPr>
        <w:numPr>
          <w:ilvl w:val="0"/>
          <w:numId w:val="27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La entrega de tareas será a través de la plataforma </w:t>
      </w:r>
      <w:r w:rsidR="003808CD">
        <w:rPr>
          <w:rFonts w:ascii="Arial" w:eastAsia="Times New Roman" w:hAnsi="Arial" w:cs="Arial"/>
          <w:color w:val="000000"/>
          <w:sz w:val="22"/>
          <w:szCs w:val="22"/>
          <w:lang w:val="es-MX"/>
        </w:rPr>
        <w:t>Alphagrader</w:t>
      </w:r>
      <w:bookmarkStart w:id="1" w:name="_GoBack"/>
      <w:bookmarkEnd w:id="1"/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, los 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 xml:space="preserve">MIÉRCOLES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o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 xml:space="preserve"> JUEVES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de cada semana hasta las 12:00 de la noche. </w:t>
      </w:r>
    </w:p>
    <w:p w14:paraId="71D6E08F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B71CA54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FECHA DE EXAMENES DE TEMA</w:t>
      </w:r>
    </w:p>
    <w:p w14:paraId="376BE670" w14:textId="77777777" w:rsidR="00156AFE" w:rsidRPr="00156AFE" w:rsidRDefault="00156AFE" w:rsidP="00156AFE">
      <w:pPr>
        <w:numPr>
          <w:ilvl w:val="0"/>
          <w:numId w:val="28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Se presentarán exámenes rápidos con una duración de 15 a 20 minutos los 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>LUNES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o </w:t>
      </w:r>
      <w:r w:rsidRPr="00156A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MX"/>
        </w:rPr>
        <w:t>MARTES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de cada semana. Los exámenes rápidos podrán ser presentados solamente en la fecha estipulada.</w:t>
      </w:r>
    </w:p>
    <w:p w14:paraId="41741C12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E65C006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EJERCICIOS COLABORATIVOS/LABORATORIOS:</w:t>
      </w:r>
    </w:p>
    <w:p w14:paraId="408465B8" w14:textId="77777777" w:rsidR="00156AFE" w:rsidRPr="00156AFE" w:rsidRDefault="00156AFE" w:rsidP="00156AFE">
      <w:pPr>
        <w:numPr>
          <w:ilvl w:val="0"/>
          <w:numId w:val="29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Cada estudiante generará algoritmos para resolver los problemas de la sesión práctica (laboratorio) previo a la sesión, en la sesión de laboratorio se juntarán en equipos para discutir sus soluciones y generar un mejor de forma colaborativa. Una vez generados los algoritmos, cada estudiante implementará el algoritmo de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 xml:space="preserve">manera individual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en el lenguaje Python, los programas que generen deberán comentarlos. Los programas individuales con sus comentarios y algoritmos se entregan en la plataforma designada por el profesor.</w:t>
      </w:r>
    </w:p>
    <w:p w14:paraId="323F1EE2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90922D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EXAMEN DE TEMA:</w:t>
      </w:r>
    </w:p>
    <w:p w14:paraId="5744AC87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En esta materia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no hay exámenes parciales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, solo exámenes de tema (ver el calendario para las fechas de cada examen).</w:t>
      </w:r>
    </w:p>
    <w:p w14:paraId="009B8B44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Para los exámenes pueden usar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sus libretas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, ya que los exámenes están orientados a medir sus competencias relacionadas con el diseño de algoritmos y programación.</w:t>
      </w:r>
    </w:p>
    <w:p w14:paraId="6A3A6978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Los exámenes son en papel, tendrán poco tiempo para resolverlos (15-20 min.) y están orientados a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 xml:space="preserve">utilizar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 que han aprendido.</w:t>
      </w:r>
    </w:p>
    <w:p w14:paraId="5DED2285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exámenes son acumulativos, i.e., incluyen temas de exámenes anteriores.</w:t>
      </w:r>
    </w:p>
    <w:p w14:paraId="6D522C45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Al final de cada examen se resuelven dudas sobre el examen en grupo para cerrar el tema.</w:t>
      </w:r>
    </w:p>
    <w:p w14:paraId="047938C0" w14:textId="77777777" w:rsidR="00156AFE" w:rsidRPr="00156AFE" w:rsidRDefault="00156AFE" w:rsidP="00156AFE">
      <w:pPr>
        <w:numPr>
          <w:ilvl w:val="0"/>
          <w:numId w:val="30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exámenes podrán ser presentados solamente en la fecha estipulada. El no presentar un examen implica que las competencias no serán observables.</w:t>
      </w:r>
    </w:p>
    <w:p w14:paraId="3982BD98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7B051A0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ASISTENCIA A CLASES:</w:t>
      </w:r>
    </w:p>
    <w:p w14:paraId="7238460E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La clase inicia 5 minutos después del horario establecido. El profesor pasará lista según lo indica el Reglamento Académico.</w:t>
      </w:r>
    </w:p>
    <w:p w14:paraId="73E48C9B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14:paraId="21F30A86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14:paraId="03E78608" w14:textId="77777777" w:rsidR="00156AFE" w:rsidRPr="00156AFE" w:rsidRDefault="00156AFE" w:rsidP="00156AFE">
      <w:pPr>
        <w:numPr>
          <w:ilvl w:val="0"/>
          <w:numId w:val="31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Para varias actividades hay instrucciones que se dan solo en la clase, situaciones como: </w:t>
      </w:r>
      <w:r w:rsidRPr="00156AFE">
        <w:rPr>
          <w:rFonts w:ascii="Arial" w:eastAsia="Times New Roman" w:hAnsi="Arial" w:cs="Arial"/>
          <w:i/>
          <w:iCs/>
          <w:color w:val="000000"/>
          <w:sz w:val="22"/>
          <w:szCs w:val="22"/>
          <w:lang w:val="es-MX"/>
        </w:rPr>
        <w:t xml:space="preserve">no me enteré de lo que se dijo en clase 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o </w:t>
      </w:r>
      <w:r w:rsidRPr="00156AFE">
        <w:rPr>
          <w:rFonts w:ascii="Arial" w:eastAsia="Times New Roman" w:hAnsi="Arial" w:cs="Arial"/>
          <w:i/>
          <w:iCs/>
          <w:color w:val="000000"/>
          <w:sz w:val="22"/>
          <w:szCs w:val="22"/>
          <w:lang w:val="es-MX"/>
        </w:rPr>
        <w:t>la especificación no venía no venía en la actividad</w:t>
      </w: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,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no son justificantes para entregar actividades incompletas o fuera de tiempo.</w:t>
      </w:r>
    </w:p>
    <w:p w14:paraId="640DA218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A104D9B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TAREAS, ACTIVIDADES Y PROYECTOS:</w:t>
      </w:r>
    </w:p>
    <w:p w14:paraId="5E7E19CF" w14:textId="77777777" w:rsidR="00156AFE" w:rsidRPr="00156AFE" w:rsidRDefault="00156AFE" w:rsidP="00156AFE">
      <w:pPr>
        <w:numPr>
          <w:ilvl w:val="0"/>
          <w:numId w:val="32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Toda tarea, actividad y/o proyecto tendrá su fecha y horario de entrega que es inamovible.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Vencido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este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término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no se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recibirán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más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entregas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6B1069F" w14:textId="77777777" w:rsidR="00156AFE" w:rsidRPr="00156AFE" w:rsidRDefault="00156AFE" w:rsidP="00156AFE">
      <w:pPr>
        <w:numPr>
          <w:ilvl w:val="0"/>
          <w:numId w:val="32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Todas las tareas son individuales a menos que explícitamente se pida trabajar en grupo.</w:t>
      </w:r>
    </w:p>
    <w:p w14:paraId="7057D53B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49C1F9B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USO DE EQUIPOS DE CÓMPUTO PERSONALES Y DE COMUNICACIONES</w:t>
      </w:r>
    </w:p>
    <w:p w14:paraId="24758229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El uso de la computadora personal solamente se permite para apoyar el trabajo del alumno durante las clases o sesiones de laboratorio.</w:t>
      </w:r>
    </w:p>
    <w:p w14:paraId="4B0F1451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 </w:t>
      </w:r>
    </w:p>
    <w:p w14:paraId="1C8B54D3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14:paraId="2841DD9F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El uso de los teléfonos celulares, cámaras, reproductores de música y otros aparatos de comunicación está prohibido durante los exámenes.</w:t>
      </w:r>
    </w:p>
    <w:p w14:paraId="01DFF4BB" w14:textId="77777777" w:rsidR="00156AFE" w:rsidRPr="00156AFE" w:rsidRDefault="00156AFE" w:rsidP="00156AFE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Está prohibido comer alimentos sólidos en clases y laboratorios. </w:t>
      </w:r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Se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permite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tomar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156AFE">
        <w:rPr>
          <w:rFonts w:ascii="Arial" w:eastAsia="Times New Roman" w:hAnsi="Arial" w:cs="Arial"/>
          <w:color w:val="000000"/>
          <w:sz w:val="22"/>
          <w:szCs w:val="22"/>
        </w:rPr>
        <w:t>agua</w:t>
      </w:r>
      <w:proofErr w:type="spellEnd"/>
      <w:r w:rsidRPr="00156AF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7BC66DB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28686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FALTAS A LA INTEGRIDAD ACADÉMICA EN TAREAS, PROYECTOS O EXAMENES:</w:t>
      </w:r>
    </w:p>
    <w:p w14:paraId="7EAF9E87" w14:textId="77777777" w:rsidR="00156AFE" w:rsidRPr="00156AFE" w:rsidRDefault="00156AFE" w:rsidP="00156AFE">
      <w:pPr>
        <w:numPr>
          <w:ilvl w:val="0"/>
          <w:numId w:val="34"/>
        </w:numPr>
        <w:spacing w:after="0" w:line="240" w:lineRule="auto"/>
        <w:ind w:left="717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CAPÍTULO IX Faltas a la integridad académica</w:t>
      </w:r>
    </w:p>
    <w:p w14:paraId="3261AC7C" w14:textId="77777777" w:rsidR="00156AFE" w:rsidRPr="00156AFE" w:rsidRDefault="00156AFE" w:rsidP="00156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822EC3C" w14:textId="77777777" w:rsidR="00156AFE" w:rsidRPr="00156AFE" w:rsidRDefault="00156AFE" w:rsidP="00156A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</w:rPr>
        <w:t>BAJA DE MATERIA</w:t>
      </w:r>
    </w:p>
    <w:p w14:paraId="1ECD95D0" w14:textId="77777777" w:rsidR="00156AFE" w:rsidRPr="00156AFE" w:rsidRDefault="00156AFE" w:rsidP="00156AFE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Es importante que tengas presente la fecha límite para darse de baja de la materia que es el </w:t>
      </w:r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 xml:space="preserve">viernes 4 de </w:t>
      </w:r>
      <w:proofErr w:type="gramStart"/>
      <w:r w:rsidRPr="00156AFE">
        <w:rPr>
          <w:rFonts w:ascii="Arial" w:eastAsia="Times New Roman" w:hAnsi="Arial" w:cs="Arial"/>
          <w:b/>
          <w:bCs/>
          <w:color w:val="000000"/>
          <w:sz w:val="22"/>
          <w:szCs w:val="22"/>
          <w:lang w:val="es-MX"/>
        </w:rPr>
        <w:t>Octubre</w:t>
      </w:r>
      <w:proofErr w:type="gramEnd"/>
      <w:r w:rsidRPr="00156AFE">
        <w:rPr>
          <w:rFonts w:ascii="Arial" w:eastAsia="Times New Roman" w:hAnsi="Arial" w:cs="Arial"/>
          <w:color w:val="000000"/>
          <w:sz w:val="22"/>
          <w:szCs w:val="22"/>
          <w:lang w:val="es-MX"/>
        </w:rPr>
        <w:t>, ya que según reglamento no podrás hacerlo después de ésta fecha.</w:t>
      </w:r>
    </w:p>
    <w:p w14:paraId="1FE66195" w14:textId="77777777" w:rsidR="00A722BF" w:rsidRPr="005074AF" w:rsidRDefault="00A722BF" w:rsidP="00156AFE">
      <w:pPr>
        <w:pStyle w:val="Encabezado1"/>
        <w:spacing w:before="0" w:after="0"/>
        <w:jc w:val="both"/>
        <w:rPr>
          <w:lang w:val="es-MX"/>
        </w:rPr>
      </w:pPr>
    </w:p>
    <w:sectPr w:rsidR="00A722BF" w:rsidRPr="005074AF" w:rsidSect="00154AEC">
      <w:headerReference w:type="default" r:id="rId9"/>
      <w:footerReference w:type="default" r:id="rId10"/>
      <w:pgSz w:w="12240" w:h="15840"/>
      <w:pgMar w:top="1280" w:right="1260" w:bottom="1620" w:left="1170" w:header="630" w:footer="4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4C768" w14:textId="77777777" w:rsidR="007500D5" w:rsidRDefault="007500D5" w:rsidP="00740D4D">
      <w:pPr>
        <w:spacing w:after="0" w:line="240" w:lineRule="auto"/>
      </w:pPr>
      <w:r>
        <w:separator/>
      </w:r>
    </w:p>
  </w:endnote>
  <w:endnote w:type="continuationSeparator" w:id="0">
    <w:p w14:paraId="5EC35FD7" w14:textId="77777777" w:rsidR="007500D5" w:rsidRDefault="007500D5" w:rsidP="007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03CD" w14:textId="77777777" w:rsidR="005074AF" w:rsidRDefault="005074AF" w:rsidP="005074AF">
    <w:pPr>
      <w:shd w:val="clear" w:color="auto" w:fill="099BDD" w:themeFill="text2"/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</w:p>
  <w:p w14:paraId="63778139" w14:textId="77777777" w:rsidR="005074AF" w:rsidRDefault="005074AF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  <w:r w:rsidRPr="005074AF">
      <w:rPr>
        <w:rFonts w:ascii="Verdana" w:hAnsi="Verdana"/>
        <w:color w:val="FFFFFF" w:themeColor="background1"/>
        <w:sz w:val="18"/>
        <w:szCs w:val="18"/>
        <w:lang w:val="es-MX"/>
      </w:rPr>
      <w:t>Departamento de Computación y Mecatrónica</w:t>
    </w:r>
    <w:r w:rsidR="00EA67FC">
      <w:rPr>
        <w:rFonts w:ascii="Verdana" w:hAnsi="Verdana"/>
        <w:color w:val="FFFFFF" w:themeColor="background1"/>
        <w:sz w:val="18"/>
        <w:szCs w:val="18"/>
        <w:lang w:val="es-MX"/>
      </w:rPr>
      <w:t xml:space="preserve"> </w:t>
    </w:r>
  </w:p>
  <w:p w14:paraId="7AA558EC" w14:textId="77777777" w:rsidR="005074AF" w:rsidRDefault="00EA67FC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rFonts w:ascii="Verdana" w:hAnsi="Verdana"/>
        <w:color w:val="FFFFFF" w:themeColor="background1"/>
        <w:sz w:val="18"/>
        <w:szCs w:val="18"/>
        <w:lang w:val="es-MX"/>
      </w:rPr>
    </w:pPr>
    <w:r>
      <w:rPr>
        <w:rFonts w:ascii="Verdana" w:hAnsi="Verdana"/>
        <w:color w:val="FFFFFF" w:themeColor="background1"/>
        <w:sz w:val="18"/>
        <w:szCs w:val="18"/>
        <w:lang w:val="es-MX"/>
      </w:rPr>
      <w:t>Campus Querétaro</w:t>
    </w:r>
  </w:p>
  <w:p w14:paraId="3451412F" w14:textId="77777777" w:rsidR="00EA67FC" w:rsidRPr="00FB2245" w:rsidRDefault="00EA67FC" w:rsidP="00EA67FC">
    <w:pPr>
      <w:shd w:val="clear" w:color="auto" w:fill="099BDD" w:themeFill="text2"/>
      <w:tabs>
        <w:tab w:val="center" w:pos="4905"/>
        <w:tab w:val="left" w:pos="9045"/>
      </w:tabs>
      <w:spacing w:after="0" w:line="240" w:lineRule="auto"/>
      <w:jc w:val="center"/>
      <w:rPr>
        <w:color w:val="FFFFFF" w:themeColor="background1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71EF1" w14:textId="77777777" w:rsidR="007500D5" w:rsidRDefault="007500D5" w:rsidP="00740D4D">
      <w:pPr>
        <w:spacing w:after="0" w:line="240" w:lineRule="auto"/>
      </w:pPr>
      <w:r>
        <w:separator/>
      </w:r>
    </w:p>
  </w:footnote>
  <w:footnote w:type="continuationSeparator" w:id="0">
    <w:p w14:paraId="6ADBCD61" w14:textId="77777777" w:rsidR="007500D5" w:rsidRDefault="007500D5" w:rsidP="0074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B683" w14:textId="7CC80DAF" w:rsidR="00740D4D" w:rsidRPr="00EA67FC" w:rsidRDefault="009D5200" w:rsidP="009D5200">
    <w:pPr>
      <w:pStyle w:val="Title"/>
      <w:shd w:val="clear" w:color="auto" w:fill="099BDD" w:themeFill="text2"/>
      <w:rPr>
        <w:rFonts w:ascii="Verdana" w:hAnsi="Verdana"/>
        <w:color w:val="FFFFFF" w:themeColor="background1"/>
        <w:sz w:val="20"/>
        <w:szCs w:val="18"/>
        <w:lang w:val="es-MX"/>
      </w:rPr>
    </w:pPr>
    <w:r>
      <w:rPr>
        <w:rFonts w:ascii="Verdana" w:hAnsi="Verdana"/>
        <w:color w:val="FFFFFF" w:themeColor="background1"/>
        <w:sz w:val="20"/>
        <w:szCs w:val="18"/>
        <w:lang w:val="es-MX"/>
      </w:rPr>
      <w:t xml:space="preserve">TC1028 </w:t>
    </w:r>
    <w:r w:rsidR="00EA67FC" w:rsidRPr="005074AF">
      <w:rPr>
        <w:rFonts w:ascii="Verdana" w:hAnsi="Verdana"/>
        <w:color w:val="FFFFFF" w:themeColor="background1"/>
        <w:sz w:val="20"/>
        <w:szCs w:val="18"/>
        <w:lang w:val="es-MX"/>
      </w:rPr>
      <w:t xml:space="preserve">Pensamiento Computacional para Ingeniería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  <w:sz w:val="20"/>
      </w:rPr>
    </w:lvl>
  </w:abstractNum>
  <w:abstractNum w:abstractNumId="5" w15:restartNumberingAfterBreak="0">
    <w:nsid w:val="00000009"/>
    <w:multiLevelType w:val="singleLevel"/>
    <w:tmpl w:val="00000009"/>
    <w:name w:val="WW8Num2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7283AAE"/>
    <w:multiLevelType w:val="hybridMultilevel"/>
    <w:tmpl w:val="D7FE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66BAD"/>
    <w:multiLevelType w:val="multilevel"/>
    <w:tmpl w:val="243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C400C"/>
    <w:multiLevelType w:val="hybridMultilevel"/>
    <w:tmpl w:val="81A4F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5E68EC"/>
    <w:multiLevelType w:val="hybridMultilevel"/>
    <w:tmpl w:val="B79670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66F0D"/>
    <w:multiLevelType w:val="hybridMultilevel"/>
    <w:tmpl w:val="74F6A364"/>
    <w:lvl w:ilvl="0" w:tplc="79CE3C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7A177F"/>
    <w:multiLevelType w:val="multilevel"/>
    <w:tmpl w:val="562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956D8"/>
    <w:multiLevelType w:val="hybridMultilevel"/>
    <w:tmpl w:val="C90C7C9C"/>
    <w:lvl w:ilvl="0" w:tplc="14E6FF0C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11244E"/>
    <w:multiLevelType w:val="multilevel"/>
    <w:tmpl w:val="03C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B3D75"/>
    <w:multiLevelType w:val="multilevel"/>
    <w:tmpl w:val="C0F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62EE9"/>
    <w:multiLevelType w:val="hybridMultilevel"/>
    <w:tmpl w:val="D96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F0601"/>
    <w:multiLevelType w:val="multilevel"/>
    <w:tmpl w:val="164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145A0"/>
    <w:multiLevelType w:val="multilevel"/>
    <w:tmpl w:val="9A6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5251A"/>
    <w:multiLevelType w:val="multilevel"/>
    <w:tmpl w:val="286C1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310E2DDE"/>
    <w:multiLevelType w:val="multilevel"/>
    <w:tmpl w:val="B908E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33BB4491"/>
    <w:multiLevelType w:val="multilevel"/>
    <w:tmpl w:val="5BF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6B6156"/>
    <w:multiLevelType w:val="hybridMultilevel"/>
    <w:tmpl w:val="E4EA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41F22"/>
    <w:multiLevelType w:val="hybridMultilevel"/>
    <w:tmpl w:val="27900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5760970"/>
    <w:multiLevelType w:val="hybridMultilevel"/>
    <w:tmpl w:val="7E4C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475DE"/>
    <w:multiLevelType w:val="multilevel"/>
    <w:tmpl w:val="1CC8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C0A1D"/>
    <w:multiLevelType w:val="multilevel"/>
    <w:tmpl w:val="427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F3D40"/>
    <w:multiLevelType w:val="multilevel"/>
    <w:tmpl w:val="34F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00DBD"/>
    <w:multiLevelType w:val="multilevel"/>
    <w:tmpl w:val="822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022D2"/>
    <w:multiLevelType w:val="multilevel"/>
    <w:tmpl w:val="34F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E39EA"/>
    <w:multiLevelType w:val="multilevel"/>
    <w:tmpl w:val="1B1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33"/>
  </w:num>
  <w:num w:numId="4">
    <w:abstractNumId w:val="26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23"/>
  </w:num>
  <w:num w:numId="15">
    <w:abstractNumId w:val="24"/>
  </w:num>
  <w:num w:numId="16">
    <w:abstractNumId w:val="11"/>
  </w:num>
  <w:num w:numId="17">
    <w:abstractNumId w:val="27"/>
  </w:num>
  <w:num w:numId="18">
    <w:abstractNumId w:val="17"/>
  </w:num>
  <w:num w:numId="19">
    <w:abstractNumId w:val="28"/>
  </w:num>
  <w:num w:numId="20">
    <w:abstractNumId w:val="13"/>
  </w:num>
  <w:num w:numId="21">
    <w:abstractNumId w:val="0"/>
  </w:num>
  <w:num w:numId="22">
    <w:abstractNumId w:val="3"/>
  </w:num>
  <w:num w:numId="23">
    <w:abstractNumId w:val="5"/>
  </w:num>
  <w:num w:numId="24">
    <w:abstractNumId w:val="20"/>
  </w:num>
  <w:num w:numId="25">
    <w:abstractNumId w:val="29"/>
  </w:num>
  <w:num w:numId="26">
    <w:abstractNumId w:val="16"/>
  </w:num>
  <w:num w:numId="27">
    <w:abstractNumId w:val="21"/>
  </w:num>
  <w:num w:numId="28">
    <w:abstractNumId w:val="32"/>
  </w:num>
  <w:num w:numId="29">
    <w:abstractNumId w:val="30"/>
  </w:num>
  <w:num w:numId="30">
    <w:abstractNumId w:val="18"/>
  </w:num>
  <w:num w:numId="31">
    <w:abstractNumId w:val="12"/>
  </w:num>
  <w:num w:numId="32">
    <w:abstractNumId w:val="34"/>
  </w:num>
  <w:num w:numId="33">
    <w:abstractNumId w:val="25"/>
  </w:num>
  <w:num w:numId="34">
    <w:abstractNumId w:val="1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2D"/>
    <w:rsid w:val="00002F2E"/>
    <w:rsid w:val="0001090A"/>
    <w:rsid w:val="00011954"/>
    <w:rsid w:val="00022B7F"/>
    <w:rsid w:val="00025488"/>
    <w:rsid w:val="0003432F"/>
    <w:rsid w:val="0004777D"/>
    <w:rsid w:val="00062661"/>
    <w:rsid w:val="000C38D8"/>
    <w:rsid w:val="000C7158"/>
    <w:rsid w:val="000D6C8A"/>
    <w:rsid w:val="000F0DA4"/>
    <w:rsid w:val="000F0EEC"/>
    <w:rsid w:val="00120337"/>
    <w:rsid w:val="00132442"/>
    <w:rsid w:val="00134113"/>
    <w:rsid w:val="00147AB9"/>
    <w:rsid w:val="0015391D"/>
    <w:rsid w:val="00154AEC"/>
    <w:rsid w:val="00156AFE"/>
    <w:rsid w:val="00162D83"/>
    <w:rsid w:val="00195703"/>
    <w:rsid w:val="001A38B5"/>
    <w:rsid w:val="001A3E7E"/>
    <w:rsid w:val="001A58C8"/>
    <w:rsid w:val="001B0FBC"/>
    <w:rsid w:val="001C13A1"/>
    <w:rsid w:val="001C1E11"/>
    <w:rsid w:val="001C5516"/>
    <w:rsid w:val="001E02E5"/>
    <w:rsid w:val="001E21C7"/>
    <w:rsid w:val="001E3438"/>
    <w:rsid w:val="001E3451"/>
    <w:rsid w:val="001E6202"/>
    <w:rsid w:val="001F5041"/>
    <w:rsid w:val="0022204E"/>
    <w:rsid w:val="00230913"/>
    <w:rsid w:val="0023091E"/>
    <w:rsid w:val="002347A1"/>
    <w:rsid w:val="00244577"/>
    <w:rsid w:val="002465D5"/>
    <w:rsid w:val="00252049"/>
    <w:rsid w:val="00256CCC"/>
    <w:rsid w:val="00262D95"/>
    <w:rsid w:val="00295954"/>
    <w:rsid w:val="002A0513"/>
    <w:rsid w:val="002A3886"/>
    <w:rsid w:val="002A614E"/>
    <w:rsid w:val="002D757F"/>
    <w:rsid w:val="002E4EAE"/>
    <w:rsid w:val="00301C3D"/>
    <w:rsid w:val="00302341"/>
    <w:rsid w:val="003209D1"/>
    <w:rsid w:val="00330131"/>
    <w:rsid w:val="00344C4F"/>
    <w:rsid w:val="003604FA"/>
    <w:rsid w:val="0038046D"/>
    <w:rsid w:val="003808CD"/>
    <w:rsid w:val="003962FB"/>
    <w:rsid w:val="003A4E02"/>
    <w:rsid w:val="003A573C"/>
    <w:rsid w:val="003B19E8"/>
    <w:rsid w:val="003B5453"/>
    <w:rsid w:val="003C7A73"/>
    <w:rsid w:val="003E3BE2"/>
    <w:rsid w:val="003F1B78"/>
    <w:rsid w:val="00406811"/>
    <w:rsid w:val="00415055"/>
    <w:rsid w:val="00415674"/>
    <w:rsid w:val="00425B01"/>
    <w:rsid w:val="004444C6"/>
    <w:rsid w:val="00462B10"/>
    <w:rsid w:val="00473A80"/>
    <w:rsid w:val="004831EC"/>
    <w:rsid w:val="004835FD"/>
    <w:rsid w:val="00496E23"/>
    <w:rsid w:val="004A3359"/>
    <w:rsid w:val="004A57BF"/>
    <w:rsid w:val="004B0792"/>
    <w:rsid w:val="004D164C"/>
    <w:rsid w:val="005074AF"/>
    <w:rsid w:val="005231F0"/>
    <w:rsid w:val="00527263"/>
    <w:rsid w:val="00540B04"/>
    <w:rsid w:val="00555D40"/>
    <w:rsid w:val="00563BA4"/>
    <w:rsid w:val="00586BBC"/>
    <w:rsid w:val="00595478"/>
    <w:rsid w:val="005A02DC"/>
    <w:rsid w:val="005A1215"/>
    <w:rsid w:val="005A3CAB"/>
    <w:rsid w:val="005E531B"/>
    <w:rsid w:val="005F6B58"/>
    <w:rsid w:val="00604522"/>
    <w:rsid w:val="00635D39"/>
    <w:rsid w:val="006451F3"/>
    <w:rsid w:val="00647863"/>
    <w:rsid w:val="00654B29"/>
    <w:rsid w:val="00655219"/>
    <w:rsid w:val="0068547F"/>
    <w:rsid w:val="006945E3"/>
    <w:rsid w:val="006A3A06"/>
    <w:rsid w:val="006A6A61"/>
    <w:rsid w:val="006B0A62"/>
    <w:rsid w:val="006B534C"/>
    <w:rsid w:val="006C3638"/>
    <w:rsid w:val="006D1BAA"/>
    <w:rsid w:val="006E4E43"/>
    <w:rsid w:val="006E643E"/>
    <w:rsid w:val="00700A4A"/>
    <w:rsid w:val="0072684E"/>
    <w:rsid w:val="00737BC5"/>
    <w:rsid w:val="00740D4D"/>
    <w:rsid w:val="0074441F"/>
    <w:rsid w:val="007454BC"/>
    <w:rsid w:val="00747180"/>
    <w:rsid w:val="007500D5"/>
    <w:rsid w:val="0075041B"/>
    <w:rsid w:val="00755373"/>
    <w:rsid w:val="0079226F"/>
    <w:rsid w:val="007A7D8B"/>
    <w:rsid w:val="007D0DCC"/>
    <w:rsid w:val="007D749F"/>
    <w:rsid w:val="007D75FD"/>
    <w:rsid w:val="007E016D"/>
    <w:rsid w:val="007E165F"/>
    <w:rsid w:val="007E28A4"/>
    <w:rsid w:val="008078B3"/>
    <w:rsid w:val="0081013E"/>
    <w:rsid w:val="008257B3"/>
    <w:rsid w:val="00826D00"/>
    <w:rsid w:val="008324CD"/>
    <w:rsid w:val="00834C7E"/>
    <w:rsid w:val="008733A8"/>
    <w:rsid w:val="00873C13"/>
    <w:rsid w:val="00880E3D"/>
    <w:rsid w:val="008A1B6A"/>
    <w:rsid w:val="008A2CC0"/>
    <w:rsid w:val="008A31ED"/>
    <w:rsid w:val="008C218A"/>
    <w:rsid w:val="008F5593"/>
    <w:rsid w:val="008F7406"/>
    <w:rsid w:val="0090124D"/>
    <w:rsid w:val="00912133"/>
    <w:rsid w:val="009146A5"/>
    <w:rsid w:val="00915850"/>
    <w:rsid w:val="00930B1E"/>
    <w:rsid w:val="00936C35"/>
    <w:rsid w:val="00945430"/>
    <w:rsid w:val="00950B02"/>
    <w:rsid w:val="00954A16"/>
    <w:rsid w:val="00960C8F"/>
    <w:rsid w:val="00960D33"/>
    <w:rsid w:val="00962330"/>
    <w:rsid w:val="009813C9"/>
    <w:rsid w:val="00983A03"/>
    <w:rsid w:val="00985A49"/>
    <w:rsid w:val="009A296D"/>
    <w:rsid w:val="009A70BD"/>
    <w:rsid w:val="009D5200"/>
    <w:rsid w:val="009E1ABD"/>
    <w:rsid w:val="009F413D"/>
    <w:rsid w:val="00A020EB"/>
    <w:rsid w:val="00A1449F"/>
    <w:rsid w:val="00A158EE"/>
    <w:rsid w:val="00A304F1"/>
    <w:rsid w:val="00A34C14"/>
    <w:rsid w:val="00A371A3"/>
    <w:rsid w:val="00A41962"/>
    <w:rsid w:val="00A46A2F"/>
    <w:rsid w:val="00A54618"/>
    <w:rsid w:val="00A6215E"/>
    <w:rsid w:val="00A722BF"/>
    <w:rsid w:val="00AB383A"/>
    <w:rsid w:val="00AB3E54"/>
    <w:rsid w:val="00AC1277"/>
    <w:rsid w:val="00AC529E"/>
    <w:rsid w:val="00AC570A"/>
    <w:rsid w:val="00AD1DD1"/>
    <w:rsid w:val="00AD4F2E"/>
    <w:rsid w:val="00AE2B22"/>
    <w:rsid w:val="00AF0144"/>
    <w:rsid w:val="00AF233E"/>
    <w:rsid w:val="00B0604B"/>
    <w:rsid w:val="00B179C0"/>
    <w:rsid w:val="00B2190D"/>
    <w:rsid w:val="00B234E2"/>
    <w:rsid w:val="00B40E9C"/>
    <w:rsid w:val="00B42C18"/>
    <w:rsid w:val="00B46D11"/>
    <w:rsid w:val="00B63A4D"/>
    <w:rsid w:val="00B64581"/>
    <w:rsid w:val="00B67485"/>
    <w:rsid w:val="00B775B3"/>
    <w:rsid w:val="00B923C2"/>
    <w:rsid w:val="00BB17B8"/>
    <w:rsid w:val="00BC3D0A"/>
    <w:rsid w:val="00BD5AD4"/>
    <w:rsid w:val="00BD659F"/>
    <w:rsid w:val="00BD6906"/>
    <w:rsid w:val="00BD7884"/>
    <w:rsid w:val="00BE081D"/>
    <w:rsid w:val="00C00BA7"/>
    <w:rsid w:val="00C06113"/>
    <w:rsid w:val="00C136E8"/>
    <w:rsid w:val="00C27CD7"/>
    <w:rsid w:val="00C40658"/>
    <w:rsid w:val="00C82D21"/>
    <w:rsid w:val="00C85335"/>
    <w:rsid w:val="00C86546"/>
    <w:rsid w:val="00C9235D"/>
    <w:rsid w:val="00C96D61"/>
    <w:rsid w:val="00CB6357"/>
    <w:rsid w:val="00CC758C"/>
    <w:rsid w:val="00CC79EF"/>
    <w:rsid w:val="00CE4AAD"/>
    <w:rsid w:val="00CF1DF4"/>
    <w:rsid w:val="00CF4487"/>
    <w:rsid w:val="00D004CD"/>
    <w:rsid w:val="00D16016"/>
    <w:rsid w:val="00D3543A"/>
    <w:rsid w:val="00D505F7"/>
    <w:rsid w:val="00D844EB"/>
    <w:rsid w:val="00D9467F"/>
    <w:rsid w:val="00DB0CF2"/>
    <w:rsid w:val="00DB531B"/>
    <w:rsid w:val="00DC156C"/>
    <w:rsid w:val="00DD70B4"/>
    <w:rsid w:val="00DE0B97"/>
    <w:rsid w:val="00DF302D"/>
    <w:rsid w:val="00E064ED"/>
    <w:rsid w:val="00E137FF"/>
    <w:rsid w:val="00E16766"/>
    <w:rsid w:val="00E27FD2"/>
    <w:rsid w:val="00E903C2"/>
    <w:rsid w:val="00E91AB7"/>
    <w:rsid w:val="00E943EE"/>
    <w:rsid w:val="00E961D9"/>
    <w:rsid w:val="00EA03DE"/>
    <w:rsid w:val="00EA36A3"/>
    <w:rsid w:val="00EA4538"/>
    <w:rsid w:val="00EA4E92"/>
    <w:rsid w:val="00EA67FC"/>
    <w:rsid w:val="00EB00E2"/>
    <w:rsid w:val="00EC64A0"/>
    <w:rsid w:val="00EF068B"/>
    <w:rsid w:val="00F000B9"/>
    <w:rsid w:val="00F01F88"/>
    <w:rsid w:val="00F123BB"/>
    <w:rsid w:val="00F15313"/>
    <w:rsid w:val="00F42FD7"/>
    <w:rsid w:val="00F623EB"/>
    <w:rsid w:val="00F63644"/>
    <w:rsid w:val="00F66BBC"/>
    <w:rsid w:val="00F7186D"/>
    <w:rsid w:val="00F71881"/>
    <w:rsid w:val="00F80ACE"/>
    <w:rsid w:val="00FB2245"/>
    <w:rsid w:val="00FC0278"/>
    <w:rsid w:val="00FD2B1F"/>
    <w:rsid w:val="00FD2B4F"/>
    <w:rsid w:val="00FD2BC1"/>
    <w:rsid w:val="00FD47F3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036C8"/>
  <w15:docId w15:val="{13A909F3-CEB8-4127-9891-F4CDECCA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6A"/>
  </w:style>
  <w:style w:type="paragraph" w:styleId="Heading1">
    <w:name w:val="heading 1"/>
    <w:basedOn w:val="Normal"/>
    <w:next w:val="Normal"/>
    <w:link w:val="Heading1Char"/>
    <w:uiPriority w:val="9"/>
    <w:qFormat/>
    <w:rsid w:val="008A1B6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6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6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6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B6A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A1B6A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1B6A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6A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6A"/>
    <w:rPr>
      <w:color w:val="099BDD" w:themeColor="text2"/>
      <w:sz w:val="28"/>
      <w:szCs w:val="28"/>
    </w:rPr>
  </w:style>
  <w:style w:type="paragraph" w:customStyle="1" w:styleId="Encabezado1">
    <w:name w:val="Encabezado 1"/>
    <w:basedOn w:val="Normal"/>
    <w:next w:val="Normal"/>
    <w:rsid w:val="001F5041"/>
    <w:pPr>
      <w:keepNext/>
      <w:tabs>
        <w:tab w:val="left" w:pos="0"/>
        <w:tab w:val="left" w:pos="709"/>
      </w:tabs>
      <w:suppressAutoHyphens/>
      <w:spacing w:before="240" w:after="60"/>
    </w:pPr>
    <w:rPr>
      <w:rFonts w:ascii="Tahoma" w:eastAsia="Times New Roman" w:hAnsi="Tahoma" w:cs="Times New Roman"/>
      <w:b/>
      <w:szCs w:val="20"/>
      <w:lang w:val="es-E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0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041"/>
    <w:rPr>
      <w:lang w:val="es-MX"/>
    </w:rPr>
  </w:style>
  <w:style w:type="table" w:styleId="TableGrid">
    <w:name w:val="Table Grid"/>
    <w:basedOn w:val="TableNormal"/>
    <w:uiPriority w:val="59"/>
    <w:rsid w:val="0046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4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74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4D"/>
    <w:rPr>
      <w:lang w:val="es-MX"/>
    </w:rPr>
  </w:style>
  <w:style w:type="character" w:styleId="Hyperlink">
    <w:name w:val="Hyperlink"/>
    <w:basedOn w:val="DefaultParagraphFont"/>
    <w:uiPriority w:val="99"/>
    <w:unhideWhenUsed/>
    <w:rsid w:val="002E4EAE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A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A3"/>
    <w:rPr>
      <w:rFonts w:ascii="Segoe UI" w:hAnsi="Segoe UI" w:cs="Segoe UI"/>
      <w:sz w:val="18"/>
      <w:szCs w:val="1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6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6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6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6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6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1B6A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A1B6A"/>
    <w:rPr>
      <w:b/>
      <w:bCs/>
    </w:rPr>
  </w:style>
  <w:style w:type="character" w:styleId="Emphasis">
    <w:name w:val="Emphasis"/>
    <w:basedOn w:val="DefaultParagraphFont"/>
    <w:uiPriority w:val="20"/>
    <w:qFormat/>
    <w:rsid w:val="008A1B6A"/>
    <w:rPr>
      <w:i/>
      <w:iCs/>
      <w:color w:val="2C2C2C" w:themeColor="text1"/>
    </w:rPr>
  </w:style>
  <w:style w:type="paragraph" w:styleId="NoSpacing">
    <w:name w:val="No Spacing"/>
    <w:uiPriority w:val="1"/>
    <w:qFormat/>
    <w:rsid w:val="008A1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1B6A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1B6A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6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6A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1B6A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1B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1B6A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1B6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1B6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B6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navarr@ites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1E238-31F4-4441-B328-30562F30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Magdalena de la Luz Navarro Mojica</cp:lastModifiedBy>
  <cp:revision>154</cp:revision>
  <cp:lastPrinted>2019-06-03T18:51:00Z</cp:lastPrinted>
  <dcterms:created xsi:type="dcterms:W3CDTF">2015-01-12T22:29:00Z</dcterms:created>
  <dcterms:modified xsi:type="dcterms:W3CDTF">2019-08-09T14:39:00Z</dcterms:modified>
</cp:coreProperties>
</file>