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072AF3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072AF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3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C32204" w:rsidRPr="00C32204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Lifecycle Planning Activity</w:t>
      </w:r>
    </w:p>
    <w:p w:rsidR="00C32204" w:rsidRDefault="00C32204" w:rsidP="00C32204">
      <w:p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This activity will occur in-class.</w:t>
      </w:r>
    </w:p>
    <w:p w:rsidR="00C32204" w:rsidRPr="00C32204" w:rsidRDefault="00C32204" w:rsidP="00C32204">
      <w:p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Each group will be assigned one of the following models: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COTS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Code and Fix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Waterfall (pure)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Incremental Development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Evolutionary Prototyping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Staged Delivery/Design-to-Schedule</w:t>
      </w:r>
    </w:p>
    <w:p w:rsid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Agile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DevOps</w:t>
      </w:r>
    </w:p>
    <w:p w:rsidR="00C32204" w:rsidRPr="00C32204" w:rsidRDefault="00C32204" w:rsidP="005A1D2B">
      <w:p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 xml:space="preserve">For your assigned model, complete the following and </w:t>
      </w:r>
      <w:r w:rsidR="005A1D2B">
        <w:rPr>
          <w:rFonts w:ascii="Candara" w:eastAsia="Times New Roman" w:hAnsi="Candara" w:cs="Times New Roman"/>
          <w:color w:val="000000"/>
          <w:sz w:val="28"/>
          <w:szCs w:val="28"/>
        </w:rPr>
        <w:t>submit it to LMS</w:t>
      </w: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: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Draw a representation of the model.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What are the major risks of using this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How is it similar or different from other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Give an example of where the use of this might be appropriate.</w:t>
      </w:r>
    </w:p>
    <w:p w:rsidR="005C74A6" w:rsidRPr="00AA37D6" w:rsidRDefault="000B33F8" w:rsidP="00C32204">
      <w:p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  <w:bookmarkStart w:id="0" w:name="_GoBack"/>
      <w:bookmarkEnd w:id="0"/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41oAJNOQySwAAAA="/>
  </w:docVars>
  <w:rsids>
    <w:rsidRoot w:val="009B6C29"/>
    <w:rsid w:val="00072AF3"/>
    <w:rsid w:val="000B33F8"/>
    <w:rsid w:val="00130B34"/>
    <w:rsid w:val="00290C7F"/>
    <w:rsid w:val="005A1D2B"/>
    <w:rsid w:val="005C74A6"/>
    <w:rsid w:val="009B6C29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436A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8</cp:revision>
  <dcterms:created xsi:type="dcterms:W3CDTF">2022-11-27T05:20:00Z</dcterms:created>
  <dcterms:modified xsi:type="dcterms:W3CDTF">2023-03-14T03:43:00Z</dcterms:modified>
</cp:coreProperties>
</file>