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5853B0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5853B0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4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Define software quality and discuss its importance in software development.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Explain the concept of software quality assurance and its role in ensuring high-quality software.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Identify and evaluate common activities associated with software quality assurance. Which activities do you believe are most effective in ensuring software quality?</w:t>
      </w:r>
    </w:p>
    <w:p w:rsidR="00836605" w:rsidRPr="00836605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Compare and contrast different techniques available for conducting technical reviews in software development. What are the advantages and disadvantages of using each technique?</w:t>
      </w:r>
    </w:p>
    <w:p w:rsidR="000B33F8" w:rsidRDefault="00836605" w:rsidP="008366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836605">
        <w:rPr>
          <w:rFonts w:ascii="Candara" w:eastAsia="Times New Roman" w:hAnsi="Candara" w:cs="Times New Roman"/>
          <w:color w:val="000000"/>
          <w:sz w:val="28"/>
          <w:szCs w:val="28"/>
        </w:rPr>
        <w:t>Your project plan requires all software artifacts to undergo formal inspection, but you are falling behind schedule. Analyze your options for the inspection process and provide a recommendation for how to proceed.</w:t>
      </w:r>
    </w:p>
    <w:p w:rsidR="00836605" w:rsidRPr="0065284B" w:rsidRDefault="00836605" w:rsidP="00836605">
      <w:pPr>
        <w:pStyle w:val="ListParagraph"/>
        <w:spacing w:after="0" w:line="360" w:lineRule="auto"/>
        <w:ind w:left="780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</w:t>
      </w:r>
      <w:bookmarkStart w:id="0" w:name="_GoBack"/>
      <w:bookmarkEnd w:id="0"/>
      <w:r>
        <w:rPr>
          <w:rFonts w:ascii="Candara" w:eastAsia="Times New Roman" w:hAnsi="Candara" w:cs="Times New Roman"/>
          <w:color w:val="000000"/>
          <w:sz w:val="28"/>
          <w:szCs w:val="28"/>
        </w:rPr>
        <w:t>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01oAonTKny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836605"/>
    <w:rsid w:val="009B6C29"/>
    <w:rsid w:val="00AA37D6"/>
    <w:rsid w:val="00C313CD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B6AA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14</cp:revision>
  <dcterms:created xsi:type="dcterms:W3CDTF">2022-11-27T05:20:00Z</dcterms:created>
  <dcterms:modified xsi:type="dcterms:W3CDTF">2023-04-27T03:40:00Z</dcterms:modified>
</cp:coreProperties>
</file>