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8D2483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5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8D2483" w:rsidRP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Schedule Negotiation Activity</w:t>
      </w:r>
    </w:p>
    <w:p w:rsidR="00392140" w:rsidRPr="00392140" w:rsidRDefault="009E7365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Review the article: </w:t>
      </w:r>
      <w:hyperlink r:id="rId7" w:history="1">
        <w:r w:rsidRPr="009E7365">
          <w:rPr>
            <w:rStyle w:val="Hyperlink"/>
            <w:rFonts w:ascii="Candara" w:eastAsia="Times New Roman" w:hAnsi="Candara" w:cs="Times New Roman"/>
            <w:sz w:val="28"/>
            <w:szCs w:val="28"/>
          </w:rPr>
          <w:t>How to Defend an Unpopular Schedule</w:t>
        </w:r>
      </w:hyperlink>
      <w:r w:rsidR="00392140" w:rsidRPr="00392140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Read the case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studies: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Case Study: Giga Safe's ICS 1.0 and A Successful Schedule Negotiation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C32204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As a team, answer the following discussion questions and submit to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LMS.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Questions: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What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was the first mistake made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by Carl in his approach to estimating the time required for Giga-Safe's ICS 1.0?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Bill contribute to the problem?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In reality how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late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was the project (in months)?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List some alternative approaches Carl may have taken.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Tina's scheduling experience differ from that of Carl's Giga-Safe project?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What aspects of "principled negotiation" does Tina effectively use?</w:t>
      </w:r>
    </w:p>
    <w:p w:rsidR="00C32204" w:rsidRPr="00C32204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Use the web to find other, non-software examples of principled negotiation techniques. List at least </w:t>
      </w: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two</w:t>
      </w: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, including an ex</w:t>
      </w:r>
      <w:bookmarkStart w:id="0" w:name="_GoBack"/>
      <w:bookmarkEnd w:id="0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planation of why this is an example of such.</w:t>
      </w:r>
    </w:p>
    <w:p w:rsidR="005C74A6" w:rsidRPr="00392140" w:rsidRDefault="000B33F8" w:rsidP="00392140">
      <w:pPr>
        <w:spacing w:before="100" w:beforeAutospacing="1" w:after="100" w:afterAutospacing="1" w:line="240" w:lineRule="auto"/>
        <w:ind w:left="360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392140" w:rsidSect="00392140">
      <w:pgSz w:w="12240" w:h="15840"/>
      <w:pgMar w:top="43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40FA"/>
    <w:multiLevelType w:val="hybridMultilevel"/>
    <w:tmpl w:val="D0B4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70C2C"/>
    <w:multiLevelType w:val="multilevel"/>
    <w:tmpl w:val="372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01oAonTKnywAAAA="/>
  </w:docVars>
  <w:rsids>
    <w:rsidRoot w:val="009B6C29"/>
    <w:rsid w:val="000B33F8"/>
    <w:rsid w:val="00130B34"/>
    <w:rsid w:val="00290C7F"/>
    <w:rsid w:val="00392140"/>
    <w:rsid w:val="005C74A6"/>
    <w:rsid w:val="008D2483"/>
    <w:rsid w:val="009B6C29"/>
    <w:rsid w:val="009E7365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0B3B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evemcconnell.com/ieeesoftware/bp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9</cp:revision>
  <dcterms:created xsi:type="dcterms:W3CDTF">2022-11-27T05:20:00Z</dcterms:created>
  <dcterms:modified xsi:type="dcterms:W3CDTF">2022-11-30T05:09:00Z</dcterms:modified>
</cp:coreProperties>
</file>