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21535D" w:rsidRPr="00957BDC" w:rsidRDefault="0021535D" w:rsidP="0021535D">
      <w:pPr>
        <w:spacing w:after="0" w:line="360" w:lineRule="auto"/>
        <w:outlineLvl w:val="1"/>
        <w:rPr>
          <w:rFonts w:ascii="Segoe UI" w:eastAsia="Times New Roman" w:hAnsi="Segoe UI" w:cs="Segoe UI"/>
          <w:b/>
          <w:bCs/>
          <w:color w:val="050E17"/>
          <w:sz w:val="32"/>
          <w:szCs w:val="32"/>
        </w:rPr>
      </w:pPr>
      <w:r w:rsidRPr="00957BDC">
        <w:rPr>
          <w:rFonts w:ascii="Segoe UI" w:eastAsia="Times New Roman" w:hAnsi="Segoe UI" w:cs="Segoe UI"/>
          <w:b/>
          <w:bCs/>
          <w:color w:val="050E17"/>
          <w:sz w:val="32"/>
          <w:szCs w:val="32"/>
        </w:rPr>
        <w:t>Integrating a Messaging System with a Web Application</w:t>
      </w:r>
    </w:p>
    <w:p w:rsidR="0021535D" w:rsidRPr="001F392D" w:rsidRDefault="0021535D" w:rsidP="0021535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Objective</w:t>
      </w:r>
    </w:p>
    <w:p w:rsidR="0021535D" w:rsidRPr="001F392D" w:rsidRDefault="0021535D" w:rsidP="0021535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In this guided project, students will integrate a messaging system into a simple web application using an integration pattern and framework. The goal is to familiarize students with the concepts of integration patterns and frameworks, and to provide hands-on experience in applying these concepts.</w:t>
      </w:r>
    </w:p>
    <w:p w:rsidR="0021535D" w:rsidRPr="001F392D" w:rsidRDefault="0021535D" w:rsidP="0021535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Duration</w:t>
      </w:r>
    </w:p>
    <w:p w:rsidR="0021535D" w:rsidRPr="001F392D" w:rsidRDefault="0021535D" w:rsidP="0021535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This project should take approximately 3 hours to complete.</w:t>
      </w:r>
    </w:p>
    <w:p w:rsidR="0021535D" w:rsidRPr="001F392D" w:rsidRDefault="0021535D" w:rsidP="0021535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Prerequisites</w:t>
      </w:r>
    </w:p>
    <w:p w:rsidR="0021535D" w:rsidRPr="001F392D" w:rsidRDefault="0021535D" w:rsidP="0021535D">
      <w:pPr>
        <w:numPr>
          <w:ilvl w:val="0"/>
          <w:numId w:val="26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Basic understanding of web application development (HTML, CSS, JavaScript)</w:t>
      </w:r>
    </w:p>
    <w:p w:rsidR="0021535D" w:rsidRPr="001F392D" w:rsidRDefault="0021535D" w:rsidP="0021535D">
      <w:pPr>
        <w:numPr>
          <w:ilvl w:val="0"/>
          <w:numId w:val="26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Familiarity with Node.js and Express.js</w:t>
      </w:r>
    </w:p>
    <w:p w:rsidR="0021535D" w:rsidRPr="001F392D" w:rsidRDefault="0021535D" w:rsidP="0021535D">
      <w:pPr>
        <w:numPr>
          <w:ilvl w:val="0"/>
          <w:numId w:val="26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Knowledge of integration patterns and frameworks</w:t>
      </w:r>
    </w:p>
    <w:p w:rsidR="0021535D" w:rsidRPr="001F392D" w:rsidRDefault="0021535D" w:rsidP="0021535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Instructions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Set up the project environment.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 Create a new Node.js project and install the necessary dependencies, such as Express.js, for creating a simple web application.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Create a simple web application.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 Develop a basic web application with a form that allows users to submit a message. The message should include the user's name and the content of the message. Display the submitted messages on the web page in a list format.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Choose an integration pattern.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 Based on the concepts discussed in the chapter, select an appropriate integration pattern to integrate the messaging system into the web application. For example, you might choose the Publish-Subscribe pattern, which allows for asynchronous communication between the web application and the messaging system.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Select an integration framework.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 Choose an integration framework that supports the selected integration pattern and is compatible with Node.js. For example, you could use Apache Kafka, </w:t>
      </w:r>
      <w:proofErr w:type="spellStart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RabbitMQ</w:t>
      </w:r>
      <w:proofErr w:type="spellEnd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, or NATS. Install the necessary packages for the chosen integration framework.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Integrate the messaging system.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 xml:space="preserve"> Modify the web application to use the chosen integration pattern and framework when submitting messages. The messages </w:t>
      </w:r>
      <w:proofErr w:type="gramStart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should be sent</w:t>
      </w:r>
      <w:proofErr w:type="gramEnd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 xml:space="preserve"> to the messaging system, and the web application should subscribe to receive messages from the messaging system. Display the received messages on the web page in real-time.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Test the integration.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 xml:space="preserve"> Verify that the web application and the messaging system are working correctly together. Submit messages through the web application and ensure that they </w:t>
      </w:r>
      <w:proofErr w:type="gramStart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are sent to the messaging system, and then displayed on the web page as expected</w:t>
      </w:r>
      <w:proofErr w:type="gramEnd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.</w:t>
      </w:r>
    </w:p>
    <w:p w:rsidR="0021535D" w:rsidRPr="001F392D" w:rsidRDefault="0021535D" w:rsidP="0021535D">
      <w:pPr>
        <w:numPr>
          <w:ilvl w:val="0"/>
          <w:numId w:val="27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Document your work.</w:t>
      </w: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 Write a brief report on the project, including the chosen integration pattern and framework, the steps taken to integrate the messaging system, and the results of the testing.</w:t>
      </w:r>
    </w:p>
    <w:p w:rsidR="0021535D" w:rsidRPr="001F392D" w:rsidRDefault="0021535D" w:rsidP="0021535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Deliverables</w:t>
      </w:r>
    </w:p>
    <w:p w:rsidR="0021535D" w:rsidRPr="001F392D" w:rsidRDefault="0021535D" w:rsidP="0021535D">
      <w:pPr>
        <w:numPr>
          <w:ilvl w:val="0"/>
          <w:numId w:val="28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A simple web application with integrated messaging system</w:t>
      </w:r>
    </w:p>
    <w:p w:rsidR="0021535D" w:rsidRPr="001F392D" w:rsidRDefault="0021535D" w:rsidP="0021535D">
      <w:pPr>
        <w:numPr>
          <w:ilvl w:val="0"/>
          <w:numId w:val="28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A brief report on the project and its outcomes</w:t>
      </w:r>
    </w:p>
    <w:p w:rsidR="0021535D" w:rsidRPr="001F392D" w:rsidRDefault="0021535D" w:rsidP="0021535D">
      <w:pPr>
        <w:spacing w:after="0" w:line="36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Evaluation</w:t>
      </w:r>
    </w:p>
    <w:p w:rsidR="0021535D" w:rsidRPr="001F392D" w:rsidRDefault="0021535D" w:rsidP="0021535D">
      <w:p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 xml:space="preserve">Students' work </w:t>
      </w:r>
      <w:proofErr w:type="gramStart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will be evaluated</w:t>
      </w:r>
      <w:proofErr w:type="gramEnd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 xml:space="preserve"> based on the following criteria:</w:t>
      </w:r>
    </w:p>
    <w:p w:rsidR="0021535D" w:rsidRPr="001F392D" w:rsidRDefault="0021535D" w:rsidP="0021535D">
      <w:pPr>
        <w:numPr>
          <w:ilvl w:val="0"/>
          <w:numId w:val="29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Successful integration of the messaging system with th</w:t>
      </w:r>
      <w:bookmarkStart w:id="0" w:name="_GoBack"/>
      <w:bookmarkEnd w:id="0"/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e web application</w:t>
      </w:r>
    </w:p>
    <w:p w:rsidR="0021535D" w:rsidRPr="001F392D" w:rsidRDefault="0021535D" w:rsidP="0021535D">
      <w:pPr>
        <w:numPr>
          <w:ilvl w:val="0"/>
          <w:numId w:val="29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Correct implementation of the chosen integration pattern</w:t>
      </w:r>
    </w:p>
    <w:p w:rsidR="0021535D" w:rsidRPr="001F392D" w:rsidRDefault="0021535D" w:rsidP="0021535D">
      <w:pPr>
        <w:numPr>
          <w:ilvl w:val="0"/>
          <w:numId w:val="29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Proper use of the selected integration framework</w:t>
      </w:r>
    </w:p>
    <w:p w:rsidR="0021535D" w:rsidRPr="001F392D" w:rsidRDefault="0021535D" w:rsidP="0021535D">
      <w:pPr>
        <w:numPr>
          <w:ilvl w:val="0"/>
          <w:numId w:val="29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1F392D">
        <w:rPr>
          <w:rFonts w:ascii="Segoe UI" w:eastAsia="Times New Roman" w:hAnsi="Segoe UI" w:cs="Segoe UI"/>
          <w:color w:val="050E17"/>
          <w:sz w:val="27"/>
          <w:szCs w:val="27"/>
        </w:rPr>
        <w:t>Quality and clarity of the project documentation</w:t>
      </w:r>
    </w:p>
    <w:p w:rsidR="0021535D" w:rsidRDefault="0021535D" w:rsidP="0021535D">
      <w:pPr>
        <w:spacing w:line="360" w:lineRule="auto"/>
      </w:pPr>
    </w:p>
    <w:p w:rsidR="009D30F8" w:rsidRPr="00A733F0" w:rsidRDefault="009D30F8" w:rsidP="0021535D">
      <w:pPr>
        <w:pStyle w:val="Heading2"/>
        <w:spacing w:before="0" w:beforeAutospacing="0" w:after="0" w:afterAutospacing="0"/>
        <w:jc w:val="center"/>
        <w:rPr>
          <w:rFonts w:ascii="Segoe UI" w:hAnsi="Segoe UI" w:cs="Segoe UI"/>
          <w:sz w:val="28"/>
          <w:szCs w:val="28"/>
        </w:rPr>
      </w:pPr>
    </w:p>
    <w:sectPr w:rsidR="009D30F8" w:rsidRPr="00A7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0897"/>
    <w:multiLevelType w:val="multilevel"/>
    <w:tmpl w:val="83B2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628"/>
    <w:multiLevelType w:val="hybridMultilevel"/>
    <w:tmpl w:val="279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C4BB1"/>
    <w:multiLevelType w:val="multilevel"/>
    <w:tmpl w:val="270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709B9"/>
    <w:multiLevelType w:val="hybridMultilevel"/>
    <w:tmpl w:val="5BA40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1476D"/>
    <w:multiLevelType w:val="multilevel"/>
    <w:tmpl w:val="CC2E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A6C33"/>
    <w:multiLevelType w:val="multilevel"/>
    <w:tmpl w:val="7B1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A430D"/>
    <w:multiLevelType w:val="multilevel"/>
    <w:tmpl w:val="2692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F73E6"/>
    <w:multiLevelType w:val="hybridMultilevel"/>
    <w:tmpl w:val="154C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28A4"/>
    <w:multiLevelType w:val="hybridMultilevel"/>
    <w:tmpl w:val="8F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CCC"/>
    <w:multiLevelType w:val="hybridMultilevel"/>
    <w:tmpl w:val="5872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45361"/>
    <w:multiLevelType w:val="multilevel"/>
    <w:tmpl w:val="FD1A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52515"/>
    <w:multiLevelType w:val="multilevel"/>
    <w:tmpl w:val="7C2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83C25"/>
    <w:multiLevelType w:val="multilevel"/>
    <w:tmpl w:val="36E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C7D06"/>
    <w:multiLevelType w:val="multilevel"/>
    <w:tmpl w:val="3A7C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928EA"/>
    <w:multiLevelType w:val="hybridMultilevel"/>
    <w:tmpl w:val="8FEE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4D96"/>
    <w:multiLevelType w:val="multilevel"/>
    <w:tmpl w:val="781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82893"/>
    <w:multiLevelType w:val="multilevel"/>
    <w:tmpl w:val="7AD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11D8D"/>
    <w:multiLevelType w:val="multilevel"/>
    <w:tmpl w:val="AEB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4116D"/>
    <w:multiLevelType w:val="hybridMultilevel"/>
    <w:tmpl w:val="86E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2E7AF7"/>
    <w:multiLevelType w:val="multilevel"/>
    <w:tmpl w:val="50D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7644E4"/>
    <w:multiLevelType w:val="hybridMultilevel"/>
    <w:tmpl w:val="20F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044E3"/>
    <w:multiLevelType w:val="multilevel"/>
    <w:tmpl w:val="0F1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C8055B"/>
    <w:multiLevelType w:val="multilevel"/>
    <w:tmpl w:val="375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24"/>
  </w:num>
  <w:num w:numId="7">
    <w:abstractNumId w:val="4"/>
  </w:num>
  <w:num w:numId="8">
    <w:abstractNumId w:val="23"/>
  </w:num>
  <w:num w:numId="9">
    <w:abstractNumId w:val="13"/>
  </w:num>
  <w:num w:numId="10">
    <w:abstractNumId w:val="16"/>
  </w:num>
  <w:num w:numId="11">
    <w:abstractNumId w:val="17"/>
  </w:num>
  <w:num w:numId="12">
    <w:abstractNumId w:val="22"/>
  </w:num>
  <w:num w:numId="13">
    <w:abstractNumId w:val="28"/>
  </w:num>
  <w:num w:numId="14">
    <w:abstractNumId w:val="3"/>
  </w:num>
  <w:num w:numId="15">
    <w:abstractNumId w:val="10"/>
  </w:num>
  <w:num w:numId="16">
    <w:abstractNumId w:val="15"/>
  </w:num>
  <w:num w:numId="17">
    <w:abstractNumId w:val="21"/>
  </w:num>
  <w:num w:numId="18">
    <w:abstractNumId w:val="9"/>
  </w:num>
  <w:num w:numId="19">
    <w:abstractNumId w:val="11"/>
  </w:num>
  <w:num w:numId="20">
    <w:abstractNumId w:val="20"/>
  </w:num>
  <w:num w:numId="21">
    <w:abstractNumId w:val="14"/>
  </w:num>
  <w:num w:numId="22">
    <w:abstractNumId w:val="12"/>
  </w:num>
  <w:num w:numId="23">
    <w:abstractNumId w:val="8"/>
  </w:num>
  <w:num w:numId="24">
    <w:abstractNumId w:val="26"/>
  </w:num>
  <w:num w:numId="25">
    <w:abstractNumId w:val="19"/>
  </w:num>
  <w:num w:numId="26">
    <w:abstractNumId w:val="25"/>
  </w:num>
  <w:num w:numId="27">
    <w:abstractNumId w:val="18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qwUACpg3jiwAAAA="/>
  </w:docVars>
  <w:rsids>
    <w:rsidRoot w:val="00A70840"/>
    <w:rsid w:val="001D0012"/>
    <w:rsid w:val="0021535D"/>
    <w:rsid w:val="009D30F8"/>
    <w:rsid w:val="00A45260"/>
    <w:rsid w:val="00A70840"/>
    <w:rsid w:val="00A733F0"/>
    <w:rsid w:val="00E523D9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  <w:style w:type="paragraph" w:styleId="ListParagraph">
    <w:name w:val="List Paragraph"/>
    <w:basedOn w:val="Normal"/>
    <w:uiPriority w:val="34"/>
    <w:qFormat/>
    <w:rsid w:val="00A45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3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3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3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7</cp:revision>
  <dcterms:created xsi:type="dcterms:W3CDTF">2023-05-16T04:42:00Z</dcterms:created>
  <dcterms:modified xsi:type="dcterms:W3CDTF">2023-06-11T04:49:00Z</dcterms:modified>
</cp:coreProperties>
</file>