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996" w:rsidRPr="00AD0F52" w:rsidRDefault="00BA5996" w:rsidP="00BA5996">
      <w:pPr>
        <w:pStyle w:val="a4"/>
      </w:pPr>
      <w:r>
        <w:t xml:space="preserve">Тестовое задание для кандидатов на роли </w:t>
      </w:r>
      <w:r>
        <w:rPr>
          <w:lang w:val="en-US"/>
        </w:rPr>
        <w:t>SD</w:t>
      </w:r>
      <w:r w:rsidRPr="00BA5996">
        <w:t xml:space="preserve"> </w:t>
      </w:r>
      <w:r>
        <w:t xml:space="preserve">и </w:t>
      </w:r>
      <w:r>
        <w:rPr>
          <w:lang w:val="en-US"/>
        </w:rPr>
        <w:t>SDT</w:t>
      </w:r>
      <w:r w:rsidRPr="00BA5996">
        <w:t xml:space="preserve">. </w:t>
      </w:r>
      <w:r>
        <w:t>Вариант 1</w:t>
      </w:r>
      <w:r w:rsidR="00AD0F52">
        <w:t>-1</w:t>
      </w:r>
    </w:p>
    <w:p w:rsidR="00576A8E" w:rsidRPr="008A1508" w:rsidRDefault="008A1508" w:rsidP="008A1508">
      <w:pPr>
        <w:pStyle w:val="1"/>
      </w:pPr>
      <w:r>
        <w:t>Информация для кандидата</w:t>
      </w:r>
    </w:p>
    <w:p w:rsidR="00B30384" w:rsidRDefault="008A1508" w:rsidP="008A1508">
      <w:r>
        <w:t xml:space="preserve">Данное задание предназначено для кандидатов на роли </w:t>
      </w:r>
      <w:r>
        <w:rPr>
          <w:lang w:val="en-US"/>
        </w:rPr>
        <w:t>SD</w:t>
      </w:r>
      <w:r w:rsidRPr="008A1508">
        <w:t xml:space="preserve"> (</w:t>
      </w:r>
      <w:r>
        <w:rPr>
          <w:lang w:val="en-US"/>
        </w:rPr>
        <w:t>Software</w:t>
      </w:r>
      <w:r w:rsidRPr="008A1508">
        <w:t xml:space="preserve"> </w:t>
      </w:r>
      <w:r>
        <w:rPr>
          <w:lang w:val="en-US"/>
        </w:rPr>
        <w:t>Developer</w:t>
      </w:r>
      <w:r w:rsidRPr="008A1508">
        <w:t xml:space="preserve">) </w:t>
      </w:r>
      <w:r>
        <w:t xml:space="preserve">и </w:t>
      </w:r>
      <w:r>
        <w:rPr>
          <w:lang w:val="en-US"/>
        </w:rPr>
        <w:t>SDT</w:t>
      </w:r>
      <w:r w:rsidRPr="008A1508">
        <w:t xml:space="preserve"> (</w:t>
      </w:r>
      <w:r>
        <w:rPr>
          <w:lang w:val="en-US"/>
        </w:rPr>
        <w:t>Software</w:t>
      </w:r>
      <w:r w:rsidRPr="008A1508">
        <w:t xml:space="preserve"> </w:t>
      </w:r>
      <w:r>
        <w:rPr>
          <w:lang w:val="en-US"/>
        </w:rPr>
        <w:t>Developer</w:t>
      </w:r>
      <w:r w:rsidRPr="008A1508">
        <w:t xml:space="preserve"> </w:t>
      </w:r>
      <w:r>
        <w:rPr>
          <w:lang w:val="en-US"/>
        </w:rPr>
        <w:t>in</w:t>
      </w:r>
      <w:r w:rsidRPr="008A1508">
        <w:t xml:space="preserve"> </w:t>
      </w:r>
      <w:r>
        <w:rPr>
          <w:lang w:val="en-US"/>
        </w:rPr>
        <w:t>Test</w:t>
      </w:r>
      <w:r w:rsidRPr="008A1508">
        <w:t xml:space="preserve">). </w:t>
      </w:r>
      <w:r w:rsidR="00B30384">
        <w:t>Необходимо реализовать его на одном из следующих языков программирования:</w:t>
      </w:r>
    </w:p>
    <w:p w:rsidR="00B30384" w:rsidRPr="00B30384" w:rsidRDefault="00B30384" w:rsidP="00B30384">
      <w:pPr>
        <w:pStyle w:val="a3"/>
        <w:numPr>
          <w:ilvl w:val="0"/>
          <w:numId w:val="1"/>
        </w:numPr>
      </w:pPr>
      <w:r>
        <w:rPr>
          <w:lang w:val="en-US"/>
        </w:rPr>
        <w:t>C#</w:t>
      </w:r>
    </w:p>
    <w:p w:rsidR="008A1508" w:rsidRPr="00B30384" w:rsidRDefault="00B30384" w:rsidP="00B30384">
      <w:pPr>
        <w:pStyle w:val="a3"/>
        <w:numPr>
          <w:ilvl w:val="0"/>
          <w:numId w:val="1"/>
        </w:numPr>
      </w:pPr>
      <w:r>
        <w:rPr>
          <w:lang w:val="en-US"/>
        </w:rPr>
        <w:t>C/C++</w:t>
      </w:r>
      <w:r>
        <w:t>.</w:t>
      </w:r>
    </w:p>
    <w:p w:rsidR="00B30384" w:rsidRDefault="00B30384" w:rsidP="00B30384">
      <w:r>
        <w:t xml:space="preserve">Использование </w:t>
      </w:r>
      <w:r w:rsidR="00C2426A">
        <w:t xml:space="preserve">стандартных библиотек приветствуется, но </w:t>
      </w:r>
      <w:r w:rsidR="00501A0E">
        <w:t>только</w:t>
      </w:r>
      <w:r w:rsidR="00C2426A">
        <w:t xml:space="preserve"> для вспомогательных целей: выделение, освобождение ресурсов, хранение данных и т.</w:t>
      </w:r>
      <w:r w:rsidR="006A24FC">
        <w:t>д</w:t>
      </w:r>
      <w:r w:rsidR="00C2426A">
        <w:t xml:space="preserve">. </w:t>
      </w:r>
      <w:r w:rsidR="006A24FC">
        <w:t>Ключевые</w:t>
      </w:r>
      <w:r w:rsidR="00C2426A">
        <w:t xml:space="preserve"> алгоритм</w:t>
      </w:r>
      <w:r w:rsidR="006A24FC">
        <w:t>ы, составляющие суть задачи,</w:t>
      </w:r>
      <w:r w:rsidR="00C2426A">
        <w:t xml:space="preserve"> необходимо реализовать самостоятельно.</w:t>
      </w:r>
      <w:r w:rsidR="00501A0E">
        <w:t xml:space="preserve"> Если Вы знаете, как реализовать его с помощью уже имеющихся в стандартных библиотеках функций, </w:t>
      </w:r>
      <w:r w:rsidR="00393343">
        <w:t>можете описать это в комментариях</w:t>
      </w:r>
      <w:r w:rsidR="00501A0E">
        <w:t xml:space="preserve"> – это также приветствуется.</w:t>
      </w:r>
    </w:p>
    <w:p w:rsidR="003760D1" w:rsidRPr="00FA178B" w:rsidRDefault="003760D1" w:rsidP="00B30384">
      <w:r>
        <w:t xml:space="preserve">Реализуйте </w:t>
      </w:r>
      <w:r w:rsidR="00FA178B">
        <w:t xml:space="preserve">то </w:t>
      </w:r>
      <w:r>
        <w:t>решение, которое покажется Вам оптимальным.</w:t>
      </w:r>
      <w:r w:rsidR="00925029">
        <w:t xml:space="preserve"> В комментариях </w:t>
      </w:r>
      <w:r w:rsidR="00E4193E">
        <w:t>обоснуйте Ваше</w:t>
      </w:r>
      <w:r w:rsidR="005C41BE">
        <w:t xml:space="preserve"> решение</w:t>
      </w:r>
      <w:r w:rsidR="00FA178B">
        <w:t>.</w:t>
      </w:r>
    </w:p>
    <w:p w:rsidR="00C2426A" w:rsidRDefault="00CB6AAA" w:rsidP="00B30384">
      <w:r>
        <w:t xml:space="preserve">Написанный Вами программный код должен компилироваться и корректно работать. </w:t>
      </w:r>
      <w:r w:rsidR="009C2CB7">
        <w:t xml:space="preserve">Кроме </w:t>
      </w:r>
      <w:r w:rsidR="004C4EC9">
        <w:t>этого</w:t>
      </w:r>
      <w:r w:rsidR="009C2CB7">
        <w:t xml:space="preserve"> мы будем оценивать то, насколько аккуратно Вы пишете, как структурируете текст, как комментируете его.</w:t>
      </w:r>
      <w:r w:rsidR="00BD3C40">
        <w:t xml:space="preserve"> </w:t>
      </w:r>
    </w:p>
    <w:p w:rsidR="000D51F7" w:rsidRDefault="000D51F7" w:rsidP="00B30384">
      <w:r>
        <w:t xml:space="preserve">Вы можете реализовать любой из способов взаимодействия с пользователем. Тем не менее, </w:t>
      </w:r>
      <w:r w:rsidR="007C6693">
        <w:t xml:space="preserve">если Ваша программа будет удобна в обращении, это будет </w:t>
      </w:r>
      <w:r w:rsidR="005A2F64">
        <w:t>дополнительным</w:t>
      </w:r>
      <w:r w:rsidR="007C6693">
        <w:t xml:space="preserve"> плюс</w:t>
      </w:r>
      <w:r w:rsidR="005A2F64">
        <w:t>ом</w:t>
      </w:r>
      <w:r w:rsidR="000F5F0A">
        <w:t>.</w:t>
      </w:r>
    </w:p>
    <w:p w:rsidR="00FA3FED" w:rsidRPr="00021DE3" w:rsidRDefault="00021DE3" w:rsidP="00B30384">
      <w:r>
        <w:t xml:space="preserve">Спасибо, что уделили внимание нашей Компании. </w:t>
      </w:r>
      <w:r w:rsidR="00FA3FED">
        <w:t>Удачи!</w:t>
      </w:r>
    </w:p>
    <w:p w:rsidR="00F27EBB" w:rsidRPr="00393343" w:rsidRDefault="00F27EBB" w:rsidP="00F27EBB">
      <w:pPr>
        <w:pStyle w:val="1"/>
      </w:pPr>
      <w:r>
        <w:t>Описание задачи</w:t>
      </w:r>
    </w:p>
    <w:p w:rsidR="00F27EBB" w:rsidRDefault="00F27EBB" w:rsidP="00F27EBB">
      <w:r>
        <w:t>На вход дан неупорядоченный набор объектов, каждый из которых помечен одним из трёх цветов: красный, зелёный и синий. Также на вход даётся правило, устанавливающее отношение порядка между цветами. Требуется упорядочить объекты в соответствии с указанным отношением порядка цветов.</w:t>
      </w:r>
    </w:p>
    <w:p w:rsidR="00F27EBB" w:rsidRDefault="00F27EBB" w:rsidP="00F27EBB">
      <w:pPr>
        <w:rPr>
          <w:b/>
        </w:rPr>
      </w:pPr>
      <w:r>
        <w:rPr>
          <w:b/>
        </w:rPr>
        <w:t>Пример:</w:t>
      </w:r>
      <w:bookmarkStart w:id="0" w:name="_GoBack"/>
      <w:bookmarkEnd w:id="0"/>
    </w:p>
    <w:p w:rsidR="00F27EBB" w:rsidRPr="006C1E8A" w:rsidRDefault="00F27EBB" w:rsidP="00F27EBB">
      <w:r>
        <w:tab/>
        <w:t xml:space="preserve">(Обозначения: </w:t>
      </w:r>
      <w:r w:rsidRPr="00A951DA">
        <w:rPr>
          <w:b/>
          <w:color w:val="FF0000"/>
          <w:sz w:val="32"/>
          <w:szCs w:val="32"/>
        </w:rPr>
        <w:t>К</w:t>
      </w:r>
      <w:r>
        <w:t xml:space="preserve">, </w:t>
      </w:r>
      <w:r w:rsidRPr="00A951DA">
        <w:rPr>
          <w:b/>
          <w:color w:val="00B050"/>
          <w:sz w:val="32"/>
          <w:szCs w:val="32"/>
        </w:rPr>
        <w:t>З</w:t>
      </w:r>
      <w:r>
        <w:t xml:space="preserve">, </w:t>
      </w:r>
      <w:r w:rsidRPr="00A951DA">
        <w:rPr>
          <w:b/>
          <w:color w:val="0070C0"/>
          <w:sz w:val="32"/>
          <w:szCs w:val="32"/>
        </w:rPr>
        <w:t>С</w:t>
      </w:r>
      <w:r>
        <w:t xml:space="preserve"> – объекты, </w:t>
      </w:r>
      <w:r w:rsidR="001964C1">
        <w:t>помеченные красным</w:t>
      </w:r>
      <w:r>
        <w:t>, зелёным и синим цветами, соответственно</w:t>
      </w:r>
      <w:r w:rsidRPr="006C1E8A">
        <w:t>.</w:t>
      </w:r>
      <w:r>
        <w:t>)</w:t>
      </w:r>
    </w:p>
    <w:p w:rsidR="00F27EBB" w:rsidRPr="005F7239" w:rsidRDefault="00F27EBB" w:rsidP="00F27EBB">
      <w:pPr>
        <w:ind w:left="708"/>
        <w:rPr>
          <w:b/>
          <w:color w:val="00B050"/>
          <w:sz w:val="32"/>
          <w:szCs w:val="32"/>
        </w:rPr>
      </w:pPr>
      <w:r>
        <w:t xml:space="preserve">Входной набор объектов: </w:t>
      </w:r>
      <w:r>
        <w:br/>
      </w:r>
      <w:r w:rsidRPr="00A951DA">
        <w:rPr>
          <w:b/>
          <w:color w:val="0070C0"/>
          <w:sz w:val="32"/>
          <w:szCs w:val="32"/>
        </w:rPr>
        <w:t xml:space="preserve">С </w:t>
      </w:r>
      <w:proofErr w:type="spellStart"/>
      <w:r w:rsidRPr="00A951DA">
        <w:rPr>
          <w:b/>
          <w:color w:val="0070C0"/>
          <w:sz w:val="32"/>
          <w:szCs w:val="32"/>
        </w:rPr>
        <w:t>С</w:t>
      </w:r>
      <w:proofErr w:type="spellEnd"/>
      <w:r w:rsidRPr="00A951DA">
        <w:t xml:space="preserve"> </w:t>
      </w:r>
      <w:r w:rsidRPr="00A951DA">
        <w:rPr>
          <w:b/>
          <w:color w:val="00B050"/>
          <w:sz w:val="32"/>
          <w:szCs w:val="32"/>
        </w:rPr>
        <w:t>З</w:t>
      </w:r>
      <w:r w:rsidRPr="00A951DA">
        <w:t xml:space="preserve"> </w:t>
      </w:r>
      <w:r w:rsidRPr="00A951DA">
        <w:rPr>
          <w:b/>
          <w:color w:val="0070C0"/>
          <w:sz w:val="32"/>
          <w:szCs w:val="32"/>
        </w:rPr>
        <w:t xml:space="preserve">С </w:t>
      </w:r>
      <w:r w:rsidRPr="00A951DA">
        <w:rPr>
          <w:b/>
          <w:color w:val="FF0000"/>
          <w:sz w:val="32"/>
          <w:szCs w:val="32"/>
        </w:rPr>
        <w:t>К</w:t>
      </w:r>
      <w:r w:rsidRPr="00A951DA">
        <w:rPr>
          <w:b/>
          <w:color w:val="00B050"/>
          <w:sz w:val="32"/>
          <w:szCs w:val="32"/>
        </w:rPr>
        <w:t xml:space="preserve"> З</w:t>
      </w:r>
      <w:r w:rsidRPr="00A951DA">
        <w:t xml:space="preserve"> </w:t>
      </w:r>
      <w:proofErr w:type="spellStart"/>
      <w:r w:rsidRPr="00A951DA">
        <w:rPr>
          <w:b/>
          <w:color w:val="00B050"/>
          <w:sz w:val="32"/>
          <w:szCs w:val="32"/>
        </w:rPr>
        <w:t>З</w:t>
      </w:r>
      <w:proofErr w:type="spellEnd"/>
      <w:r w:rsidRPr="00A951DA">
        <w:t xml:space="preserve"> </w:t>
      </w:r>
      <w:proofErr w:type="spellStart"/>
      <w:r w:rsidRPr="00A951DA">
        <w:rPr>
          <w:b/>
          <w:color w:val="00B050"/>
          <w:sz w:val="32"/>
          <w:szCs w:val="32"/>
        </w:rPr>
        <w:t>З</w:t>
      </w:r>
      <w:proofErr w:type="spellEnd"/>
      <w:r w:rsidRPr="00A951DA">
        <w:t xml:space="preserve"> </w:t>
      </w:r>
      <w:r w:rsidRPr="00A951DA">
        <w:rPr>
          <w:b/>
          <w:color w:val="FF0000"/>
          <w:sz w:val="32"/>
          <w:szCs w:val="32"/>
        </w:rPr>
        <w:t xml:space="preserve">К </w:t>
      </w:r>
      <w:proofErr w:type="spellStart"/>
      <w:r w:rsidRPr="00A951DA">
        <w:rPr>
          <w:b/>
          <w:color w:val="FF0000"/>
          <w:sz w:val="32"/>
          <w:szCs w:val="32"/>
        </w:rPr>
        <w:t>К</w:t>
      </w:r>
      <w:proofErr w:type="spellEnd"/>
      <w:r w:rsidRPr="00A951DA">
        <w:rPr>
          <w:b/>
          <w:color w:val="0070C0"/>
          <w:sz w:val="32"/>
          <w:szCs w:val="32"/>
        </w:rPr>
        <w:t xml:space="preserve"> С</w:t>
      </w:r>
      <w:r w:rsidRPr="00A951DA">
        <w:rPr>
          <w:b/>
          <w:color w:val="00B050"/>
          <w:sz w:val="32"/>
          <w:szCs w:val="32"/>
        </w:rPr>
        <w:t xml:space="preserve"> З</w:t>
      </w:r>
      <w:r w:rsidRPr="00A951DA">
        <w:rPr>
          <w:b/>
          <w:color w:val="0070C0"/>
          <w:sz w:val="32"/>
          <w:szCs w:val="32"/>
        </w:rPr>
        <w:t xml:space="preserve"> С </w:t>
      </w:r>
      <w:proofErr w:type="spellStart"/>
      <w:r w:rsidRPr="00A951DA">
        <w:rPr>
          <w:b/>
          <w:color w:val="0070C0"/>
          <w:sz w:val="32"/>
          <w:szCs w:val="32"/>
        </w:rPr>
        <w:t>С</w:t>
      </w:r>
      <w:proofErr w:type="spellEnd"/>
      <w:r w:rsidRPr="00A951DA">
        <w:rPr>
          <w:b/>
          <w:color w:val="FF0000"/>
          <w:sz w:val="32"/>
          <w:szCs w:val="32"/>
        </w:rPr>
        <w:t xml:space="preserve"> К</w:t>
      </w:r>
      <w:r w:rsidRPr="00A951DA">
        <w:rPr>
          <w:b/>
          <w:color w:val="00B050"/>
          <w:sz w:val="32"/>
          <w:szCs w:val="32"/>
        </w:rPr>
        <w:t xml:space="preserve"> З</w:t>
      </w:r>
    </w:p>
    <w:p w:rsidR="00F27EBB" w:rsidRPr="00886C49" w:rsidRDefault="00F27EBB" w:rsidP="00F27EBB">
      <w:pPr>
        <w:ind w:left="705"/>
      </w:pPr>
      <w:r>
        <w:t xml:space="preserve">Задано следующее отношение порядка цветов: </w:t>
      </w:r>
      <w:r>
        <w:br/>
      </w:r>
      <w:r w:rsidRPr="00A951DA">
        <w:rPr>
          <w:b/>
          <w:color w:val="00B050"/>
          <w:sz w:val="32"/>
          <w:szCs w:val="32"/>
        </w:rPr>
        <w:t>З</w:t>
      </w:r>
      <w:r w:rsidRPr="00A077FD">
        <w:rPr>
          <w:b/>
          <w:color w:val="FF0000"/>
          <w:sz w:val="32"/>
          <w:szCs w:val="32"/>
        </w:rPr>
        <w:t xml:space="preserve"> </w:t>
      </w:r>
      <w:proofErr w:type="gramStart"/>
      <w:r w:rsidRPr="00A077FD">
        <w:rPr>
          <w:b/>
          <w:sz w:val="32"/>
          <w:szCs w:val="32"/>
        </w:rPr>
        <w:t>&lt;</w:t>
      </w:r>
      <w:r w:rsidRPr="00A077FD">
        <w:rPr>
          <w:b/>
          <w:color w:val="FF0000"/>
          <w:sz w:val="32"/>
          <w:szCs w:val="32"/>
        </w:rPr>
        <w:t xml:space="preserve"> </w:t>
      </w:r>
      <w:r w:rsidRPr="00A951DA">
        <w:rPr>
          <w:b/>
          <w:color w:val="0070C0"/>
          <w:sz w:val="32"/>
          <w:szCs w:val="32"/>
        </w:rPr>
        <w:t>С</w:t>
      </w:r>
      <w:proofErr w:type="gramEnd"/>
      <w:r w:rsidRPr="00A077FD">
        <w:rPr>
          <w:b/>
          <w:color w:val="0070C0"/>
          <w:sz w:val="32"/>
          <w:szCs w:val="32"/>
        </w:rPr>
        <w:t xml:space="preserve"> </w:t>
      </w:r>
      <w:r w:rsidRPr="00A077FD">
        <w:rPr>
          <w:b/>
          <w:sz w:val="32"/>
          <w:szCs w:val="32"/>
        </w:rPr>
        <w:t>&lt;</w:t>
      </w:r>
      <w:r w:rsidRPr="00A951DA">
        <w:rPr>
          <w:b/>
          <w:color w:val="FF0000"/>
          <w:sz w:val="32"/>
          <w:szCs w:val="32"/>
        </w:rPr>
        <w:t xml:space="preserve"> К</w:t>
      </w:r>
    </w:p>
    <w:p w:rsidR="00F27EBB" w:rsidRDefault="00F27EBB" w:rsidP="00F27EBB">
      <w:pPr>
        <w:rPr>
          <w:b/>
          <w:color w:val="00B050"/>
          <w:sz w:val="32"/>
          <w:szCs w:val="32"/>
        </w:rPr>
      </w:pPr>
      <w:r w:rsidRPr="00886C49">
        <w:lastRenderedPageBreak/>
        <w:tab/>
      </w:r>
      <w:r>
        <w:t>На выходе должен быть следующий набор объектов:</w:t>
      </w:r>
      <w:r>
        <w:br/>
      </w:r>
      <w:r>
        <w:tab/>
      </w:r>
      <w:r w:rsidRPr="00A951DA">
        <w:rPr>
          <w:b/>
          <w:color w:val="00B050"/>
          <w:sz w:val="32"/>
          <w:szCs w:val="32"/>
        </w:rPr>
        <w:t>З</w:t>
      </w:r>
      <w:r>
        <w:rPr>
          <w:b/>
          <w:color w:val="00B050"/>
          <w:sz w:val="32"/>
          <w:szCs w:val="32"/>
        </w:rPr>
        <w:t xml:space="preserve"> </w:t>
      </w:r>
      <w:proofErr w:type="spellStart"/>
      <w:r w:rsidRPr="00A951DA">
        <w:rPr>
          <w:b/>
          <w:color w:val="00B050"/>
          <w:sz w:val="32"/>
          <w:szCs w:val="32"/>
        </w:rPr>
        <w:t>З</w:t>
      </w:r>
      <w:proofErr w:type="spellEnd"/>
      <w:r w:rsidRPr="00A951DA">
        <w:t xml:space="preserve"> </w:t>
      </w:r>
      <w:proofErr w:type="spellStart"/>
      <w:r w:rsidRPr="00A951DA">
        <w:rPr>
          <w:b/>
          <w:color w:val="00B050"/>
          <w:sz w:val="32"/>
          <w:szCs w:val="32"/>
        </w:rPr>
        <w:t>З</w:t>
      </w:r>
      <w:proofErr w:type="spellEnd"/>
      <w:r w:rsidRPr="00A951DA">
        <w:t xml:space="preserve"> </w:t>
      </w:r>
      <w:proofErr w:type="spellStart"/>
      <w:r w:rsidRPr="00A951DA">
        <w:rPr>
          <w:b/>
          <w:color w:val="00B050"/>
          <w:sz w:val="32"/>
          <w:szCs w:val="32"/>
        </w:rPr>
        <w:t>З</w:t>
      </w:r>
      <w:proofErr w:type="spellEnd"/>
      <w:r>
        <w:rPr>
          <w:b/>
          <w:color w:val="00B050"/>
          <w:sz w:val="32"/>
          <w:szCs w:val="32"/>
        </w:rPr>
        <w:t xml:space="preserve"> </w:t>
      </w:r>
      <w:proofErr w:type="spellStart"/>
      <w:r w:rsidRPr="00A951DA">
        <w:rPr>
          <w:b/>
          <w:color w:val="00B050"/>
          <w:sz w:val="32"/>
          <w:szCs w:val="32"/>
        </w:rPr>
        <w:t>З</w:t>
      </w:r>
      <w:proofErr w:type="spellEnd"/>
      <w:r w:rsidRPr="00A951DA">
        <w:t xml:space="preserve"> </w:t>
      </w:r>
      <w:proofErr w:type="spellStart"/>
      <w:r w:rsidRPr="00A951DA">
        <w:rPr>
          <w:b/>
          <w:color w:val="00B050"/>
          <w:sz w:val="32"/>
          <w:szCs w:val="32"/>
        </w:rPr>
        <w:t>З</w:t>
      </w:r>
      <w:proofErr w:type="spellEnd"/>
      <w:r w:rsidRPr="00A951DA">
        <w:rPr>
          <w:b/>
          <w:color w:val="0070C0"/>
          <w:sz w:val="32"/>
          <w:szCs w:val="32"/>
        </w:rPr>
        <w:t xml:space="preserve"> С</w:t>
      </w:r>
      <w:r>
        <w:rPr>
          <w:b/>
          <w:color w:val="0070C0"/>
          <w:sz w:val="32"/>
          <w:szCs w:val="32"/>
        </w:rPr>
        <w:t xml:space="preserve"> </w:t>
      </w:r>
      <w:proofErr w:type="spellStart"/>
      <w:r w:rsidRPr="00A951DA">
        <w:rPr>
          <w:b/>
          <w:color w:val="0070C0"/>
          <w:sz w:val="32"/>
          <w:szCs w:val="32"/>
        </w:rPr>
        <w:t>С</w:t>
      </w:r>
      <w:proofErr w:type="spellEnd"/>
      <w:r w:rsidRPr="00A951DA">
        <w:rPr>
          <w:b/>
          <w:color w:val="0070C0"/>
          <w:sz w:val="32"/>
          <w:szCs w:val="32"/>
        </w:rPr>
        <w:t xml:space="preserve"> </w:t>
      </w:r>
      <w:proofErr w:type="spellStart"/>
      <w:r w:rsidRPr="00A951DA">
        <w:rPr>
          <w:b/>
          <w:color w:val="0070C0"/>
          <w:sz w:val="32"/>
          <w:szCs w:val="32"/>
        </w:rPr>
        <w:t>С</w:t>
      </w:r>
      <w:proofErr w:type="spellEnd"/>
      <w:r>
        <w:rPr>
          <w:b/>
          <w:color w:val="0070C0"/>
          <w:sz w:val="32"/>
          <w:szCs w:val="32"/>
        </w:rPr>
        <w:t xml:space="preserve"> </w:t>
      </w:r>
      <w:proofErr w:type="spellStart"/>
      <w:r w:rsidRPr="00A951DA">
        <w:rPr>
          <w:b/>
          <w:color w:val="0070C0"/>
          <w:sz w:val="32"/>
          <w:szCs w:val="32"/>
        </w:rPr>
        <w:t>С</w:t>
      </w:r>
      <w:proofErr w:type="spellEnd"/>
      <w:r w:rsidRPr="00A951DA">
        <w:rPr>
          <w:b/>
          <w:color w:val="00B050"/>
          <w:sz w:val="32"/>
          <w:szCs w:val="32"/>
        </w:rPr>
        <w:t xml:space="preserve"> </w:t>
      </w:r>
      <w:proofErr w:type="spellStart"/>
      <w:r w:rsidRPr="00A951DA">
        <w:rPr>
          <w:b/>
          <w:color w:val="0070C0"/>
          <w:sz w:val="32"/>
          <w:szCs w:val="32"/>
        </w:rPr>
        <w:t>С</w:t>
      </w:r>
      <w:proofErr w:type="spellEnd"/>
      <w:r w:rsidRPr="00A951DA">
        <w:rPr>
          <w:b/>
          <w:color w:val="0070C0"/>
          <w:sz w:val="32"/>
          <w:szCs w:val="32"/>
        </w:rPr>
        <w:t xml:space="preserve"> </w:t>
      </w:r>
      <w:proofErr w:type="spellStart"/>
      <w:r w:rsidRPr="00A951DA">
        <w:rPr>
          <w:b/>
          <w:color w:val="0070C0"/>
          <w:sz w:val="32"/>
          <w:szCs w:val="32"/>
        </w:rPr>
        <w:t>С</w:t>
      </w:r>
      <w:proofErr w:type="spellEnd"/>
      <w:r w:rsidRPr="00A951DA">
        <w:rPr>
          <w:b/>
          <w:color w:val="0070C0"/>
          <w:sz w:val="32"/>
          <w:szCs w:val="32"/>
        </w:rPr>
        <w:t xml:space="preserve"> </w:t>
      </w:r>
      <w:r w:rsidRPr="00A951DA">
        <w:rPr>
          <w:b/>
          <w:color w:val="FF0000"/>
          <w:sz w:val="32"/>
          <w:szCs w:val="32"/>
        </w:rPr>
        <w:t>К</w:t>
      </w:r>
      <w:r w:rsidRPr="00A951DA">
        <w:rPr>
          <w:b/>
          <w:color w:val="00B050"/>
          <w:sz w:val="32"/>
          <w:szCs w:val="32"/>
        </w:rPr>
        <w:t xml:space="preserve"> </w:t>
      </w:r>
      <w:proofErr w:type="spellStart"/>
      <w:r w:rsidRPr="00A951DA">
        <w:rPr>
          <w:b/>
          <w:color w:val="FF0000"/>
          <w:sz w:val="32"/>
          <w:szCs w:val="32"/>
        </w:rPr>
        <w:t>К</w:t>
      </w:r>
      <w:proofErr w:type="spellEnd"/>
      <w:r w:rsidRPr="00A951DA">
        <w:rPr>
          <w:b/>
          <w:color w:val="FF0000"/>
          <w:sz w:val="32"/>
          <w:szCs w:val="32"/>
        </w:rPr>
        <w:t xml:space="preserve"> К</w:t>
      </w:r>
      <w:r w:rsidRPr="00A951DA">
        <w:rPr>
          <w:b/>
          <w:color w:val="0070C0"/>
          <w:sz w:val="32"/>
          <w:szCs w:val="32"/>
        </w:rPr>
        <w:t xml:space="preserve"> </w:t>
      </w:r>
      <w:proofErr w:type="spellStart"/>
      <w:r w:rsidRPr="00A951DA">
        <w:rPr>
          <w:b/>
          <w:color w:val="FF0000"/>
          <w:sz w:val="32"/>
          <w:szCs w:val="32"/>
        </w:rPr>
        <w:t>К</w:t>
      </w:r>
      <w:proofErr w:type="spellEnd"/>
      <w:r w:rsidRPr="00A951DA">
        <w:rPr>
          <w:b/>
          <w:color w:val="00B050"/>
          <w:sz w:val="32"/>
          <w:szCs w:val="32"/>
        </w:rPr>
        <w:t xml:space="preserve"> </w:t>
      </w:r>
    </w:p>
    <w:p w:rsidR="00F27EBB" w:rsidRPr="009758FA" w:rsidRDefault="00F27EBB" w:rsidP="00F27EBB">
      <w:r>
        <w:t>Необходимо реализовать описанный алгоритм в виде функции (или метода класса) и написать код, тестирующий его.</w:t>
      </w:r>
    </w:p>
    <w:p w:rsidR="00AD0F52" w:rsidRDefault="00AD0F52" w:rsidP="00AD0F52">
      <w:pPr>
        <w:pStyle w:val="1"/>
      </w:pPr>
      <w:r>
        <w:t>Требования к реализации</w:t>
      </w:r>
    </w:p>
    <w:p w:rsidR="00730234" w:rsidRDefault="00730234" w:rsidP="00AD0F52">
      <w:r>
        <w:t xml:space="preserve">Задача должна </w:t>
      </w:r>
      <w:r w:rsidR="00AD0F52">
        <w:t xml:space="preserve">быть </w:t>
      </w:r>
      <w:r w:rsidR="00394050">
        <w:t>решена</w:t>
      </w:r>
      <w:r w:rsidR="00AD0F52">
        <w:t xml:space="preserve"> с использование двух потоков: генерирующего и обрабатывающего.</w:t>
      </w:r>
      <w:r w:rsidR="00BC7670">
        <w:t xml:space="preserve"> </w:t>
      </w:r>
      <w:r w:rsidR="00AD0F52">
        <w:t xml:space="preserve">Генерирующий поток формирует исходные данные, т.е.  неупорядоченные последовательности </w:t>
      </w:r>
      <w:r w:rsidR="00C927E9">
        <w:t>объектов</w:t>
      </w:r>
      <w:r w:rsidR="00AD0F52">
        <w:t xml:space="preserve">. </w:t>
      </w:r>
      <w:r>
        <w:t xml:space="preserve">Обрабатывающий </w:t>
      </w:r>
      <w:r w:rsidR="00394050">
        <w:t xml:space="preserve">поток </w:t>
      </w:r>
      <w:r w:rsidR="00BC7670">
        <w:t xml:space="preserve">упорядочивает </w:t>
      </w:r>
      <w:r w:rsidR="00394050">
        <w:t>сформированные последовательности в соответствии с указанным алгоритмом</w:t>
      </w:r>
      <w:r>
        <w:t xml:space="preserve">. </w:t>
      </w:r>
    </w:p>
    <w:p w:rsidR="00BC7670" w:rsidRDefault="007329ED" w:rsidP="00AD0F52">
      <w:r>
        <w:t>Начало и прекращение работы потоков должно происходить по команде пользователя.</w:t>
      </w:r>
    </w:p>
    <w:p w:rsidR="00760807" w:rsidRDefault="00760807" w:rsidP="00760807">
      <w:pPr>
        <w:spacing w:after="0"/>
      </w:pPr>
      <w:r>
        <w:t>Дополнительные требования к реализации:</w:t>
      </w:r>
    </w:p>
    <w:p w:rsidR="00760807" w:rsidRDefault="00760807" w:rsidP="00760807">
      <w:pPr>
        <w:spacing w:after="0"/>
      </w:pPr>
      <w:r>
        <w:t xml:space="preserve">- </w:t>
      </w:r>
      <w:proofErr w:type="spellStart"/>
      <w:r>
        <w:t>CMake</w:t>
      </w:r>
      <w:proofErr w:type="spellEnd"/>
      <w:r>
        <w:t>;</w:t>
      </w:r>
    </w:p>
    <w:p w:rsidR="00760807" w:rsidRPr="00AD0F52" w:rsidRDefault="00760807" w:rsidP="00760807">
      <w:pPr>
        <w:spacing w:after="0"/>
      </w:pPr>
      <w:r>
        <w:t xml:space="preserve">- </w:t>
      </w:r>
      <w:proofErr w:type="spellStart"/>
      <w:proofErr w:type="gramStart"/>
      <w:r>
        <w:t>boost.thread</w:t>
      </w:r>
      <w:proofErr w:type="spellEnd"/>
      <w:proofErr w:type="gramEnd"/>
      <w:r>
        <w:t xml:space="preserve"> или </w:t>
      </w:r>
      <w:proofErr w:type="spellStart"/>
      <w:r>
        <w:t>std.thread</w:t>
      </w:r>
      <w:proofErr w:type="spellEnd"/>
      <w:r>
        <w:t xml:space="preserve"> для реализации потоков/синхронизации.</w:t>
      </w:r>
    </w:p>
    <w:sectPr w:rsidR="00760807" w:rsidRPr="00AD0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A7530"/>
    <w:multiLevelType w:val="hybridMultilevel"/>
    <w:tmpl w:val="14C4E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0C"/>
    <w:rsid w:val="00021DE3"/>
    <w:rsid w:val="00025B30"/>
    <w:rsid w:val="00032F67"/>
    <w:rsid w:val="00077FB0"/>
    <w:rsid w:val="000D51F7"/>
    <w:rsid w:val="000F1B0F"/>
    <w:rsid w:val="000F5F0A"/>
    <w:rsid w:val="001016B4"/>
    <w:rsid w:val="00111C62"/>
    <w:rsid w:val="001135D8"/>
    <w:rsid w:val="001964C1"/>
    <w:rsid w:val="001C37C8"/>
    <w:rsid w:val="001E0E98"/>
    <w:rsid w:val="00222E0C"/>
    <w:rsid w:val="002F2D52"/>
    <w:rsid w:val="00306652"/>
    <w:rsid w:val="003760D1"/>
    <w:rsid w:val="00377459"/>
    <w:rsid w:val="00393343"/>
    <w:rsid w:val="00394050"/>
    <w:rsid w:val="003E3677"/>
    <w:rsid w:val="004737D3"/>
    <w:rsid w:val="004974DB"/>
    <w:rsid w:val="004B048F"/>
    <w:rsid w:val="004C4EC9"/>
    <w:rsid w:val="00501A0E"/>
    <w:rsid w:val="005168B3"/>
    <w:rsid w:val="0054388F"/>
    <w:rsid w:val="00552160"/>
    <w:rsid w:val="00576A8E"/>
    <w:rsid w:val="005A21C5"/>
    <w:rsid w:val="005A2F64"/>
    <w:rsid w:val="005C41BE"/>
    <w:rsid w:val="005F7239"/>
    <w:rsid w:val="0064428C"/>
    <w:rsid w:val="0069524A"/>
    <w:rsid w:val="006A24FC"/>
    <w:rsid w:val="006B3D56"/>
    <w:rsid w:val="006B57A3"/>
    <w:rsid w:val="006C1E8A"/>
    <w:rsid w:val="007064A9"/>
    <w:rsid w:val="00730234"/>
    <w:rsid w:val="007329ED"/>
    <w:rsid w:val="00741862"/>
    <w:rsid w:val="00747873"/>
    <w:rsid w:val="00760807"/>
    <w:rsid w:val="007853D9"/>
    <w:rsid w:val="007C6693"/>
    <w:rsid w:val="007F6511"/>
    <w:rsid w:val="00886C49"/>
    <w:rsid w:val="008A1508"/>
    <w:rsid w:val="008C130D"/>
    <w:rsid w:val="00912843"/>
    <w:rsid w:val="00925029"/>
    <w:rsid w:val="0093476A"/>
    <w:rsid w:val="00955374"/>
    <w:rsid w:val="009758FA"/>
    <w:rsid w:val="009C2CB7"/>
    <w:rsid w:val="00A077FD"/>
    <w:rsid w:val="00A23604"/>
    <w:rsid w:val="00A951DA"/>
    <w:rsid w:val="00AA26E5"/>
    <w:rsid w:val="00AC096B"/>
    <w:rsid w:val="00AD0F52"/>
    <w:rsid w:val="00AF75A7"/>
    <w:rsid w:val="00B30384"/>
    <w:rsid w:val="00B669FE"/>
    <w:rsid w:val="00BA41CC"/>
    <w:rsid w:val="00BA5996"/>
    <w:rsid w:val="00BC7670"/>
    <w:rsid w:val="00BD3C40"/>
    <w:rsid w:val="00BE112D"/>
    <w:rsid w:val="00BE64A0"/>
    <w:rsid w:val="00C2426A"/>
    <w:rsid w:val="00C62147"/>
    <w:rsid w:val="00C74E0A"/>
    <w:rsid w:val="00C927E9"/>
    <w:rsid w:val="00CB6AAA"/>
    <w:rsid w:val="00D24EE5"/>
    <w:rsid w:val="00D358A4"/>
    <w:rsid w:val="00D53A95"/>
    <w:rsid w:val="00D74991"/>
    <w:rsid w:val="00D87A07"/>
    <w:rsid w:val="00E07668"/>
    <w:rsid w:val="00E4193E"/>
    <w:rsid w:val="00E95645"/>
    <w:rsid w:val="00F21E74"/>
    <w:rsid w:val="00F27EBB"/>
    <w:rsid w:val="00F37FDC"/>
    <w:rsid w:val="00F51FCB"/>
    <w:rsid w:val="00FA178B"/>
    <w:rsid w:val="00FA3FED"/>
    <w:rsid w:val="00FC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C6F596-297B-44EE-92C8-DA999174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15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03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1F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15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03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B3038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A59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BA59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F51FC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58983-4F42-41D4-AFF7-340618957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Москвитин Денис Васильевич</dc:creator>
  <cp:lastModifiedBy>Зайцева Наталья Андреевна</cp:lastModifiedBy>
  <cp:revision>3</cp:revision>
  <cp:lastPrinted>2014-05-08T08:20:00Z</cp:lastPrinted>
  <dcterms:created xsi:type="dcterms:W3CDTF">2019-03-28T11:22:00Z</dcterms:created>
  <dcterms:modified xsi:type="dcterms:W3CDTF">2020-01-23T05:25:00Z</dcterms:modified>
</cp:coreProperties>
</file>