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widowControl w:val="0"/>
        <w:contextualSpacing w:val="0"/>
      </w:pPr>
      <w:bookmarkStart w:id="0" w:colFirst="0" w:name="h.908fi0z7o6g6" w:colLast="0"/>
      <w:bookmarkEnd w:id="0"/>
      <w:r w:rsidRPr="00000000" w:rsidR="00000000" w:rsidDel="00000000">
        <w:rPr>
          <w:rtl w:val="0"/>
        </w:rPr>
        <w:t xml:space="preserve">Definitions and security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 w:colFirst="0" w:name="h.wnu1vykeaq0z" w:colLast="0"/>
      <w:bookmarkEnd w:id="1"/>
      <w:r w:rsidRPr="00000000" w:rsidR="00000000" w:rsidDel="00000000">
        <w:rPr>
          <w:rtl w:val="0"/>
        </w:rPr>
        <w:t xml:space="preserve">Public Key Encryption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Def</w:t>
      </w:r>
      <w:r w:rsidRPr="00000000" w:rsidR="00000000" w:rsidDel="00000000">
        <w:rPr>
          <w:rtl w:val="0"/>
        </w:rPr>
        <w:t xml:space="preserve">: A public-key encryption system is a triple of algorithms (G,E,D)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G(): A randomized algorithm that outputs a key pair (pk, sk)</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E(pk,m): Randomized algorithm that takes m in M and outputs c in C</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D(sk,c): Deterministic algorithm that takes c in C and outputs m in M or bottom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Consistency</w:t>
      </w:r>
      <w:r w:rsidRPr="00000000" w:rsidR="00000000" w:rsidDel="00000000">
        <w:rPr>
          <w:rtl w:val="0"/>
        </w:rPr>
        <w:t xml:space="preserve">: for all (pk,sk) output gy G():</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for all m in M: D(sk, E(pk,m)) = 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2" w:colFirst="0" w:name="h.6jn8d47jk37" w:colLast="0"/>
      <w:bookmarkEnd w:id="2"/>
      <w:r w:rsidRPr="00000000" w:rsidR="00000000" w:rsidDel="00000000">
        <w:rPr>
          <w:rtl w:val="0"/>
        </w:rPr>
        <w:t xml:space="preserve">Security: against eavesdropping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b=0,1 define experiments EXP(0) and EXP(1) 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358900" cx="5943600"/>
            <wp:effectExtent t="0" b="0" r="0" l="0"/>
            <wp:docPr id="1" name="image08.png"/>
            <a:graphic>
              <a:graphicData uri="http://schemas.openxmlformats.org/drawingml/2006/picture">
                <pic:pic>
                  <pic:nvPicPr>
                    <pic:cNvPr id="0" name="image08.png"/>
                    <pic:cNvPicPr preferRelativeResize="0"/>
                  </pic:nvPicPr>
                  <pic:blipFill>
                    <a:blip r:embed="rId5"/>
                    <a:srcRect t="0" b="0" r="0" l="0"/>
                    <a:stretch>
                      <a:fillRect/>
                    </a:stretch>
                  </pic:blipFill>
                  <pic:spPr>
                    <a:xfrm>
                      <a:off y="0" x="0"/>
                      <a:ext cy="13589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attacker gets only one ciphertext and he must say which plain text corresponds to.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Def</w:t>
      </w:r>
      <w:r w:rsidRPr="00000000" w:rsidR="00000000" w:rsidDel="00000000">
        <w:rPr>
          <w:rtl w:val="0"/>
        </w:rPr>
        <w:t xml:space="preserve">: E</w:t>
      </w:r>
      <w:r w:rsidRPr="00000000" w:rsidR="00000000" w:rsidDel="00000000">
        <w:rPr>
          <w:vertAlign w:val="subscript"/>
          <w:rtl w:val="0"/>
        </w:rPr>
        <w:t xml:space="preserve">BIG</w:t>
      </w:r>
      <w:r w:rsidRPr="00000000" w:rsidR="00000000" w:rsidDel="00000000">
        <w:rPr>
          <w:rtl w:val="0"/>
        </w:rPr>
        <w:t xml:space="preserve"> = (G, E, D) is </w:t>
      </w:r>
      <w:r w:rsidRPr="00000000" w:rsidR="00000000" w:rsidDel="00000000">
        <w:rPr>
          <w:b w:val="1"/>
          <w:rtl w:val="0"/>
        </w:rPr>
        <w:t xml:space="preserve">semantically secure</w:t>
      </w:r>
      <w:r w:rsidRPr="00000000" w:rsidR="00000000" w:rsidDel="00000000">
        <w:rPr>
          <w:rtl w:val="0"/>
        </w:rPr>
        <w:t xml:space="preserve"> (aka IND-CPA) if for all efficient 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Adv</w:t>
      </w:r>
      <w:r w:rsidRPr="00000000" w:rsidR="00000000" w:rsidDel="00000000">
        <w:rPr>
          <w:vertAlign w:val="subscript"/>
          <w:rtl w:val="0"/>
        </w:rPr>
        <w:t xml:space="preserve">SS</w:t>
      </w:r>
      <w:r w:rsidRPr="00000000" w:rsidR="00000000" w:rsidDel="00000000">
        <w:rPr>
          <w:rtl w:val="0"/>
        </w:rPr>
        <w:t xml:space="preserve">[A,E</w:t>
      </w:r>
      <w:r w:rsidRPr="00000000" w:rsidR="00000000" w:rsidDel="00000000">
        <w:rPr>
          <w:vertAlign w:val="subscript"/>
          <w:rtl w:val="0"/>
        </w:rPr>
        <w:t xml:space="preserve">BIG</w:t>
      </w:r>
      <w:r w:rsidRPr="00000000" w:rsidR="00000000" w:rsidDel="00000000">
        <w:rPr>
          <w:rtl w:val="0"/>
        </w:rPr>
        <w:t xml:space="preserve">] = | Pr[EXP(0)=1] - Pr[EXP(1)=1] | &lt; negligible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3" w:colFirst="0" w:name="h.j4pnz5d2enla" w:colLast="0"/>
      <w:bookmarkEnd w:id="3"/>
      <w:r w:rsidRPr="00000000" w:rsidR="00000000" w:rsidDel="00000000">
        <w:rPr>
          <w:rtl w:val="0"/>
        </w:rPr>
        <w:t xml:space="preserve">Relation to symmetric cipher security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Recall: for symmetric cipher we had two security options:</w:t>
      </w:r>
    </w:p>
    <w:p w:rsidP="00000000" w:rsidRPr="00000000" w:rsidR="00000000" w:rsidDel="00000000" w:rsidRDefault="00000000">
      <w:pPr>
        <w:keepNext w:val="0"/>
        <w:keepLines w:val="0"/>
        <w:widowControl w:val="0"/>
        <w:numPr>
          <w:ilvl w:val="0"/>
          <w:numId w:val="13"/>
        </w:numPr>
        <w:ind w:left="720" w:hanging="359"/>
        <w:contextualSpacing w:val="1"/>
        <w:rPr>
          <w:u w:val="none"/>
        </w:rPr>
      </w:pPr>
      <w:r w:rsidRPr="00000000" w:rsidR="00000000" w:rsidDel="00000000">
        <w:rPr>
          <w:rtl w:val="0"/>
        </w:rPr>
        <w:t xml:space="preserve">One-time-security vs Many-time-security (CPA)</w:t>
      </w:r>
    </w:p>
    <w:p w:rsidP="00000000" w:rsidRPr="00000000" w:rsidR="00000000" w:rsidDel="00000000" w:rsidRDefault="00000000">
      <w:pPr>
        <w:keepNext w:val="0"/>
        <w:keepLines w:val="0"/>
        <w:widowControl w:val="0"/>
        <w:numPr>
          <w:ilvl w:val="0"/>
          <w:numId w:val="13"/>
        </w:numPr>
        <w:ind w:left="720" w:hanging="359"/>
        <w:contextualSpacing w:val="1"/>
        <w:rPr>
          <w:u w:val="none"/>
        </w:rPr>
      </w:pPr>
      <w:r w:rsidRPr="00000000" w:rsidR="00000000" w:rsidDel="00000000">
        <w:rPr>
          <w:rtl w:val="0"/>
        </w:rPr>
        <w:t xml:space="preserve">We showed that one-time-security =/=&gt; many-time-security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public encryption:</w:t>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rtl w:val="0"/>
        </w:rPr>
        <w:t xml:space="preserve">One-time security ⇒ many-time security (CPA)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follows from the fact that the attacker can encrypt by himself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4" w:colFirst="0" w:name="h.7pzrvrf7ulw8" w:colLast="0"/>
      <w:bookmarkEnd w:id="4"/>
      <w:r w:rsidRPr="00000000" w:rsidR="00000000" w:rsidDel="00000000">
        <w:rPr>
          <w:rtl w:val="0"/>
        </w:rPr>
        <w:t xml:space="preserve">Security againts active attacks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298700" cx="5943600"/>
            <wp:effectExtent t="0" b="0" r="0" l="0"/>
            <wp:docPr id="13" name="image25.png"/>
            <a:graphic>
              <a:graphicData uri="http://schemas.openxmlformats.org/drawingml/2006/picture">
                <pic:pic>
                  <pic:nvPicPr>
                    <pic:cNvPr id="0" name="image25.png"/>
                    <pic:cNvPicPr preferRelativeResize="0"/>
                  </pic:nvPicPr>
                  <pic:blipFill>
                    <a:blip r:embed="rId6"/>
                    <a:srcRect t="0" b="0" r="0" l="0"/>
                    <a:stretch>
                      <a:fillRect/>
                    </a:stretch>
                  </pic:blipFill>
                  <pic:spPr>
                    <a:xfrm>
                      <a:off y="0" x="0"/>
                      <a:ext cy="22987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attacker change the cipher text so the mails will be received by him and not by caroline. The server decrypts the message and gives the decrypted body to the attacker.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5" w:colFirst="0" w:name="h.h3fizv3r09az" w:colLast="0"/>
      <w:bookmarkEnd w:id="5"/>
      <w:r w:rsidRPr="00000000" w:rsidR="00000000" w:rsidDel="00000000">
        <w:rPr>
          <w:rtl w:val="0"/>
        </w:rPr>
        <w:t xml:space="preserve">(pub-key) Chosen Ciphertext Security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w:t>
      </w:r>
      <w:r w:rsidRPr="00000000" w:rsidR="00000000" w:rsidDel="00000000">
        <w:rPr>
          <w:vertAlign w:val="subscript"/>
          <w:rtl w:val="0"/>
        </w:rPr>
        <w:t xml:space="preserve">BIG</w:t>
      </w:r>
      <w:r w:rsidRPr="00000000" w:rsidR="00000000" w:rsidDel="00000000">
        <w:rPr>
          <w:rtl w:val="0"/>
        </w:rPr>
        <w:t xml:space="preserve"> = (G,E,D) public-key encryption over (M,C). For b=0,1 define EXP(b):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attacker is given the public key of the challenger.</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527300" cx="5943600"/>
            <wp:effectExtent t="0" b="0" r="0" l="0"/>
            <wp:docPr id="14" name="image27.png"/>
            <a:graphic>
              <a:graphicData uri="http://schemas.openxmlformats.org/drawingml/2006/picture">
                <pic:pic>
                  <pic:nvPicPr>
                    <pic:cNvPr id="0" name="image27.png"/>
                    <pic:cNvPicPr preferRelativeResize="0"/>
                  </pic:nvPicPr>
                  <pic:blipFill>
                    <a:blip r:embed="rId7"/>
                    <a:srcRect t="0" b="0" r="0" l="0"/>
                    <a:stretch>
                      <a:fillRect/>
                    </a:stretch>
                  </pic:blipFill>
                  <pic:spPr>
                    <a:xfrm>
                      <a:off y="0" x="0"/>
                      <a:ext cy="2527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attacker can request the decryption of any ciphered messages he wants except the cipher messages he obtains on the challenge phase.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Def</w:t>
      </w:r>
      <w:r w:rsidRPr="00000000" w:rsidR="00000000" w:rsidDel="00000000">
        <w:rPr>
          <w:rtl w:val="0"/>
        </w:rPr>
        <w:t xml:space="preserve">: E</w:t>
      </w:r>
      <w:r w:rsidRPr="00000000" w:rsidR="00000000" w:rsidDel="00000000">
        <w:rPr>
          <w:vertAlign w:val="subscript"/>
          <w:rtl w:val="0"/>
        </w:rPr>
        <w:t xml:space="preserve">BIG</w:t>
      </w:r>
      <w:r w:rsidRPr="00000000" w:rsidR="00000000" w:rsidDel="00000000">
        <w:rPr>
          <w:rtl w:val="0"/>
        </w:rPr>
        <w:t xml:space="preserve"> is CCA secure (aka IND-CCA) if for all efficient 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Adv</w:t>
      </w:r>
      <w:r w:rsidRPr="00000000" w:rsidR="00000000" w:rsidDel="00000000">
        <w:rPr>
          <w:vertAlign w:val="subscript"/>
          <w:rtl w:val="0"/>
        </w:rPr>
        <w:t xml:space="preserve">CCA</w:t>
      </w:r>
      <w:r w:rsidRPr="00000000" w:rsidR="00000000" w:rsidDel="00000000">
        <w:rPr>
          <w:rtl w:val="0"/>
        </w:rPr>
        <w:t xml:space="preserve">[A,E</w:t>
      </w:r>
      <w:r w:rsidRPr="00000000" w:rsidR="00000000" w:rsidDel="00000000">
        <w:rPr>
          <w:vertAlign w:val="subscript"/>
          <w:rtl w:val="0"/>
        </w:rPr>
        <w:t xml:space="preserve">BIG</w:t>
      </w:r>
      <w:r w:rsidRPr="00000000" w:rsidR="00000000" w:rsidDel="00000000">
        <w:rPr>
          <w:rtl w:val="0"/>
        </w:rPr>
        <w:t xml:space="preserve">] = | Pr[EXP(0)=1] - Pr[EXP(1)=1) | is negligible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6" w:colFirst="0" w:name="h.gybu56tx3kib" w:colLast="0"/>
      <w:bookmarkEnd w:id="6"/>
      <w:r w:rsidRPr="00000000" w:rsidR="00000000" w:rsidDel="00000000">
        <w:rPr>
          <w:rtl w:val="0"/>
        </w:rPr>
        <w:t xml:space="preserve">Example: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981200" cx="5943600"/>
            <wp:effectExtent t="0" b="0" r="0" l="0"/>
            <wp:docPr id="4" name="image12.png"/>
            <a:graphic>
              <a:graphicData uri="http://schemas.openxmlformats.org/drawingml/2006/picture">
                <pic:pic>
                  <pic:nvPicPr>
                    <pic:cNvPr id="0" name="image12.png"/>
                    <pic:cNvPicPr preferRelativeResize="0"/>
                  </pic:nvPicPr>
                  <pic:blipFill>
                    <a:blip r:embed="rId8"/>
                    <a:srcRect t="0" b="0" r="0" l="0"/>
                    <a:stretch>
                      <a:fillRect/>
                    </a:stretch>
                  </pic:blipFill>
                  <pic:spPr>
                    <a:xfrm>
                      <a:off y="0" x="0"/>
                      <a:ext cy="19812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7" w:colFirst="0" w:name="h.3gt6pq5l3pxq" w:colLast="0"/>
      <w:bookmarkEnd w:id="7"/>
      <w:r w:rsidRPr="00000000" w:rsidR="00000000" w:rsidDel="00000000">
        <w:rPr>
          <w:rtl w:val="0"/>
        </w:rPr>
        <w:t xml:space="preserve">CONSTRUCTIONS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8" w:colFirst="0" w:name="h.9ew5yz1l9b32" w:colLast="0"/>
      <w:bookmarkEnd w:id="8"/>
      <w:r w:rsidRPr="00000000" w:rsidR="00000000" w:rsidDel="00000000">
        <w:rPr>
          <w:rtl w:val="0"/>
        </w:rPr>
        <w:t xml:space="preserve">Trapdoor functions (TDF)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Def</w:t>
      </w:r>
      <w:r w:rsidRPr="00000000" w:rsidR="00000000" w:rsidDel="00000000">
        <w:rPr>
          <w:rtl w:val="0"/>
        </w:rPr>
        <w:t xml:space="preserve">: a trapdoor function X→ Y is a triple of efficient algorithms (G, F, F</w:t>
      </w:r>
      <w:r w:rsidRPr="00000000" w:rsidR="00000000" w:rsidDel="00000000">
        <w:rPr>
          <w:vertAlign w:val="superscript"/>
          <w:rtl w:val="0"/>
        </w:rPr>
        <w:t xml:space="preserve">-1</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G(): randomized algorithm outputs a key pair (pk, sk)</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F(pk,·): deterministic algorithm that defines a function X → Y</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F</w:t>
      </w:r>
      <w:r w:rsidRPr="00000000" w:rsidR="00000000" w:rsidDel="00000000">
        <w:rPr>
          <w:vertAlign w:val="superscript"/>
          <w:rtl w:val="0"/>
        </w:rPr>
        <w:t xml:space="preserve">-1</w:t>
      </w:r>
      <w:r w:rsidRPr="00000000" w:rsidR="00000000" w:rsidDel="00000000">
        <w:rPr>
          <w:rtl w:val="0"/>
        </w:rPr>
        <w:t xml:space="preserve">(sk,·): defines a function Y → X that inverts F(pk,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More precisely: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for all (pk, sk) output by G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for all x in X:  F</w:t>
      </w:r>
      <w:r w:rsidRPr="00000000" w:rsidR="00000000" w:rsidDel="00000000">
        <w:rPr>
          <w:vertAlign w:val="superscript"/>
          <w:rtl w:val="0"/>
        </w:rPr>
        <w:t xml:space="preserve">-1</w:t>
      </w:r>
      <w:r w:rsidRPr="00000000" w:rsidR="00000000" w:rsidDel="00000000">
        <w:rPr>
          <w:rtl w:val="0"/>
        </w:rPr>
        <w:t xml:space="preserve">(sk, F(pk,x)) = 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9" w:colFirst="0" w:name="h.ehp3o33k711" w:colLast="0"/>
      <w:bookmarkEnd w:id="9"/>
      <w:r w:rsidRPr="00000000" w:rsidR="00000000" w:rsidDel="00000000">
        <w:rPr>
          <w:rtl w:val="0"/>
        </w:rPr>
        <w:t xml:space="preserve">Secure Trapdoor Functions (TDF)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 F, F</w:t>
      </w:r>
      <w:r w:rsidRPr="00000000" w:rsidR="00000000" w:rsidDel="00000000">
        <w:rPr>
          <w:vertAlign w:val="superscript"/>
          <w:rtl w:val="0"/>
        </w:rPr>
        <w:t xml:space="preserve">-1</w:t>
      </w:r>
      <w:r w:rsidRPr="00000000" w:rsidR="00000000" w:rsidDel="00000000">
        <w:rPr>
          <w:rtl w:val="0"/>
        </w:rPr>
        <w:t xml:space="preserve">) is secure if F(pk,·) is a “one-way” function: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can be evaluated, but cannot be inverted without sk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Security</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943034" cx="4314825"/>
            <wp:effectExtent t="0" b="0" r="0" l="0"/>
            <wp:docPr id="2" name="image09.png"/>
            <a:graphic>
              <a:graphicData uri="http://schemas.openxmlformats.org/drawingml/2006/picture">
                <pic:pic>
                  <pic:nvPicPr>
                    <pic:cNvPr id="0" name="image09.png"/>
                    <pic:cNvPicPr preferRelativeResize="0"/>
                  </pic:nvPicPr>
                  <pic:blipFill>
                    <a:blip r:embed="rId9"/>
                    <a:srcRect t="0" b="0" r="0" l="0"/>
                    <a:stretch>
                      <a:fillRect/>
                    </a:stretch>
                  </pic:blipFill>
                  <pic:spPr>
                    <a:xfrm>
                      <a:off y="0" x="0"/>
                      <a:ext cy="943034" cx="43148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Def</w:t>
      </w:r>
      <w:r w:rsidRPr="00000000" w:rsidR="00000000" w:rsidDel="00000000">
        <w:rPr>
          <w:rtl w:val="0"/>
        </w:rPr>
        <w:t xml:space="preserve">: (G, F, F</w:t>
      </w:r>
      <w:r w:rsidRPr="00000000" w:rsidR="00000000" w:rsidDel="00000000">
        <w:rPr>
          <w:vertAlign w:val="superscript"/>
          <w:rtl w:val="0"/>
        </w:rPr>
        <w:t xml:space="preserve">-1</w:t>
      </w:r>
      <w:r w:rsidRPr="00000000" w:rsidR="00000000" w:rsidDel="00000000">
        <w:rPr>
          <w:rtl w:val="0"/>
        </w:rPr>
        <w:t xml:space="preserve">) is a secure TDF if for all efficient 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Adv</w:t>
      </w:r>
      <w:r w:rsidRPr="00000000" w:rsidR="00000000" w:rsidDel="00000000">
        <w:rPr>
          <w:vertAlign w:val="subscript"/>
          <w:rtl w:val="0"/>
        </w:rPr>
        <w:t xml:space="preserve">OW</w:t>
      </w:r>
      <w:r w:rsidRPr="00000000" w:rsidR="00000000" w:rsidDel="00000000">
        <w:rPr>
          <w:rtl w:val="0"/>
        </w:rPr>
        <w:t xml:space="preserve">[A,F] = Pr[x=x’] &lt; negligible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0" w:colFirst="0" w:name="h.4t739tumc6nl" w:colLast="0"/>
      <w:bookmarkEnd w:id="10"/>
      <w:r w:rsidRPr="00000000" w:rsidR="00000000" w:rsidDel="00000000">
        <w:rPr>
          <w:rtl w:val="0"/>
        </w:rPr>
        <w:t xml:space="preserve">Public-key encryption from TDFs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 F, F</w:t>
      </w:r>
      <w:r w:rsidRPr="00000000" w:rsidR="00000000" w:rsidDel="00000000">
        <w:rPr>
          <w:vertAlign w:val="superscript"/>
          <w:rtl w:val="0"/>
        </w:rPr>
        <w:t xml:space="preserve">-1</w:t>
      </w:r>
      <w:r w:rsidRPr="00000000" w:rsidR="00000000" w:rsidDel="00000000">
        <w:rPr>
          <w:rtl w:val="0"/>
        </w:rPr>
        <w:t xml:space="preserve">): secure TDF X → Y</w:t>
      </w:r>
    </w:p>
    <w:p w:rsidP="00000000" w:rsidRPr="00000000" w:rsidR="00000000" w:rsidDel="00000000" w:rsidRDefault="00000000">
      <w:pPr>
        <w:keepNext w:val="0"/>
        <w:keepLines w:val="0"/>
        <w:widowControl w:val="0"/>
        <w:contextualSpacing w:val="0"/>
      </w:pPr>
      <w:r w:rsidRPr="00000000" w:rsidR="00000000" w:rsidDel="00000000">
        <w:rPr>
          <w:rtl w:val="0"/>
        </w:rPr>
        <w:t xml:space="preserve">(E</w:t>
      </w:r>
      <w:r w:rsidRPr="00000000" w:rsidR="00000000" w:rsidDel="00000000">
        <w:rPr>
          <w:vertAlign w:val="subscript"/>
          <w:rtl w:val="0"/>
        </w:rPr>
        <w:t xml:space="preserve">S</w:t>
      </w:r>
      <w:r w:rsidRPr="00000000" w:rsidR="00000000" w:rsidDel="00000000">
        <w:rPr>
          <w:rtl w:val="0"/>
        </w:rPr>
        <w:t xml:space="preserve">, D</w:t>
      </w:r>
      <w:r w:rsidRPr="00000000" w:rsidR="00000000" w:rsidDel="00000000">
        <w:rPr>
          <w:vertAlign w:val="subscript"/>
          <w:rtl w:val="0"/>
        </w:rPr>
        <w:t xml:space="preserve">S</w:t>
      </w:r>
      <w:r w:rsidRPr="00000000" w:rsidR="00000000" w:rsidDel="00000000">
        <w:rPr>
          <w:rtl w:val="0"/>
        </w:rPr>
        <w:t xml:space="preserve">): symetric authenticated encryption defined over (K, M, C)</w:t>
      </w:r>
    </w:p>
    <w:p w:rsidP="00000000" w:rsidRPr="00000000" w:rsidR="00000000" w:rsidDel="00000000" w:rsidRDefault="00000000">
      <w:pPr>
        <w:keepNext w:val="0"/>
        <w:keepLines w:val="0"/>
        <w:widowControl w:val="0"/>
        <w:contextualSpacing w:val="0"/>
      </w:pPr>
      <w:r w:rsidRPr="00000000" w:rsidR="00000000" w:rsidDel="00000000">
        <w:rPr>
          <w:rtl w:val="0"/>
        </w:rPr>
        <w:t xml:space="preserve">H: X → Y a hash function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construct a pub-key encryption system (G, E, 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Key generation G: same as G for TDF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460500" cx="5943600"/>
            <wp:effectExtent t="0" b="0" r="0" l="0"/>
            <wp:docPr id="9" name="image18.png"/>
            <a:graphic>
              <a:graphicData uri="http://schemas.openxmlformats.org/drawingml/2006/picture">
                <pic:pic>
                  <pic:nvPicPr>
                    <pic:cNvPr id="0" name="image18.png"/>
                    <pic:cNvPicPr preferRelativeResize="0"/>
                  </pic:nvPicPr>
                  <pic:blipFill>
                    <a:blip r:embed="rId10"/>
                    <a:srcRect t="0" b="0" r="0" l="0"/>
                    <a:stretch>
                      <a:fillRect/>
                    </a:stretch>
                  </pic:blipFill>
                  <pic:spPr>
                    <a:xfrm>
                      <a:off y="0" x="0"/>
                      <a:ext cy="14605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pictures: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866775" cx="4703197"/>
            <wp:effectExtent t="0" b="0" r="0" l="0"/>
            <wp:docPr id="12" name="image24.png"/>
            <a:graphic>
              <a:graphicData uri="http://schemas.openxmlformats.org/drawingml/2006/picture">
                <pic:pic>
                  <pic:nvPicPr>
                    <pic:cNvPr id="0" name="image24.png"/>
                    <pic:cNvPicPr preferRelativeResize="0"/>
                  </pic:nvPicPr>
                  <pic:blipFill>
                    <a:blip r:embed="rId11"/>
                    <a:srcRect t="0" b="0" r="0" l="0"/>
                    <a:stretch>
                      <a:fillRect/>
                    </a:stretch>
                  </pic:blipFill>
                  <pic:spPr>
                    <a:xfrm>
                      <a:off y="0" x="0"/>
                      <a:ext cy="866775" cx="4703197"/>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Security Theorem: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If (G, F, F</w:t>
      </w:r>
      <w:r w:rsidRPr="00000000" w:rsidR="00000000" w:rsidDel="00000000">
        <w:rPr>
          <w:vertAlign w:val="superscript"/>
          <w:rtl w:val="0"/>
        </w:rPr>
        <w:t xml:space="preserve">-1</w:t>
      </w:r>
      <w:r w:rsidRPr="00000000" w:rsidR="00000000" w:rsidDel="00000000">
        <w:rPr>
          <w:rtl w:val="0"/>
        </w:rPr>
        <w:t xml:space="preserve">) is a secure TDF, (E</w:t>
      </w:r>
      <w:r w:rsidRPr="00000000" w:rsidR="00000000" w:rsidDel="00000000">
        <w:rPr>
          <w:vertAlign w:val="subscript"/>
          <w:rtl w:val="0"/>
        </w:rPr>
        <w:t xml:space="preserve">S</w:t>
      </w:r>
      <w:r w:rsidRPr="00000000" w:rsidR="00000000" w:rsidDel="00000000">
        <w:rPr>
          <w:rtl w:val="0"/>
        </w:rPr>
        <w:t xml:space="preserve">, D</w:t>
      </w:r>
      <w:r w:rsidRPr="00000000" w:rsidR="00000000" w:rsidDel="00000000">
        <w:rPr>
          <w:vertAlign w:val="subscript"/>
          <w:rtl w:val="0"/>
        </w:rPr>
        <w:t xml:space="preserve">S</w:t>
      </w:r>
      <w:r w:rsidRPr="00000000" w:rsidR="00000000" w:rsidDel="00000000">
        <w:rPr>
          <w:rtl w:val="0"/>
        </w:rPr>
        <w:t xml:space="preserve">) provides authenticated encryption and H: X→ K is a “random oracle” then (G, E, D) is CCA</w:t>
      </w:r>
      <w:r w:rsidRPr="00000000" w:rsidR="00000000" w:rsidDel="00000000">
        <w:rPr>
          <w:vertAlign w:val="superscript"/>
          <w:rtl w:val="0"/>
        </w:rPr>
        <w:t xml:space="preserve">ro</w:t>
      </w:r>
      <w:r w:rsidRPr="00000000" w:rsidR="00000000" w:rsidDel="00000000">
        <w:rPr>
          <w:rtl w:val="0"/>
        </w:rPr>
        <w:t xml:space="preserve"> secure.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1" w:colFirst="0" w:name="h.ofd3dat90zjp" w:colLast="0"/>
      <w:bookmarkEnd w:id="11"/>
      <w:r w:rsidRPr="00000000" w:rsidR="00000000" w:rsidDel="00000000">
        <w:rPr>
          <w:rtl w:val="0"/>
        </w:rPr>
        <w:t xml:space="preserve">Incorrect use of a Trapdoor Function (TDF)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Never</w:t>
      </w:r>
      <w:r w:rsidRPr="00000000" w:rsidR="00000000" w:rsidDel="00000000">
        <w:rPr>
          <w:rtl w:val="0"/>
        </w:rPr>
        <w:t xml:space="preserve"> encrypt by applying F directly to plaintext: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E(pk, m): output c← F(pk, m)</w:t>
      </w:r>
    </w:p>
    <w:p w:rsidP="00000000" w:rsidRPr="00000000" w:rsidR="00000000" w:rsidDel="00000000" w:rsidRDefault="00000000">
      <w:pPr>
        <w:keepNext w:val="0"/>
        <w:keepLines w:val="0"/>
        <w:widowControl w:val="0"/>
        <w:contextualSpacing w:val="0"/>
      </w:pPr>
      <w:r w:rsidRPr="00000000" w:rsidR="00000000" w:rsidDel="00000000">
        <w:rPr>
          <w:rtl w:val="0"/>
        </w:rPr>
        <w:t xml:space="preserve">D(sk, c): output F</w:t>
      </w:r>
      <w:r w:rsidRPr="00000000" w:rsidR="00000000" w:rsidDel="00000000">
        <w:rPr>
          <w:vertAlign w:val="superscript"/>
          <w:rtl w:val="0"/>
        </w:rPr>
        <w:t xml:space="preserve">-1</w:t>
      </w:r>
      <w:r w:rsidRPr="00000000" w:rsidR="00000000" w:rsidDel="00000000">
        <w:rPr>
          <w:rtl w:val="0"/>
        </w:rPr>
        <w:t xml:space="preserve">(sk, 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Problems:</w:t>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Deterministic: cannot be semantically secure!!</w:t>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Many attacks exist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2" w:colFirst="0" w:name="h.x0l0tys6aa0p" w:colLast="0"/>
      <w:bookmarkEnd w:id="12"/>
      <w:r w:rsidRPr="00000000" w:rsidR="00000000" w:rsidDel="00000000">
        <w:rPr>
          <w:rtl w:val="0"/>
        </w:rPr>
        <w:t xml:space="preserve">The RSA trapdoor permutation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Review: Three algorithms (G, F, F</w:t>
      </w:r>
      <w:r w:rsidRPr="00000000" w:rsidR="00000000" w:rsidDel="00000000">
        <w:rPr>
          <w:vertAlign w:val="superscript"/>
          <w:rtl w:val="0"/>
        </w:rPr>
        <w:t xml:space="preserve">-1</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G: outputs pk, sk. pk defines a function F(pk, ·): X→X</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F(pk, sk): evaluates the function at x</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F</w:t>
      </w:r>
      <w:r w:rsidRPr="00000000" w:rsidR="00000000" w:rsidDel="00000000">
        <w:rPr>
          <w:vertAlign w:val="superscript"/>
          <w:rtl w:val="0"/>
        </w:rPr>
        <w:t xml:space="preserve">-1</w:t>
      </w:r>
      <w:r w:rsidRPr="00000000" w:rsidR="00000000" w:rsidDel="00000000">
        <w:rPr>
          <w:rtl w:val="0"/>
        </w:rPr>
        <w:t xml:space="preserve">(sk, y): inverts the function at y using sk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Secure</w:t>
      </w:r>
      <w:r w:rsidRPr="00000000" w:rsidR="00000000" w:rsidDel="00000000">
        <w:rPr>
          <w:rtl w:val="0"/>
        </w:rPr>
        <w:t xml:space="preserve"> trapdoor permutation: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function F(pk, ·) is </w:t>
      </w:r>
      <w:r w:rsidRPr="00000000" w:rsidR="00000000" w:rsidDel="00000000">
        <w:rPr>
          <w:b w:val="1"/>
          <w:rtl w:val="0"/>
        </w:rPr>
        <w:t xml:space="preserve">one-way</w:t>
      </w:r>
      <w:r w:rsidRPr="00000000" w:rsidR="00000000" w:rsidDel="00000000">
        <w:rPr>
          <w:rtl w:val="0"/>
        </w:rPr>
        <w:t xml:space="preserve"> without the trapdoor sk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Review: Arithmetic mod composites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Let N=p·q where p,q are prime</w:t>
      </w:r>
    </w:p>
    <w:p w:rsidP="00000000" w:rsidRPr="00000000" w:rsidR="00000000" w:rsidDel="00000000" w:rsidRDefault="00000000">
      <w:pPr>
        <w:keepNext w:val="0"/>
        <w:keepLines w:val="0"/>
        <w:widowControl w:val="0"/>
        <w:contextualSpacing w:val="0"/>
      </w:pPr>
      <w:r w:rsidRPr="00000000" w:rsidR="00000000" w:rsidDel="00000000">
        <w:rPr>
          <w:rtl w:val="0"/>
        </w:rPr>
        <w:t xml:space="preserve">Z</w:t>
      </w:r>
      <w:r w:rsidRPr="00000000" w:rsidR="00000000" w:rsidDel="00000000">
        <w:rPr>
          <w:vertAlign w:val="subscript"/>
          <w:rtl w:val="0"/>
        </w:rPr>
        <w:t xml:space="preserve">N</w:t>
      </w:r>
      <w:r w:rsidRPr="00000000" w:rsidR="00000000" w:rsidDel="00000000">
        <w:rPr>
          <w:rtl w:val="0"/>
        </w:rPr>
        <w:t xml:space="preserve">={0,1,2…,N-1}; (Z</w:t>
      </w:r>
      <w:r w:rsidRPr="00000000" w:rsidR="00000000" w:rsidDel="00000000">
        <w:rPr>
          <w:vertAlign w:val="subscript"/>
          <w:rtl w:val="0"/>
        </w:rPr>
        <w:t xml:space="preserve">N</w:t>
      </w:r>
      <w:r w:rsidRPr="00000000" w:rsidR="00000000" w:rsidDel="00000000">
        <w:rPr>
          <w:rtl w:val="0"/>
        </w:rPr>
        <w:t xml:space="preserve">)* = {invertible elements in Z</w:t>
      </w:r>
      <w:r w:rsidRPr="00000000" w:rsidR="00000000" w:rsidDel="00000000">
        <w:rPr>
          <w:vertAlign w:val="subscript"/>
          <w:rtl w:val="0"/>
        </w:rPr>
        <w:t xml:space="preserve">N</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Facts</w:t>
      </w: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x in Z</w:t>
      </w:r>
      <w:r w:rsidRPr="00000000" w:rsidR="00000000" w:rsidDel="00000000">
        <w:rPr>
          <w:vertAlign w:val="subscript"/>
          <w:rtl w:val="0"/>
        </w:rPr>
        <w:t xml:space="preserve">N</w:t>
      </w:r>
      <w:r w:rsidRPr="00000000" w:rsidR="00000000" w:rsidDel="00000000">
        <w:rPr>
          <w:rtl w:val="0"/>
        </w:rPr>
        <w:t xml:space="preserve"> is invertible ⇐⇒ gcd(x,N) = 1</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Number of elements in (Z</w:t>
      </w:r>
      <w:r w:rsidRPr="00000000" w:rsidR="00000000" w:rsidDel="00000000">
        <w:rPr>
          <w:vertAlign w:val="subscript"/>
          <w:rtl w:val="0"/>
        </w:rPr>
        <w:t xml:space="preserve">N</w:t>
      </w:r>
      <w:r w:rsidRPr="00000000" w:rsidR="00000000" w:rsidDel="00000000">
        <w:rPr>
          <w:rtl w:val="0"/>
        </w:rPr>
        <w:t xml:space="preserve">)* is </w:t>
      </w:r>
      <m:oMath>
        <m:r>
          <m:t>φ</m:t>
        </m:r>
        <m:r>
          <w:rPr/>
          <m:t xml:space="preserve">(N) = (p-1)(q-1) = N-p-q+1</m:t>
        </m:r>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Euler’s Theorem:  </w:t>
      </w:r>
      <m:oMath>
        <m:r>
          <m:t>∀</m:t>
        </m:r>
        <m:r>
          <w:rPr/>
          <m:t xml:space="preserve">x</m:t>
        </m:r>
        <m:r>
          <w:rPr/>
          <m:t>∈</m:t>
        </m:r>
        <m:sSup>
          <m:sSupPr>
            <m:ctrlPr>
              <w:rPr/>
            </m:ctrlPr>
          </m:sSupPr>
          <m:e>
            <m:r>
              <w:rPr/>
              <m:t xml:space="preserve">(</m:t>
            </m:r>
            <m:sSub>
              <m:sSubPr>
                <m:ctrlPr>
                  <w:rPr/>
                </m:ctrlPr>
              </m:sSubPr>
              <m:e>
                <m:r>
                  <w:rPr/>
                  <m:t xml:space="preserve">Z</m:t>
                </m:r>
              </m:e>
              <m:sub>
                <m:r>
                  <w:rPr/>
                  <m:t xml:space="preserve">N</m:t>
                </m:r>
              </m:sub>
            </m:sSub>
            <m:r>
              <w:rPr/>
              <m:t xml:space="preserve">)</m:t>
            </m:r>
          </m:e>
          <m:sup>
            <m:r>
              <w:rPr/>
              <m:t xml:space="preserve">*</m:t>
            </m:r>
          </m:sup>
        </m:sSup>
        <m:r>
          <w:rPr/>
          <m:t xml:space="preserve"> : </m:t>
        </m:r>
        <m:sSup>
          <m:sSupPr>
            <m:ctrlPr>
              <w:rPr/>
            </m:ctrlPr>
          </m:sSupPr>
          <m:e>
            <m:r>
              <w:rPr/>
              <m:t xml:space="preserve">x</m:t>
            </m:r>
          </m:e>
          <m:sup>
            <m:r>
              <w:rPr/>
              <m:t>φ</m:t>
            </m:r>
            <m:r>
              <w:rPr/>
              <m:t xml:space="preserve">(N)</m:t>
            </m:r>
          </m:sup>
        </m:sSup>
        <m:r>
          <w:rPr/>
          <m:t xml:space="preserve">=1</m:t>
        </m:r>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3" w:colFirst="0" w:name="h.nimgvlo7thji" w:colLast="0"/>
      <w:bookmarkEnd w:id="13"/>
      <w:r w:rsidRPr="00000000" w:rsidR="00000000" w:rsidDel="00000000">
        <w:rPr>
          <w:rtl w:val="0"/>
        </w:rPr>
        <w:t xml:space="preserve">The RSA trapdoor permutation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First published: Scientific American, Aug. 1977</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Very widely used: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SSL/TLS: certificates and key-exchange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Secure e-mail and file systems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w:t>
      </w:r>
      <w:r w:rsidRPr="00000000" w:rsidR="00000000" w:rsidDel="00000000">
        <w:rPr>
          <w:rtl w:val="0"/>
        </w:rPr>
        <w:t xml:space="preserve">:</w:t>
      </w:r>
    </w:p>
    <w:p w:rsidP="00000000" w:rsidRPr="00000000" w:rsidR="00000000" w:rsidDel="00000000" w:rsidRDefault="00000000">
      <w:pPr>
        <w:keepNext w:val="0"/>
        <w:keepLines w:val="0"/>
        <w:widowControl w:val="0"/>
        <w:numPr>
          <w:ilvl w:val="0"/>
          <w:numId w:val="15"/>
        </w:numPr>
        <w:ind w:left="720" w:hanging="359"/>
        <w:contextualSpacing w:val="1"/>
        <w:rPr>
          <w:u w:val="none"/>
        </w:rPr>
      </w:pPr>
      <w:r w:rsidRPr="00000000" w:rsidR="00000000" w:rsidDel="00000000">
        <w:rPr>
          <w:rtl w:val="0"/>
        </w:rPr>
        <w:t xml:space="preserve">Choose random primes p,q = 1024 bits. Set N=p·q</w:t>
      </w:r>
    </w:p>
    <w:p w:rsidP="00000000" w:rsidRPr="00000000" w:rsidR="00000000" w:rsidDel="00000000" w:rsidRDefault="00000000">
      <w:pPr>
        <w:keepNext w:val="0"/>
        <w:keepLines w:val="0"/>
        <w:widowControl w:val="0"/>
        <w:numPr>
          <w:ilvl w:val="0"/>
          <w:numId w:val="15"/>
        </w:numPr>
        <w:ind w:left="720" w:hanging="359"/>
        <w:contextualSpacing w:val="1"/>
        <w:rPr>
          <w:u w:val="none"/>
        </w:rPr>
      </w:pPr>
      <w:r w:rsidRPr="00000000" w:rsidR="00000000" w:rsidDel="00000000">
        <w:rPr>
          <w:rtl w:val="0"/>
        </w:rPr>
        <w:t xml:space="preserve">Choose integers e,d such that </w:t>
      </w:r>
      <m:oMath>
        <m:r>
          <w:rPr/>
          <m:t xml:space="preserve">e*d = 1  (mod </m:t>
        </m:r>
        <m:r>
          <w:rPr/>
          <m:t>φ</m:t>
        </m:r>
        <m:r>
          <w:rPr/>
          <m:t xml:space="preserve">(N))</m:t>
        </m:r>
      </m:oMath>
      <w:r w:rsidRPr="00000000" w:rsidR="00000000" w:rsidDel="00000000">
        <w:rPr>
          <w:rtl w:val="0"/>
        </w:rPr>
      </w:r>
    </w:p>
    <w:p w:rsidP="00000000" w:rsidRPr="00000000" w:rsidR="00000000" w:rsidDel="00000000" w:rsidRDefault="00000000">
      <w:pPr>
        <w:keepNext w:val="0"/>
        <w:keepLines w:val="0"/>
        <w:widowControl w:val="0"/>
        <w:numPr>
          <w:ilvl w:val="0"/>
          <w:numId w:val="15"/>
        </w:numPr>
        <w:ind w:left="720" w:hanging="359"/>
        <w:contextualSpacing w:val="1"/>
        <w:rPr>
          <w:u w:val="none"/>
        </w:rPr>
      </w:pPr>
      <w:r w:rsidRPr="00000000" w:rsidR="00000000" w:rsidDel="00000000">
        <w:rPr>
          <w:rtl w:val="0"/>
        </w:rPr>
        <w:t xml:space="preserve">Output pk = (N,e) , sk = (N,d)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F(pk, x):  Z</w:t>
      </w:r>
      <w:r w:rsidRPr="00000000" w:rsidR="00000000" w:rsidDel="00000000">
        <w:rPr>
          <w:vertAlign w:val="subscript"/>
          <w:rtl w:val="0"/>
        </w:rPr>
        <w:t xml:space="preserve">N</w:t>
      </w:r>
      <w:r w:rsidRPr="00000000" w:rsidR="00000000" w:rsidDel="00000000">
        <w:rPr>
          <w:rtl w:val="0"/>
        </w:rPr>
        <w:t xml:space="preserve">* → Z</w:t>
      </w:r>
      <w:r w:rsidRPr="00000000" w:rsidR="00000000" w:rsidDel="00000000">
        <w:rPr>
          <w:vertAlign w:val="subscript"/>
          <w:rtl w:val="0"/>
        </w:rPr>
        <w:t xml:space="preserve">N</w:t>
      </w:r>
      <w:r w:rsidRPr="00000000" w:rsidR="00000000" w:rsidDel="00000000">
        <w:rPr>
          <w:rtl w:val="0"/>
        </w:rPr>
        <w:t xml:space="preserve">*  ; RSA(x) = x</w:t>
      </w:r>
      <w:r w:rsidRPr="00000000" w:rsidR="00000000" w:rsidDel="00000000">
        <w:rPr>
          <w:vertAlign w:val="superscript"/>
          <w:rtl w:val="0"/>
        </w:rPr>
        <w:t xml:space="preserve">e</w:t>
      </w:r>
      <w:r w:rsidRPr="00000000" w:rsidR="00000000" w:rsidDel="00000000">
        <w:rPr>
          <w:rtl w:val="0"/>
        </w:rPr>
        <w:t xml:space="preserve">  (in Z</w:t>
      </w:r>
      <w:r w:rsidRPr="00000000" w:rsidR="00000000" w:rsidDel="00000000">
        <w:rPr>
          <w:vertAlign w:val="subscript"/>
          <w:rtl w:val="0"/>
        </w:rPr>
        <w:t xml:space="preserve">N</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m:oMath>
        <m:sSup>
          <m:sSupPr>
            <m:ctrlPr>
              <w:rPr/>
            </m:ctrlPr>
          </m:sSupPr>
          <m:e>
            <m:r>
              <w:rPr/>
              <m:t xml:space="preserve">F</m:t>
            </m:r>
          </m:e>
          <m:sup>
            <m:r>
              <w:rPr/>
              <m:t xml:space="preserve">-1</m:t>
            </m:r>
          </m:sup>
        </m:sSup>
        <m:r>
          <w:rPr/>
          <m:t xml:space="preserve">(sk, y) = </m:t>
        </m:r>
        <m:sSup>
          <m:sSupPr>
            <m:ctrlPr>
              <w:rPr/>
            </m:ctrlPr>
          </m:sSupPr>
          <m:e>
            <m:r>
              <w:rPr/>
              <m:t xml:space="preserve">y</m:t>
            </m:r>
          </m:e>
          <m:sup>
            <m:r>
              <w:rPr/>
              <m:t xml:space="preserve">d</m:t>
            </m:r>
          </m:sup>
        </m:sSup>
        <m:r>
          <w:rPr/>
          <m:t xml:space="preserve"> ;   </m:t>
        </m:r>
        <m:sSup>
          <m:sSupPr>
            <m:ctrlPr>
              <w:rPr/>
            </m:ctrlPr>
          </m:sSupPr>
          <m:e>
            <m:r>
              <w:rPr/>
              <m:t xml:space="preserve">y</m:t>
            </m:r>
          </m:e>
          <m:sup>
            <m:r>
              <w:rPr/>
              <m:t xml:space="preserve">d</m:t>
            </m:r>
          </m:sup>
        </m:sSup>
        <m:r>
          <w:rPr/>
          <m:t xml:space="preserve">=</m:t>
        </m:r>
        <m:sSup>
          <m:sSupPr>
            <m:ctrlPr>
              <w:rPr/>
            </m:ctrlPr>
          </m:sSupPr>
          <m:e>
            <m:r>
              <w:rPr/>
              <m:t xml:space="preserve">RSA(x)</m:t>
            </m:r>
          </m:e>
          <m:sup>
            <m:r>
              <w:rPr/>
              <m:t xml:space="preserve">d</m:t>
            </m:r>
          </m:sup>
        </m:sSup>
        <m:r>
          <w:rPr/>
          <m:t xml:space="preserve">=</m:t>
        </m:r>
        <m:sSup>
          <m:sSupPr>
            <m:ctrlPr>
              <w:rPr/>
            </m:ctrlPr>
          </m:sSupPr>
          <m:e>
            <m:r>
              <w:rPr/>
              <m:t xml:space="preserve">x</m:t>
            </m:r>
          </m:e>
          <m:sup>
            <m:r>
              <w:rPr/>
              <m:t xml:space="preserve">ed</m:t>
            </m:r>
          </m:sup>
        </m:sSup>
        <m:r>
          <w:rPr/>
          <m:t xml:space="preserve">=</m:t>
        </m:r>
        <m:sSup>
          <m:sSupPr>
            <m:ctrlPr>
              <w:rPr/>
            </m:ctrlPr>
          </m:sSupPr>
          <m:e>
            <m:r>
              <w:rPr/>
              <m:t xml:space="preserve">x</m:t>
            </m:r>
          </m:e>
          <m:sup>
            <m:r>
              <w:rPr/>
              <m:t xml:space="preserve">k</m:t>
            </m:r>
            <m:r>
              <w:rPr/>
              <m:t>φ</m:t>
            </m:r>
            <m:r>
              <w:rPr/>
              <m:t xml:space="preserve">(N)+1</m:t>
            </m:r>
          </m:sup>
        </m:sSup>
        <m:r>
          <w:rPr/>
          <m:t xml:space="preserve">=</m:t>
        </m:r>
        <m:sSup>
          <m:sSupPr>
            <m:ctrlPr>
              <w:rPr/>
            </m:ctrlPr>
          </m:sSupPr>
          <m:e>
            <m:r>
              <w:rPr/>
              <m:t xml:space="preserve">(</m:t>
            </m:r>
            <m:sSup>
              <m:sSupPr>
                <m:ctrlPr>
                  <w:rPr/>
                </m:ctrlPr>
              </m:sSupPr>
              <m:e>
                <m:r>
                  <w:rPr/>
                  <m:t xml:space="preserve">x</m:t>
                </m:r>
              </m:e>
              <m:sup>
                <m:r>
                  <w:rPr/>
                  <m:t>φ</m:t>
                </m:r>
                <m:r>
                  <w:rPr/>
                  <m:t xml:space="preserve">(N)</m:t>
                </m:r>
              </m:sup>
            </m:sSup>
            <m:r>
              <w:rPr/>
              <m:t xml:space="preserve">)</m:t>
            </m:r>
          </m:e>
          <m:sup>
            <m:r>
              <w:rPr/>
              <m:t xml:space="preserve">k</m:t>
            </m:r>
          </m:sup>
        </m:sSup>
        <m:r>
          <w:rPr/>
          <m:t xml:space="preserve">· x=x</m:t>
        </m:r>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RSA assumption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4" w:colFirst="0" w:name="h.jc2umi1t2w6t" w:colLast="0"/>
      <w:bookmarkEnd w:id="14"/>
      <w:r w:rsidRPr="00000000" w:rsidR="00000000" w:rsidDel="00000000">
        <w:rPr>
          <w:rtl w:val="0"/>
        </w:rPr>
        <w:t xml:space="preserve">RSA is one-way permutation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all efficient algorithms 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Pr[A(N,e,y) = y</w:t>
      </w:r>
      <w:r w:rsidRPr="00000000" w:rsidR="00000000" w:rsidDel="00000000">
        <w:rPr>
          <w:vertAlign w:val="superscript"/>
          <w:rtl w:val="0"/>
        </w:rPr>
        <w:t xml:space="preserve">1/e</w:t>
      </w:r>
      <w:r w:rsidRPr="00000000" w:rsidR="00000000" w:rsidDel="00000000">
        <w:rPr>
          <w:rtl w:val="0"/>
        </w:rPr>
        <w:t xml:space="preserve">] &lt; negligible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where p,q ← n-bit random primes, N← pq, y← (random) Z</w:t>
      </w:r>
      <w:r w:rsidRPr="00000000" w:rsidR="00000000" w:rsidDel="00000000">
        <w:rPr>
          <w:vertAlign w:val="subscript"/>
          <w:rtl w:val="0"/>
        </w:rPr>
        <w:t xml:space="preserve">N</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5" w:colFirst="0" w:name="h.ol3qtzhv2z0b" w:colLast="0"/>
      <w:bookmarkEnd w:id="15"/>
      <w:r w:rsidRPr="00000000" w:rsidR="00000000" w:rsidDel="00000000">
        <w:rPr>
          <w:rtl w:val="0"/>
        </w:rPr>
        <w:t xml:space="preserve">RSA pub-key encryption (ISO standard)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w:t>
      </w:r>
      <w:r w:rsidRPr="00000000" w:rsidR="00000000" w:rsidDel="00000000">
        <w:rPr>
          <w:vertAlign w:val="subscript"/>
          <w:rtl w:val="0"/>
        </w:rPr>
        <w:t xml:space="preserve">S</w:t>
      </w:r>
      <w:r w:rsidRPr="00000000" w:rsidR="00000000" w:rsidDel="00000000">
        <w:rPr>
          <w:rtl w:val="0"/>
        </w:rPr>
        <w:t xml:space="preserve">, D</w:t>
      </w:r>
      <w:r w:rsidRPr="00000000" w:rsidR="00000000" w:rsidDel="00000000">
        <w:rPr>
          <w:vertAlign w:val="subscript"/>
          <w:rtl w:val="0"/>
        </w:rPr>
        <w:t xml:space="preserve">S</w:t>
      </w:r>
      <w:r w:rsidRPr="00000000" w:rsidR="00000000" w:rsidDel="00000000">
        <w:rPr>
          <w:rtl w:val="0"/>
        </w:rPr>
        <w:t xml:space="preserve">): symmetric encryption scheme providing authenticated encryption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H: Z</w:t>
      </w:r>
      <w:r w:rsidRPr="00000000" w:rsidR="00000000" w:rsidDel="00000000">
        <w:rPr>
          <w:vertAlign w:val="subscript"/>
          <w:rtl w:val="0"/>
        </w:rPr>
        <w:t xml:space="preserve">N</w:t>
      </w:r>
      <w:r w:rsidRPr="00000000" w:rsidR="00000000" w:rsidDel="00000000">
        <w:rPr>
          <w:rtl w:val="0"/>
        </w:rPr>
        <w:t xml:space="preserve">→ K where K is key space of (E</w:t>
      </w:r>
      <w:r w:rsidRPr="00000000" w:rsidR="00000000" w:rsidDel="00000000">
        <w:rPr>
          <w:vertAlign w:val="subscript"/>
          <w:rtl w:val="0"/>
        </w:rPr>
        <w:t xml:space="preserve">S</w:t>
      </w:r>
      <w:r w:rsidRPr="00000000" w:rsidR="00000000" w:rsidDel="00000000">
        <w:rPr>
          <w:rtl w:val="0"/>
        </w:rPr>
        <w:t xml:space="preserve">, D</w:t>
      </w:r>
      <w:r w:rsidRPr="00000000" w:rsidR="00000000" w:rsidDel="00000000">
        <w:rPr>
          <w:vertAlign w:val="subscript"/>
          <w:rtl w:val="0"/>
        </w:rPr>
        <w:t xml:space="preserve">S</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w:t>
      </w:r>
      <w:r w:rsidRPr="00000000" w:rsidR="00000000" w:rsidDel="00000000">
        <w:rPr>
          <w:rtl w:val="0"/>
        </w:rPr>
        <w:t xml:space="preserve">: generate RSA params:  pk=(N,e),  sk=(N,d)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E(pk, m)</w:t>
      </w:r>
      <w:r w:rsidRPr="00000000" w:rsidR="00000000" w:rsidDel="00000000">
        <w:rPr>
          <w:rtl w:val="0"/>
        </w:rPr>
        <w:t xml:space="preserve">:</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1.- choose random x in Z</w:t>
      </w:r>
      <w:r w:rsidRPr="00000000" w:rsidR="00000000" w:rsidDel="00000000">
        <w:rPr>
          <w:vertAlign w:val="subscript"/>
          <w:rtl w:val="0"/>
        </w:rPr>
        <w:t xml:space="preserve">N</w:t>
      </w: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2.- y← RSA(x)=x</w:t>
      </w:r>
      <w:r w:rsidRPr="00000000" w:rsidR="00000000" w:rsidDel="00000000">
        <w:rPr>
          <w:vertAlign w:val="superscript"/>
          <w:rtl w:val="0"/>
        </w:rPr>
        <w:t xml:space="preserve">e</w:t>
      </w:r>
      <w:r w:rsidRPr="00000000" w:rsidR="00000000" w:rsidDel="00000000">
        <w:rPr>
          <w:rtl w:val="0"/>
        </w:rPr>
        <w:t xml:space="preserve"> ,  k← H(x)</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3.- output (y, E</w:t>
      </w:r>
      <w:r w:rsidRPr="00000000" w:rsidR="00000000" w:rsidDel="00000000">
        <w:rPr>
          <w:vertAlign w:val="subscript"/>
          <w:rtl w:val="0"/>
        </w:rPr>
        <w:t xml:space="preserve">S</w:t>
      </w:r>
      <w:r w:rsidRPr="00000000" w:rsidR="00000000" w:rsidDel="00000000">
        <w:rPr>
          <w:rtl w:val="0"/>
        </w:rPr>
        <w:t xml:space="preserve">(k,m))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D(sk, (y,c))</w:t>
      </w:r>
      <w:r w:rsidRPr="00000000" w:rsidR="00000000" w:rsidDel="00000000">
        <w:rPr>
          <w:rtl w:val="0"/>
        </w:rPr>
        <w:t xml:space="preserve">: output D</w:t>
      </w:r>
      <w:r w:rsidRPr="00000000" w:rsidR="00000000" w:rsidDel="00000000">
        <w:rPr>
          <w:vertAlign w:val="subscript"/>
          <w:rtl w:val="0"/>
        </w:rPr>
        <w:t xml:space="preserve">S</w:t>
      </w:r>
      <w:r w:rsidRPr="00000000" w:rsidR="00000000" w:rsidDel="00000000">
        <w:rPr>
          <w:rtl w:val="0"/>
        </w:rPr>
        <w:t xml:space="preserve">( H(RSA</w:t>
      </w:r>
      <w:r w:rsidRPr="00000000" w:rsidR="00000000" w:rsidDel="00000000">
        <w:rPr>
          <w:vertAlign w:val="superscript"/>
          <w:rtl w:val="0"/>
        </w:rPr>
        <w:t xml:space="preserve">-1</w:t>
      </w:r>
      <w:r w:rsidRPr="00000000" w:rsidR="00000000" w:rsidDel="00000000">
        <w:rPr>
          <w:rtl w:val="0"/>
        </w:rPr>
        <w:t xml:space="preserve">(y)), c) → 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6" w:colFirst="0" w:name="h.hdwvkh6wp5md" w:colLast="0"/>
      <w:bookmarkEnd w:id="16"/>
      <w:r w:rsidRPr="00000000" w:rsidR="00000000" w:rsidDel="00000000">
        <w:rPr>
          <w:rtl w:val="0"/>
        </w:rPr>
        <w:t xml:space="preserve">Textbook RSA is insecure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Textbook RSA encryption: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public key: (N,e)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secret key:(N,d)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Encrypt: c ← m</w:t>
      </w:r>
      <w:r w:rsidRPr="00000000" w:rsidR="00000000" w:rsidDel="00000000">
        <w:rPr>
          <w:vertAlign w:val="superscript"/>
          <w:rtl w:val="0"/>
        </w:rPr>
        <w:t xml:space="preserve">e</w:t>
      </w:r>
      <w:r w:rsidRPr="00000000" w:rsidR="00000000" w:rsidDel="00000000">
        <w:rPr>
          <w:rtl w:val="0"/>
        </w:rPr>
        <w:t xml:space="preserve"> (in Z</w:t>
      </w:r>
      <w:r w:rsidRPr="00000000" w:rsidR="00000000" w:rsidDel="00000000">
        <w:rPr>
          <w:vertAlign w:val="subscript"/>
          <w:rtl w:val="0"/>
        </w:rPr>
        <w:t xml:space="preserve">N</w:t>
      </w: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Decrypt: c</w:t>
      </w:r>
      <w:r w:rsidRPr="00000000" w:rsidR="00000000" w:rsidDel="00000000">
        <w:rPr>
          <w:vertAlign w:val="superscript"/>
          <w:rtl w:val="0"/>
        </w:rPr>
        <w:t xml:space="preserve">d</w:t>
      </w:r>
      <w:r w:rsidRPr="00000000" w:rsidR="00000000" w:rsidDel="00000000">
        <w:rPr>
          <w:rtl w:val="0"/>
        </w:rPr>
        <w:t xml:space="preserve"> ← 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Insecure cryptosystem!!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Is not semantically secure and many attacks exist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RSA trapdoor permutation is not an encryption scheme!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7" w:colFirst="0" w:name="h.gt42igx2o3a2" w:colLast="0"/>
      <w:bookmarkEnd w:id="17"/>
      <w:r w:rsidRPr="00000000" w:rsidR="00000000" w:rsidDel="00000000">
        <w:rPr>
          <w:rtl w:val="0"/>
        </w:rPr>
        <w:t xml:space="preserve">A simple attack on textbook RSA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725289" cx="5324475"/>
            <wp:effectExtent t="0" b="0" r="0" l="0"/>
            <wp:docPr id="5" name="image13.png"/>
            <a:graphic>
              <a:graphicData uri="http://schemas.openxmlformats.org/drawingml/2006/picture">
                <pic:pic>
                  <pic:nvPicPr>
                    <pic:cNvPr id="0" name="image13.png"/>
                    <pic:cNvPicPr preferRelativeResize="0"/>
                  </pic:nvPicPr>
                  <pic:blipFill>
                    <a:blip r:embed="rId12"/>
                    <a:srcRect t="0" b="0" r="0" l="0"/>
                    <a:stretch>
                      <a:fillRect/>
                    </a:stretch>
                  </pic:blipFill>
                  <pic:spPr>
                    <a:xfrm>
                      <a:off y="0" x="0"/>
                      <a:ext cy="725289" cx="53244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Suppose k is 64 bits: k in {0,...,2</w:t>
      </w:r>
      <w:r w:rsidRPr="00000000" w:rsidR="00000000" w:rsidDel="00000000">
        <w:rPr>
          <w:vertAlign w:val="superscript"/>
          <w:rtl w:val="0"/>
        </w:rPr>
        <w:t xml:space="preserve">64</w:t>
      </w:r>
      <w:r w:rsidRPr="00000000" w:rsidR="00000000" w:rsidDel="00000000">
        <w:rPr>
          <w:rtl w:val="0"/>
        </w:rPr>
        <w:t xml:space="preserve">}. Eavesdropper sees: c=k</w:t>
      </w:r>
      <w:r w:rsidRPr="00000000" w:rsidR="00000000" w:rsidDel="00000000">
        <w:rPr>
          <w:vertAlign w:val="superscript"/>
          <w:rtl w:val="0"/>
        </w:rPr>
        <w:t xml:space="preserve">e</w:t>
      </w:r>
      <w:r w:rsidRPr="00000000" w:rsidR="00000000" w:rsidDel="00000000">
        <w:rPr>
          <w:rtl w:val="0"/>
        </w:rPr>
        <w:t xml:space="preserve"> in Z</w:t>
      </w:r>
      <w:r w:rsidRPr="00000000" w:rsidR="00000000" w:rsidDel="00000000">
        <w:rPr>
          <w:vertAlign w:val="subscript"/>
          <w:rtl w:val="0"/>
        </w:rPr>
        <w:t xml:space="preserve">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If k = k</w:t>
      </w:r>
      <w:r w:rsidRPr="00000000" w:rsidR="00000000" w:rsidDel="00000000">
        <w:rPr>
          <w:vertAlign w:val="subscript"/>
          <w:rtl w:val="0"/>
        </w:rPr>
        <w:t xml:space="preserve">1</w:t>
      </w:r>
      <w:r w:rsidRPr="00000000" w:rsidR="00000000" w:rsidDel="00000000">
        <w:rPr>
          <w:rtl w:val="0"/>
        </w:rPr>
        <w:t xml:space="preserve">·k</w:t>
      </w:r>
      <w:r w:rsidRPr="00000000" w:rsidR="00000000" w:rsidDel="00000000">
        <w:rPr>
          <w:vertAlign w:val="subscript"/>
          <w:rtl w:val="0"/>
        </w:rPr>
        <w:t xml:space="preserve">2</w:t>
      </w:r>
      <w:r w:rsidRPr="00000000" w:rsidR="00000000" w:rsidDel="00000000">
        <w:rPr>
          <w:rtl w:val="0"/>
        </w:rPr>
        <w:t xml:space="preserve">  where k</w:t>
      </w:r>
      <w:r w:rsidRPr="00000000" w:rsidR="00000000" w:rsidDel="00000000">
        <w:rPr>
          <w:vertAlign w:val="subscript"/>
          <w:rtl w:val="0"/>
        </w:rPr>
        <w:t xml:space="preserve">1</w:t>
      </w:r>
      <w:r w:rsidRPr="00000000" w:rsidR="00000000" w:rsidDel="00000000">
        <w:rPr>
          <w:rtl w:val="0"/>
        </w:rPr>
        <w:t xml:space="preserve">, k</w:t>
      </w:r>
      <w:r w:rsidRPr="00000000" w:rsidR="00000000" w:rsidDel="00000000">
        <w:rPr>
          <w:vertAlign w:val="subscript"/>
          <w:rtl w:val="0"/>
        </w:rPr>
        <w:t xml:space="preserve">2</w:t>
      </w:r>
      <w:r w:rsidRPr="00000000" w:rsidR="00000000" w:rsidDel="00000000">
        <w:rPr>
          <w:rtl w:val="0"/>
        </w:rPr>
        <w:t xml:space="preserve"> &lt; 2</w:t>
      </w:r>
      <w:r w:rsidRPr="00000000" w:rsidR="00000000" w:rsidDel="00000000">
        <w:rPr>
          <w:vertAlign w:val="superscript"/>
          <w:rtl w:val="0"/>
        </w:rPr>
        <w:t xml:space="preserve">34</w:t>
      </w:r>
      <w:r w:rsidRPr="00000000" w:rsidR="00000000" w:rsidDel="00000000">
        <w:rPr>
          <w:rtl w:val="0"/>
        </w:rPr>
        <w:t xml:space="preserve"> (prob aprox 20%) then  c/k</w:t>
      </w:r>
      <w:r w:rsidRPr="00000000" w:rsidR="00000000" w:rsidDel="00000000">
        <w:rPr>
          <w:vertAlign w:val="subscript"/>
          <w:rtl w:val="0"/>
        </w:rPr>
        <w:t xml:space="preserve">1</w:t>
      </w:r>
      <w:r w:rsidRPr="00000000" w:rsidR="00000000" w:rsidDel="00000000">
        <w:rPr>
          <w:vertAlign w:val="superscript"/>
          <w:rtl w:val="0"/>
        </w:rPr>
        <w:t xml:space="preserve">e</w:t>
      </w:r>
      <w:r w:rsidRPr="00000000" w:rsidR="00000000" w:rsidDel="00000000">
        <w:rPr>
          <w:rtl w:val="0"/>
        </w:rPr>
        <w:t xml:space="preserve"> = k</w:t>
      </w:r>
      <w:r w:rsidRPr="00000000" w:rsidR="00000000" w:rsidDel="00000000">
        <w:rPr>
          <w:vertAlign w:val="subscript"/>
          <w:rtl w:val="0"/>
        </w:rPr>
        <w:t xml:space="preserve">2</w:t>
      </w:r>
      <w:r w:rsidRPr="00000000" w:rsidR="00000000" w:rsidDel="00000000">
        <w:rPr>
          <w:vertAlign w:val="superscript"/>
          <w:rtl w:val="0"/>
        </w:rPr>
        <w:t xml:space="preserve">e</w:t>
      </w:r>
      <w:r w:rsidRPr="00000000" w:rsidR="00000000" w:rsidDel="00000000">
        <w:rPr>
          <w:rtl w:val="0"/>
        </w:rPr>
        <w:t xml:space="preserve">  in Z</w:t>
      </w:r>
      <w:r w:rsidRPr="00000000" w:rsidR="00000000" w:rsidDel="00000000">
        <w:rPr>
          <w:vertAlign w:val="subscript"/>
          <w:rtl w:val="0"/>
        </w:rPr>
        <w:t xml:space="preserve">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Step 1: build table: c/1</w:t>
      </w:r>
      <w:r w:rsidRPr="00000000" w:rsidR="00000000" w:rsidDel="00000000">
        <w:rPr>
          <w:vertAlign w:val="superscript"/>
          <w:rtl w:val="0"/>
        </w:rPr>
        <w:t xml:space="preserve">e</w:t>
      </w:r>
      <w:r w:rsidRPr="00000000" w:rsidR="00000000" w:rsidDel="00000000">
        <w:rPr>
          <w:rtl w:val="0"/>
        </w:rPr>
        <w:t xml:space="preserve">, c/2</w:t>
      </w:r>
      <w:r w:rsidRPr="00000000" w:rsidR="00000000" w:rsidDel="00000000">
        <w:rPr>
          <w:vertAlign w:val="superscript"/>
          <w:rtl w:val="0"/>
        </w:rPr>
        <w:t xml:space="preserve">e</w:t>
      </w:r>
      <w:r w:rsidRPr="00000000" w:rsidR="00000000" w:rsidDel="00000000">
        <w:rPr>
          <w:rtl w:val="0"/>
        </w:rPr>
        <w:t xml:space="preserve">,...,c/2</w:t>
      </w:r>
      <w:r w:rsidRPr="00000000" w:rsidR="00000000" w:rsidDel="00000000">
        <w:rPr>
          <w:vertAlign w:val="superscript"/>
          <w:rtl w:val="0"/>
        </w:rPr>
        <w:t xml:space="preserve">34e</w:t>
      </w:r>
      <w:r w:rsidRPr="00000000" w:rsidR="00000000" w:rsidDel="00000000">
        <w:rPr>
          <w:rtl w:val="0"/>
        </w:rPr>
        <w:t xml:space="preserve">. time: 2</w:t>
      </w:r>
      <w:r w:rsidRPr="00000000" w:rsidR="00000000" w:rsidDel="00000000">
        <w:rPr>
          <w:vertAlign w:val="superscript"/>
          <w:rtl w:val="0"/>
        </w:rPr>
        <w:t xml:space="preserve">34</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Step 2: for k</w:t>
      </w:r>
      <w:r w:rsidRPr="00000000" w:rsidR="00000000" w:rsidDel="00000000">
        <w:rPr>
          <w:vertAlign w:val="subscript"/>
          <w:rtl w:val="0"/>
        </w:rPr>
        <w:t xml:space="preserve">2</w:t>
      </w:r>
      <w:r w:rsidRPr="00000000" w:rsidR="00000000" w:rsidDel="00000000">
        <w:rPr>
          <w:rtl w:val="0"/>
        </w:rPr>
        <w:t xml:space="preserve">=0…, 2</w:t>
      </w:r>
      <w:r w:rsidRPr="00000000" w:rsidR="00000000" w:rsidDel="00000000">
        <w:rPr>
          <w:vertAlign w:val="superscript"/>
          <w:rtl w:val="0"/>
        </w:rPr>
        <w:t xml:space="preserve">34</w:t>
      </w:r>
      <w:r w:rsidRPr="00000000" w:rsidR="00000000" w:rsidDel="00000000">
        <w:rPr>
          <w:rtl w:val="0"/>
        </w:rPr>
        <w:t xml:space="preserve"> test if k</w:t>
      </w:r>
      <w:r w:rsidRPr="00000000" w:rsidR="00000000" w:rsidDel="00000000">
        <w:rPr>
          <w:vertAlign w:val="subscript"/>
          <w:rtl w:val="0"/>
        </w:rPr>
        <w:t xml:space="preserve">2</w:t>
      </w:r>
      <w:r w:rsidRPr="00000000" w:rsidR="00000000" w:rsidDel="00000000">
        <w:rPr>
          <w:vertAlign w:val="superscript"/>
          <w:rtl w:val="0"/>
        </w:rPr>
        <w:t xml:space="preserve">e</w:t>
      </w:r>
      <w:r w:rsidRPr="00000000" w:rsidR="00000000" w:rsidDel="00000000">
        <w:rPr>
          <w:rtl w:val="0"/>
        </w:rPr>
        <w:t xml:space="preserve"> is in table. time: 2</w:t>
      </w:r>
      <w:r w:rsidRPr="00000000" w:rsidR="00000000" w:rsidDel="00000000">
        <w:rPr>
          <w:vertAlign w:val="superscript"/>
          <w:rtl w:val="0"/>
        </w:rPr>
        <w:t xml:space="preserve">34</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Output matching (k</w:t>
      </w:r>
      <w:r w:rsidRPr="00000000" w:rsidR="00000000" w:rsidDel="00000000">
        <w:rPr>
          <w:vertAlign w:val="subscript"/>
          <w:rtl w:val="0"/>
        </w:rPr>
        <w:t xml:space="preserve">1</w:t>
      </w:r>
      <w:r w:rsidRPr="00000000" w:rsidR="00000000" w:rsidDel="00000000">
        <w:rPr>
          <w:rtl w:val="0"/>
        </w:rPr>
        <w:t xml:space="preserve">, k</w:t>
      </w:r>
      <w:r w:rsidRPr="00000000" w:rsidR="00000000" w:rsidDel="00000000">
        <w:rPr>
          <w:vertAlign w:val="subscript"/>
          <w:rtl w:val="0"/>
        </w:rPr>
        <w:t xml:space="preserve">2</w:t>
      </w:r>
      <w:r w:rsidRPr="00000000" w:rsidR="00000000" w:rsidDel="00000000">
        <w:rPr>
          <w:rtl w:val="0"/>
        </w:rPr>
        <w:t xml:space="preserve">).   Total attack time: aprox = 2</w:t>
      </w:r>
      <w:r w:rsidRPr="00000000" w:rsidR="00000000" w:rsidDel="00000000">
        <w:rPr>
          <w:vertAlign w:val="superscript"/>
          <w:rtl w:val="0"/>
        </w:rPr>
        <w:t xml:space="preserve">40</w:t>
      </w:r>
      <w:r w:rsidRPr="00000000" w:rsidR="00000000" w:rsidDel="00000000">
        <w:rPr>
          <w:rtl w:val="0"/>
        </w:rPr>
        <w:t xml:space="preserve">  &lt;&lt;  2</w:t>
      </w:r>
      <w:r w:rsidRPr="00000000" w:rsidR="00000000" w:rsidDel="00000000">
        <w:rPr>
          <w:vertAlign w:val="superscript"/>
          <w:rtl w:val="0"/>
        </w:rPr>
        <w:t xml:space="preserve">64</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8" w:colFirst="0" w:name="h.y6k6hynz1q5g" w:colLast="0"/>
      <w:bookmarkEnd w:id="18"/>
      <w:r w:rsidRPr="00000000" w:rsidR="00000000" w:rsidDel="00000000">
        <w:rPr>
          <w:rtl w:val="0"/>
        </w:rPr>
        <w:t xml:space="preserve">Public Key Cryptography Standard Number 1 (PKCS 1)</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Review: Never use textbook RSA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RSA in practice (since ISO standard is not often used):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1052513" cx="4829175"/>
            <wp:effectExtent t="0" b="0" r="0" l="0"/>
            <wp:docPr id="10" name="image19.png"/>
            <a:graphic>
              <a:graphicData uri="http://schemas.openxmlformats.org/drawingml/2006/picture">
                <pic:pic>
                  <pic:nvPicPr>
                    <pic:cNvPr id="0" name="image19.png"/>
                    <pic:cNvPicPr preferRelativeResize="0"/>
                  </pic:nvPicPr>
                  <pic:blipFill>
                    <a:blip r:embed="rId13"/>
                    <a:srcRect t="0" b="0" r="0" l="0"/>
                    <a:stretch>
                      <a:fillRect/>
                    </a:stretch>
                  </pic:blipFill>
                  <pic:spPr>
                    <a:xfrm>
                      <a:off y="0" x="0"/>
                      <a:ext cy="1052513" cx="48291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Starting with the symmetric encryption key (e.g. AES 128 bits key) it is expanded into a full module size value (e.g. 2048 bits value) and it is this value the one used in RSA alg. RSA is asked to encrypt the generated key.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19" w:colFirst="0" w:name="h.absp7hqpnu7j" w:colLast="0"/>
      <w:bookmarkEnd w:id="19"/>
      <w:r w:rsidRPr="00000000" w:rsidR="00000000" w:rsidDel="00000000">
        <w:rPr>
          <w:rtl w:val="0"/>
        </w:rPr>
        <w:t xml:space="preserve">PKCS1 v1.5</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PKCS1 mode 2 (Encryption)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117600" cx="5943600"/>
            <wp:effectExtent t="0" b="0" r="0" l="0"/>
            <wp:docPr id="6" name="image14.png"/>
            <a:graphic>
              <a:graphicData uri="http://schemas.openxmlformats.org/drawingml/2006/picture">
                <pic:pic>
                  <pic:nvPicPr>
                    <pic:cNvPr id="0" name="image14.png"/>
                    <pic:cNvPicPr preferRelativeResize="0"/>
                  </pic:nvPicPr>
                  <pic:blipFill>
                    <a:blip r:embed="rId14"/>
                    <a:srcRect t="0" b="0" r="0" l="0"/>
                    <a:stretch>
                      <a:fillRect/>
                    </a:stretch>
                  </pic:blipFill>
                  <pic:spPr>
                    <a:xfrm>
                      <a:off y="0" x="0"/>
                      <a:ext cy="11176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msg is the PT that we want to encrypt (on the example before this will be the generated symmetric key)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Resulting value is RSA encrypted</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Widely deployed, e.g. in HTTPS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recover the message the systems first sees a “02” and it knows the text corresponds to a PKCS1 mode 2 encrypted text. Removes these 16 bits moves all along the CT until it finds “FF”, it removes all bits until these “FF” and what stays are the bits that corresponds to the msg.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20" w:colFirst="0" w:name="h.exdt51als5ee" w:colLast="0"/>
      <w:bookmarkEnd w:id="20"/>
      <w:r w:rsidRPr="00000000" w:rsidR="00000000" w:rsidDel="00000000">
        <w:rPr>
          <w:rtl w:val="0"/>
        </w:rPr>
        <w:t xml:space="preserve">Attack on PKCS1 v1.5  (Bleichenbacher 1998)</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143000" cx="5943600"/>
            <wp:effectExtent t="0" b="0" r="0" l="0"/>
            <wp:docPr id="3" name="image10.png"/>
            <a:graphic>
              <a:graphicData uri="http://schemas.openxmlformats.org/drawingml/2006/picture">
                <pic:pic>
                  <pic:nvPicPr>
                    <pic:cNvPr id="0" name="image10.png"/>
                    <pic:cNvPicPr preferRelativeResize="0"/>
                  </pic:nvPicPr>
                  <pic:blipFill>
                    <a:blip r:embed="rId15"/>
                    <a:srcRect t="0" b="0" r="0" l="0"/>
                    <a:stretch>
                      <a:fillRect/>
                    </a:stretch>
                  </pic:blipFill>
                  <pic:spPr>
                    <a:xfrm>
                      <a:off y="0" x="0"/>
                      <a:ext cy="11430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So attacker can test if 16 MSBs of PlainText is ‘02’, e.i., the decrypted message starts with ‘02’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Chosen-ciphertext attack: to decrypt a given ciphertext  c  do: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Choose r in Z</w:t>
      </w:r>
      <w:r w:rsidRPr="00000000" w:rsidR="00000000" w:rsidDel="00000000">
        <w:rPr>
          <w:vertAlign w:val="subscript"/>
          <w:rtl w:val="0"/>
        </w:rPr>
        <w:t xml:space="preserve">N</w:t>
      </w:r>
      <w:r w:rsidRPr="00000000" w:rsidR="00000000" w:rsidDel="00000000">
        <w:rPr>
          <w:rtl w:val="0"/>
        </w:rPr>
        <w:t xml:space="preserve">.  Compute c’ ← r</w:t>
      </w:r>
      <w:r w:rsidRPr="00000000" w:rsidR="00000000" w:rsidDel="00000000">
        <w:rPr>
          <w:vertAlign w:val="superscript"/>
          <w:rtl w:val="0"/>
        </w:rPr>
        <w:t xml:space="preserve">e</w:t>
      </w:r>
      <w:r w:rsidRPr="00000000" w:rsidR="00000000" w:rsidDel="00000000">
        <w:rPr>
          <w:rtl w:val="0"/>
        </w:rPr>
        <w:t xml:space="preserve">·c = (r · PKCS1(m))</w:t>
      </w:r>
      <w:r w:rsidRPr="00000000" w:rsidR="00000000" w:rsidDel="00000000">
        <w:rPr>
          <w:vertAlign w:val="superscript"/>
          <w:rtl w:val="0"/>
        </w:rPr>
        <w:t xml:space="preserve">e</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Send c’ to web server and use response.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attacker repeats this secuence many times (prob a million of times). With enough information recover from these attacks the attacker can deduce PCKS1(m).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21" w:colFirst="0" w:name="h.7v0ogg5sykf8" w:colLast="0"/>
      <w:bookmarkEnd w:id="21"/>
      <w:r w:rsidRPr="00000000" w:rsidR="00000000" w:rsidDel="00000000">
        <w:rPr>
          <w:rtl w:val="0"/>
        </w:rPr>
        <w:t xml:space="preserve">Baby Bleichenbacher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1079500" cx="5943600"/>
            <wp:effectExtent t="0" b="0" r="0" l="0"/>
            <wp:docPr id="8" name="image16.png"/>
            <a:graphic>
              <a:graphicData uri="http://schemas.openxmlformats.org/drawingml/2006/picture">
                <pic:pic>
                  <pic:nvPicPr>
                    <pic:cNvPr id="0" name="image16.png"/>
                    <pic:cNvPicPr preferRelativeResize="0"/>
                  </pic:nvPicPr>
                  <pic:blipFill>
                    <a:blip r:embed="rId16"/>
                    <a:srcRect t="0" b="0" r="0" l="0"/>
                    <a:stretch>
                      <a:fillRect/>
                    </a:stretch>
                  </pic:blipFill>
                  <pic:spPr>
                    <a:xfrm>
                      <a:off y="0" x="0"/>
                      <a:ext cy="10795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Suppose N is N=2</w:t>
      </w:r>
      <w:r w:rsidRPr="00000000" w:rsidR="00000000" w:rsidDel="00000000">
        <w:rPr>
          <w:vertAlign w:val="superscript"/>
          <w:rtl w:val="0"/>
        </w:rPr>
        <w:t xml:space="preserve">n</w:t>
      </w:r>
      <w:r w:rsidRPr="00000000" w:rsidR="00000000" w:rsidDel="00000000">
        <w:rPr>
          <w:rtl w:val="0"/>
        </w:rPr>
        <w:t xml:space="preserve"> (an invalid RSA modulus)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Sending c reveals msb(x)</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Sending 2</w:t>
      </w:r>
      <w:r w:rsidRPr="00000000" w:rsidR="00000000" w:rsidDel="00000000">
        <w:rPr>
          <w:vertAlign w:val="superscript"/>
          <w:rtl w:val="0"/>
        </w:rPr>
        <w:t xml:space="preserve">e</w:t>
      </w:r>
      <w:r w:rsidRPr="00000000" w:rsidR="00000000" w:rsidDel="00000000">
        <w:rPr>
          <w:rtl w:val="0"/>
        </w:rPr>
        <w:t xml:space="preserve">·c = (2x)</w:t>
      </w:r>
      <w:r w:rsidRPr="00000000" w:rsidR="00000000" w:rsidDel="00000000">
        <w:rPr>
          <w:vertAlign w:val="superscript"/>
          <w:rtl w:val="0"/>
        </w:rPr>
        <w:t xml:space="preserve">e</w:t>
      </w:r>
      <w:r w:rsidRPr="00000000" w:rsidR="00000000" w:rsidDel="00000000">
        <w:rPr>
          <w:rtl w:val="0"/>
        </w:rPr>
        <w:t xml:space="preserve"> in Z</w:t>
      </w:r>
      <w:r w:rsidRPr="00000000" w:rsidR="00000000" w:rsidDel="00000000">
        <w:rPr>
          <w:vertAlign w:val="subscript"/>
          <w:rtl w:val="0"/>
        </w:rPr>
        <w:t xml:space="preserve">N</w:t>
      </w:r>
      <w:r w:rsidRPr="00000000" w:rsidR="00000000" w:rsidDel="00000000">
        <w:rPr>
          <w:rtl w:val="0"/>
        </w:rPr>
        <w:t xml:space="preserve">  reveals  msb(2x mod N) = msb</w:t>
      </w:r>
      <w:r w:rsidRPr="00000000" w:rsidR="00000000" w:rsidDel="00000000">
        <w:rPr>
          <w:vertAlign w:val="subscript"/>
          <w:rtl w:val="0"/>
        </w:rPr>
        <w:t xml:space="preserve">2</w:t>
      </w:r>
      <w:r w:rsidRPr="00000000" w:rsidR="00000000" w:rsidDel="00000000">
        <w:rPr>
          <w:rtl w:val="0"/>
        </w:rPr>
        <w:t xml:space="preserve">(x)</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Sending 4</w:t>
      </w:r>
      <w:r w:rsidRPr="00000000" w:rsidR="00000000" w:rsidDel="00000000">
        <w:rPr>
          <w:vertAlign w:val="superscript"/>
          <w:rtl w:val="0"/>
        </w:rPr>
        <w:t xml:space="preserve">e</w:t>
      </w:r>
      <w:r w:rsidRPr="00000000" w:rsidR="00000000" w:rsidDel="00000000">
        <w:rPr>
          <w:rtl w:val="0"/>
        </w:rPr>
        <w:t xml:space="preserve">·c = (4x)</w:t>
      </w:r>
      <w:r w:rsidRPr="00000000" w:rsidR="00000000" w:rsidDel="00000000">
        <w:rPr>
          <w:vertAlign w:val="superscript"/>
          <w:rtl w:val="0"/>
        </w:rPr>
        <w:t xml:space="preserve">e</w:t>
      </w:r>
      <w:r w:rsidRPr="00000000" w:rsidR="00000000" w:rsidDel="00000000">
        <w:rPr>
          <w:rtl w:val="0"/>
        </w:rPr>
        <w:t xml:space="preserve"> in Z</w:t>
      </w:r>
      <w:r w:rsidRPr="00000000" w:rsidR="00000000" w:rsidDel="00000000">
        <w:rPr>
          <w:vertAlign w:val="subscript"/>
          <w:rtl w:val="0"/>
        </w:rPr>
        <w:t xml:space="preserve">N</w:t>
      </w:r>
      <w:r w:rsidRPr="00000000" w:rsidR="00000000" w:rsidDel="00000000">
        <w:rPr>
          <w:rtl w:val="0"/>
        </w:rPr>
        <w:t xml:space="preserve">  reveals  msb(4x mod N) = msb</w:t>
      </w:r>
      <w:r w:rsidRPr="00000000" w:rsidR="00000000" w:rsidDel="00000000">
        <w:rPr>
          <w:vertAlign w:val="subscript"/>
          <w:rtl w:val="0"/>
        </w:rPr>
        <w:t xml:space="preserve">3</w:t>
      </w:r>
      <w:r w:rsidRPr="00000000" w:rsidR="00000000" w:rsidDel="00000000">
        <w:rPr>
          <w:rtl w:val="0"/>
        </w:rPr>
        <w:t xml:space="preserve">(x)</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22" w:colFirst="0" w:name="h.l7rnrsdmaso" w:colLast="0"/>
      <w:bookmarkEnd w:id="22"/>
      <w:r w:rsidRPr="00000000" w:rsidR="00000000" w:rsidDel="00000000">
        <w:rPr>
          <w:rtl w:val="0"/>
        </w:rPr>
        <w:t xml:space="preserve">HTTPS Defense (RFC 5246)</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Attacks discovered by Bleichenbacher and Klima et al. can be avoided by treating incorrectly formatted message blocks… in a manner indistinguishable from correctly formatted RSA blocks.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other words: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4"/>
        </w:numPr>
        <w:ind w:left="720" w:hanging="359"/>
        <w:contextualSpacing w:val="1"/>
        <w:rPr>
          <w:u w:val="none"/>
        </w:rPr>
      </w:pPr>
      <w:r w:rsidRPr="00000000" w:rsidR="00000000" w:rsidDel="00000000">
        <w:rPr>
          <w:rtl w:val="0"/>
        </w:rPr>
        <w:t xml:space="preserve">Generate a string </w:t>
      </w:r>
      <w:r w:rsidRPr="00000000" w:rsidR="00000000" w:rsidDel="00000000">
        <w:rPr>
          <w:color w:val="ff0000"/>
          <w:rtl w:val="0"/>
        </w:rPr>
        <w:t xml:space="preserve">R</w:t>
      </w:r>
      <w:r w:rsidRPr="00000000" w:rsidR="00000000" w:rsidDel="00000000">
        <w:rPr>
          <w:rtl w:val="0"/>
        </w:rPr>
        <w:t xml:space="preserve"> of 46 random bytes</w:t>
      </w:r>
    </w:p>
    <w:p w:rsidP="00000000" w:rsidRPr="00000000" w:rsidR="00000000" w:rsidDel="00000000" w:rsidRDefault="00000000">
      <w:pPr>
        <w:keepNext w:val="0"/>
        <w:keepLines w:val="0"/>
        <w:widowControl w:val="0"/>
        <w:numPr>
          <w:ilvl w:val="0"/>
          <w:numId w:val="14"/>
        </w:numPr>
        <w:ind w:left="720" w:hanging="359"/>
        <w:contextualSpacing w:val="1"/>
        <w:rPr>
          <w:u w:val="none"/>
        </w:rPr>
      </w:pPr>
      <w:r w:rsidRPr="00000000" w:rsidR="00000000" w:rsidDel="00000000">
        <w:rPr>
          <w:rtl w:val="0"/>
        </w:rPr>
        <w:t xml:space="preserve">Decrypt the message to recover the plaintext M</w:t>
      </w:r>
    </w:p>
    <w:p w:rsidP="00000000" w:rsidRPr="00000000" w:rsidR="00000000" w:rsidDel="00000000" w:rsidRDefault="00000000">
      <w:pPr>
        <w:keepNext w:val="0"/>
        <w:keepLines w:val="0"/>
        <w:widowControl w:val="0"/>
        <w:numPr>
          <w:ilvl w:val="0"/>
          <w:numId w:val="14"/>
        </w:numPr>
        <w:ind w:left="720" w:hanging="359"/>
        <w:contextualSpacing w:val="1"/>
        <w:rPr>
          <w:u w:val="none"/>
        </w:rPr>
      </w:pPr>
      <w:r w:rsidRPr="00000000" w:rsidR="00000000" w:rsidDel="00000000">
        <w:rPr>
          <w:rtl w:val="0"/>
        </w:rPr>
        <w:t xml:space="preserve">If the PKCS#1 padding is not correct:    pre_master_secret = </w:t>
      </w:r>
      <w:r w:rsidRPr="00000000" w:rsidR="00000000" w:rsidDel="00000000">
        <w:rPr>
          <w:color w:val="ff0000"/>
          <w:rtl w:val="0"/>
        </w:rPr>
        <w:t xml:space="preser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23" w:colFirst="0" w:name="h.rg1dce76pvyv" w:colLast="0"/>
      <w:bookmarkEnd w:id="23"/>
      <w:r w:rsidRPr="00000000" w:rsidR="00000000" w:rsidDel="00000000">
        <w:rPr>
          <w:rtl w:val="0"/>
        </w:rPr>
        <w:t xml:space="preserve">PKCS1 v2.0: OAEP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New preprocessing function: OAEP [BR94]</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1676400" cx="4242318"/>
            <wp:effectExtent t="0" b="0" r="0" l="0"/>
            <wp:docPr id="7" name="image15.png"/>
            <a:graphic>
              <a:graphicData uri="http://schemas.openxmlformats.org/drawingml/2006/picture">
                <pic:pic>
                  <pic:nvPicPr>
                    <pic:cNvPr id="0" name="image15.png"/>
                    <pic:cNvPicPr preferRelativeResize="0"/>
                  </pic:nvPicPr>
                  <pic:blipFill>
                    <a:blip r:embed="rId17"/>
                    <a:srcRect t="0" b="0" r="0" l="0"/>
                    <a:stretch>
                      <a:fillRect/>
                    </a:stretch>
                  </pic:blipFill>
                  <pic:spPr>
                    <a:xfrm>
                      <a:off y="0" x="0"/>
                      <a:ext cy="1676400" cx="4242318"/>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check pad on decryption. Reject CT if invalid.</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rtl w:val="0"/>
        </w:rPr>
        <w:t xml:space="preserve">Thm [FOPS’01]</w:t>
      </w:r>
      <w:r w:rsidRPr="00000000" w:rsidR="00000000" w:rsidDel="00000000">
        <w:rPr>
          <w:rtl w:val="0"/>
        </w:rPr>
        <w:t xml:space="preserve">: RSA is a trap-door permutation ⇒ RSA-OAEP is CCA secure whel H,G are random oracles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in practice: use SHA-256 for H and G</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It is called optimal because the cipher text is as short as it can be. The message to encrypt is exactly the same length as one RSA output.</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OAEP doesn’t work with a generic trap-door permutation, only with RSA.</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pStyle w:val="Heading2"/>
        <w:widowControl w:val="0"/>
        <w:contextualSpacing w:val="0"/>
      </w:pPr>
      <w:bookmarkStart w:id="24" w:colFirst="0" w:name="h.vs1aj4gapo8k" w:colLast="0"/>
      <w:bookmarkEnd w:id="24"/>
      <w:r w:rsidRPr="00000000" w:rsidR="00000000" w:rsidDel="00000000">
        <w:rPr>
          <w:rtl w:val="0"/>
        </w:rPr>
        <w:t xml:space="preserve">OAEP Improvements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To make OAEP function with Generic Trap-door permutation we have: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2552700" cx="5943600"/>
            <wp:effectExtent t="0" b="0" r="0" l="0"/>
            <wp:docPr id="11" name="image23.png"/>
            <a:graphic>
              <a:graphicData uri="http://schemas.openxmlformats.org/drawingml/2006/picture">
                <pic:pic>
                  <pic:nvPicPr>
                    <pic:cNvPr id="0" name="image23.png"/>
                    <pic:cNvPicPr preferRelativeResize="0"/>
                  </pic:nvPicPr>
                  <pic:blipFill>
                    <a:blip r:embed="rId18"/>
                    <a:srcRect t="0" b="0" r="0" l="0"/>
                    <a:stretch>
                      <a:fillRect/>
                    </a:stretch>
                  </pic:blipFill>
                  <pic:spPr>
                    <a:xfrm>
                      <a:off y="0" x="0"/>
                      <a:ext cy="25527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The decryption proccess with SAEP+ will be: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m:oMath>
        <m:r>
          <w:rPr/>
          <m:t xml:space="preserve">(x,r)</m:t>
        </m:r>
        <m:r>
          <w:rPr/>
          <m:t>←</m:t>
        </m:r>
        <m:sSup>
          <m:sSupPr>
            <m:ctrlPr>
              <w:rPr/>
            </m:ctrlPr>
          </m:sSupPr>
          <m:e>
            <m:r>
              <w:rPr/>
              <m:t xml:space="preserve">RSA</m:t>
            </m:r>
          </m:e>
          <m:sup>
            <m:r>
              <w:rPr/>
              <m:t xml:space="preserve">-1</m:t>
            </m:r>
          </m:sup>
        </m:sSup>
        <m:r>
          <w:rPr/>
          <m:t xml:space="preserve">(sk,ct) ,  (m,w)</m:t>
        </m:r>
        <m:r>
          <w:rPr/>
          <m:t>←</m:t>
        </m:r>
        <m:r>
          <w:rPr/>
          <m:t xml:space="preserve">x</m:t>
        </m:r>
        <m:r>
          <w:rPr/>
          <m:t>⊕</m:t>
        </m:r>
        <m:r>
          <w:rPr/>
          <m:t xml:space="preserve">H(r) ,  output m if w=W(m,r)</m:t>
        </m:r>
      </m:oMath>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pStyle w:val="Heading2"/>
        <w:widowControl w:val="0"/>
        <w:contextualSpacing w:val="0"/>
      </w:pPr>
      <w:bookmarkStart w:id="25" w:colFirst="0" w:name="h.nhc1tk7c3xtt" w:colLast="0"/>
      <w:bookmarkEnd w:id="25"/>
      <w:r w:rsidRPr="00000000" w:rsidR="00000000" w:rsidDel="00000000">
        <w:rPr>
          <w:rtl w:val="0"/>
        </w:rPr>
        <w:t xml:space="preserve">Subtleties in implementing OAEP [M’00]</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 xml:space="preserve">OAEP-decrypt(ct):</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ab/>
        <w:t xml:space="preserve">error = 0;</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ab/>
        <w:t xml:space="preserve">….</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ab/>
        <w:t xml:space="preserve">if (RSA</w:t>
      </w:r>
      <w:r w:rsidRPr="00000000" w:rsidR="00000000" w:rsidDel="00000000">
        <w:rPr>
          <w:rFonts w:cs="Consolas" w:hAnsi="Consolas" w:eastAsia="Consolas" w:ascii="Consolas"/>
          <w:vertAlign w:val="superscript"/>
          <w:rtl w:val="0"/>
        </w:rPr>
        <w:t xml:space="preserve">-1</w:t>
      </w:r>
      <w:r w:rsidRPr="00000000" w:rsidR="00000000" w:rsidDel="00000000">
        <w:rPr>
          <w:rFonts w:cs="Consolas" w:hAnsi="Consolas" w:eastAsia="Consolas" w:ascii="Consolas"/>
          <w:rtl w:val="0"/>
        </w:rPr>
        <w:t xml:space="preserve">(ct) &gt; 2</w:t>
      </w:r>
      <w:r w:rsidRPr="00000000" w:rsidR="00000000" w:rsidDel="00000000">
        <w:rPr>
          <w:rFonts w:cs="Consolas" w:hAnsi="Consolas" w:eastAsia="Consolas" w:ascii="Consolas"/>
          <w:vertAlign w:val="superscript"/>
          <w:rtl w:val="0"/>
        </w:rPr>
        <w:t xml:space="preserve">n-1</w:t>
      </w:r>
      <w:r w:rsidRPr="00000000" w:rsidR="00000000" w:rsidDel="00000000">
        <w:rPr>
          <w:rFonts w:cs="Consolas" w:hAnsi="Consolas" w:eastAsia="Consolas" w:ascii="Consolas"/>
          <w:rtl w:val="0"/>
        </w:rPr>
        <w:t xml:space="preserve">)</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ab/>
        <w:tab/>
        <w:t xml:space="preserve">{ error = 1; goto exit;}</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ab/>
        <w:t xml:space="preserve">…</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ab/>
        <w:t xml:space="preserve">if (pad(OAEP</w:t>
      </w:r>
      <w:r w:rsidRPr="00000000" w:rsidR="00000000" w:rsidDel="00000000">
        <w:rPr>
          <w:rFonts w:cs="Consolas" w:hAnsi="Consolas" w:eastAsia="Consolas" w:ascii="Consolas"/>
          <w:vertAlign w:val="superscript"/>
          <w:rtl w:val="0"/>
        </w:rPr>
        <w:t xml:space="preserve">-1</w:t>
      </w:r>
      <w:r w:rsidRPr="00000000" w:rsidR="00000000" w:rsidDel="00000000">
        <w:rPr>
          <w:rFonts w:cs="Consolas" w:hAnsi="Consolas" w:eastAsia="Consolas" w:ascii="Consolas"/>
          <w:rtl w:val="0"/>
        </w:rPr>
        <w:t xml:space="preserve">(RSA</w:t>
      </w:r>
      <w:r w:rsidRPr="00000000" w:rsidR="00000000" w:rsidDel="00000000">
        <w:rPr>
          <w:rFonts w:cs="Consolas" w:hAnsi="Consolas" w:eastAsia="Consolas" w:ascii="Consolas"/>
          <w:vertAlign w:val="superscript"/>
          <w:rtl w:val="0"/>
        </w:rPr>
        <w:t xml:space="preserve">-1</w:t>
      </w:r>
      <w:r w:rsidRPr="00000000" w:rsidR="00000000" w:rsidDel="00000000">
        <w:rPr>
          <w:rFonts w:cs="Consolas" w:hAnsi="Consolas" w:eastAsia="Consolas" w:ascii="Consolas"/>
          <w:rtl w:val="0"/>
        </w:rPr>
        <w:t xml:space="preserve">(ct))) != “010000”)</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ab/>
        <w:tab/>
        <w:t xml:space="preserve">{ error = 1; goto exit;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Problem: timing information leaks type of error ⇒ Attacker can decrypt any ciphertext</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Lesson: Don’t implement RSA-OAEP yourself!!</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pStyle w:val="Heading1"/>
        <w:widowControl w:val="0"/>
        <w:contextualSpacing w:val="0"/>
      </w:pPr>
      <w:bookmarkStart w:id="26" w:colFirst="0" w:name="h.p1ion89srzww" w:colLast="0"/>
      <w:bookmarkEnd w:id="26"/>
      <w:r w:rsidRPr="00000000" w:rsidR="00000000" w:rsidDel="00000000">
        <w:rPr>
          <w:rtl w:val="0"/>
        </w:rPr>
        <w:t xml:space="preserve">RSA as a one-way function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To invert the RSA ont-way function (without d) attacker must compute: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x from c=x</w:t>
      </w:r>
      <w:r w:rsidRPr="00000000" w:rsidR="00000000" w:rsidDel="00000000">
        <w:rPr>
          <w:vertAlign w:val="superscript"/>
          <w:rtl w:val="0"/>
        </w:rPr>
        <w:t xml:space="preserve">e</w:t>
      </w:r>
      <w:r w:rsidRPr="00000000" w:rsidR="00000000" w:rsidDel="00000000">
        <w:rPr>
          <w:rtl w:val="0"/>
        </w:rPr>
        <w:t xml:space="preserve"> (mod 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Best known algorithm:</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tl w:val="0"/>
        </w:rPr>
        <w:t xml:space="preserve">- Step 1: factor N (hard)</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tl w:val="0"/>
        </w:rPr>
        <w:t xml:space="preserve">- Step 2: compute e’th root modulo p and q (easy)</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pStyle w:val="Heading2"/>
        <w:widowControl w:val="0"/>
        <w:contextualSpacing w:val="0"/>
      </w:pPr>
      <w:bookmarkStart w:id="27" w:colFirst="0" w:name="h.kljh6v7p103c" w:colLast="0"/>
      <w:bookmarkEnd w:id="27"/>
      <w:r w:rsidRPr="00000000" w:rsidR="00000000" w:rsidDel="00000000">
        <w:rPr>
          <w:rtl w:val="0"/>
        </w:rPr>
        <w:t xml:space="preserve">Shortcuts to this Algorithms?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Must one factor N in roder to compute e’th roots?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To prove no shortcut exists show a reduction:</w:t>
      </w:r>
    </w:p>
    <w:p w:rsidP="00000000" w:rsidRPr="00000000" w:rsidR="00000000" w:rsidDel="00000000" w:rsidRDefault="00000000">
      <w:pPr>
        <w:keepNext w:val="0"/>
        <w:keepLines w:val="0"/>
        <w:widowControl w:val="0"/>
        <w:numPr>
          <w:ilvl w:val="0"/>
          <w:numId w:val="8"/>
        </w:numPr>
        <w:ind w:left="720" w:hanging="359"/>
        <w:contextualSpacing w:val="1"/>
        <w:jc w:val="left"/>
        <w:rPr>
          <w:u w:val="none"/>
        </w:rPr>
      </w:pPr>
      <w:r w:rsidRPr="00000000" w:rsidR="00000000" w:rsidDel="00000000">
        <w:rPr>
          <w:rtl w:val="0"/>
        </w:rPr>
        <w:t xml:space="preserve"> Efficient algorithm for e’th roots mod N ⇒ efficient algorithm for factoring N</w:t>
      </w:r>
    </w:p>
    <w:p w:rsidP="00000000" w:rsidRPr="00000000" w:rsidR="00000000" w:rsidDel="00000000" w:rsidRDefault="00000000">
      <w:pPr>
        <w:keepNext w:val="0"/>
        <w:keepLines w:val="0"/>
        <w:widowControl w:val="0"/>
        <w:numPr>
          <w:ilvl w:val="0"/>
          <w:numId w:val="8"/>
        </w:numPr>
        <w:ind w:left="720" w:hanging="359"/>
        <w:contextualSpacing w:val="1"/>
        <w:jc w:val="left"/>
        <w:rPr>
          <w:u w:val="none"/>
        </w:rPr>
      </w:pPr>
      <w:r w:rsidRPr="00000000" w:rsidR="00000000" w:rsidDel="00000000">
        <w:rPr>
          <w:rtl w:val="0"/>
        </w:rPr>
        <w:t xml:space="preserve">Oldest problem in public key cryptography</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Some evidence no reduction exists: (BV’98)</w:t>
      </w:r>
    </w:p>
    <w:p w:rsidP="00000000" w:rsidRPr="00000000" w:rsidR="00000000" w:rsidDel="00000000" w:rsidRDefault="00000000">
      <w:pPr>
        <w:keepNext w:val="0"/>
        <w:keepLines w:val="0"/>
        <w:widowControl w:val="0"/>
        <w:numPr>
          <w:ilvl w:val="0"/>
          <w:numId w:val="10"/>
        </w:numPr>
        <w:ind w:left="720" w:hanging="359"/>
        <w:contextualSpacing w:val="1"/>
        <w:jc w:val="left"/>
        <w:rPr>
          <w:u w:val="none"/>
        </w:rPr>
      </w:pPr>
      <w:r w:rsidRPr="00000000" w:rsidR="00000000" w:rsidDel="00000000">
        <w:rPr>
          <w:rtl w:val="0"/>
        </w:rPr>
        <w:t xml:space="preserve">“Algebraic” reduction ⇒ factoring is easy</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How not to improve RSA’s performance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To speed up RSA decryption use small provate key d (d aprox 2</w:t>
      </w:r>
      <w:r w:rsidRPr="00000000" w:rsidR="00000000" w:rsidDel="00000000">
        <w:rPr>
          <w:vertAlign w:val="superscript"/>
          <w:rtl w:val="0"/>
        </w:rPr>
        <w:t xml:space="preserve">128</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c</w:t>
      </w:r>
      <w:r w:rsidRPr="00000000" w:rsidR="00000000" w:rsidDel="00000000">
        <w:rPr>
          <w:vertAlign w:val="superscript"/>
          <w:rtl w:val="0"/>
        </w:rPr>
        <w:t xml:space="preserve">d</w:t>
      </w:r>
      <w:r w:rsidRPr="00000000" w:rsidR="00000000" w:rsidDel="00000000">
        <w:rPr>
          <w:rtl w:val="0"/>
        </w:rPr>
        <w:t xml:space="preserve"> = m (mod 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Wiener’87: if d&lt;N</w:t>
      </w:r>
      <w:r w:rsidRPr="00000000" w:rsidR="00000000" w:rsidDel="00000000">
        <w:rPr>
          <w:vertAlign w:val="superscript"/>
          <w:rtl w:val="0"/>
        </w:rPr>
        <w:t xml:space="preserve">0.25</w:t>
      </w:r>
      <w:r w:rsidRPr="00000000" w:rsidR="00000000" w:rsidDel="00000000">
        <w:rPr>
          <w:rtl w:val="0"/>
        </w:rPr>
        <w:t xml:space="preserve">  then RSA is insecure (d &lt; 2</w:t>
      </w:r>
      <w:r w:rsidRPr="00000000" w:rsidR="00000000" w:rsidDel="00000000">
        <w:rPr>
          <w:vertAlign w:val="superscript"/>
          <w:rtl w:val="0"/>
        </w:rPr>
        <w:t xml:space="preserve">512</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BD’98: if d&lt;N</w:t>
      </w:r>
      <w:r w:rsidRPr="00000000" w:rsidR="00000000" w:rsidDel="00000000">
        <w:rPr>
          <w:vertAlign w:val="superscript"/>
          <w:rtl w:val="0"/>
        </w:rPr>
        <w:t xml:space="preserve">0.292</w:t>
      </w:r>
      <w:r w:rsidRPr="00000000" w:rsidR="00000000" w:rsidDel="00000000">
        <w:rPr>
          <w:rtl w:val="0"/>
        </w:rPr>
        <w:t xml:space="preserve"> then RSA is insecure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rtl w:val="0"/>
        </w:rPr>
        <w:t xml:space="preserve">Insecure</w:t>
      </w:r>
      <w:r w:rsidRPr="00000000" w:rsidR="00000000" w:rsidDel="00000000">
        <w:rPr>
          <w:rtl w:val="0"/>
        </w:rPr>
        <w:t xml:space="preserve">: priv. key d can be found from (N,e)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pStyle w:val="Heading2"/>
        <w:widowControl w:val="0"/>
        <w:contextualSpacing w:val="0"/>
      </w:pPr>
      <w:bookmarkStart w:id="28" w:colFirst="0" w:name="h.xyqwq6con1nx" w:colLast="0"/>
      <w:bookmarkEnd w:id="28"/>
      <w:r w:rsidRPr="00000000" w:rsidR="00000000" w:rsidDel="00000000">
        <w:rPr>
          <w:rtl w:val="0"/>
        </w:rPr>
        <w:t xml:space="preserve">Wiener’s attack</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Recall: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m:oMath>
        <m:r>
          <w:rPr/>
          <m:t xml:space="preserve">e·d=1 (mod </m:t>
        </m:r>
        <m:r>
          <w:rPr/>
          <m:t>φ</m:t>
        </m:r>
        <m:r>
          <w:rPr/>
          <m:t xml:space="preserve">(N) ) </m:t>
        </m:r>
        <m:r>
          <w:rPr/>
          <m:t>⇒</m:t>
        </m:r>
        <m:r>
          <w:rPr/>
          <m:t>∃</m:t>
        </m:r>
        <m:r>
          <w:rPr/>
          <m:t xml:space="preserve"> k</m:t>
        </m:r>
        <m:r>
          <w:rPr/>
          <m:t>∈</m:t>
        </m:r>
        <m:r>
          <w:rPr/>
          <m:t xml:space="preserve">Z: e·d=k·</m:t>
        </m:r>
        <m:r>
          <w:rPr/>
          <m:t>φ</m:t>
        </m:r>
        <m:r>
          <w:rPr/>
          <m:t xml:space="preserve">(N)+1</m:t>
        </m:r>
      </m:oMath>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m:oMath>
        <m:d>
          <m:dPr>
            <m:begChr m:val="|"/>
            <m:endChr m:val="|"/>
            <m:ctrlPr>
              <w:rPr/>
            </m:ctrlPr>
          </m:dPr>
          <m:e>
            <m:f>
              <m:fPr>
                <m:ctrlPr>
                  <w:rPr/>
                </m:ctrlPr>
              </m:fPr>
              <m:num>
                <m:r>
                  <w:rPr/>
                  <m:t xml:space="preserve">e</m:t>
                </m:r>
              </m:num>
              <m:den>
                <m:r>
                  <w:rPr/>
                  <m:t>φ</m:t>
                </m:r>
                <m:r>
                  <w:rPr/>
                  <m:t xml:space="preserve">(N)</m:t>
                </m:r>
              </m:den>
            </m:f>
            <m:r>
              <w:rPr/>
              <m:t xml:space="preserve">-</m:t>
            </m:r>
            <m:f>
              <m:fPr>
                <m:ctrlPr>
                  <w:rPr/>
                </m:ctrlPr>
              </m:fPr>
              <m:num>
                <m:r>
                  <w:rPr/>
                  <m:t xml:space="preserve">k</m:t>
                </m:r>
              </m:num>
              <m:den>
                <m:r>
                  <w:rPr/>
                  <m:t xml:space="preserve">d</m:t>
                </m:r>
              </m:den>
            </m:f>
          </m:e>
        </m:d>
        <m:r>
          <w:rPr/>
          <m:t xml:space="preserve">=</m:t>
        </m:r>
        <m:f>
          <m:fPr>
            <m:ctrlPr>
              <w:rPr/>
            </m:ctrlPr>
          </m:fPr>
          <m:num>
            <m:r>
              <w:rPr/>
              <m:t xml:space="preserve">1</m:t>
            </m:r>
          </m:num>
          <m:den>
            <m:r>
              <w:rPr/>
              <m:t xml:space="preserve">d·</m:t>
            </m:r>
            <m:r>
              <w:rPr/>
              <m:t>φ</m:t>
            </m:r>
            <m:r>
              <w:rPr/>
              <m:t xml:space="preserve">(N)</m:t>
            </m:r>
          </m:den>
        </m:f>
        <m:r>
          <w:rPr/>
          <m:t xml:space="preserve">&lt;</m:t>
        </m:r>
        <m:f>
          <m:fPr>
            <m:ctrlPr>
              <w:rPr/>
            </m:ctrlPr>
          </m:fPr>
          <m:num>
            <m:r>
              <w:rPr/>
              <m:t xml:space="preserve">1</m:t>
            </m:r>
          </m:num>
          <m:den>
            <m:rad>
              <m:radPr>
                <m:degHide m:val="1"/>
                <m:ctrlPr>
                  <w:rPr/>
                </m:ctrlPr>
              </m:radPr>
              <m:e>
                <m:r>
                  <w:rPr/>
                  <m:t xml:space="preserve">N</m:t>
                </m:r>
              </m:e>
            </m:rad>
          </m:den>
        </m:f>
      </m:oMath>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m:oMath>
        <m:r>
          <m:t>φ</m:t>
        </m:r>
        <m:r>
          <w:rPr/>
          <m:t xml:space="preserve">(N)=N-p-q+1 </m:t>
        </m:r>
        <m:r>
          <w:rPr/>
          <m:t>⇒</m:t>
        </m:r>
        <m:d>
          <m:dPr>
            <m:begChr m:val="|"/>
            <m:endChr m:val="|"/>
            <m:ctrlPr>
              <w:rPr/>
            </m:ctrlPr>
          </m:dPr>
          <m:e>
            <m:r>
              <w:rPr/>
              <m:t xml:space="preserve">N-</m:t>
            </m:r>
            <m:r>
              <w:rPr/>
              <m:t>φ</m:t>
            </m:r>
            <m:r>
              <w:rPr/>
              <m:t xml:space="preserve">(N)</m:t>
            </m:r>
          </m:e>
        </m:d>
        <m:r>
          <w:rPr/>
          <m:t>≤</m:t>
        </m:r>
        <m:r>
          <w:rPr/>
          <m:t xml:space="preserve">p+q</m:t>
        </m:r>
        <m:r>
          <w:rPr/>
          <m:t>≤</m:t>
        </m:r>
        <m:r>
          <w:rPr/>
          <m:t xml:space="preserve">3</m:t>
        </m:r>
        <m:rad>
          <m:radPr>
            <m:degHide m:val="1"/>
            <m:ctrlPr>
              <w:rPr/>
            </m:ctrlPr>
          </m:radPr>
          <m:e>
            <m:r>
              <w:rPr/>
              <m:t xml:space="preserve">N</m:t>
            </m:r>
          </m:e>
        </m:rad>
      </m:oMath>
      <w:r w:rsidRPr="00000000" w:rsidR="00000000" w:rsidDel="00000000">
        <w:rPr>
          <w:rtl w:val="0"/>
        </w:rPr>
      </w:r>
    </w:p>
    <w:p w:rsidP="00000000" w:rsidRPr="00000000" w:rsidR="00000000" w:rsidDel="00000000" w:rsidRDefault="00000000">
      <w:pPr>
        <w:keepNext w:val="0"/>
        <w:keepLines w:val="0"/>
        <w:widowControl w:val="0"/>
        <w:contextualSpacing w:val="0"/>
        <w:jc w:val="left"/>
      </w:pPr>
      <m:oMath>
        <m:r>
          <w:rPr/>
          <m:t xml:space="preserve">d</m:t>
        </m:r>
        <m:r>
          <w:rPr/>
          <m:t>≤</m:t>
        </m:r>
        <m:sSup>
          <m:sSupPr>
            <m:ctrlPr>
              <w:rPr/>
            </m:ctrlPr>
          </m:sSupPr>
          <m:e>
            <m:r>
              <w:rPr/>
              <m:t xml:space="preserve">N</m:t>
            </m:r>
          </m:e>
          <m:sup>
            <m:r>
              <w:rPr/>
              <m:t xml:space="preserve">0.25</m:t>
            </m:r>
          </m:sup>
        </m:sSup>
        <m:r>
          <w:rPr/>
          <m:t xml:space="preserve">/ 3</m:t>
        </m:r>
        <m:r>
          <w:rPr/>
          <m:t>⇒</m:t>
        </m:r>
        <m:d>
          <m:dPr>
            <m:begChr m:val="|"/>
            <m:endChr m:val="|"/>
            <m:ctrlPr>
              <w:rPr/>
            </m:ctrlPr>
          </m:dPr>
          <m:e>
            <m:f>
              <m:fPr>
                <m:ctrlPr>
                  <w:rPr/>
                </m:ctrlPr>
              </m:fPr>
              <m:num>
                <m:r>
                  <w:rPr/>
                  <m:t xml:space="preserve">e</m:t>
                </m:r>
              </m:num>
              <m:den>
                <m:r>
                  <w:rPr/>
                  <m:t xml:space="preserve">N</m:t>
                </m:r>
              </m:den>
            </m:f>
            <m:r>
              <w:rPr/>
              <m:t xml:space="preserve">-</m:t>
            </m:r>
            <m:f>
              <m:fPr>
                <m:ctrlPr>
                  <w:rPr/>
                </m:ctrlPr>
              </m:fPr>
              <m:num>
                <m:r>
                  <w:rPr/>
                  <m:t xml:space="preserve">k</m:t>
                </m:r>
              </m:num>
              <m:den>
                <m:r>
                  <w:rPr/>
                  <m:t xml:space="preserve">d</m:t>
                </m:r>
              </m:den>
            </m:f>
          </m:e>
        </m:d>
        <m:r>
          <w:rPr/>
          <m:t>≤</m:t>
        </m:r>
        <m:d>
          <m:dPr>
            <m:begChr m:val="|"/>
            <m:endChr m:val="|"/>
            <m:ctrlPr>
              <w:rPr/>
            </m:ctrlPr>
          </m:dPr>
          <m:e>
            <m:f>
              <m:fPr>
                <m:ctrlPr>
                  <w:rPr/>
                </m:ctrlPr>
              </m:fPr>
              <m:num>
                <m:r>
                  <w:rPr/>
                  <m:t xml:space="preserve">e</m:t>
                </m:r>
              </m:num>
              <m:den>
                <m:r>
                  <w:rPr/>
                  <m:t xml:space="preserve">N</m:t>
                </m:r>
              </m:den>
            </m:f>
            <m:r>
              <w:rPr/>
              <m:t xml:space="preserve">-</m:t>
            </m:r>
            <m:f>
              <m:fPr>
                <m:ctrlPr>
                  <w:rPr/>
                </m:ctrlPr>
              </m:fPr>
              <m:num>
                <m:r>
                  <w:rPr/>
                  <m:t xml:space="preserve">e</m:t>
                </m:r>
              </m:num>
              <m:den>
                <m:r>
                  <w:rPr/>
                  <m:t>φ</m:t>
                </m:r>
                <m:r>
                  <w:rPr/>
                  <m:t xml:space="preserve">(N)</m:t>
                </m:r>
              </m:den>
            </m:f>
          </m:e>
        </m:d>
        <m:r>
          <w:rPr/>
          <m:t xml:space="preserve">+</m:t>
        </m:r>
        <m:d>
          <m:dPr>
            <m:begChr m:val="|"/>
            <m:endChr m:val="|"/>
            <m:ctrlPr>
              <w:rPr/>
            </m:ctrlPr>
          </m:dPr>
          <m:e>
            <m:f>
              <m:fPr>
                <m:ctrlPr>
                  <w:rPr/>
                </m:ctrlPr>
              </m:fPr>
              <m:num>
                <m:r>
                  <w:rPr/>
                  <m:t xml:space="preserve">e</m:t>
                </m:r>
              </m:num>
              <m:den>
                <m:r>
                  <w:rPr/>
                  <m:t>φ</m:t>
                </m:r>
                <m:r>
                  <w:rPr/>
                  <m:t xml:space="preserve">(N)</m:t>
                </m:r>
              </m:den>
            </m:f>
            <m:r>
              <w:rPr/>
              <m:t xml:space="preserve">-</m:t>
            </m:r>
            <m:f>
              <m:fPr>
                <m:ctrlPr>
                  <w:rPr/>
                </m:ctrlPr>
              </m:fPr>
              <m:num>
                <m:r>
                  <w:rPr/>
                  <m:t xml:space="preserve">k</m:t>
                </m:r>
              </m:num>
              <m:den>
                <m:r>
                  <w:rPr/>
                  <m:t xml:space="preserve">d</m:t>
                </m:r>
              </m:den>
            </m:f>
          </m:e>
        </m:d>
        <m:r>
          <w:rPr/>
          <m:t>≤</m:t>
        </m:r>
        <m:f>
          <m:fPr>
            <m:ctrlPr>
              <w:rPr/>
            </m:ctrlPr>
          </m:fPr>
          <m:num>
            <m:r>
              <w:rPr/>
              <m:t xml:space="preserve">1</m:t>
            </m:r>
          </m:num>
          <m:den>
            <m:r>
              <w:rPr/>
              <m:t xml:space="preserve">2·</m:t>
            </m:r>
            <m:sSup>
              <m:sSupPr>
                <m:ctrlPr>
                  <w:rPr/>
                </m:ctrlPr>
              </m:sSupPr>
              <m:e>
                <m:r>
                  <w:rPr/>
                  <m:t xml:space="preserve">d</m:t>
                </m:r>
              </m:e>
              <m:sup>
                <m:r>
                  <w:rPr/>
                  <m:t xml:space="preserve">2</m:t>
                </m:r>
              </m:sup>
            </m:sSup>
          </m:den>
        </m:f>
      </m:oMath>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Continued fraction expansion of e/N gives k/d</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e·d = 1 (mod k) ⇒ gcd(d,k)=1 ⇒ can find d from k/d</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pStyle w:val="Heading1"/>
        <w:widowControl w:val="0"/>
        <w:contextualSpacing w:val="0"/>
      </w:pPr>
      <w:bookmarkStart w:id="29" w:colFirst="0" w:name="h.88hobsvq2yp" w:colLast="0"/>
      <w:bookmarkEnd w:id="29"/>
      <w:r w:rsidRPr="00000000" w:rsidR="00000000" w:rsidDel="00000000">
        <w:rPr>
          <w:rtl w:val="0"/>
        </w:rPr>
        <w:t xml:space="preserve">RSA in practice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RSA with low public exponent</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To speed up RSA encryptino use a small e: c=m</w:t>
      </w:r>
      <w:r w:rsidRPr="00000000" w:rsidR="00000000" w:rsidDel="00000000">
        <w:rPr>
          <w:vertAlign w:val="superscript"/>
          <w:rtl w:val="0"/>
        </w:rPr>
        <w:t xml:space="preserve">e</w:t>
      </w:r>
      <w:r w:rsidRPr="00000000" w:rsidR="00000000" w:rsidDel="00000000">
        <w:rPr>
          <w:rtl w:val="0"/>
        </w:rPr>
        <w:t xml:space="preserve"> (mod 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Minimum value: e=3 </w:t>
      </w:r>
      <m:oMath>
        <m:r>
          <w:rPr/>
          <m:t xml:space="preserve">(gcd(e,</m:t>
        </m:r>
        <m:r>
          <w:rPr/>
          <m:t>φ</m:t>
        </m:r>
        <m:r>
          <w:rPr/>
          <m:t xml:space="preserve">(N))=1)     </m:t>
        </m:r>
        <m:r>
          <w:rPr/>
          <m:t>φ</m:t>
        </m:r>
        <m:r>
          <w:rPr/>
          <m:t xml:space="preserve">(N)=(p-1)(q-1)        p=2 (mod 3), q=2 (mod 3)</m:t>
        </m:r>
      </m:oMath>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Recommended value: e=65537=2</w:t>
      </w:r>
      <w:r w:rsidRPr="00000000" w:rsidR="00000000" w:rsidDel="00000000">
        <w:rPr>
          <w:vertAlign w:val="superscript"/>
          <w:rtl w:val="0"/>
        </w:rPr>
        <w:t xml:space="preserve">16</w:t>
      </w:r>
      <w:r w:rsidRPr="00000000" w:rsidR="00000000" w:rsidDel="00000000">
        <w:rPr>
          <w:rtl w:val="0"/>
        </w:rPr>
        <w:t xml:space="preserve">+1</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Encryption: 17 multiplications      x</w:t>
      </w:r>
      <w:r w:rsidRPr="00000000" w:rsidR="00000000" w:rsidDel="00000000">
        <w:rPr>
          <w:vertAlign w:val="superscript"/>
          <w:rtl w:val="0"/>
        </w:rPr>
        <w:t xml:space="preserve">65537</w:t>
      </w:r>
      <w:r w:rsidRPr="00000000" w:rsidR="00000000" w:rsidDel="00000000">
        <w:rPr>
          <w:rtl w:val="0"/>
        </w:rPr>
        <w:t xml:space="preserve"> mod 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Asymmetry of RSA: fast enc. / slow dex.</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 ElGamal: approx. same time for both.</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pStyle w:val="Heading2"/>
        <w:widowControl w:val="0"/>
        <w:contextualSpacing w:val="0"/>
      </w:pPr>
      <w:bookmarkStart w:id="30" w:colFirst="0" w:name="h.r23wzoomc24d" w:colLast="0"/>
      <w:bookmarkEnd w:id="30"/>
      <w:r w:rsidRPr="00000000" w:rsidR="00000000" w:rsidDel="00000000">
        <w:rPr>
          <w:rtl w:val="0"/>
        </w:rPr>
        <w:t xml:space="preserve">Key lengths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Security of public key system should be comparable to security of symmetric cipher</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tbl>
      <w:tblPr>
        <w:tblStyle w:val="Table1"/>
        <w:bidiVisual w:val="0"/>
        <w:tblW w:w="445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15"/>
        <w:gridCol w:w="2340"/>
        <w:tblGridChange w:id="0">
          <w:tblGrid>
            <w:gridCol w:w="2115"/>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b w:val="1"/>
                <w:u w:val="single"/>
                <w:rtl w:val="0"/>
              </w:rPr>
              <w:t xml:space="preserve">Cipher key-size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b w:val="1"/>
                <w:u w:val="single"/>
                <w:rtl w:val="0"/>
              </w:rPr>
              <w:t xml:space="preserve">RSA Modulus size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80 bits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1024 bits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128 bits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3072 bits (2048)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rtl w:val="0"/>
              </w:rPr>
              <w:t xml:space="preserve">256 bits (AES)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left"/>
            </w:pPr>
            <w:r w:rsidRPr="00000000" w:rsidR="00000000" w:rsidDel="00000000">
              <w:rPr>
                <w:b w:val="1"/>
                <w:u w:val="single"/>
                <w:rtl w:val="0"/>
              </w:rPr>
              <w:t xml:space="preserve">15360</w:t>
            </w:r>
            <w:r w:rsidRPr="00000000" w:rsidR="00000000" w:rsidDel="00000000">
              <w:rPr>
                <w:rtl w:val="0"/>
              </w:rPr>
              <w:t xml:space="preserve"> bits</w:t>
            </w:r>
          </w:p>
        </w:tc>
      </w:tr>
    </w:tbl>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pStyle w:val="Heading2"/>
        <w:widowControl w:val="0"/>
        <w:contextualSpacing w:val="0"/>
      </w:pPr>
      <w:bookmarkStart w:id="31" w:colFirst="0" w:name="h.9lymvn2fm9bh" w:colLast="0"/>
      <w:bookmarkEnd w:id="31"/>
      <w:r w:rsidRPr="00000000" w:rsidR="00000000" w:rsidDel="00000000">
        <w:rPr>
          <w:rtl w:val="0"/>
        </w:rPr>
        <w:t xml:space="preserve">Implementation attacks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rtl w:val="0"/>
        </w:rPr>
        <w:t xml:space="preserve">Timing attack</w:t>
      </w:r>
      <w:r w:rsidRPr="00000000" w:rsidR="00000000" w:rsidDel="00000000">
        <w:rPr>
          <w:rtl w:val="0"/>
        </w:rPr>
        <w:t xml:space="preserve">: (Kocher 97)</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The time it takes to compute c</w:t>
      </w:r>
      <w:r w:rsidRPr="00000000" w:rsidR="00000000" w:rsidDel="00000000">
        <w:rPr>
          <w:vertAlign w:val="superscript"/>
          <w:rtl w:val="0"/>
        </w:rPr>
        <w:t xml:space="preserve">d</w:t>
      </w:r>
      <w:r w:rsidRPr="00000000" w:rsidR="00000000" w:rsidDel="00000000">
        <w:rPr>
          <w:rtl w:val="0"/>
        </w:rPr>
        <w:t xml:space="preserve"> (mod N) can expose d.</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rtl w:val="0"/>
        </w:rPr>
        <w:t xml:space="preserve">Power attacke</w:t>
      </w:r>
      <w:r w:rsidRPr="00000000" w:rsidR="00000000" w:rsidDel="00000000">
        <w:rPr>
          <w:rtl w:val="0"/>
        </w:rPr>
        <w:t xml:space="preserve">: (Kocher 99)</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The power consumption of a smartcard while it is computing c</w:t>
      </w:r>
      <w:r w:rsidRPr="00000000" w:rsidR="00000000" w:rsidDel="00000000">
        <w:rPr>
          <w:vertAlign w:val="superscript"/>
          <w:rtl w:val="0"/>
        </w:rPr>
        <w:t xml:space="preserve">d</w:t>
      </w:r>
      <w:r w:rsidRPr="00000000" w:rsidR="00000000" w:rsidDel="00000000">
        <w:rPr>
          <w:rtl w:val="0"/>
        </w:rPr>
        <w:t xml:space="preserve"> (mod N) can expose d.</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rtl w:val="0"/>
        </w:rPr>
        <w:t xml:space="preserve">Faults attack</w:t>
      </w:r>
      <w:r w:rsidRPr="00000000" w:rsidR="00000000" w:rsidDel="00000000">
        <w:rPr>
          <w:rtl w:val="0"/>
        </w:rPr>
        <w:t xml:space="preserve">: (BDL 97)</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A computer error during c</w:t>
      </w:r>
      <w:r w:rsidRPr="00000000" w:rsidR="00000000" w:rsidDel="00000000">
        <w:rPr>
          <w:vertAlign w:val="superscript"/>
          <w:rtl w:val="0"/>
        </w:rPr>
        <w:t xml:space="preserve">d</w:t>
      </w:r>
      <w:r w:rsidRPr="00000000" w:rsidR="00000000" w:rsidDel="00000000">
        <w:rPr>
          <w:rtl w:val="0"/>
        </w:rPr>
        <w:t xml:space="preserve"> (mod N) can expose d.</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A common defense: check output → 10% slowdown.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pStyle w:val="Heading2"/>
        <w:widowControl w:val="0"/>
        <w:contextualSpacing w:val="0"/>
      </w:pPr>
      <w:bookmarkStart w:id="32" w:colFirst="0" w:name="h.hy00ycpt88aa" w:colLast="0"/>
      <w:bookmarkEnd w:id="32"/>
      <w:r w:rsidRPr="00000000" w:rsidR="00000000" w:rsidDel="00000000">
        <w:rPr>
          <w:rtl w:val="0"/>
        </w:rPr>
        <w:t xml:space="preserve">An example Fault Attack on RSA (CRT)</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A common implementation of RSA decryption: x=c</w:t>
      </w:r>
      <w:r w:rsidRPr="00000000" w:rsidR="00000000" w:rsidDel="00000000">
        <w:rPr>
          <w:vertAlign w:val="superscript"/>
          <w:rtl w:val="0"/>
        </w:rPr>
        <w:t xml:space="preserve">d</w:t>
      </w:r>
      <w:r w:rsidRPr="00000000" w:rsidR="00000000" w:rsidDel="00000000">
        <w:rPr>
          <w:rtl w:val="0"/>
        </w:rPr>
        <w:t xml:space="preserve"> in Z</w:t>
      </w:r>
      <w:r w:rsidRPr="00000000" w:rsidR="00000000" w:rsidDel="00000000">
        <w:rPr>
          <w:vertAlign w:val="subscript"/>
          <w:rtl w:val="0"/>
        </w:rPr>
        <w:t xml:space="preserve">N</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decrypt mod p:  x</w:t>
      </w:r>
      <w:r w:rsidRPr="00000000" w:rsidR="00000000" w:rsidDel="00000000">
        <w:rPr>
          <w:vertAlign w:val="subscript"/>
          <w:rtl w:val="0"/>
        </w:rPr>
        <w:t xml:space="preserve">p</w:t>
      </w:r>
      <w:r w:rsidRPr="00000000" w:rsidR="00000000" w:rsidDel="00000000">
        <w:rPr>
          <w:rtl w:val="0"/>
        </w:rPr>
        <w:t xml:space="preserve">=c</w:t>
      </w:r>
      <w:r w:rsidRPr="00000000" w:rsidR="00000000" w:rsidDel="00000000">
        <w:rPr>
          <w:vertAlign w:val="superscript"/>
          <w:rtl w:val="0"/>
        </w:rPr>
        <w:t xml:space="preserve">d</w:t>
      </w:r>
      <w:r w:rsidRPr="00000000" w:rsidR="00000000" w:rsidDel="00000000">
        <w:rPr>
          <w:rtl w:val="0"/>
        </w:rPr>
        <w:t xml:space="preserve"> in Z</w:t>
      </w:r>
      <w:r w:rsidRPr="00000000" w:rsidR="00000000" w:rsidDel="00000000">
        <w:rPr>
          <w:vertAlign w:val="subscript"/>
          <w:rtl w:val="0"/>
        </w:rPr>
        <w:t xml:space="preserve">p</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decrypt mod q:  x</w:t>
      </w:r>
      <w:r w:rsidRPr="00000000" w:rsidR="00000000" w:rsidDel="00000000">
        <w:rPr>
          <w:vertAlign w:val="subscript"/>
          <w:rtl w:val="0"/>
        </w:rPr>
        <w:t xml:space="preserve">q</w:t>
      </w:r>
      <w:r w:rsidRPr="00000000" w:rsidR="00000000" w:rsidDel="00000000">
        <w:rPr>
          <w:rtl w:val="0"/>
        </w:rPr>
        <w:t xml:space="preserve">=c</w:t>
      </w:r>
      <w:r w:rsidRPr="00000000" w:rsidR="00000000" w:rsidDel="00000000">
        <w:rPr>
          <w:vertAlign w:val="superscript"/>
          <w:rtl w:val="0"/>
        </w:rPr>
        <w:t xml:space="preserve">d</w:t>
      </w:r>
      <w:r w:rsidRPr="00000000" w:rsidR="00000000" w:rsidDel="00000000">
        <w:rPr>
          <w:rtl w:val="0"/>
        </w:rPr>
        <w:t xml:space="preserve"> in Z</w:t>
      </w:r>
      <w:r w:rsidRPr="00000000" w:rsidR="00000000" w:rsidDel="00000000">
        <w:rPr>
          <w:vertAlign w:val="subscript"/>
          <w:rtl w:val="0"/>
        </w:rPr>
        <w:t xml:space="preserve">q</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combine to get x = c</w:t>
      </w:r>
      <w:r w:rsidRPr="00000000" w:rsidR="00000000" w:rsidDel="00000000">
        <w:rPr>
          <w:vertAlign w:val="superscript"/>
          <w:rtl w:val="0"/>
        </w:rPr>
        <w:t xml:space="preserve">d</w:t>
      </w:r>
      <w:r w:rsidRPr="00000000" w:rsidR="00000000" w:rsidDel="00000000">
        <w:rPr>
          <w:rtl w:val="0"/>
        </w:rPr>
        <w:t xml:space="preserve"> in Z</w:t>
      </w:r>
      <w:r w:rsidRPr="00000000" w:rsidR="00000000" w:rsidDel="00000000">
        <w:rPr>
          <w:vertAlign w:val="subscript"/>
          <w:rtl w:val="0"/>
        </w:rPr>
        <w:t xml:space="preserve">N</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Suppose error occurs when computing x</w:t>
      </w:r>
      <w:r w:rsidRPr="00000000" w:rsidR="00000000" w:rsidDel="00000000">
        <w:rPr>
          <w:vertAlign w:val="subscript"/>
          <w:rtl w:val="0"/>
        </w:rPr>
        <w:t xml:space="preserve">q</w:t>
      </w:r>
      <w:r w:rsidRPr="00000000" w:rsidR="00000000" w:rsidDel="00000000">
        <w:rPr>
          <w:rtl w:val="0"/>
        </w:rPr>
        <w:t xml:space="preserve">, but no error in x</w:t>
      </w:r>
      <w:r w:rsidRPr="00000000" w:rsidR="00000000" w:rsidDel="00000000">
        <w:rPr>
          <w:vertAlign w:val="subscript"/>
          <w:rtl w:val="0"/>
        </w:rPr>
        <w:t xml:space="preserve">p</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Then: output is x’ where x’=c</w:t>
      </w:r>
      <w:r w:rsidRPr="00000000" w:rsidR="00000000" w:rsidDel="00000000">
        <w:rPr>
          <w:vertAlign w:val="superscript"/>
          <w:rtl w:val="0"/>
        </w:rPr>
        <w:t xml:space="preserve">d</w:t>
      </w:r>
      <w:r w:rsidRPr="00000000" w:rsidR="00000000" w:rsidDel="00000000">
        <w:rPr>
          <w:rtl w:val="0"/>
        </w:rPr>
        <w:t xml:space="preserve"> in Z</w:t>
      </w:r>
      <w:r w:rsidRPr="00000000" w:rsidR="00000000" w:rsidDel="00000000">
        <w:rPr>
          <w:vertAlign w:val="subscript"/>
          <w:rtl w:val="0"/>
        </w:rPr>
        <w:t xml:space="preserve">p</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    but x’!=c</w:t>
      </w:r>
      <w:r w:rsidRPr="00000000" w:rsidR="00000000" w:rsidDel="00000000">
        <w:rPr>
          <w:vertAlign w:val="superscript"/>
          <w:rtl w:val="0"/>
        </w:rPr>
        <w:t xml:space="preserve">d</w:t>
      </w:r>
      <w:r w:rsidRPr="00000000" w:rsidR="00000000" w:rsidDel="00000000">
        <w:rPr>
          <w:rtl w:val="0"/>
        </w:rPr>
        <w:t xml:space="preserve"> in Z</w:t>
      </w:r>
      <w:r w:rsidRPr="00000000" w:rsidR="00000000" w:rsidDel="00000000">
        <w:rPr>
          <w:vertAlign w:val="subscript"/>
          <w:rtl w:val="0"/>
        </w:rPr>
        <w:t xml:space="preserve">q</w:t>
      </w:r>
      <w:r w:rsidRPr="00000000" w:rsidR="00000000" w:rsidDel="00000000">
        <w:rPr>
          <w:rtl w:val="0"/>
        </w:rPr>
        <w:t xml:space="preserve"> ⇒ (x’)</w:t>
      </w:r>
      <w:r w:rsidRPr="00000000" w:rsidR="00000000" w:rsidDel="00000000">
        <w:rPr>
          <w:vertAlign w:val="superscript"/>
          <w:rtl w:val="0"/>
        </w:rPr>
        <w:t xml:space="preserve">e</w:t>
      </w:r>
      <w:r w:rsidRPr="00000000" w:rsidR="00000000" w:rsidDel="00000000">
        <w:rPr>
          <w:rtl w:val="0"/>
        </w:rPr>
        <w:t xml:space="preserve"> = c in Z</w:t>
      </w:r>
      <w:r w:rsidRPr="00000000" w:rsidR="00000000" w:rsidDel="00000000">
        <w:rPr>
          <w:vertAlign w:val="subscript"/>
          <w:rtl w:val="0"/>
        </w:rPr>
        <w:t xml:space="preserve">p</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    but (x’)</w:t>
      </w:r>
      <w:r w:rsidRPr="00000000" w:rsidR="00000000" w:rsidDel="00000000">
        <w:rPr>
          <w:vertAlign w:val="superscript"/>
          <w:rtl w:val="0"/>
        </w:rPr>
        <w:t xml:space="preserve">e</w:t>
      </w:r>
      <w:r w:rsidRPr="00000000" w:rsidR="00000000" w:rsidDel="00000000">
        <w:rPr>
          <w:rtl w:val="0"/>
        </w:rPr>
        <w:t xml:space="preserve"> != c in Z</w:t>
      </w:r>
      <w:r w:rsidRPr="00000000" w:rsidR="00000000" w:rsidDel="00000000">
        <w:rPr>
          <w:vertAlign w:val="subscript"/>
          <w:rtl w:val="0"/>
        </w:rPr>
        <w:t xml:space="preserve">q</w:t>
      </w:r>
      <w:r w:rsidRPr="00000000" w:rsidR="00000000" w:rsidDel="00000000">
        <w:rPr>
          <w:rtl w:val="0"/>
        </w:rPr>
        <w:t xml:space="preserve"> ⇒ gcd( (x’)</w:t>
      </w:r>
      <w:r w:rsidRPr="00000000" w:rsidR="00000000" w:rsidDel="00000000">
        <w:rPr>
          <w:vertAlign w:val="superscript"/>
          <w:rtl w:val="0"/>
        </w:rPr>
        <w:t xml:space="preserve">e</w:t>
      </w:r>
      <w:r w:rsidRPr="00000000" w:rsidR="00000000" w:rsidDel="00000000">
        <w:rPr>
          <w:rtl w:val="0"/>
        </w:rPr>
        <w:t xml:space="preserve"> - c, N</w:t>
      </w:r>
      <w:r w:rsidRPr="00000000" w:rsidR="00000000" w:rsidDel="00000000">
        <w:rPr>
          <w:rtl w:val="0"/>
        </w:rPr>
        <w:t xml:space="preserve"> ) = p</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pStyle w:val="Heading2"/>
        <w:widowControl w:val="0"/>
        <w:contextualSpacing w:val="0"/>
      </w:pPr>
      <w:bookmarkStart w:id="33" w:colFirst="0" w:name="h.sv7z1pxoa7ct" w:colLast="0"/>
      <w:bookmarkEnd w:id="33"/>
      <w:r w:rsidRPr="00000000" w:rsidR="00000000" w:rsidDel="00000000">
        <w:rPr>
          <w:rtl w:val="0"/>
        </w:rPr>
        <w:t xml:space="preserve">RSA Key Generation Trouble [Heninger et al. / Lenstra et al.]</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OpenSSL RSA key generation (abstract):</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 xml:space="preserve">prng.seed(seed)</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 xml:space="preserve">p=prng.generate_random_prime()</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 xml:space="preserve">prng.add_randomness(bits)</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 xml:space="preserve">q = prng.generate_random_prime()</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Fonts w:cs="Consolas" w:hAnsi="Consolas" w:eastAsia="Consolas" w:ascii="Consolas"/>
          <w:rtl w:val="0"/>
        </w:rPr>
        <w:t xml:space="preserve">N = p*q</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Suppose poor entropy at startup:</w:t>
      </w:r>
    </w:p>
    <w:p w:rsidP="00000000" w:rsidRPr="00000000" w:rsidR="00000000" w:rsidDel="00000000" w:rsidRDefault="00000000">
      <w:pPr>
        <w:keepNext w:val="0"/>
        <w:keepLines w:val="0"/>
        <w:widowControl w:val="0"/>
        <w:numPr>
          <w:ilvl w:val="0"/>
          <w:numId w:val="1"/>
        </w:numPr>
        <w:ind w:left="720" w:hanging="359"/>
        <w:contextualSpacing w:val="1"/>
        <w:jc w:val="left"/>
        <w:rPr>
          <w:u w:val="none"/>
        </w:rPr>
      </w:pPr>
      <w:r w:rsidRPr="00000000" w:rsidR="00000000" w:rsidDel="00000000">
        <w:rPr>
          <w:rtl w:val="0"/>
        </w:rPr>
        <w:t xml:space="preserve">Same p will be generated by multiple devices, but different q</w:t>
      </w:r>
    </w:p>
    <w:p w:rsidP="00000000" w:rsidRPr="00000000" w:rsidR="00000000" w:rsidDel="00000000" w:rsidRDefault="00000000">
      <w:pPr>
        <w:keepNext w:val="0"/>
        <w:keepLines w:val="0"/>
        <w:widowControl w:val="0"/>
        <w:numPr>
          <w:ilvl w:val="0"/>
          <w:numId w:val="1"/>
        </w:numPr>
        <w:ind w:left="720" w:hanging="359"/>
        <w:contextualSpacing w:val="1"/>
        <w:jc w:val="left"/>
        <w:rPr>
          <w:u w:val="none"/>
        </w:rPr>
      </w:pPr>
      <w:r w:rsidRPr="00000000" w:rsidR="00000000" w:rsidDel="00000000">
        <w:rPr>
          <w:rtl w:val="0"/>
        </w:rPr>
        <w:t xml:space="preserve">N</w:t>
      </w:r>
      <w:r w:rsidRPr="00000000" w:rsidR="00000000" w:rsidDel="00000000">
        <w:rPr>
          <w:vertAlign w:val="subscript"/>
          <w:rtl w:val="0"/>
        </w:rPr>
        <w:t xml:space="preserve">1</w:t>
      </w:r>
      <w:r w:rsidRPr="00000000" w:rsidR="00000000" w:rsidDel="00000000">
        <w:rPr>
          <w:rtl w:val="0"/>
        </w:rPr>
        <w:t xml:space="preserve">, N</w:t>
      </w:r>
      <w:r w:rsidRPr="00000000" w:rsidR="00000000" w:rsidDel="00000000">
        <w:rPr>
          <w:vertAlign w:val="subscript"/>
          <w:rtl w:val="0"/>
        </w:rPr>
        <w:t xml:space="preserve">2</w:t>
      </w:r>
      <w:r w:rsidRPr="00000000" w:rsidR="00000000" w:rsidDel="00000000">
        <w:rPr>
          <w:rtl w:val="0"/>
        </w:rPr>
        <w:t xml:space="preserve"> : RSA keys from different devices ⇒ gcd(N</w:t>
      </w:r>
      <w:r w:rsidRPr="00000000" w:rsidR="00000000" w:rsidDel="00000000">
        <w:rPr>
          <w:vertAlign w:val="subscript"/>
          <w:rtl w:val="0"/>
        </w:rPr>
        <w:t xml:space="preserve">1</w:t>
      </w:r>
      <w:r w:rsidRPr="00000000" w:rsidR="00000000" w:rsidDel="00000000">
        <w:rPr>
          <w:rtl w:val="0"/>
        </w:rPr>
        <w:t xml:space="preserve">, N</w:t>
      </w:r>
      <w:r w:rsidRPr="00000000" w:rsidR="00000000" w:rsidDel="00000000">
        <w:rPr>
          <w:vertAlign w:val="subscript"/>
          <w:rtl w:val="0"/>
        </w:rPr>
        <w:t xml:space="preserve">2</w:t>
      </w:r>
      <w:r w:rsidRPr="00000000" w:rsidR="00000000" w:rsidDel="00000000">
        <w:rPr>
          <w:rtl w:val="0"/>
        </w:rPr>
        <w:t xml:space="preserve">) = p</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Experiment: factors 0.4% of public HTTPS keys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Lesson:</w:t>
      </w:r>
    </w:p>
    <w:p w:rsidP="00000000" w:rsidRPr="00000000" w:rsidR="00000000" w:rsidDel="00000000" w:rsidRDefault="00000000">
      <w:pPr>
        <w:keepNext w:val="0"/>
        <w:keepLines w:val="0"/>
        <w:widowControl w:val="0"/>
        <w:contextualSpacing w:val="0"/>
        <w:jc w:val="left"/>
      </w:pPr>
      <w:r w:rsidRPr="00000000" w:rsidR="00000000" w:rsidDel="00000000">
        <w:rPr>
          <w:rtl w:val="0"/>
        </w:rPr>
        <w:t xml:space="preserve"> - Make sure random number generator is properly seeded when generating keys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pStyle w:val="Heading2"/>
        <w:widowControl w:val="0"/>
        <w:contextualSpacing w:val="0"/>
      </w:pPr>
      <w:bookmarkStart w:id="34" w:colFirst="0" w:name="h.zh8gawowy86a" w:colLast="0"/>
      <w:bookmarkEnd w:id="34"/>
      <w:r w:rsidRPr="00000000" w:rsidR="00000000" w:rsidDel="00000000">
        <w:rPr>
          <w:rtl w:val="0"/>
        </w:rPr>
        <w:t xml:space="preserve">Further reading:</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jc w:val="left"/>
        <w:rPr>
          <w:u w:val="none"/>
        </w:rPr>
      </w:pPr>
      <w:r w:rsidRPr="00000000" w:rsidR="00000000" w:rsidDel="00000000">
        <w:rPr>
          <w:rtl w:val="0"/>
        </w:rPr>
        <w:t xml:space="preserve">Why chosen ciphertext security mattes, V. Shoup, 1998</w:t>
      </w:r>
    </w:p>
    <w:p w:rsidP="00000000" w:rsidRPr="00000000" w:rsidR="00000000" w:rsidDel="00000000" w:rsidRDefault="00000000">
      <w:pPr>
        <w:keepNext w:val="0"/>
        <w:keepLines w:val="0"/>
        <w:widowControl w:val="0"/>
        <w:numPr>
          <w:ilvl w:val="0"/>
          <w:numId w:val="3"/>
        </w:numPr>
        <w:ind w:left="720" w:hanging="359"/>
        <w:contextualSpacing w:val="1"/>
        <w:jc w:val="left"/>
        <w:rPr>
          <w:u w:val="none"/>
        </w:rPr>
      </w:pPr>
      <w:r w:rsidRPr="00000000" w:rsidR="00000000" w:rsidDel="00000000">
        <w:rPr>
          <w:rtl w:val="0"/>
        </w:rPr>
        <w:t xml:space="preserve">Twenty years of attacks on the RSA cryptosystem, D. Boneg, Notices of the AMS, 1999</w:t>
      </w:r>
    </w:p>
    <w:p w:rsidP="00000000" w:rsidRPr="00000000" w:rsidR="00000000" w:rsidDel="00000000" w:rsidRDefault="00000000">
      <w:pPr>
        <w:keepNext w:val="0"/>
        <w:keepLines w:val="0"/>
        <w:widowControl w:val="0"/>
        <w:numPr>
          <w:ilvl w:val="0"/>
          <w:numId w:val="3"/>
        </w:numPr>
        <w:ind w:left="720" w:hanging="359"/>
        <w:contextualSpacing w:val="1"/>
        <w:jc w:val="left"/>
        <w:rPr>
          <w:u w:val="none"/>
        </w:rPr>
      </w:pPr>
      <w:r w:rsidRPr="00000000" w:rsidR="00000000" w:rsidDel="00000000">
        <w:rPr>
          <w:rtl w:val="0"/>
        </w:rPr>
        <w:t xml:space="preserve">OAEP reconsidered, V. Shoup, Crypto 2001</w:t>
      </w:r>
    </w:p>
    <w:p w:rsidP="00000000" w:rsidRPr="00000000" w:rsidR="00000000" w:rsidDel="00000000" w:rsidRDefault="00000000">
      <w:pPr>
        <w:keepNext w:val="0"/>
        <w:keepLines w:val="0"/>
        <w:widowControl w:val="0"/>
        <w:numPr>
          <w:ilvl w:val="0"/>
          <w:numId w:val="3"/>
        </w:numPr>
        <w:ind w:left="720" w:hanging="359"/>
        <w:contextualSpacing w:val="1"/>
        <w:jc w:val="left"/>
        <w:rPr>
          <w:u w:val="none"/>
        </w:rPr>
      </w:pPr>
      <w:r w:rsidRPr="00000000" w:rsidR="00000000" w:rsidDel="00000000">
        <w:rPr>
          <w:rtl w:val="0"/>
        </w:rPr>
        <w:t xml:space="preserve">Key Lengths, A, Lenstra, 2004</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3.png" Type="http://schemas.openxmlformats.org/officeDocument/2006/relationships/image" Id="rId18"/><Relationship Target="media/image15.png" Type="http://schemas.openxmlformats.org/officeDocument/2006/relationships/image" Id="rId17"/><Relationship Target="media/image16.png" Type="http://schemas.openxmlformats.org/officeDocument/2006/relationships/image" Id="rId16"/><Relationship Target="media/image10.png" Type="http://schemas.openxmlformats.org/officeDocument/2006/relationships/image" Id="rId15"/><Relationship Target="media/image14.png" Type="http://schemas.openxmlformats.org/officeDocument/2006/relationships/image" Id="rId14"/><Relationship Target="fontTable.xml" Type="http://schemas.openxmlformats.org/officeDocument/2006/relationships/fontTable" Id="rId2"/><Relationship Target="media/image13.png" Type="http://schemas.openxmlformats.org/officeDocument/2006/relationships/image" Id="rId12"/><Relationship Target="media/image19.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8.png" Type="http://schemas.openxmlformats.org/officeDocument/2006/relationships/image" Id="rId10"/><Relationship Target="numbering.xml" Type="http://schemas.openxmlformats.org/officeDocument/2006/relationships/numbering" Id="rId3"/><Relationship Target="media/image24.png" Type="http://schemas.openxmlformats.org/officeDocument/2006/relationships/image" Id="rId11"/><Relationship Target="media/image09.png" Type="http://schemas.openxmlformats.org/officeDocument/2006/relationships/image" Id="rId9"/><Relationship Target="media/image25.png" Type="http://schemas.openxmlformats.org/officeDocument/2006/relationships/image" Id="rId6"/><Relationship Target="media/image08.png" Type="http://schemas.openxmlformats.org/officeDocument/2006/relationships/image" Id="rId5"/><Relationship Target="media/image12.png" Type="http://schemas.openxmlformats.org/officeDocument/2006/relationships/image" Id="rId8"/><Relationship Target="media/image2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Chapter 11: Public Key Encryption from trapdoor permutations.docx</dc:title>
</cp:coreProperties>
</file>