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BDD63" w14:textId="6A4BE800" w:rsidR="33366DFE" w:rsidRDefault="33366DFE" w:rsidP="33366DFE">
      <w:pPr>
        <w:spacing w:line="480" w:lineRule="auto"/>
        <w:jc w:val="center"/>
        <w:rPr>
          <w:rFonts w:ascii="Calibri" w:eastAsia="Times New Roman" w:hAnsi="Calibri" w:cs="Calibri"/>
          <w:lang w:val="en-CA" w:eastAsia="en-CA"/>
        </w:rPr>
      </w:pPr>
    </w:p>
    <w:p w14:paraId="174535D3" w14:textId="24755A8E" w:rsidR="00836F8B" w:rsidRDefault="00836F8B" w:rsidP="008258B5">
      <w:pPr>
        <w:spacing w:line="480" w:lineRule="auto"/>
        <w:jc w:val="center"/>
        <w:rPr>
          <w:rFonts w:ascii="Calibri" w:eastAsia="Times New Roman" w:hAnsi="Calibri" w:cs="Calibri"/>
          <w:lang w:val="en-CA" w:eastAsia="en-CA"/>
        </w:rPr>
      </w:pPr>
      <w:r w:rsidRPr="00836F8B">
        <w:rPr>
          <w:rFonts w:ascii="Calibri" w:eastAsia="Times New Roman" w:hAnsi="Calibri" w:cs="Calibri"/>
          <w:lang w:val="en-CA" w:eastAsia="en-CA"/>
        </w:rPr>
        <w:t>Letter of Transmittal</w:t>
      </w:r>
    </w:p>
    <w:p w14:paraId="451FB587" w14:textId="77777777" w:rsidR="008258B5" w:rsidRPr="00836F8B" w:rsidRDefault="008258B5" w:rsidP="008258B5">
      <w:pPr>
        <w:spacing w:line="480" w:lineRule="auto"/>
        <w:jc w:val="center"/>
        <w:rPr>
          <w:rFonts w:ascii="Times New Roman" w:eastAsia="Times New Roman" w:hAnsi="Times New Roman" w:cs="Times New Roman"/>
        </w:rPr>
      </w:pPr>
    </w:p>
    <w:p w14:paraId="552E9FA4"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Mr. Dieter Zetsche</w:t>
      </w:r>
      <w:r w:rsidRPr="00836F8B">
        <w:rPr>
          <w:rFonts w:ascii="Calibri" w:eastAsia="Times New Roman" w:hAnsi="Calibri" w:cs="Calibri"/>
          <w:sz w:val="24"/>
          <w:szCs w:val="24"/>
          <w:lang w:val="en-CA" w:eastAsia="en-CA"/>
        </w:rPr>
        <w:t>  </w:t>
      </w:r>
    </w:p>
    <w:p w14:paraId="78AF350F"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Calibri" w:eastAsia="Times New Roman" w:hAnsi="Calibri" w:cs="Calibri"/>
          <w:sz w:val="24"/>
          <w:szCs w:val="24"/>
          <w:lang w:val="en-CA" w:eastAsia="en-CA"/>
        </w:rPr>
        <w:t>Mercedes – Benz Headquarters </w:t>
      </w:r>
    </w:p>
    <w:p w14:paraId="74938286"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Calibri" w:eastAsia="Times New Roman" w:hAnsi="Calibri" w:cs="Calibri"/>
          <w:sz w:val="24"/>
          <w:szCs w:val="24"/>
          <w:lang w:val="en-CA" w:eastAsia="en-CA"/>
        </w:rPr>
        <w:t>Stuttgart, Germany </w:t>
      </w:r>
    </w:p>
    <w:p w14:paraId="5A03351B"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Calibri" w:eastAsia="Times New Roman" w:hAnsi="Calibri" w:cs="Calibri"/>
          <w:sz w:val="24"/>
          <w:szCs w:val="24"/>
          <w:lang w:val="en-CA" w:eastAsia="en-CA"/>
        </w:rPr>
        <w:t>February 14</w:t>
      </w:r>
      <w:r w:rsidRPr="00836F8B">
        <w:rPr>
          <w:rFonts w:ascii="Calibri" w:eastAsia="Times New Roman" w:hAnsi="Calibri" w:cs="Calibri"/>
          <w:sz w:val="19"/>
          <w:szCs w:val="19"/>
          <w:vertAlign w:val="superscript"/>
          <w:lang w:val="en-CA" w:eastAsia="en-CA"/>
        </w:rPr>
        <w:t>th</w:t>
      </w:r>
      <w:r w:rsidRPr="00836F8B">
        <w:rPr>
          <w:rFonts w:ascii="Calibri" w:eastAsia="Times New Roman" w:hAnsi="Calibri" w:cs="Calibri"/>
          <w:sz w:val="24"/>
          <w:szCs w:val="24"/>
          <w:lang w:val="en-CA" w:eastAsia="en-CA"/>
        </w:rPr>
        <w:t>, 2019  </w:t>
      </w:r>
    </w:p>
    <w:p w14:paraId="48193256"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Calibri" w:eastAsia="Times New Roman" w:hAnsi="Calibri" w:cs="Calibri"/>
          <w:sz w:val="24"/>
          <w:szCs w:val="24"/>
          <w:lang w:val="en-CA" w:eastAsia="en-CA"/>
        </w:rPr>
        <w:t> </w:t>
      </w:r>
    </w:p>
    <w:p w14:paraId="09ACEBCE"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Dear Mr. Dieter Zetsche, </w:t>
      </w:r>
    </w:p>
    <w:p w14:paraId="49DEFA27" w14:textId="77777777" w:rsidR="00836F8B" w:rsidRPr="00836F8B" w:rsidRDefault="00836F8B" w:rsidP="008258B5">
      <w:pPr>
        <w:spacing w:after="0" w:line="480" w:lineRule="auto"/>
        <w:ind w:firstLine="720"/>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I am addressing your reputable company, </w:t>
      </w:r>
      <w:r w:rsidRPr="00836F8B">
        <w:rPr>
          <w:rFonts w:ascii="Times New Roman" w:eastAsia="Times New Roman" w:hAnsi="Times New Roman" w:cs="Times New Roman"/>
          <w:sz w:val="24"/>
          <w:szCs w:val="24"/>
          <w:lang w:eastAsia="en-CA"/>
        </w:rPr>
        <w:t>Daimler-Motoren-Gesellschaft (DMG)</w:t>
      </w:r>
      <w:r w:rsidRPr="00836F8B">
        <w:rPr>
          <w:rFonts w:ascii="Times New Roman" w:eastAsia="Times New Roman" w:hAnsi="Times New Roman" w:cs="Times New Roman"/>
          <w:sz w:val="24"/>
          <w:szCs w:val="24"/>
          <w:lang w:val="en-CA" w:eastAsia="en-CA"/>
        </w:rPr>
        <w:t> owning Mercedes-Benz, to propose the implementation of the designed safety systems for hearing impaired drivers. The achievable design will include features that will alert the driver of emergency situations that occur within the vicinity of a driver’s location. The aim is to minimize the margin of risk between a healthy driver and one that does not possess their auditory ability.  </w:t>
      </w:r>
    </w:p>
    <w:p w14:paraId="0A2F8C7A"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 </w:t>
      </w:r>
    </w:p>
    <w:p w14:paraId="5D2CE3C8"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Kind Regards, </w:t>
      </w:r>
    </w:p>
    <w:p w14:paraId="1E2B6A17"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Youssef Zaghloul </w:t>
      </w:r>
    </w:p>
    <w:p w14:paraId="0291C68E"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 </w:t>
      </w:r>
    </w:p>
    <w:p w14:paraId="2D7AF307"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Yousuf Abdulmalek </w:t>
      </w:r>
    </w:p>
    <w:p w14:paraId="60CA2B49"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 </w:t>
      </w:r>
    </w:p>
    <w:p w14:paraId="46EB74E6"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Mohammed Al-Fakhri  </w:t>
      </w:r>
    </w:p>
    <w:p w14:paraId="51F06C2D"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 </w:t>
      </w:r>
    </w:p>
    <w:p w14:paraId="0F72E546"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Lobna El-Bakary </w:t>
      </w:r>
    </w:p>
    <w:p w14:paraId="45D2699F" w14:textId="77777777" w:rsidR="00836F8B" w:rsidRPr="00836F8B" w:rsidRDefault="00836F8B" w:rsidP="008258B5">
      <w:pPr>
        <w:spacing w:after="0" w:line="480" w:lineRule="auto"/>
        <w:textAlignment w:val="baseline"/>
        <w:rPr>
          <w:rFonts w:ascii="Segoe UI" w:eastAsia="Times New Roman" w:hAnsi="Segoe UI" w:cs="Segoe UI"/>
          <w:sz w:val="18"/>
          <w:szCs w:val="18"/>
          <w:lang w:val="en-CA" w:eastAsia="en-CA"/>
        </w:rPr>
      </w:pPr>
      <w:r w:rsidRPr="00836F8B">
        <w:rPr>
          <w:rFonts w:ascii="Times New Roman" w:eastAsia="Times New Roman" w:hAnsi="Times New Roman" w:cs="Times New Roman"/>
          <w:sz w:val="24"/>
          <w:szCs w:val="24"/>
          <w:lang w:val="en-CA" w:eastAsia="en-CA"/>
        </w:rPr>
        <w:t> </w:t>
      </w:r>
    </w:p>
    <w:p w14:paraId="342AE5A2" w14:textId="56DD3F6B" w:rsidR="00836F8B" w:rsidRDefault="00836F8B" w:rsidP="008258B5">
      <w:pPr>
        <w:spacing w:after="0" w:line="480" w:lineRule="auto"/>
        <w:textAlignment w:val="baseline"/>
        <w:rPr>
          <w:rFonts w:ascii="Times New Roman" w:eastAsia="Times New Roman" w:hAnsi="Times New Roman" w:cs="Times New Roman"/>
          <w:sz w:val="24"/>
          <w:szCs w:val="24"/>
          <w:lang w:val="en-CA" w:eastAsia="en-CA"/>
        </w:rPr>
      </w:pPr>
      <w:r w:rsidRPr="00836F8B">
        <w:rPr>
          <w:rFonts w:ascii="Times New Roman" w:eastAsia="Times New Roman" w:hAnsi="Times New Roman" w:cs="Times New Roman"/>
          <w:sz w:val="24"/>
          <w:szCs w:val="24"/>
          <w:lang w:val="en-CA" w:eastAsia="en-CA"/>
        </w:rPr>
        <w:t>Menatallah Ellag  </w:t>
      </w:r>
    </w:p>
    <w:p w14:paraId="00D6D5D3" w14:textId="33E24100" w:rsidR="008258B5" w:rsidRDefault="008258B5" w:rsidP="00836F8B">
      <w:pPr>
        <w:spacing w:after="0" w:line="240" w:lineRule="auto"/>
        <w:textAlignment w:val="baseline"/>
        <w:rPr>
          <w:rFonts w:ascii="Times New Roman" w:eastAsia="Times New Roman" w:hAnsi="Times New Roman" w:cs="Times New Roman"/>
          <w:sz w:val="24"/>
          <w:szCs w:val="24"/>
          <w:lang w:val="en-CA" w:eastAsia="en-CA"/>
        </w:rPr>
      </w:pPr>
    </w:p>
    <w:p w14:paraId="63BED5BF" w14:textId="516761DD" w:rsidR="008258B5" w:rsidRDefault="008258B5" w:rsidP="00836F8B">
      <w:pPr>
        <w:spacing w:after="0" w:line="240" w:lineRule="auto"/>
        <w:textAlignment w:val="baseline"/>
        <w:rPr>
          <w:rFonts w:ascii="Times New Roman" w:eastAsia="Times New Roman" w:hAnsi="Times New Roman" w:cs="Times New Roman"/>
          <w:sz w:val="24"/>
          <w:szCs w:val="24"/>
          <w:lang w:val="en-CA" w:eastAsia="en-CA"/>
        </w:rPr>
      </w:pPr>
    </w:p>
    <w:p w14:paraId="68EECD0D" w14:textId="77777777" w:rsidR="008258B5" w:rsidRPr="00836F8B" w:rsidRDefault="008258B5" w:rsidP="00836F8B">
      <w:pPr>
        <w:spacing w:after="0" w:line="240" w:lineRule="auto"/>
        <w:textAlignment w:val="baseline"/>
        <w:rPr>
          <w:rFonts w:ascii="Segoe UI" w:eastAsia="Times New Roman" w:hAnsi="Segoe UI" w:cs="Segoe UI"/>
          <w:sz w:val="18"/>
          <w:szCs w:val="18"/>
          <w:lang w:val="en-CA" w:eastAsia="en-CA"/>
        </w:rPr>
      </w:pPr>
    </w:p>
    <w:p w14:paraId="6CB84EC4" w14:textId="77777777" w:rsidR="00836F8B" w:rsidRPr="00836F8B" w:rsidRDefault="00836F8B" w:rsidP="00836F8B">
      <w:pPr>
        <w:spacing w:after="0" w:line="240" w:lineRule="auto"/>
        <w:textAlignment w:val="baseline"/>
        <w:rPr>
          <w:rFonts w:ascii="Segoe UI" w:eastAsia="Times New Roman" w:hAnsi="Segoe UI" w:cs="Segoe UI"/>
          <w:sz w:val="18"/>
          <w:szCs w:val="18"/>
          <w:lang w:val="en-CA" w:eastAsia="en-CA"/>
        </w:rPr>
      </w:pPr>
      <w:r w:rsidRPr="00836F8B">
        <w:rPr>
          <w:rFonts w:ascii="Calibri" w:eastAsia="Times New Roman" w:hAnsi="Calibri" w:cs="Calibri"/>
          <w:sz w:val="24"/>
          <w:szCs w:val="24"/>
          <w:lang w:val="en-CA" w:eastAsia="en-CA"/>
        </w:rPr>
        <w:t> </w:t>
      </w:r>
    </w:p>
    <w:p w14:paraId="5BFB6B50" w14:textId="77777777" w:rsidR="00836F8B" w:rsidRDefault="00836F8B">
      <w:pPr>
        <w:rPr>
          <w:rFonts w:ascii="Times New Roman" w:eastAsia="Times New Roman" w:hAnsi="Times New Roman" w:cs="Times New Roman"/>
        </w:rPr>
      </w:pPr>
    </w:p>
    <w:p w14:paraId="0D4694D2" w14:textId="6FD6A3AD" w:rsidR="00AB1C42" w:rsidRDefault="00F8522F" w:rsidP="00AB1C42">
      <w:pPr>
        <w:rPr>
          <w:rFonts w:ascii="Times New Roman" w:eastAsia="Times New Roman" w:hAnsi="Times New Roman" w:cs="Times New Roman"/>
        </w:rPr>
        <w:sectPr w:rsidR="00AB1C42" w:rsidSect="008E4437">
          <w:footerReference w:type="even" r:id="rId8"/>
          <w:footerReference w:type="default" r:id="rId9"/>
          <w:pgSz w:w="12240" w:h="15840"/>
          <w:pgMar w:top="628" w:right="1440" w:bottom="104" w:left="1440" w:header="720" w:footer="720" w:gutter="0"/>
          <w:pgNumType w:fmt="lowerRoman" w:start="1"/>
          <w:cols w:space="720"/>
          <w:titlePg/>
          <w:docGrid w:linePitch="360"/>
        </w:sectPr>
      </w:pPr>
      <w:r>
        <w:rPr>
          <w:noProof/>
        </w:rPr>
        <mc:AlternateContent>
          <mc:Choice Requires="wps">
            <w:drawing>
              <wp:anchor distT="0" distB="0" distL="114300" distR="114300" simplePos="0" relativeHeight="251658246" behindDoc="0" locked="0" layoutInCell="1" allowOverlap="1" wp14:anchorId="699253C7" wp14:editId="66DEDF7A">
                <wp:simplePos x="0" y="0"/>
                <wp:positionH relativeFrom="margin">
                  <wp:posOffset>-387985</wp:posOffset>
                </wp:positionH>
                <wp:positionV relativeFrom="paragraph">
                  <wp:posOffset>8634095</wp:posOffset>
                </wp:positionV>
                <wp:extent cx="6774815" cy="57023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774815"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785766" w14:textId="77777777" w:rsidR="00985E88" w:rsidRPr="00376411" w:rsidRDefault="00985E88" w:rsidP="00B83237">
                            <w:pPr>
                              <w:jc w:val="center"/>
                              <w:rPr>
                                <w:rFonts w:ascii="Bodoni 72 Smallcaps Book" w:hAnsi="Bodoni 72 Smallcaps Book" w:cs="Apple Chancery"/>
                                <w:b/>
                                <w:bCs/>
                                <w:color w:val="1F3864" w:themeColor="accent1" w:themeShade="80"/>
                                <w:sz w:val="18"/>
                                <w:szCs w:val="18"/>
                                <w:lang w:val="en-CA"/>
                              </w:rPr>
                            </w:pPr>
                            <w:r w:rsidRPr="00376411">
                              <w:rPr>
                                <w:rFonts w:ascii="Bodoni 72 Smallcaps Book" w:hAnsi="Bodoni 72 Smallcaps Book" w:cs="Apple Chancery"/>
                                <w:b/>
                                <w:bCs/>
                                <w:color w:val="1F3864" w:themeColor="accent1" w:themeShade="80"/>
                                <w:sz w:val="18"/>
                                <w:szCs w:val="18"/>
                                <w:lang w:val="en-CA"/>
                              </w:rPr>
                              <w:t>We approve that the authors contributed equally to the writing of this report, and that permission is given to Dr Amin Komeili to deliver this report should we fail to deliver it to the target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253C7" id="_x0000_t202" coordsize="21600,21600" o:spt="202" path="m,l,21600r21600,l21600,xe">
                <v:stroke joinstyle="miter"/>
                <v:path gradientshapeok="t" o:connecttype="rect"/>
              </v:shapetype>
              <v:shape id="Text Box 1" o:spid="_x0000_s1026" type="#_x0000_t202" style="position:absolute;margin-left:-30.55pt;margin-top:679.85pt;width:533.45pt;height:44.9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" filled="f" stroked="f">
                <v:textbox>
                  <w:txbxContent>
                    <w:p w14:paraId="26785766" w14:textId="77777777" w:rsidR="00985E88" w:rsidRPr="00376411" w:rsidRDefault="00985E88" w:rsidP="00B83237">
                      <w:pPr>
                        <w:jc w:val="center"/>
                        <w:rPr>
                          <w:rFonts w:ascii="Bodoni 72 Smallcaps Book" w:hAnsi="Bodoni 72 Smallcaps Book" w:cs="Apple Chancery"/>
                          <w:b/>
                          <w:bCs/>
                          <w:color w:val="1F3864" w:themeColor="accent1" w:themeShade="80"/>
                          <w:sz w:val="18"/>
                          <w:szCs w:val="18"/>
                          <w:lang w:val="en-CA"/>
                        </w:rPr>
                      </w:pPr>
                      <w:r w:rsidRPr="00376411">
                        <w:rPr>
                          <w:rFonts w:ascii="Bodoni 72 Smallcaps Book" w:hAnsi="Bodoni 72 Smallcaps Book" w:cs="Apple Chancery"/>
                          <w:b/>
                          <w:bCs/>
                          <w:color w:val="1F3864" w:themeColor="accent1" w:themeShade="80"/>
                          <w:sz w:val="18"/>
                          <w:szCs w:val="18"/>
                          <w:lang w:val="en-CA"/>
                        </w:rPr>
                        <w:t>We approve that the authors contributed equally to the writing of this report, and that permission is given to Dr Amin Komeili to deliver this report should we fail to deliver it to the target organization</w:t>
                      </w:r>
                    </w:p>
                  </w:txbxContent>
                </v:textbox>
                <w10:wrap type="square" anchorx="margin"/>
              </v:shape>
            </w:pict>
          </mc:Fallback>
        </mc:AlternateContent>
      </w:r>
      <w:r w:rsidR="003C7417">
        <w:rPr>
          <w:noProof/>
        </w:rPr>
        <w:drawing>
          <wp:anchor distT="0" distB="0" distL="114300" distR="114300" simplePos="0" relativeHeight="251658247" behindDoc="0" locked="0" layoutInCell="1" allowOverlap="1" wp14:anchorId="2B7A8087" wp14:editId="0F3038F2">
            <wp:simplePos x="0" y="0"/>
            <wp:positionH relativeFrom="margin">
              <wp:posOffset>1140460</wp:posOffset>
            </wp:positionH>
            <wp:positionV relativeFrom="paragraph">
              <wp:posOffset>176530</wp:posOffset>
            </wp:positionV>
            <wp:extent cx="3696970" cy="2715895"/>
            <wp:effectExtent l="0" t="0" r="11430" b="1905"/>
            <wp:wrapTight wrapText="bothSides">
              <wp:wrapPolygon edited="0">
                <wp:start x="0" y="0"/>
                <wp:lineTo x="0" y="21413"/>
                <wp:lineTo x="21518" y="21413"/>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1-24 at 8.44.24 PM.png"/>
                    <pic:cNvPicPr/>
                  </pic:nvPicPr>
                  <pic:blipFill>
                    <a:blip r:embed="rId10">
                      <a:duotone>
                        <a:schemeClr val="accent1">
                          <a:shade val="45000"/>
                          <a:satMod val="135000"/>
                        </a:schemeClr>
                        <a:prstClr val="white"/>
                      </a:duotone>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6970" cy="2715895"/>
                    </a:xfrm>
                    <a:prstGeom prst="rect">
                      <a:avLst/>
                    </a:prstGeom>
                  </pic:spPr>
                </pic:pic>
              </a:graphicData>
            </a:graphic>
            <wp14:sizeRelH relativeFrom="page">
              <wp14:pctWidth>0</wp14:pctWidth>
            </wp14:sizeRelH>
            <wp14:sizeRelV relativeFrom="page">
              <wp14:pctHeight>0</wp14:pctHeight>
            </wp14:sizeRelV>
          </wp:anchor>
        </w:drawing>
      </w:r>
      <w:r w:rsidR="00A811F6">
        <w:rPr>
          <w:noProof/>
        </w:rPr>
        <mc:AlternateContent>
          <mc:Choice Requires="wps">
            <w:drawing>
              <wp:anchor distT="0" distB="0" distL="114300" distR="114300" simplePos="0" relativeHeight="251658244" behindDoc="0" locked="0" layoutInCell="1" allowOverlap="1" wp14:anchorId="20D1EDA2" wp14:editId="4805456D">
                <wp:simplePos x="0" y="0"/>
                <wp:positionH relativeFrom="margin">
                  <wp:posOffset>-240030</wp:posOffset>
                </wp:positionH>
                <wp:positionV relativeFrom="paragraph">
                  <wp:posOffset>5228590</wp:posOffset>
                </wp:positionV>
                <wp:extent cx="6286500" cy="779780"/>
                <wp:effectExtent l="0" t="0" r="0" b="7620"/>
                <wp:wrapSquare wrapText="bothSides"/>
                <wp:docPr id="11" name="Text Box 11"/>
                <wp:cNvGraphicFramePr/>
                <a:graphic xmlns:a="http://schemas.openxmlformats.org/drawingml/2006/main">
                  <a:graphicData uri="http://schemas.microsoft.com/office/word/2010/wordprocessingShape">
                    <wps:wsp>
                      <wps:cNvSpPr txBox="1"/>
                      <wps:spPr>
                        <a:xfrm>
                          <a:off x="0" y="0"/>
                          <a:ext cx="6286500" cy="779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1C2FD" w14:textId="3F67C593" w:rsidR="00985E88" w:rsidRPr="00376411" w:rsidRDefault="00985E88" w:rsidP="00B83237">
                            <w:pPr>
                              <w:jc w:val="center"/>
                              <w:rPr>
                                <w:rFonts w:ascii="Bodoni 72 Smallcaps Book" w:hAnsi="Bodoni 72 Smallcaps Book" w:cs="Apple Chancery"/>
                                <w:b/>
                                <w:bCs/>
                                <w:color w:val="2F5496" w:themeColor="accent1" w:themeShade="BF"/>
                                <w:sz w:val="30"/>
                                <w:szCs w:val="30"/>
                                <w:lang w:val="en-CA"/>
                              </w:rPr>
                            </w:pPr>
                            <w:r>
                              <w:rPr>
                                <w:rFonts w:ascii="Bodoni 72 Smallcaps Book" w:hAnsi="Bodoni 72 Smallcaps Book" w:cs="Apple Chancery"/>
                                <w:b/>
                                <w:bCs/>
                                <w:color w:val="2F5496" w:themeColor="accent1" w:themeShade="BF"/>
                                <w:sz w:val="30"/>
                                <w:szCs w:val="30"/>
                                <w:lang w:val="en-CA"/>
                              </w:rPr>
                              <w:t>SATURDAY, APRIL</w:t>
                            </w:r>
                            <w:r w:rsidRPr="00376411">
                              <w:rPr>
                                <w:rFonts w:ascii="Bodoni 72 Smallcaps Book" w:hAnsi="Bodoni 72 Smallcaps Book" w:cs="Apple Chancery"/>
                                <w:b/>
                                <w:bCs/>
                                <w:color w:val="2F5496" w:themeColor="accent1" w:themeShade="BF"/>
                                <w:sz w:val="30"/>
                                <w:szCs w:val="30"/>
                                <w:lang w:val="en-CA"/>
                              </w:rPr>
                              <w:t xml:space="preserve"> </w:t>
                            </w:r>
                            <w:r>
                              <w:rPr>
                                <w:rFonts w:ascii="Bodoni 72 Smallcaps Book" w:hAnsi="Bodoni 72 Smallcaps Book" w:cs="Apple Chancery"/>
                                <w:b/>
                                <w:bCs/>
                                <w:color w:val="2F5496" w:themeColor="accent1" w:themeShade="BF"/>
                                <w:sz w:val="30"/>
                                <w:szCs w:val="30"/>
                                <w:lang w:val="en-CA"/>
                              </w:rPr>
                              <w:t>6</w:t>
                            </w:r>
                            <w:r w:rsidRPr="00376411">
                              <w:rPr>
                                <w:rFonts w:ascii="Bodoni 72 Smallcaps Book" w:hAnsi="Bodoni 72 Smallcaps Book" w:cs="Apple Chancery"/>
                                <w:b/>
                                <w:bCs/>
                                <w:color w:val="2F5496" w:themeColor="accent1" w:themeShade="BF"/>
                                <w:sz w:val="30"/>
                                <w:szCs w:val="30"/>
                                <w:vertAlign w:val="superscript"/>
                                <w:lang w:val="en-CA"/>
                              </w:rPr>
                              <w:t>TH</w:t>
                            </w:r>
                            <w:r w:rsidRPr="00376411">
                              <w:rPr>
                                <w:rFonts w:ascii="Bodoni 72 Smallcaps Book" w:hAnsi="Bodoni 72 Smallcaps Book" w:cs="Apple Chancery"/>
                                <w:b/>
                                <w:bCs/>
                                <w:color w:val="2F5496" w:themeColor="accent1" w:themeShade="BF"/>
                                <w:sz w:val="30"/>
                                <w:szCs w:val="30"/>
                                <w:lang w:val="en-CA"/>
                              </w:rPr>
                              <w:t>, 2019</w:t>
                            </w:r>
                          </w:p>
                          <w:p w14:paraId="257258CD" w14:textId="77777777" w:rsidR="00985E88" w:rsidRPr="00376411" w:rsidRDefault="00985E88" w:rsidP="00B83237">
                            <w:pPr>
                              <w:jc w:val="center"/>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UNIVERSITY OF GUELPH, GUELPH, ON</w:t>
                            </w:r>
                          </w:p>
                          <w:p w14:paraId="2EC571BD" w14:textId="77777777" w:rsidR="00985E88" w:rsidRPr="00376411" w:rsidRDefault="00985E88" w:rsidP="00B83237">
                            <w:pPr>
                              <w:jc w:val="center"/>
                              <w:rPr>
                                <w:rFonts w:ascii="Bodoni 72 Smallcaps Book" w:hAnsi="Bodoni 72 Smallcaps Book" w:cs="Apple Chancery"/>
                                <w:b/>
                                <w:bCs/>
                                <w:color w:val="2F5496" w:themeColor="accent1" w:themeShade="BF"/>
                                <w:sz w:val="30"/>
                                <w:szCs w:val="30"/>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1EDA2" id="Text Box 11" o:spid="_x0000_s1027" type="#_x0000_t202" style="position:absolute;margin-left:-18.9pt;margin-top:411.7pt;width:495pt;height:61.4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" filled="f" stroked="f">
                <v:textbox>
                  <w:txbxContent>
                    <w:p w14:paraId="5511C2FD" w14:textId="3F67C593" w:rsidR="00985E88" w:rsidRPr="00376411" w:rsidRDefault="00985E88" w:rsidP="00B83237">
                      <w:pPr>
                        <w:jc w:val="center"/>
                        <w:rPr>
                          <w:rFonts w:ascii="Bodoni 72 Smallcaps Book" w:hAnsi="Bodoni 72 Smallcaps Book" w:cs="Apple Chancery"/>
                          <w:b/>
                          <w:bCs/>
                          <w:color w:val="2F5496" w:themeColor="accent1" w:themeShade="BF"/>
                          <w:sz w:val="30"/>
                          <w:szCs w:val="30"/>
                          <w:lang w:val="en-CA"/>
                        </w:rPr>
                      </w:pPr>
                      <w:r>
                        <w:rPr>
                          <w:rFonts w:ascii="Bodoni 72 Smallcaps Book" w:hAnsi="Bodoni 72 Smallcaps Book" w:cs="Apple Chancery"/>
                          <w:b/>
                          <w:bCs/>
                          <w:color w:val="2F5496" w:themeColor="accent1" w:themeShade="BF"/>
                          <w:sz w:val="30"/>
                          <w:szCs w:val="30"/>
                          <w:lang w:val="en-CA"/>
                        </w:rPr>
                        <w:t>SATURDAY, APRIL</w:t>
                      </w:r>
                      <w:r w:rsidRPr="00376411">
                        <w:rPr>
                          <w:rFonts w:ascii="Bodoni 72 Smallcaps Book" w:hAnsi="Bodoni 72 Smallcaps Book" w:cs="Apple Chancery"/>
                          <w:b/>
                          <w:bCs/>
                          <w:color w:val="2F5496" w:themeColor="accent1" w:themeShade="BF"/>
                          <w:sz w:val="30"/>
                          <w:szCs w:val="30"/>
                          <w:lang w:val="en-CA"/>
                        </w:rPr>
                        <w:t xml:space="preserve"> </w:t>
                      </w:r>
                      <w:r>
                        <w:rPr>
                          <w:rFonts w:ascii="Bodoni 72 Smallcaps Book" w:hAnsi="Bodoni 72 Smallcaps Book" w:cs="Apple Chancery"/>
                          <w:b/>
                          <w:bCs/>
                          <w:color w:val="2F5496" w:themeColor="accent1" w:themeShade="BF"/>
                          <w:sz w:val="30"/>
                          <w:szCs w:val="30"/>
                          <w:lang w:val="en-CA"/>
                        </w:rPr>
                        <w:t>6</w:t>
                      </w:r>
                      <w:r w:rsidRPr="00376411">
                        <w:rPr>
                          <w:rFonts w:ascii="Bodoni 72 Smallcaps Book" w:hAnsi="Bodoni 72 Smallcaps Book" w:cs="Apple Chancery"/>
                          <w:b/>
                          <w:bCs/>
                          <w:color w:val="2F5496" w:themeColor="accent1" w:themeShade="BF"/>
                          <w:sz w:val="30"/>
                          <w:szCs w:val="30"/>
                          <w:vertAlign w:val="superscript"/>
                          <w:lang w:val="en-CA"/>
                        </w:rPr>
                        <w:t>TH</w:t>
                      </w:r>
                      <w:r w:rsidRPr="00376411">
                        <w:rPr>
                          <w:rFonts w:ascii="Bodoni 72 Smallcaps Book" w:hAnsi="Bodoni 72 Smallcaps Book" w:cs="Apple Chancery"/>
                          <w:b/>
                          <w:bCs/>
                          <w:color w:val="2F5496" w:themeColor="accent1" w:themeShade="BF"/>
                          <w:sz w:val="30"/>
                          <w:szCs w:val="30"/>
                          <w:lang w:val="en-CA"/>
                        </w:rPr>
                        <w:t>, 2019</w:t>
                      </w:r>
                    </w:p>
                    <w:p w14:paraId="257258CD" w14:textId="77777777" w:rsidR="00985E88" w:rsidRPr="00376411" w:rsidRDefault="00985E88" w:rsidP="00B83237">
                      <w:pPr>
                        <w:jc w:val="center"/>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UNIVERSITY OF GUELPH, GUELPH, ON</w:t>
                      </w:r>
                    </w:p>
                    <w:p w14:paraId="2EC571BD" w14:textId="77777777" w:rsidR="00985E88" w:rsidRPr="00376411" w:rsidRDefault="00985E88" w:rsidP="00B83237">
                      <w:pPr>
                        <w:jc w:val="center"/>
                        <w:rPr>
                          <w:rFonts w:ascii="Bodoni 72 Smallcaps Book" w:hAnsi="Bodoni 72 Smallcaps Book" w:cs="Apple Chancery"/>
                          <w:b/>
                          <w:bCs/>
                          <w:color w:val="2F5496" w:themeColor="accent1" w:themeShade="BF"/>
                          <w:sz w:val="30"/>
                          <w:szCs w:val="30"/>
                          <w:lang w:val="en-CA"/>
                        </w:rPr>
                      </w:pPr>
                    </w:p>
                  </w:txbxContent>
                </v:textbox>
                <w10:wrap type="square" anchorx="margin"/>
              </v:shape>
            </w:pict>
          </mc:Fallback>
        </mc:AlternateContent>
      </w:r>
      <w:r w:rsidR="00A811F6">
        <w:rPr>
          <w:noProof/>
        </w:rPr>
        <mc:AlternateContent>
          <mc:Choice Requires="wps">
            <w:drawing>
              <wp:anchor distT="0" distB="0" distL="114300" distR="114300" simplePos="0" relativeHeight="251658242" behindDoc="0" locked="0" layoutInCell="1" allowOverlap="1" wp14:anchorId="6EAF0C2D" wp14:editId="0D453234">
                <wp:simplePos x="0" y="0"/>
                <wp:positionH relativeFrom="margin">
                  <wp:posOffset>-240030</wp:posOffset>
                </wp:positionH>
                <wp:positionV relativeFrom="paragraph">
                  <wp:posOffset>2813685</wp:posOffset>
                </wp:positionV>
                <wp:extent cx="6286500" cy="2058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86500" cy="20580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07217" w14:textId="77777777" w:rsidR="00985E88" w:rsidRPr="00376411" w:rsidRDefault="00985E88" w:rsidP="00B83237">
                            <w:pPr>
                              <w:jc w:val="center"/>
                              <w:rPr>
                                <w:rFonts w:ascii="Bodoni 72 Smallcaps Book" w:hAnsi="Bodoni 72 Smallcaps Book" w:cs="Apple Chancery"/>
                                <w:b/>
                                <w:bCs/>
                                <w:i/>
                                <w:iCs/>
                                <w:color w:val="1F3864" w:themeColor="accent1" w:themeShade="80"/>
                                <w:sz w:val="56"/>
                                <w:szCs w:val="56"/>
                                <w:lang w:val="en-CA"/>
                              </w:rPr>
                            </w:pPr>
                            <w:r w:rsidRPr="00376411">
                              <w:rPr>
                                <w:rFonts w:ascii="Bodoni 72 Smallcaps Book" w:hAnsi="Bodoni 72 Smallcaps Book" w:cs="Apple Chancery"/>
                                <w:b/>
                                <w:bCs/>
                                <w:i/>
                                <w:iCs/>
                                <w:color w:val="1F3864" w:themeColor="accent1" w:themeShade="80"/>
                                <w:sz w:val="56"/>
                                <w:szCs w:val="56"/>
                                <w:lang w:val="en-CA"/>
                              </w:rPr>
                              <w:t>IMPLEMENTATION OF SAFETY SYSTEMS IN MODERN CARS FOR INDIVIDUALS POSSESSING HEARING IMPAIRMENTS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F0C2D" id="Text Box 9" o:spid="_x0000_s1028" type="#_x0000_t202" style="position:absolute;margin-left:-18.9pt;margin-top:221.55pt;width:495pt;height:162.05pt;z-index:25165824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" filled="f" stroked="f">
                <v:textbox>
                  <w:txbxContent>
                    <w:p w14:paraId="03107217" w14:textId="77777777" w:rsidR="00985E88" w:rsidRPr="00376411" w:rsidRDefault="00985E88" w:rsidP="00B83237">
                      <w:pPr>
                        <w:jc w:val="center"/>
                        <w:rPr>
                          <w:rFonts w:ascii="Bodoni 72 Smallcaps Book" w:hAnsi="Bodoni 72 Smallcaps Book" w:cs="Apple Chancery"/>
                          <w:b/>
                          <w:bCs/>
                          <w:i/>
                          <w:iCs/>
                          <w:color w:val="1F3864" w:themeColor="accent1" w:themeShade="80"/>
                          <w:sz w:val="56"/>
                          <w:szCs w:val="56"/>
                          <w:lang w:val="en-CA"/>
                        </w:rPr>
                      </w:pPr>
                      <w:r w:rsidRPr="00376411">
                        <w:rPr>
                          <w:rFonts w:ascii="Bodoni 72 Smallcaps Book" w:hAnsi="Bodoni 72 Smallcaps Book" w:cs="Apple Chancery"/>
                          <w:b/>
                          <w:bCs/>
                          <w:i/>
                          <w:iCs/>
                          <w:color w:val="1F3864" w:themeColor="accent1" w:themeShade="80"/>
                          <w:sz w:val="56"/>
                          <w:szCs w:val="56"/>
                          <w:lang w:val="en-CA"/>
                        </w:rPr>
                        <w:t>IMPLEMENTATION OF SAFETY SYSTEMS IN MODERN CARS FOR INDIVIDUALS POSSESSING HEARING IMPAIRMENTS</w:t>
                      </w:r>
                    </w:p>
                  </w:txbxContent>
                </v:textbox>
                <w10:wrap type="square" anchorx="margin"/>
              </v:shape>
            </w:pict>
          </mc:Fallback>
        </mc:AlternateContent>
      </w:r>
      <w:r w:rsidR="00A811F6">
        <w:rPr>
          <w:noProof/>
        </w:rPr>
        <mc:AlternateContent>
          <mc:Choice Requires="wpg">
            <w:drawing>
              <wp:anchor distT="0" distB="0" distL="114300" distR="114300" simplePos="0" relativeHeight="251658241" behindDoc="0" locked="0" layoutInCell="1" allowOverlap="1" wp14:anchorId="10AAFABE" wp14:editId="32A3B2EF">
                <wp:simplePos x="0" y="0"/>
                <wp:positionH relativeFrom="margin">
                  <wp:posOffset>-524510</wp:posOffset>
                </wp:positionH>
                <wp:positionV relativeFrom="paragraph">
                  <wp:posOffset>4754245</wp:posOffset>
                </wp:positionV>
                <wp:extent cx="7063105" cy="222250"/>
                <wp:effectExtent l="177800" t="101600" r="99695" b="184150"/>
                <wp:wrapNone/>
                <wp:docPr id="26" name="Group 26"/>
                <wp:cNvGraphicFramePr/>
                <a:graphic xmlns:a="http://schemas.openxmlformats.org/drawingml/2006/main">
                  <a:graphicData uri="http://schemas.microsoft.com/office/word/2010/wordprocessingGroup">
                    <wpg:wgp>
                      <wpg:cNvGrpSpPr/>
                      <wpg:grpSpPr>
                        <a:xfrm rot="19660898">
                          <a:off x="0" y="0"/>
                          <a:ext cx="7063105" cy="222250"/>
                          <a:chOff x="-431386" y="1512109"/>
                          <a:chExt cx="5613574" cy="181700"/>
                        </a:xfrm>
                        <a:effectLst>
                          <a:glow rad="63500">
                            <a:schemeClr val="accent3">
                              <a:satMod val="175000"/>
                              <a:alpha val="40000"/>
                            </a:schemeClr>
                          </a:glow>
                        </a:effectLst>
                      </wpg:grpSpPr>
                      <wps:wsp>
                        <wps:cNvPr id="17" name="Straight Connector 17"/>
                        <wps:cNvCnPr/>
                        <wps:spPr>
                          <a:xfrm rot="1913681">
                            <a:off x="-431386" y="1512109"/>
                            <a:ext cx="5613574" cy="13382"/>
                          </a:xfrm>
                          <a:prstGeom prst="line">
                            <a:avLst/>
                          </a:prstGeom>
                          <a:ln w="28575">
                            <a:solidFill>
                              <a:schemeClr val="accent1">
                                <a:lumMod val="50000"/>
                              </a:schemeClr>
                            </a:solidFill>
                            <a:headEnd type="oval" w="med" len="med"/>
                            <a:tailEnd type="oval" w="med" len="med"/>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rot="1913681">
                            <a:off x="-277172" y="1583744"/>
                            <a:ext cx="5160406" cy="26150"/>
                          </a:xfrm>
                          <a:prstGeom prst="line">
                            <a:avLst/>
                          </a:prstGeom>
                          <a:ln w="28575">
                            <a:solidFill>
                              <a:schemeClr val="accent1">
                                <a:lumMod val="75000"/>
                              </a:schemeClr>
                            </a:solidFill>
                            <a:headEnd type="oval" w="med" len="med"/>
                            <a:tailEnd type="oval" w="med" len="med"/>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rot="1913681">
                            <a:off x="-160762" y="1666010"/>
                            <a:ext cx="4780117" cy="27799"/>
                          </a:xfrm>
                          <a:prstGeom prst="line">
                            <a:avLst/>
                          </a:prstGeom>
                          <a:ln w="28575">
                            <a:solidFill>
                              <a:schemeClr val="accent1">
                                <a:lumMod val="60000"/>
                                <a:lumOff val="40000"/>
                              </a:schemeClr>
                            </a:solidFill>
                            <a:headEnd type="oval" w="med" len="med"/>
                            <a:tailEnd type="oval" w="med" len="med"/>
                          </a:ln>
                          <a:effectLst>
                            <a:outerShdw blurRad="50800" dist="38100" algn="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436B8126">
              <v:group id="Group 26" style="position:absolute;margin-left:-41.3pt;margin-top:374.35pt;width:556.15pt;height:17.5pt;rotation:-2118016fd;z-index:251658241;mso-position-horizontal-relative:margin;mso-width-relative:margin;mso-height-relative:margin" coordsize="5613574,181700" coordorigin="-431386,1512109" o:spid="_x0000_s1026" w14:anchorId="4B70798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">
                <v:line id="Straight Connector 17" style="position:absolute;rotation:2090250fd;visibility:visible;mso-wrap-style:square" o:spid="_x0000_s1027" strokecolor="#1f3763 [1604]" strokeweight="2.25pt" o:connectortype="straight" from="-431386,1512109" to="5182188,1525491"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GKhY8MAAADbAAAADwAAAGRycy9kb3ducmV2LnhtbERPS2vCQBC+F/oflin0UszGHmqJbiQo&#10;ggpSNNXzkJ082uxsyK4a/31XKHibj+85s/lgWnGh3jWWFYyjGARxYXXDlYLvfDX6BOE8ssbWMim4&#10;kYN5+vw0w0TbK+/pcvCVCCHsElRQe98lUrqiJoMush1x4ErbG/QB9pXUPV5DuGnlexx/SIMNh4Ya&#10;O1rUVPwezkbB5JR9lcud2d+abPFmjpufeLvJlXp9GbIpCE+Df4j/3Wsd5k/g/ks4QK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xioWPDAAAA2wAAAA8AAAAAAAAAAAAA&#10;AAAAoQIAAGRycy9kb3ducmV2LnhtbFBLBQYAAAAABAAEAPkAAACRAwAAAAA=&#10;">
                  <v:stroke joinstyle="miter" startarrow="oval" endarrow="oval"/>
                  <v:shadow on="t" opacity="26214f" offset="3pt,0" origin="-.5" mv:blur="50800f"/>
                </v:line>
                <v:line id="Straight Connector 21" style="position:absolute;rotation:2090250fd;visibility:visible;mso-wrap-style:square" o:spid="_x0000_s1028" strokecolor="#2f5496 [2404]" strokeweight="2.25pt" o:connectortype="straight" from="-277172,1583744" to="4883234,1609894"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8nT8EAAADbAAAADwAAAGRycy9kb3ducmV2LnhtbESP3WoCMRSE7wt9h3AK3tWsIqVujSIL&#10;gigU/HmAw+Y0G9ycLEl017c3QsHLYWa+YRarwbXiRiFazwom4wIEce21ZaPgfNp8foOICVlj65kU&#10;3CnCavn+tsBS+54PdDsmIzKEY4kKmpS6UspYN+Qwjn1HnL0/HxymLIOROmCf4a6V06L4kg4t54UG&#10;O6oaqi/Hq1NQdXMzu1Zmv/5Nvdzvgr0MbJUafQzrHxCJhvQK/7e3WsF0As8v+QfI5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ydPwQAAANsAAAAPAAAAAAAAAAAAAAAA&#10;AKECAABkcnMvZG93bnJldi54bWxQSwUGAAAAAAQABAD5AAAAjwMAAAAA&#10;">
                  <v:stroke joinstyle="miter" startarrow="oval" endarrow="oval"/>
                  <v:shadow on="t" opacity="26214f" offset="3pt,0" origin="-.5" mv:blur="50800f"/>
                </v:line>
                <v:line id="Straight Connector 22" style="position:absolute;rotation:2090250fd;visibility:visible;mso-wrap-style:square" o:spid="_x0000_s1029" strokecolor="#8eaadb [1940]" strokeweight="2.25pt" o:connectortype="straight" from="-160762,1666010" to="4619355,1693809"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9T8pb8AAADbAAAADwAAAGRycy9kb3ducmV2LnhtbESPQYvCMBSE74L/ITxhb5rahSLVKCII&#10;Hvaiq/dH8myKzUtJotZ/vxGEPQ4z8w2z2gyuEw8KsfWsYD4rQBBrb1puFJx/99MFiJiQDXaeScGL&#10;ImzW49EKa+OffKTHKTUiQzjWqMCm1NdSRm3JYZz5njh7Vx8cpixDI03AZ4a7TpZFUUmHLecFiz3t&#10;LOnb6e4U6O3F6ON35XQ4kG2rfp+qn4tSX5NhuwSRaEj/4U/7YBSUJby/5B8g13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Q9T8pb8AAADbAAAADwAAAAAAAAAAAAAAAACh&#10;AgAAZHJzL2Rvd25yZXYueG1sUEsFBgAAAAAEAAQA+QAAAI0DAAAAAA==&#10;">
                  <v:stroke joinstyle="miter" startarrow="oval" endarrow="oval"/>
                  <v:shadow on="t" opacity="26214f" offset="3pt,0" origin="-.5" mv:blur="50800f"/>
                </v:line>
                <w10:wrap anchorx="margin"/>
              </v:group>
            </w:pict>
          </mc:Fallback>
        </mc:AlternateContent>
      </w:r>
      <w:r w:rsidR="00A811F6">
        <w:rPr>
          <w:noProof/>
        </w:rPr>
        <mc:AlternateContent>
          <mc:Choice Requires="wps">
            <w:drawing>
              <wp:anchor distT="0" distB="0" distL="114300" distR="114300" simplePos="0" relativeHeight="251658243" behindDoc="0" locked="0" layoutInCell="1" allowOverlap="1" wp14:anchorId="73562D01" wp14:editId="4D143D96">
                <wp:simplePos x="0" y="0"/>
                <wp:positionH relativeFrom="margin">
                  <wp:posOffset>1158240</wp:posOffset>
                </wp:positionH>
                <wp:positionV relativeFrom="paragraph">
                  <wp:posOffset>5935345</wp:posOffset>
                </wp:positionV>
                <wp:extent cx="3651885" cy="20193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3651885" cy="2019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A7B210" w14:textId="77777777" w:rsidR="00985E88" w:rsidRPr="00376411" w:rsidRDefault="00985E88" w:rsidP="008E4437">
                            <w:pPr>
                              <w:spacing w:line="240" w:lineRule="auto"/>
                              <w:jc w:val="center"/>
                              <w:rPr>
                                <w:rFonts w:ascii="Bodoni 72 Smallcaps Book" w:hAnsi="Bodoni 72 Smallcaps Book" w:cs="Apple Chancery"/>
                                <w:b/>
                                <w:bCs/>
                                <w:color w:val="1F3864" w:themeColor="accent1" w:themeShade="80"/>
                                <w:sz w:val="30"/>
                                <w:szCs w:val="30"/>
                                <w:lang w:val="en-CA"/>
                              </w:rPr>
                            </w:pPr>
                            <w:r w:rsidRPr="00376411">
                              <w:rPr>
                                <w:rFonts w:ascii="Bodoni 72 Smallcaps Book" w:hAnsi="Bodoni 72 Smallcaps Book" w:cs="Apple Chancery"/>
                                <w:b/>
                                <w:bCs/>
                                <w:color w:val="1F3864" w:themeColor="accent1" w:themeShade="80"/>
                                <w:sz w:val="30"/>
                                <w:szCs w:val="30"/>
                                <w:lang w:val="en-CA"/>
                              </w:rPr>
                              <w:t>AUTHORS:</w:t>
                            </w:r>
                          </w:p>
                          <w:p w14:paraId="786709DE"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YOUSUF ABDULMALEK     (SMP #: 063545)</w:t>
                            </w:r>
                          </w:p>
                          <w:p w14:paraId="23F285CF"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MOHAMMED AL FAKHRI   (SMP #: 063332)</w:t>
                            </w:r>
                          </w:p>
                          <w:p w14:paraId="2A0408ED"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LOBNA EL-BAKARY               (SMP #: 059064)</w:t>
                            </w:r>
                          </w:p>
                          <w:p w14:paraId="77D744CF"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MENATALLA ELLAG             (SMP #: 063502)</w:t>
                            </w:r>
                          </w:p>
                          <w:p w14:paraId="1877BBCD" w14:textId="38C7492E"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YOUSSEF ZAGHLOUL          (SMP #: 058988)</w:t>
                            </w:r>
                          </w:p>
                          <w:p w14:paraId="446C7207" w14:textId="77777777" w:rsidR="00985E88" w:rsidRPr="00CE57C5" w:rsidRDefault="00985E88" w:rsidP="008E4437">
                            <w:pPr>
                              <w:spacing w:line="240" w:lineRule="auto"/>
                              <w:jc w:val="center"/>
                              <w:rPr>
                                <w:rFonts w:ascii="Bodoni 72 Smallcaps Book" w:hAnsi="Bodoni 72 Smallcaps Book" w:cs="Apple Chancery"/>
                                <w:b/>
                                <w:bCs/>
                                <w:color w:val="C00000"/>
                                <w:sz w:val="30"/>
                                <w:szCs w:val="30"/>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62D01" id="Text Box 10" o:spid="_x0000_s1029" type="#_x0000_t202" style="position:absolute;margin-left:91.2pt;margin-top:467.35pt;width:287.55pt;height:15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" filled="f" stroked="f">
                <v:textbox>
                  <w:txbxContent>
                    <w:p w14:paraId="6CA7B210" w14:textId="77777777" w:rsidR="00985E88" w:rsidRPr="00376411" w:rsidRDefault="00985E88" w:rsidP="008E4437">
                      <w:pPr>
                        <w:spacing w:line="240" w:lineRule="auto"/>
                        <w:jc w:val="center"/>
                        <w:rPr>
                          <w:rFonts w:ascii="Bodoni 72 Smallcaps Book" w:hAnsi="Bodoni 72 Smallcaps Book" w:cs="Apple Chancery"/>
                          <w:b/>
                          <w:bCs/>
                          <w:color w:val="1F3864" w:themeColor="accent1" w:themeShade="80"/>
                          <w:sz w:val="30"/>
                          <w:szCs w:val="30"/>
                          <w:lang w:val="en-CA"/>
                        </w:rPr>
                      </w:pPr>
                      <w:r w:rsidRPr="00376411">
                        <w:rPr>
                          <w:rFonts w:ascii="Bodoni 72 Smallcaps Book" w:hAnsi="Bodoni 72 Smallcaps Book" w:cs="Apple Chancery"/>
                          <w:b/>
                          <w:bCs/>
                          <w:color w:val="1F3864" w:themeColor="accent1" w:themeShade="80"/>
                          <w:sz w:val="30"/>
                          <w:szCs w:val="30"/>
                          <w:lang w:val="en-CA"/>
                        </w:rPr>
                        <w:t>AUTHORS:</w:t>
                      </w:r>
                    </w:p>
                    <w:p w14:paraId="786709DE"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YOUSUF ABDULMALEK     (SMP #: 063545)</w:t>
                      </w:r>
                    </w:p>
                    <w:p w14:paraId="23F285CF"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MOHAMMED AL FAKHRI   (SMP #: 063332)</w:t>
                      </w:r>
                    </w:p>
                    <w:p w14:paraId="2A0408ED"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LOBNA EL-BAKARY               (SMP #: 059064)</w:t>
                      </w:r>
                    </w:p>
                    <w:p w14:paraId="77D744CF" w14:textId="77777777"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MENATALLA ELLAG             (SMP #: 063502)</w:t>
                      </w:r>
                    </w:p>
                    <w:p w14:paraId="1877BBCD" w14:textId="38C7492E" w:rsidR="00985E88" w:rsidRPr="00376411" w:rsidRDefault="00985E88" w:rsidP="008E4437">
                      <w:pPr>
                        <w:spacing w:line="240" w:lineRule="auto"/>
                        <w:jc w:val="lowKashida"/>
                        <w:rPr>
                          <w:rFonts w:ascii="Bodoni 72 Smallcaps Book" w:hAnsi="Bodoni 72 Smallcaps Book" w:cs="Apple Chancery"/>
                          <w:b/>
                          <w:bCs/>
                          <w:color w:val="2F5496" w:themeColor="accent1" w:themeShade="BF"/>
                          <w:sz w:val="30"/>
                          <w:szCs w:val="30"/>
                          <w:lang w:val="en-CA"/>
                        </w:rPr>
                      </w:pPr>
                      <w:r w:rsidRPr="00376411">
                        <w:rPr>
                          <w:rFonts w:ascii="Bodoni 72 Smallcaps Book" w:hAnsi="Bodoni 72 Smallcaps Book" w:cs="Apple Chancery"/>
                          <w:b/>
                          <w:bCs/>
                          <w:color w:val="2F5496" w:themeColor="accent1" w:themeShade="BF"/>
                          <w:sz w:val="30"/>
                          <w:szCs w:val="30"/>
                          <w:lang w:val="en-CA"/>
                        </w:rPr>
                        <w:t>YOUSSEF ZAGHLOUL          (SMP #: 058988)</w:t>
                      </w:r>
                    </w:p>
                    <w:p w14:paraId="446C7207" w14:textId="77777777" w:rsidR="00985E88" w:rsidRPr="00CE57C5" w:rsidRDefault="00985E88" w:rsidP="008E4437">
                      <w:pPr>
                        <w:spacing w:line="240" w:lineRule="auto"/>
                        <w:jc w:val="center"/>
                        <w:rPr>
                          <w:rFonts w:ascii="Bodoni 72 Smallcaps Book" w:hAnsi="Bodoni 72 Smallcaps Book" w:cs="Apple Chancery"/>
                          <w:b/>
                          <w:bCs/>
                          <w:color w:val="C00000"/>
                          <w:sz w:val="30"/>
                          <w:szCs w:val="30"/>
                          <w:lang w:val="en-CA"/>
                        </w:rPr>
                      </w:pPr>
                    </w:p>
                  </w:txbxContent>
                </v:textbox>
                <w10:wrap type="square" anchorx="margin"/>
              </v:shape>
            </w:pict>
          </mc:Fallback>
        </mc:AlternateContent>
      </w:r>
      <w:r w:rsidR="00A811F6">
        <w:rPr>
          <w:noProof/>
        </w:rPr>
        <mc:AlternateContent>
          <mc:Choice Requires="wps">
            <w:drawing>
              <wp:anchor distT="0" distB="0" distL="114300" distR="114300" simplePos="0" relativeHeight="251658245" behindDoc="0" locked="0" layoutInCell="1" allowOverlap="1" wp14:anchorId="0AA0D5F9" wp14:editId="1C8B7744">
                <wp:simplePos x="0" y="0"/>
                <wp:positionH relativeFrom="margin">
                  <wp:posOffset>-180340</wp:posOffset>
                </wp:positionH>
                <wp:positionV relativeFrom="paragraph">
                  <wp:posOffset>7955280</wp:posOffset>
                </wp:positionV>
                <wp:extent cx="6286500" cy="6883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28650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83898C" w14:textId="77777777" w:rsidR="00985E88" w:rsidRPr="00376411" w:rsidRDefault="00985E88" w:rsidP="008E4437">
                            <w:pPr>
                              <w:spacing w:line="276" w:lineRule="auto"/>
                              <w:contextualSpacing/>
                              <w:jc w:val="center"/>
                              <w:rPr>
                                <w:rFonts w:ascii="Bodoni 72 Smallcaps Book" w:hAnsi="Bodoni 72 Smallcaps Book" w:cs="Apple Chancery"/>
                                <w:b/>
                                <w:bCs/>
                                <w:color w:val="1F3864" w:themeColor="accent1" w:themeShade="80"/>
                                <w:sz w:val="30"/>
                                <w:szCs w:val="30"/>
                                <w:lang w:val="en-CA"/>
                              </w:rPr>
                            </w:pPr>
                            <w:r w:rsidRPr="00376411">
                              <w:rPr>
                                <w:rFonts w:ascii="Bodoni 72 Smallcaps Book" w:hAnsi="Bodoni 72 Smallcaps Book" w:cs="Apple Chancery"/>
                                <w:b/>
                                <w:bCs/>
                                <w:color w:val="1F3864" w:themeColor="accent1" w:themeShade="80"/>
                                <w:sz w:val="30"/>
                                <w:szCs w:val="30"/>
                                <w:lang w:val="en-CA"/>
                              </w:rPr>
                              <w:t xml:space="preserve">Presented to: </w:t>
                            </w:r>
                          </w:p>
                          <w:p w14:paraId="1A40ACA8" w14:textId="77777777" w:rsidR="00985E88" w:rsidRPr="00376411" w:rsidRDefault="00985E88" w:rsidP="008E4437">
                            <w:pPr>
                              <w:spacing w:line="276" w:lineRule="auto"/>
                              <w:contextualSpacing/>
                              <w:jc w:val="center"/>
                              <w:rPr>
                                <w:rFonts w:ascii="Bodoni 72 Smallcaps Book" w:eastAsia="Times New Roman" w:hAnsi="Bodoni 72 Smallcaps Book" w:cs="Times New Roman"/>
                                <w:b/>
                                <w:bCs/>
                                <w:i/>
                                <w:iCs/>
                                <w:color w:val="2F5496" w:themeColor="accent1" w:themeShade="BF"/>
                                <w:sz w:val="36"/>
                                <w:szCs w:val="36"/>
                              </w:rPr>
                            </w:pPr>
                            <w:r w:rsidRPr="00376411">
                              <w:rPr>
                                <w:rFonts w:ascii="Bodoni 72 Smallcaps Book" w:eastAsia="Times New Roman" w:hAnsi="Bodoni 72 Smallcaps Book" w:cs="Arial"/>
                                <w:b/>
                                <w:bCs/>
                                <w:i/>
                                <w:iCs/>
                                <w:color w:val="2F5496" w:themeColor="accent1" w:themeShade="BF"/>
                                <w:sz w:val="36"/>
                                <w:szCs w:val="36"/>
                                <w:shd w:val="clear" w:color="auto" w:fill="FFFFFF"/>
                              </w:rPr>
                              <w:t>Daimler-Motoren-Gesellschaft (DMG) – MERCEDES-BENZ</w:t>
                            </w:r>
                          </w:p>
                          <w:p w14:paraId="3E2C78FB" w14:textId="77777777" w:rsidR="00985E88" w:rsidRPr="004A76CD" w:rsidRDefault="00985E88" w:rsidP="00B83237">
                            <w:pPr>
                              <w:jc w:val="center"/>
                              <w:rPr>
                                <w:rFonts w:ascii="Bodoni 72 Smallcaps Book" w:hAnsi="Bodoni 72 Smallcaps Book" w:cs="Apple Chancery"/>
                                <w:b/>
                                <w:bCs/>
                                <w:color w:val="610801"/>
                                <w:sz w:val="30"/>
                                <w:szCs w:val="30"/>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0D5F9" id="Text Box 13" o:spid="_x0000_s1030" type="#_x0000_t202" style="position:absolute;margin-left:-14.2pt;margin-top:626.4pt;width:495pt;height:54.2pt;z-index:25165824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" filled="f" stroked="f">
                <v:textbox>
                  <w:txbxContent>
                    <w:p w14:paraId="5D83898C" w14:textId="77777777" w:rsidR="00985E88" w:rsidRPr="00376411" w:rsidRDefault="00985E88" w:rsidP="008E4437">
                      <w:pPr>
                        <w:spacing w:line="276" w:lineRule="auto"/>
                        <w:contextualSpacing/>
                        <w:jc w:val="center"/>
                        <w:rPr>
                          <w:rFonts w:ascii="Bodoni 72 Smallcaps Book" w:hAnsi="Bodoni 72 Smallcaps Book" w:cs="Apple Chancery"/>
                          <w:b/>
                          <w:bCs/>
                          <w:color w:val="1F3864" w:themeColor="accent1" w:themeShade="80"/>
                          <w:sz w:val="30"/>
                          <w:szCs w:val="30"/>
                          <w:lang w:val="en-CA"/>
                        </w:rPr>
                      </w:pPr>
                      <w:r w:rsidRPr="00376411">
                        <w:rPr>
                          <w:rFonts w:ascii="Bodoni 72 Smallcaps Book" w:hAnsi="Bodoni 72 Smallcaps Book" w:cs="Apple Chancery"/>
                          <w:b/>
                          <w:bCs/>
                          <w:color w:val="1F3864" w:themeColor="accent1" w:themeShade="80"/>
                          <w:sz w:val="30"/>
                          <w:szCs w:val="30"/>
                          <w:lang w:val="en-CA"/>
                        </w:rPr>
                        <w:t xml:space="preserve">Presented to: </w:t>
                      </w:r>
                    </w:p>
                    <w:p w14:paraId="1A40ACA8" w14:textId="77777777" w:rsidR="00985E88" w:rsidRPr="00376411" w:rsidRDefault="00985E88" w:rsidP="008E4437">
                      <w:pPr>
                        <w:spacing w:line="276" w:lineRule="auto"/>
                        <w:contextualSpacing/>
                        <w:jc w:val="center"/>
                        <w:rPr>
                          <w:rFonts w:ascii="Bodoni 72 Smallcaps Book" w:eastAsia="Times New Roman" w:hAnsi="Bodoni 72 Smallcaps Book" w:cs="Times New Roman"/>
                          <w:b/>
                          <w:bCs/>
                          <w:i/>
                          <w:iCs/>
                          <w:color w:val="2F5496" w:themeColor="accent1" w:themeShade="BF"/>
                          <w:sz w:val="36"/>
                          <w:szCs w:val="36"/>
                        </w:rPr>
                      </w:pPr>
                      <w:r w:rsidRPr="00376411">
                        <w:rPr>
                          <w:rFonts w:ascii="Bodoni 72 Smallcaps Book" w:eastAsia="Times New Roman" w:hAnsi="Bodoni 72 Smallcaps Book" w:cs="Arial"/>
                          <w:b/>
                          <w:bCs/>
                          <w:i/>
                          <w:iCs/>
                          <w:color w:val="2F5496" w:themeColor="accent1" w:themeShade="BF"/>
                          <w:sz w:val="36"/>
                          <w:szCs w:val="36"/>
                          <w:shd w:val="clear" w:color="auto" w:fill="FFFFFF"/>
                        </w:rPr>
                        <w:t>Daimler-Motoren-Gesellschaft (DMG) – MERCEDES-BENZ</w:t>
                      </w:r>
                    </w:p>
                    <w:p w14:paraId="3E2C78FB" w14:textId="77777777" w:rsidR="00985E88" w:rsidRPr="004A76CD" w:rsidRDefault="00985E88" w:rsidP="00B83237">
                      <w:pPr>
                        <w:jc w:val="center"/>
                        <w:rPr>
                          <w:rFonts w:ascii="Bodoni 72 Smallcaps Book" w:hAnsi="Bodoni 72 Smallcaps Book" w:cs="Apple Chancery"/>
                          <w:b/>
                          <w:bCs/>
                          <w:color w:val="610801"/>
                          <w:sz w:val="30"/>
                          <w:szCs w:val="30"/>
                          <w:lang w:val="en-CA"/>
                        </w:rPr>
                      </w:pPr>
                    </w:p>
                  </w:txbxContent>
                </v:textbox>
                <w10:wrap type="square" anchorx="margin"/>
              </v:shape>
            </w:pict>
          </mc:Fallback>
        </mc:AlternateContent>
      </w:r>
      <w:r w:rsidR="00A811F6">
        <w:rPr>
          <w:noProof/>
        </w:rPr>
        <mc:AlternateContent>
          <mc:Choice Requires="wps">
            <w:drawing>
              <wp:anchor distT="0" distB="0" distL="114300" distR="114300" simplePos="0" relativeHeight="251658240" behindDoc="0" locked="0" layoutInCell="1" allowOverlap="1" wp14:anchorId="17CFA970" wp14:editId="2D6B2207">
                <wp:simplePos x="0" y="0"/>
                <wp:positionH relativeFrom="column">
                  <wp:posOffset>-812165</wp:posOffset>
                </wp:positionH>
                <wp:positionV relativeFrom="paragraph">
                  <wp:posOffset>-265381</wp:posOffset>
                </wp:positionV>
                <wp:extent cx="7537450" cy="9810750"/>
                <wp:effectExtent l="25400" t="25400" r="31750" b="19050"/>
                <wp:wrapNone/>
                <wp:docPr id="5" name="Rectangle 2"/>
                <wp:cNvGraphicFramePr/>
                <a:graphic xmlns:a="http://schemas.openxmlformats.org/drawingml/2006/main">
                  <a:graphicData uri="http://schemas.microsoft.com/office/word/2010/wordprocessingShape">
                    <wps:wsp>
                      <wps:cNvSpPr/>
                      <wps:spPr>
                        <a:xfrm>
                          <a:off x="0" y="0"/>
                          <a:ext cx="7537450" cy="9810750"/>
                        </a:xfrm>
                        <a:prstGeom prst="rect">
                          <a:avLst/>
                        </a:prstGeom>
                        <a:noFill/>
                        <a:ln w="381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arto="http://schemas.microsoft.com/office/word/2006/arto" xmlns:a16="http://schemas.microsoft.com/office/drawing/2014/main" xmlns:a14="http://schemas.microsoft.com/office/drawing/2010/main" xmlns:pic="http://schemas.openxmlformats.org/drawingml/2006/picture" xmlns:a="http://schemas.openxmlformats.org/drawingml/2006/main">
            <w:pict w14:anchorId="4BA8DE71">
              <v:rect id="Rectangle 2" style="position:absolute;margin-left:-63.95pt;margin-top:-20.85pt;width:593.5pt;height:772.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8eaadb [1940]" strokeweight="3pt" w14:anchorId="0E3D678B"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"/>
            </w:pict>
          </mc:Fallback>
        </mc:AlternateContent>
      </w:r>
    </w:p>
    <w:p w14:paraId="630E6D3E" w14:textId="36E3B52E" w:rsidR="00AB1C42" w:rsidRDefault="7E33FFDF" w:rsidP="008E4437">
      <w:pPr>
        <w:pStyle w:val="Heading1"/>
        <w:rPr>
          <w:rFonts w:eastAsia="Times New Roman"/>
          <w:sz w:val="36"/>
          <w:szCs w:val="36"/>
        </w:rPr>
      </w:pPr>
      <w:bookmarkStart w:id="0" w:name="_Toc5470461"/>
      <w:bookmarkStart w:id="1" w:name="_Toc5473153"/>
      <w:bookmarkStart w:id="2" w:name="_Toc5473344"/>
      <w:r w:rsidRPr="7E33FFDF">
        <w:rPr>
          <w:rFonts w:eastAsia="Times New Roman"/>
          <w:sz w:val="36"/>
          <w:szCs w:val="36"/>
        </w:rPr>
        <w:lastRenderedPageBreak/>
        <w:t>Executive Summary</w:t>
      </w:r>
      <w:bookmarkEnd w:id="0"/>
      <w:bookmarkEnd w:id="1"/>
      <w:bookmarkEnd w:id="2"/>
    </w:p>
    <w:p w14:paraId="20ED6720" w14:textId="167829E8" w:rsidR="7E33FFDF" w:rsidRDefault="7E33FFDF" w:rsidP="7E33FFDF">
      <w:pPr>
        <w:ind w:firstLine="720"/>
        <w:jc w:val="both"/>
      </w:pPr>
      <w:r w:rsidRPr="7E33FFDF">
        <w:rPr>
          <w:rFonts w:ascii="Calibri" w:eastAsia="Calibri" w:hAnsi="Calibri" w:cs="Calibri"/>
          <w:color w:val="000000" w:themeColor="text1"/>
        </w:rPr>
        <w:t xml:space="preserve">Driving, often thought of as a birth right, is a skill that improves over time and requires the use of human senses such as touch, sight and sound. The loss of either of these sense compromises the safety of the driver and the surrounding vehicles and therefore creating a dangerous environment. Expecting a driver to be at their full potential while one of their senses are compromised is unrealistic and therefore the main aim of this paper is to discuss the potential of designing a system that can assist the driver.  </w:t>
      </w:r>
      <w:r w:rsidRPr="7E33FFDF">
        <w:rPr>
          <w:rFonts w:ascii="Calibri" w:eastAsia="Calibri" w:hAnsi="Calibri" w:cs="Calibri"/>
        </w:rPr>
        <w:t xml:space="preserve"> </w:t>
      </w:r>
      <w:r w:rsidRPr="7E33FFDF">
        <w:rPr>
          <w:rFonts w:ascii="Calibri" w:eastAsia="Calibri" w:hAnsi="Calibri" w:cs="Calibri"/>
          <w:color w:val="000000" w:themeColor="text1"/>
        </w:rPr>
        <w:t xml:space="preserve"> </w:t>
      </w:r>
    </w:p>
    <w:p w14:paraId="25B59DB1" w14:textId="76E10A6E" w:rsidR="7E33FFDF" w:rsidRDefault="7E33FFDF" w:rsidP="7E33FFDF">
      <w:pPr>
        <w:ind w:firstLine="720"/>
      </w:pPr>
      <w:r w:rsidRPr="7E33FFDF">
        <w:rPr>
          <w:rFonts w:ascii="Calibri" w:eastAsia="Calibri" w:hAnsi="Calibri" w:cs="Calibri"/>
          <w:color w:val="000000" w:themeColor="text1"/>
        </w:rPr>
        <w:t xml:space="preserve">Drivers rely heavily on their auditory sense to keep aware of their environment. Studies have shown that the brain receives auditory information about their surrounding before they are able to see it with their eyes. A simple example of that is when an emergency vehicle is approaching, the blaring sirens could be heard from a vicinity, but it could take a few seconds for the drivers to pin point where the vehicle is. This simple example demonstrates that drivers with hearing impairments could be a danger to themselves and to society.   </w:t>
      </w:r>
    </w:p>
    <w:p w14:paraId="5EDE518D" w14:textId="7C3A25AE" w:rsidR="7E33FFDF" w:rsidRDefault="7E33FFDF" w:rsidP="7E33FFDF">
      <w:pPr>
        <w:ind w:firstLine="720"/>
      </w:pPr>
      <w:r w:rsidRPr="7E33FFDF">
        <w:rPr>
          <w:rFonts w:ascii="Calibri" w:eastAsia="Calibri" w:hAnsi="Calibri" w:cs="Calibri"/>
          <w:i/>
          <w:iCs/>
          <w:color w:val="000000" w:themeColor="text1"/>
        </w:rPr>
        <w:t>Hear House’s</w:t>
      </w:r>
      <w:r w:rsidRPr="7E33FFDF">
        <w:rPr>
          <w:rFonts w:ascii="Calibri" w:eastAsia="Calibri" w:hAnsi="Calibri" w:cs="Calibri"/>
          <w:color w:val="000000" w:themeColor="text1"/>
          <w:lang w:val="en-CA"/>
        </w:rPr>
        <w:t xml:space="preserve"> main goal is to help individuals with hearing impairments lead a regular life without feeling like they put themselves and others at risk. Another aim for Hear House is to incorporate additional safety features for vehicles targeting drivers who are heavily distracted on road by playing loud music or any other distractions that could occur.</w:t>
      </w:r>
      <w:r w:rsidRPr="7E33FFDF">
        <w:rPr>
          <w:rFonts w:ascii="Calibri" w:eastAsia="Calibri" w:hAnsi="Calibri" w:cs="Calibri"/>
          <w:color w:val="000000" w:themeColor="text1"/>
        </w:rPr>
        <w:t xml:space="preserve"> </w:t>
      </w:r>
    </w:p>
    <w:p w14:paraId="3A22BB29" w14:textId="5FBB785F" w:rsidR="7E33FFDF" w:rsidRDefault="7E33FFDF" w:rsidP="7E33FFDF">
      <w:pPr>
        <w:ind w:firstLine="720"/>
      </w:pPr>
      <w:r w:rsidRPr="7E33FFDF">
        <w:rPr>
          <w:rFonts w:ascii="Calibri" w:eastAsia="Calibri" w:hAnsi="Calibri" w:cs="Calibri"/>
          <w:color w:val="000000" w:themeColor="text1"/>
        </w:rPr>
        <w:t xml:space="preserve">Different solutions are laid out to show the process of developing a final solution for Hear House. Hear House’s system is composed of a phone application that acts as an alert system for the driver. Alerts will be displayed on the phone screen and detected through microphone sensors that will be placed inside the rear tail lights of the vehicle. These sensors can withstand very high and low temperatures proving its durability and extending its fatigue life. An additional touch sensory vibration unit will be installed in the steering wheel to act as an extra safety feature for the driver. Required tools and components are also listed to further specify the technicality of our design. Our design is developed and implemented by following certain constraints and criteria that are outlined in this report. These include the different codes and regulations that need to be followed to develop this design.  </w:t>
      </w:r>
    </w:p>
    <w:p w14:paraId="03943A9B" w14:textId="52C79D44" w:rsidR="7E33FFDF" w:rsidRDefault="7E33FFDF" w:rsidP="7E33FFDF">
      <w:pPr>
        <w:ind w:firstLine="720"/>
      </w:pPr>
      <w:r w:rsidRPr="7E33FFDF">
        <w:rPr>
          <w:rFonts w:ascii="Calibri" w:eastAsia="Calibri" w:hAnsi="Calibri" w:cs="Calibri"/>
          <w:color w:val="000000" w:themeColor="text1"/>
        </w:rPr>
        <w:t xml:space="preserve">Potential risks and uncertainties are evaluated through sensitivity analysis of our design. These risks </w:t>
      </w:r>
      <w:r w:rsidRPr="7E33FFDF">
        <w:rPr>
          <w:rFonts w:ascii="Calibri" w:eastAsia="Calibri" w:hAnsi="Calibri" w:cs="Calibri"/>
        </w:rPr>
        <w:t xml:space="preserve">are evaluated through varying design parameters that would have a direct or indirect effect on other design components such as </w:t>
      </w:r>
      <w:r w:rsidRPr="7E33FFDF">
        <w:rPr>
          <w:rFonts w:ascii="Calibri" w:eastAsia="Calibri" w:hAnsi="Calibri" w:cs="Calibri"/>
          <w:color w:val="000000" w:themeColor="text1"/>
        </w:rPr>
        <w:t xml:space="preserve">cost and any potential risks associated with Hear House that could be potentially foreseen in the future. </w:t>
      </w:r>
    </w:p>
    <w:p w14:paraId="5AE03AE0" w14:textId="4D341F53" w:rsidR="7E33FFDF" w:rsidRDefault="7E33FFDF" w:rsidP="7E33FFDF">
      <w:pPr>
        <w:ind w:firstLine="720"/>
        <w:rPr>
          <w:rFonts w:ascii="Calibri" w:eastAsia="Calibri" w:hAnsi="Calibri" w:cs="Calibri"/>
          <w:color w:val="000000" w:themeColor="text1"/>
        </w:rPr>
      </w:pPr>
      <w:r w:rsidRPr="7E33FFDF">
        <w:rPr>
          <w:rFonts w:ascii="Calibri" w:eastAsia="Calibri" w:hAnsi="Calibri" w:cs="Calibri"/>
          <w:color w:val="000000" w:themeColor="text1"/>
        </w:rPr>
        <w:t xml:space="preserve">Finally, the potential environmental, social, and economic impacts are discussed in order to evaluate the different technical aspects of our design. Some of these impacts include the process of recycling the microphone sensors. The cost of this design is evaluated through gathering maintenance costs, labor costs and capital needed for the design. The capital cost for this design came up to $418,406 CAD with a payback period of </w:t>
      </w:r>
      <w:r w:rsidR="00781964">
        <w:rPr>
          <w:rFonts w:ascii="Calibri" w:eastAsia="Calibri" w:hAnsi="Calibri" w:cs="Calibri"/>
          <w:color w:val="000000" w:themeColor="text1"/>
        </w:rPr>
        <w:t>3.98 years</w:t>
      </w:r>
      <w:r w:rsidR="4F383A72" w:rsidRPr="4F383A72">
        <w:rPr>
          <w:rFonts w:ascii="Calibri" w:eastAsia="Calibri" w:hAnsi="Calibri" w:cs="Calibri"/>
          <w:color w:val="000000" w:themeColor="text1"/>
        </w:rPr>
        <w:t>.</w:t>
      </w:r>
    </w:p>
    <w:p w14:paraId="19F26E21" w14:textId="784ACE8F" w:rsidR="00854135" w:rsidRDefault="00854135" w:rsidP="7E33FFDF">
      <w:pPr>
        <w:ind w:firstLine="720"/>
      </w:pPr>
    </w:p>
    <w:p w14:paraId="34872840" w14:textId="377C5620" w:rsidR="7E33FFDF" w:rsidRDefault="7E33FFDF" w:rsidP="7E33FFDF"/>
    <w:p w14:paraId="7A18B0D9" w14:textId="5CEFC7F6" w:rsidR="00C21EB0" w:rsidRDefault="00C21EB0" w:rsidP="00C21EB0"/>
    <w:p w14:paraId="4918F159" w14:textId="77777777" w:rsidR="00C21EB0" w:rsidRDefault="00C21EB0" w:rsidP="00C21EB0"/>
    <w:p w14:paraId="5EBA5A93" w14:textId="785324EA" w:rsidR="2F309A2F" w:rsidRDefault="2F309A2F" w:rsidP="2F309A2F"/>
    <w:p w14:paraId="7C9B4EE9" w14:textId="77777777" w:rsidR="002B4C57" w:rsidRDefault="002B4C57" w:rsidP="00C21EB0">
      <w:pPr>
        <w:rPr>
          <w:rFonts w:eastAsia="Times New Roman"/>
          <w:sz w:val="24"/>
          <w:szCs w:val="24"/>
        </w:rPr>
      </w:pPr>
    </w:p>
    <w:p w14:paraId="5DEE7328" w14:textId="77777777" w:rsidR="00C21EB0" w:rsidRPr="00C21EB0" w:rsidRDefault="00C21EB0" w:rsidP="00C21EB0">
      <w:pPr>
        <w:sectPr w:rsidR="00C21EB0" w:rsidRPr="00C21EB0" w:rsidSect="008E4437">
          <w:pgSz w:w="12240" w:h="15840"/>
          <w:pgMar w:top="866" w:right="1440" w:bottom="593" w:left="1440" w:header="720" w:footer="720" w:gutter="0"/>
          <w:pgNumType w:start="1"/>
          <w:cols w:space="720"/>
          <w:docGrid w:linePitch="360"/>
        </w:sectPr>
      </w:pPr>
    </w:p>
    <w:sdt>
      <w:sdtPr>
        <w:rPr>
          <w:rFonts w:asciiTheme="minorHAnsi" w:eastAsiaTheme="minorHAnsi" w:hAnsiTheme="minorHAnsi" w:cstheme="minorBidi"/>
          <w:b w:val="0"/>
          <w:bCs w:val="0"/>
          <w:color w:val="auto"/>
          <w:sz w:val="22"/>
          <w:szCs w:val="22"/>
        </w:rPr>
        <w:id w:val="265198324"/>
        <w:docPartObj>
          <w:docPartGallery w:val="Table of Contents"/>
          <w:docPartUnique/>
        </w:docPartObj>
      </w:sdtPr>
      <w:sdtEndPr>
        <w:rPr>
          <w:noProof/>
          <w:sz w:val="24"/>
          <w:szCs w:val="24"/>
        </w:rPr>
      </w:sdtEndPr>
      <w:sdtContent>
        <w:p w14:paraId="7BF0DC4C" w14:textId="6E2A3D23" w:rsidR="00CB3C00" w:rsidRPr="00ED0430" w:rsidRDefault="003B00AF" w:rsidP="00ED0430">
          <w:pPr>
            <w:pStyle w:val="TOCHeading"/>
            <w:rPr>
              <w:sz w:val="40"/>
              <w:szCs w:val="40"/>
            </w:rPr>
          </w:pPr>
          <w:r w:rsidRPr="00ED0430">
            <w:rPr>
              <w:sz w:val="40"/>
              <w:szCs w:val="40"/>
            </w:rPr>
            <w:t>Table of Contents</w:t>
          </w:r>
        </w:p>
        <w:p w14:paraId="4E17E021" w14:textId="3FD1B429" w:rsidR="00720770" w:rsidRDefault="003B00AF">
          <w:pPr>
            <w:pStyle w:val="TOC1"/>
            <w:rPr>
              <w:rFonts w:eastAsiaTheme="minorEastAsia"/>
              <w:b w:val="0"/>
              <w:bCs w:val="0"/>
              <w:caps w:val="0"/>
              <w:color w:val="auto"/>
              <w:sz w:val="24"/>
              <w:szCs w:val="24"/>
            </w:rPr>
          </w:pPr>
          <w:r w:rsidRPr="00CB3C00">
            <w:fldChar w:fldCharType="begin"/>
          </w:r>
          <w:r w:rsidRPr="00CB3C00">
            <w:instrText xml:space="preserve"> TOC \o "1-3" \h \z \u </w:instrText>
          </w:r>
          <w:r w:rsidRPr="00CB3C00">
            <w:fldChar w:fldCharType="separate"/>
          </w:r>
          <w:hyperlink w:anchor="_Toc5473344" w:history="1">
            <w:r w:rsidR="00720770" w:rsidRPr="00F43969">
              <w:rPr>
                <w:rStyle w:val="Hyperlink"/>
                <w:rFonts w:eastAsia="Times New Roman"/>
              </w:rPr>
              <w:t>Executive Summary</w:t>
            </w:r>
            <w:r w:rsidR="00720770">
              <w:rPr>
                <w:webHidden/>
              </w:rPr>
              <w:tab/>
            </w:r>
            <w:r w:rsidR="00720770">
              <w:rPr>
                <w:webHidden/>
              </w:rPr>
              <w:fldChar w:fldCharType="begin"/>
            </w:r>
            <w:r w:rsidR="00720770">
              <w:rPr>
                <w:webHidden/>
              </w:rPr>
              <w:instrText xml:space="preserve"> PAGEREF _Toc5473344 \h </w:instrText>
            </w:r>
            <w:r w:rsidR="00720770">
              <w:rPr>
                <w:webHidden/>
              </w:rPr>
            </w:r>
            <w:r w:rsidR="00720770">
              <w:rPr>
                <w:webHidden/>
              </w:rPr>
              <w:fldChar w:fldCharType="separate"/>
            </w:r>
            <w:r w:rsidR="00264673">
              <w:rPr>
                <w:webHidden/>
              </w:rPr>
              <w:t>1</w:t>
            </w:r>
            <w:r w:rsidR="00720770">
              <w:rPr>
                <w:webHidden/>
              </w:rPr>
              <w:fldChar w:fldCharType="end"/>
            </w:r>
          </w:hyperlink>
        </w:p>
        <w:p w14:paraId="04FE3439" w14:textId="6AF95312" w:rsidR="00720770" w:rsidRDefault="00B07C9E">
          <w:pPr>
            <w:pStyle w:val="TOC1"/>
            <w:rPr>
              <w:rFonts w:eastAsiaTheme="minorEastAsia"/>
              <w:b w:val="0"/>
              <w:bCs w:val="0"/>
              <w:caps w:val="0"/>
              <w:color w:val="auto"/>
              <w:sz w:val="24"/>
              <w:szCs w:val="24"/>
            </w:rPr>
          </w:pPr>
          <w:hyperlink w:anchor="_Toc5473345" w:history="1">
            <w:r w:rsidR="00720770" w:rsidRPr="00F43969">
              <w:rPr>
                <w:rStyle w:val="Hyperlink"/>
                <w:lang w:val="en-CA"/>
              </w:rPr>
              <w:t>1.0 Introduction</w:t>
            </w:r>
            <w:r w:rsidR="00720770">
              <w:rPr>
                <w:webHidden/>
              </w:rPr>
              <w:tab/>
            </w:r>
            <w:r w:rsidR="00720770">
              <w:rPr>
                <w:webHidden/>
              </w:rPr>
              <w:fldChar w:fldCharType="begin"/>
            </w:r>
            <w:r w:rsidR="00720770">
              <w:rPr>
                <w:webHidden/>
              </w:rPr>
              <w:instrText xml:space="preserve"> PAGEREF _Toc5473345 \h </w:instrText>
            </w:r>
            <w:r w:rsidR="00720770">
              <w:rPr>
                <w:webHidden/>
              </w:rPr>
            </w:r>
            <w:r w:rsidR="00720770">
              <w:rPr>
                <w:webHidden/>
              </w:rPr>
              <w:fldChar w:fldCharType="separate"/>
            </w:r>
            <w:r w:rsidR="00264673">
              <w:rPr>
                <w:webHidden/>
              </w:rPr>
              <w:t>1</w:t>
            </w:r>
            <w:r w:rsidR="00720770">
              <w:rPr>
                <w:webHidden/>
              </w:rPr>
              <w:fldChar w:fldCharType="end"/>
            </w:r>
          </w:hyperlink>
        </w:p>
        <w:p w14:paraId="27262734" w14:textId="79F4D2FF" w:rsidR="00720770" w:rsidRDefault="00B07C9E">
          <w:pPr>
            <w:pStyle w:val="TOC2"/>
            <w:tabs>
              <w:tab w:val="right" w:leader="dot" w:pos="9350"/>
            </w:tabs>
            <w:rPr>
              <w:rFonts w:eastAsiaTheme="minorEastAsia"/>
              <w:smallCaps w:val="0"/>
              <w:noProof/>
              <w:sz w:val="24"/>
              <w:szCs w:val="24"/>
            </w:rPr>
          </w:pPr>
          <w:hyperlink w:anchor="_Toc5473346" w:history="1">
            <w:r w:rsidR="00720770" w:rsidRPr="00F43969">
              <w:rPr>
                <w:rStyle w:val="Hyperlink"/>
                <w:noProof/>
                <w:lang w:val="en-CA"/>
              </w:rPr>
              <w:t>1.1 Problem Description</w:t>
            </w:r>
            <w:r w:rsidR="00720770">
              <w:rPr>
                <w:noProof/>
                <w:webHidden/>
              </w:rPr>
              <w:tab/>
            </w:r>
            <w:r w:rsidR="00720770">
              <w:rPr>
                <w:noProof/>
                <w:webHidden/>
              </w:rPr>
              <w:fldChar w:fldCharType="begin"/>
            </w:r>
            <w:r w:rsidR="00720770">
              <w:rPr>
                <w:noProof/>
                <w:webHidden/>
              </w:rPr>
              <w:instrText xml:space="preserve"> PAGEREF _Toc5473346 \h </w:instrText>
            </w:r>
            <w:r w:rsidR="00720770">
              <w:rPr>
                <w:noProof/>
                <w:webHidden/>
              </w:rPr>
            </w:r>
            <w:r w:rsidR="00720770">
              <w:rPr>
                <w:noProof/>
                <w:webHidden/>
              </w:rPr>
              <w:fldChar w:fldCharType="separate"/>
            </w:r>
            <w:r w:rsidR="00264673">
              <w:rPr>
                <w:noProof/>
                <w:webHidden/>
              </w:rPr>
              <w:t>1</w:t>
            </w:r>
            <w:r w:rsidR="00720770">
              <w:rPr>
                <w:noProof/>
                <w:webHidden/>
              </w:rPr>
              <w:fldChar w:fldCharType="end"/>
            </w:r>
          </w:hyperlink>
        </w:p>
        <w:p w14:paraId="7DBACE14" w14:textId="404F6B69" w:rsidR="00720770" w:rsidRDefault="00B07C9E">
          <w:pPr>
            <w:pStyle w:val="TOC2"/>
            <w:tabs>
              <w:tab w:val="right" w:leader="dot" w:pos="9350"/>
            </w:tabs>
            <w:rPr>
              <w:rFonts w:eastAsiaTheme="minorEastAsia"/>
              <w:smallCaps w:val="0"/>
              <w:noProof/>
              <w:sz w:val="24"/>
              <w:szCs w:val="24"/>
            </w:rPr>
          </w:pPr>
          <w:hyperlink w:anchor="_Toc5473347" w:history="1">
            <w:r w:rsidR="00720770" w:rsidRPr="00F43969">
              <w:rPr>
                <w:rStyle w:val="Hyperlink"/>
                <w:noProof/>
                <w:lang w:val="en-CA"/>
              </w:rPr>
              <w:t>1.2 Background Information and Literature Review</w:t>
            </w:r>
            <w:r w:rsidR="00720770">
              <w:rPr>
                <w:noProof/>
                <w:webHidden/>
              </w:rPr>
              <w:tab/>
            </w:r>
            <w:r w:rsidR="00720770">
              <w:rPr>
                <w:noProof/>
                <w:webHidden/>
              </w:rPr>
              <w:fldChar w:fldCharType="begin"/>
            </w:r>
            <w:r w:rsidR="00720770">
              <w:rPr>
                <w:noProof/>
                <w:webHidden/>
              </w:rPr>
              <w:instrText xml:space="preserve"> PAGEREF _Toc5473347 \h </w:instrText>
            </w:r>
            <w:r w:rsidR="00720770">
              <w:rPr>
                <w:noProof/>
                <w:webHidden/>
              </w:rPr>
            </w:r>
            <w:r w:rsidR="00720770">
              <w:rPr>
                <w:noProof/>
                <w:webHidden/>
              </w:rPr>
              <w:fldChar w:fldCharType="separate"/>
            </w:r>
            <w:r w:rsidR="00264673">
              <w:rPr>
                <w:noProof/>
                <w:webHidden/>
              </w:rPr>
              <w:t>3</w:t>
            </w:r>
            <w:r w:rsidR="00720770">
              <w:rPr>
                <w:noProof/>
                <w:webHidden/>
              </w:rPr>
              <w:fldChar w:fldCharType="end"/>
            </w:r>
          </w:hyperlink>
        </w:p>
        <w:p w14:paraId="0280CD74" w14:textId="41D86ED7" w:rsidR="00720770" w:rsidRDefault="00B07C9E">
          <w:pPr>
            <w:pStyle w:val="TOC3"/>
            <w:tabs>
              <w:tab w:val="right" w:leader="dot" w:pos="9350"/>
            </w:tabs>
            <w:rPr>
              <w:rFonts w:eastAsiaTheme="minorEastAsia"/>
              <w:i w:val="0"/>
              <w:iCs w:val="0"/>
              <w:noProof/>
              <w:sz w:val="24"/>
              <w:szCs w:val="24"/>
            </w:rPr>
          </w:pPr>
          <w:hyperlink w:anchor="_Toc5473348" w:history="1">
            <w:r w:rsidR="00720770" w:rsidRPr="00F43969">
              <w:rPr>
                <w:rStyle w:val="Hyperlink"/>
                <w:noProof/>
                <w:lang w:val="en-CA"/>
              </w:rPr>
              <w:t>1.2.1 Medical Background about Hearing-Impaired Drivers</w:t>
            </w:r>
            <w:r w:rsidR="00720770">
              <w:rPr>
                <w:noProof/>
                <w:webHidden/>
              </w:rPr>
              <w:tab/>
            </w:r>
            <w:r w:rsidR="00720770">
              <w:rPr>
                <w:noProof/>
                <w:webHidden/>
              </w:rPr>
              <w:fldChar w:fldCharType="begin"/>
            </w:r>
            <w:r w:rsidR="00720770">
              <w:rPr>
                <w:noProof/>
                <w:webHidden/>
              </w:rPr>
              <w:instrText xml:space="preserve"> PAGEREF _Toc5473348 \h </w:instrText>
            </w:r>
            <w:r w:rsidR="00720770">
              <w:rPr>
                <w:noProof/>
                <w:webHidden/>
              </w:rPr>
            </w:r>
            <w:r w:rsidR="00720770">
              <w:rPr>
                <w:noProof/>
                <w:webHidden/>
              </w:rPr>
              <w:fldChar w:fldCharType="separate"/>
            </w:r>
            <w:r w:rsidR="00264673">
              <w:rPr>
                <w:noProof/>
                <w:webHidden/>
              </w:rPr>
              <w:t>3</w:t>
            </w:r>
            <w:r w:rsidR="00720770">
              <w:rPr>
                <w:noProof/>
                <w:webHidden/>
              </w:rPr>
              <w:fldChar w:fldCharType="end"/>
            </w:r>
          </w:hyperlink>
        </w:p>
        <w:p w14:paraId="22569C1B" w14:textId="272103D3" w:rsidR="00720770" w:rsidRDefault="00B07C9E">
          <w:pPr>
            <w:pStyle w:val="TOC3"/>
            <w:tabs>
              <w:tab w:val="right" w:leader="dot" w:pos="9350"/>
            </w:tabs>
            <w:rPr>
              <w:rFonts w:eastAsiaTheme="minorEastAsia"/>
              <w:i w:val="0"/>
              <w:iCs w:val="0"/>
              <w:noProof/>
              <w:sz w:val="24"/>
              <w:szCs w:val="24"/>
            </w:rPr>
          </w:pPr>
          <w:hyperlink w:anchor="_Toc5473349" w:history="1">
            <w:r w:rsidR="00720770" w:rsidRPr="00F43969">
              <w:rPr>
                <w:rStyle w:val="Hyperlink"/>
                <w:noProof/>
                <w:lang w:val="en-CA"/>
              </w:rPr>
              <w:t>1.2.2 Current Solutions</w:t>
            </w:r>
            <w:r w:rsidR="00720770">
              <w:rPr>
                <w:noProof/>
                <w:webHidden/>
              </w:rPr>
              <w:tab/>
            </w:r>
            <w:r w:rsidR="00720770">
              <w:rPr>
                <w:noProof/>
                <w:webHidden/>
              </w:rPr>
              <w:fldChar w:fldCharType="begin"/>
            </w:r>
            <w:r w:rsidR="00720770">
              <w:rPr>
                <w:noProof/>
                <w:webHidden/>
              </w:rPr>
              <w:instrText xml:space="preserve"> PAGEREF _Toc5473349 \h </w:instrText>
            </w:r>
            <w:r w:rsidR="00720770">
              <w:rPr>
                <w:noProof/>
                <w:webHidden/>
              </w:rPr>
            </w:r>
            <w:r w:rsidR="00720770">
              <w:rPr>
                <w:noProof/>
                <w:webHidden/>
              </w:rPr>
              <w:fldChar w:fldCharType="separate"/>
            </w:r>
            <w:r w:rsidR="00264673">
              <w:rPr>
                <w:noProof/>
                <w:webHidden/>
              </w:rPr>
              <w:t>6</w:t>
            </w:r>
            <w:r w:rsidR="00720770">
              <w:rPr>
                <w:noProof/>
                <w:webHidden/>
              </w:rPr>
              <w:fldChar w:fldCharType="end"/>
            </w:r>
          </w:hyperlink>
        </w:p>
        <w:p w14:paraId="6FAF7DCB" w14:textId="389C87B3" w:rsidR="00720770" w:rsidRDefault="00B07C9E">
          <w:pPr>
            <w:pStyle w:val="TOC3"/>
            <w:tabs>
              <w:tab w:val="right" w:leader="dot" w:pos="9350"/>
            </w:tabs>
            <w:rPr>
              <w:rFonts w:eastAsiaTheme="minorEastAsia"/>
              <w:i w:val="0"/>
              <w:iCs w:val="0"/>
              <w:noProof/>
              <w:sz w:val="24"/>
              <w:szCs w:val="24"/>
            </w:rPr>
          </w:pPr>
          <w:hyperlink w:anchor="_Toc5473350" w:history="1">
            <w:r w:rsidR="00720770" w:rsidRPr="00F43969">
              <w:rPr>
                <w:rStyle w:val="Hyperlink"/>
                <w:noProof/>
                <w:lang w:val="en-CA"/>
              </w:rPr>
              <w:t>1.2.3 Social, Economic, and Environmental Impacts</w:t>
            </w:r>
            <w:r w:rsidR="00720770">
              <w:rPr>
                <w:noProof/>
                <w:webHidden/>
              </w:rPr>
              <w:tab/>
            </w:r>
            <w:r w:rsidR="00720770">
              <w:rPr>
                <w:noProof/>
                <w:webHidden/>
              </w:rPr>
              <w:fldChar w:fldCharType="begin"/>
            </w:r>
            <w:r w:rsidR="00720770">
              <w:rPr>
                <w:noProof/>
                <w:webHidden/>
              </w:rPr>
              <w:instrText xml:space="preserve"> PAGEREF _Toc5473350 \h </w:instrText>
            </w:r>
            <w:r w:rsidR="00720770">
              <w:rPr>
                <w:noProof/>
                <w:webHidden/>
              </w:rPr>
            </w:r>
            <w:r w:rsidR="00720770">
              <w:rPr>
                <w:noProof/>
                <w:webHidden/>
              </w:rPr>
              <w:fldChar w:fldCharType="separate"/>
            </w:r>
            <w:r w:rsidR="00264673">
              <w:rPr>
                <w:noProof/>
                <w:webHidden/>
              </w:rPr>
              <w:t>7</w:t>
            </w:r>
            <w:r w:rsidR="00720770">
              <w:rPr>
                <w:noProof/>
                <w:webHidden/>
              </w:rPr>
              <w:fldChar w:fldCharType="end"/>
            </w:r>
          </w:hyperlink>
        </w:p>
        <w:p w14:paraId="3A79B840" w14:textId="680EB3E5" w:rsidR="00720770" w:rsidRDefault="00B07C9E">
          <w:pPr>
            <w:pStyle w:val="TOC2"/>
            <w:tabs>
              <w:tab w:val="right" w:leader="dot" w:pos="9350"/>
            </w:tabs>
            <w:rPr>
              <w:rFonts w:eastAsiaTheme="minorEastAsia"/>
              <w:smallCaps w:val="0"/>
              <w:noProof/>
              <w:sz w:val="24"/>
              <w:szCs w:val="24"/>
            </w:rPr>
          </w:pPr>
          <w:hyperlink w:anchor="_Toc5473351" w:history="1">
            <w:r w:rsidR="00720770" w:rsidRPr="00F43969">
              <w:rPr>
                <w:rStyle w:val="Hyperlink"/>
                <w:noProof/>
                <w:lang w:val="en-CA"/>
              </w:rPr>
              <w:t>1.3 Scope of Project</w:t>
            </w:r>
            <w:r w:rsidR="00720770">
              <w:rPr>
                <w:noProof/>
                <w:webHidden/>
              </w:rPr>
              <w:tab/>
            </w:r>
            <w:r w:rsidR="00720770">
              <w:rPr>
                <w:noProof/>
                <w:webHidden/>
              </w:rPr>
              <w:fldChar w:fldCharType="begin"/>
            </w:r>
            <w:r w:rsidR="00720770">
              <w:rPr>
                <w:noProof/>
                <w:webHidden/>
              </w:rPr>
              <w:instrText xml:space="preserve"> PAGEREF _Toc5473351 \h </w:instrText>
            </w:r>
            <w:r w:rsidR="00720770">
              <w:rPr>
                <w:noProof/>
                <w:webHidden/>
              </w:rPr>
            </w:r>
            <w:r w:rsidR="00720770">
              <w:rPr>
                <w:noProof/>
                <w:webHidden/>
              </w:rPr>
              <w:fldChar w:fldCharType="separate"/>
            </w:r>
            <w:r w:rsidR="00264673">
              <w:rPr>
                <w:noProof/>
                <w:webHidden/>
              </w:rPr>
              <w:t>8</w:t>
            </w:r>
            <w:r w:rsidR="00720770">
              <w:rPr>
                <w:noProof/>
                <w:webHidden/>
              </w:rPr>
              <w:fldChar w:fldCharType="end"/>
            </w:r>
          </w:hyperlink>
        </w:p>
        <w:p w14:paraId="6A9E517B" w14:textId="1718382D" w:rsidR="00720770" w:rsidRDefault="00B07C9E">
          <w:pPr>
            <w:pStyle w:val="TOC2"/>
            <w:tabs>
              <w:tab w:val="right" w:leader="dot" w:pos="9350"/>
            </w:tabs>
            <w:rPr>
              <w:rFonts w:eastAsiaTheme="minorEastAsia"/>
              <w:smallCaps w:val="0"/>
              <w:noProof/>
              <w:sz w:val="24"/>
              <w:szCs w:val="24"/>
            </w:rPr>
          </w:pPr>
          <w:hyperlink w:anchor="_Toc5473352" w:history="1">
            <w:r w:rsidR="00720770" w:rsidRPr="00F43969">
              <w:rPr>
                <w:rStyle w:val="Hyperlink"/>
                <w:noProof/>
                <w:lang w:val="en-CA"/>
              </w:rPr>
              <w:t>1.4 Constraints and Criteria</w:t>
            </w:r>
            <w:r w:rsidR="00720770">
              <w:rPr>
                <w:noProof/>
                <w:webHidden/>
              </w:rPr>
              <w:tab/>
            </w:r>
            <w:r w:rsidR="00720770">
              <w:rPr>
                <w:noProof/>
                <w:webHidden/>
              </w:rPr>
              <w:fldChar w:fldCharType="begin"/>
            </w:r>
            <w:r w:rsidR="00720770">
              <w:rPr>
                <w:noProof/>
                <w:webHidden/>
              </w:rPr>
              <w:instrText xml:space="preserve"> PAGEREF _Toc5473352 \h </w:instrText>
            </w:r>
            <w:r w:rsidR="00720770">
              <w:rPr>
                <w:noProof/>
                <w:webHidden/>
              </w:rPr>
            </w:r>
            <w:r w:rsidR="00720770">
              <w:rPr>
                <w:noProof/>
                <w:webHidden/>
              </w:rPr>
              <w:fldChar w:fldCharType="separate"/>
            </w:r>
            <w:r w:rsidR="00264673">
              <w:rPr>
                <w:noProof/>
                <w:webHidden/>
              </w:rPr>
              <w:t>8</w:t>
            </w:r>
            <w:r w:rsidR="00720770">
              <w:rPr>
                <w:noProof/>
                <w:webHidden/>
              </w:rPr>
              <w:fldChar w:fldCharType="end"/>
            </w:r>
          </w:hyperlink>
        </w:p>
        <w:p w14:paraId="56A8BA8B" w14:textId="172FE3FA" w:rsidR="00720770" w:rsidRDefault="00B07C9E">
          <w:pPr>
            <w:pStyle w:val="TOC1"/>
            <w:rPr>
              <w:rFonts w:eastAsiaTheme="minorEastAsia"/>
              <w:b w:val="0"/>
              <w:bCs w:val="0"/>
              <w:caps w:val="0"/>
              <w:color w:val="auto"/>
              <w:sz w:val="24"/>
              <w:szCs w:val="24"/>
            </w:rPr>
          </w:pPr>
          <w:hyperlink w:anchor="_Toc5473353" w:history="1">
            <w:r w:rsidR="00720770" w:rsidRPr="00F43969">
              <w:rPr>
                <w:rStyle w:val="Hyperlink"/>
                <w:lang w:val="en-CA"/>
              </w:rPr>
              <w:t>2.0 Design Solution</w:t>
            </w:r>
            <w:r w:rsidR="00720770">
              <w:rPr>
                <w:webHidden/>
              </w:rPr>
              <w:tab/>
            </w:r>
            <w:r w:rsidR="00720770">
              <w:rPr>
                <w:webHidden/>
              </w:rPr>
              <w:fldChar w:fldCharType="begin"/>
            </w:r>
            <w:r w:rsidR="00720770">
              <w:rPr>
                <w:webHidden/>
              </w:rPr>
              <w:instrText xml:space="preserve"> PAGEREF _Toc5473353 \h </w:instrText>
            </w:r>
            <w:r w:rsidR="00720770">
              <w:rPr>
                <w:webHidden/>
              </w:rPr>
            </w:r>
            <w:r w:rsidR="00720770">
              <w:rPr>
                <w:webHidden/>
              </w:rPr>
              <w:fldChar w:fldCharType="separate"/>
            </w:r>
            <w:r w:rsidR="00264673">
              <w:rPr>
                <w:webHidden/>
              </w:rPr>
              <w:t>11</w:t>
            </w:r>
            <w:r w:rsidR="00720770">
              <w:rPr>
                <w:webHidden/>
              </w:rPr>
              <w:fldChar w:fldCharType="end"/>
            </w:r>
          </w:hyperlink>
        </w:p>
        <w:p w14:paraId="22093EB0" w14:textId="2349A831" w:rsidR="00720770" w:rsidRDefault="00B07C9E">
          <w:pPr>
            <w:pStyle w:val="TOC2"/>
            <w:tabs>
              <w:tab w:val="right" w:leader="dot" w:pos="9350"/>
            </w:tabs>
            <w:rPr>
              <w:rFonts w:eastAsiaTheme="minorEastAsia"/>
              <w:smallCaps w:val="0"/>
              <w:noProof/>
              <w:sz w:val="24"/>
              <w:szCs w:val="24"/>
            </w:rPr>
          </w:pPr>
          <w:hyperlink w:anchor="_Toc5473354" w:history="1">
            <w:r w:rsidR="00720770" w:rsidRPr="00F43969">
              <w:rPr>
                <w:rStyle w:val="Hyperlink"/>
                <w:noProof/>
                <w:lang w:val="en-CA"/>
              </w:rPr>
              <w:t>2.1 Design Process</w:t>
            </w:r>
            <w:r w:rsidR="00720770">
              <w:rPr>
                <w:noProof/>
                <w:webHidden/>
              </w:rPr>
              <w:tab/>
            </w:r>
            <w:r w:rsidR="00720770">
              <w:rPr>
                <w:noProof/>
                <w:webHidden/>
              </w:rPr>
              <w:fldChar w:fldCharType="begin"/>
            </w:r>
            <w:r w:rsidR="00720770">
              <w:rPr>
                <w:noProof/>
                <w:webHidden/>
              </w:rPr>
              <w:instrText xml:space="preserve"> PAGEREF _Toc5473354 \h </w:instrText>
            </w:r>
            <w:r w:rsidR="00720770">
              <w:rPr>
                <w:noProof/>
                <w:webHidden/>
              </w:rPr>
            </w:r>
            <w:r w:rsidR="00720770">
              <w:rPr>
                <w:noProof/>
                <w:webHidden/>
              </w:rPr>
              <w:fldChar w:fldCharType="separate"/>
            </w:r>
            <w:r w:rsidR="00264673">
              <w:rPr>
                <w:noProof/>
                <w:webHidden/>
              </w:rPr>
              <w:t>11</w:t>
            </w:r>
            <w:r w:rsidR="00720770">
              <w:rPr>
                <w:noProof/>
                <w:webHidden/>
              </w:rPr>
              <w:fldChar w:fldCharType="end"/>
            </w:r>
          </w:hyperlink>
        </w:p>
        <w:p w14:paraId="57B6B7C2" w14:textId="5BC62662" w:rsidR="00720770" w:rsidRDefault="00B07C9E">
          <w:pPr>
            <w:pStyle w:val="TOC2"/>
            <w:tabs>
              <w:tab w:val="right" w:leader="dot" w:pos="9350"/>
            </w:tabs>
            <w:rPr>
              <w:rFonts w:eastAsiaTheme="minorEastAsia"/>
              <w:smallCaps w:val="0"/>
              <w:noProof/>
              <w:sz w:val="24"/>
              <w:szCs w:val="24"/>
            </w:rPr>
          </w:pPr>
          <w:hyperlink w:anchor="_Toc5473355" w:history="1">
            <w:r w:rsidR="00720770" w:rsidRPr="00F43969">
              <w:rPr>
                <w:rStyle w:val="Hyperlink"/>
                <w:noProof/>
                <w:lang w:val="en-CA"/>
              </w:rPr>
              <w:t>2.2 Prospective Design Solutions</w:t>
            </w:r>
            <w:r w:rsidR="00720770">
              <w:rPr>
                <w:noProof/>
                <w:webHidden/>
              </w:rPr>
              <w:tab/>
            </w:r>
            <w:r w:rsidR="00720770">
              <w:rPr>
                <w:noProof/>
                <w:webHidden/>
              </w:rPr>
              <w:fldChar w:fldCharType="begin"/>
            </w:r>
            <w:r w:rsidR="00720770">
              <w:rPr>
                <w:noProof/>
                <w:webHidden/>
              </w:rPr>
              <w:instrText xml:space="preserve"> PAGEREF _Toc5473355 \h </w:instrText>
            </w:r>
            <w:r w:rsidR="00720770">
              <w:rPr>
                <w:noProof/>
                <w:webHidden/>
              </w:rPr>
            </w:r>
            <w:r w:rsidR="00720770">
              <w:rPr>
                <w:noProof/>
                <w:webHidden/>
              </w:rPr>
              <w:fldChar w:fldCharType="separate"/>
            </w:r>
            <w:r w:rsidR="00264673">
              <w:rPr>
                <w:noProof/>
                <w:webHidden/>
              </w:rPr>
              <w:t>12</w:t>
            </w:r>
            <w:r w:rsidR="00720770">
              <w:rPr>
                <w:noProof/>
                <w:webHidden/>
              </w:rPr>
              <w:fldChar w:fldCharType="end"/>
            </w:r>
          </w:hyperlink>
        </w:p>
        <w:p w14:paraId="17B474CE" w14:textId="5BBB5B7C" w:rsidR="00720770" w:rsidRDefault="00B07C9E">
          <w:pPr>
            <w:pStyle w:val="TOC3"/>
            <w:tabs>
              <w:tab w:val="right" w:leader="dot" w:pos="9350"/>
            </w:tabs>
            <w:rPr>
              <w:rFonts w:eastAsiaTheme="minorEastAsia"/>
              <w:i w:val="0"/>
              <w:iCs w:val="0"/>
              <w:noProof/>
              <w:sz w:val="24"/>
              <w:szCs w:val="24"/>
            </w:rPr>
          </w:pPr>
          <w:hyperlink w:anchor="_Toc5473356" w:history="1">
            <w:r w:rsidR="00720770" w:rsidRPr="00F43969">
              <w:rPr>
                <w:rStyle w:val="Hyperlink"/>
                <w:noProof/>
                <w:lang w:val="en-CA"/>
              </w:rPr>
              <w:t>2.2.1 Design Solution One</w:t>
            </w:r>
            <w:r w:rsidR="00720770">
              <w:rPr>
                <w:noProof/>
                <w:webHidden/>
              </w:rPr>
              <w:tab/>
            </w:r>
            <w:r w:rsidR="00720770">
              <w:rPr>
                <w:noProof/>
                <w:webHidden/>
              </w:rPr>
              <w:fldChar w:fldCharType="begin"/>
            </w:r>
            <w:r w:rsidR="00720770">
              <w:rPr>
                <w:noProof/>
                <w:webHidden/>
              </w:rPr>
              <w:instrText xml:space="preserve"> PAGEREF _Toc5473356 \h </w:instrText>
            </w:r>
            <w:r w:rsidR="00720770">
              <w:rPr>
                <w:noProof/>
                <w:webHidden/>
              </w:rPr>
            </w:r>
            <w:r w:rsidR="00720770">
              <w:rPr>
                <w:noProof/>
                <w:webHidden/>
              </w:rPr>
              <w:fldChar w:fldCharType="separate"/>
            </w:r>
            <w:r w:rsidR="00264673">
              <w:rPr>
                <w:noProof/>
                <w:webHidden/>
              </w:rPr>
              <w:t>12</w:t>
            </w:r>
            <w:r w:rsidR="00720770">
              <w:rPr>
                <w:noProof/>
                <w:webHidden/>
              </w:rPr>
              <w:fldChar w:fldCharType="end"/>
            </w:r>
          </w:hyperlink>
        </w:p>
        <w:p w14:paraId="00F1C8D3" w14:textId="3DB194BD" w:rsidR="00720770" w:rsidRDefault="00B07C9E">
          <w:pPr>
            <w:pStyle w:val="TOC3"/>
            <w:tabs>
              <w:tab w:val="right" w:leader="dot" w:pos="9350"/>
            </w:tabs>
            <w:rPr>
              <w:rFonts w:eastAsiaTheme="minorEastAsia"/>
              <w:i w:val="0"/>
              <w:iCs w:val="0"/>
              <w:noProof/>
              <w:sz w:val="24"/>
              <w:szCs w:val="24"/>
            </w:rPr>
          </w:pPr>
          <w:hyperlink w:anchor="_Toc5473357" w:history="1">
            <w:r w:rsidR="00720770" w:rsidRPr="00F43969">
              <w:rPr>
                <w:rStyle w:val="Hyperlink"/>
                <w:noProof/>
                <w:lang w:val="en-CA"/>
              </w:rPr>
              <w:t>2.2.2 Design Solution Two</w:t>
            </w:r>
            <w:r w:rsidR="00720770">
              <w:rPr>
                <w:noProof/>
                <w:webHidden/>
              </w:rPr>
              <w:tab/>
            </w:r>
            <w:r w:rsidR="00720770">
              <w:rPr>
                <w:noProof/>
                <w:webHidden/>
              </w:rPr>
              <w:fldChar w:fldCharType="begin"/>
            </w:r>
            <w:r w:rsidR="00720770">
              <w:rPr>
                <w:noProof/>
                <w:webHidden/>
              </w:rPr>
              <w:instrText xml:space="preserve"> PAGEREF _Toc5473357 \h </w:instrText>
            </w:r>
            <w:r w:rsidR="00720770">
              <w:rPr>
                <w:noProof/>
                <w:webHidden/>
              </w:rPr>
            </w:r>
            <w:r w:rsidR="00720770">
              <w:rPr>
                <w:noProof/>
                <w:webHidden/>
              </w:rPr>
              <w:fldChar w:fldCharType="separate"/>
            </w:r>
            <w:r w:rsidR="00264673">
              <w:rPr>
                <w:noProof/>
                <w:webHidden/>
              </w:rPr>
              <w:t>13</w:t>
            </w:r>
            <w:r w:rsidR="00720770">
              <w:rPr>
                <w:noProof/>
                <w:webHidden/>
              </w:rPr>
              <w:fldChar w:fldCharType="end"/>
            </w:r>
          </w:hyperlink>
        </w:p>
        <w:p w14:paraId="56B1ECCA" w14:textId="60A3F7B1" w:rsidR="00720770" w:rsidRDefault="00B07C9E">
          <w:pPr>
            <w:pStyle w:val="TOC3"/>
            <w:tabs>
              <w:tab w:val="right" w:leader="dot" w:pos="9350"/>
            </w:tabs>
            <w:rPr>
              <w:rFonts w:eastAsiaTheme="minorEastAsia"/>
              <w:i w:val="0"/>
              <w:iCs w:val="0"/>
              <w:noProof/>
              <w:sz w:val="24"/>
              <w:szCs w:val="24"/>
            </w:rPr>
          </w:pPr>
          <w:hyperlink w:anchor="_Toc5473358" w:history="1">
            <w:r w:rsidR="00720770" w:rsidRPr="00F43969">
              <w:rPr>
                <w:rStyle w:val="Hyperlink"/>
                <w:noProof/>
                <w:lang w:val="en-CA"/>
              </w:rPr>
              <w:t>2.2.3 Design Solution Three</w:t>
            </w:r>
            <w:r w:rsidR="00720770">
              <w:rPr>
                <w:noProof/>
                <w:webHidden/>
              </w:rPr>
              <w:tab/>
            </w:r>
            <w:r w:rsidR="00720770">
              <w:rPr>
                <w:noProof/>
                <w:webHidden/>
              </w:rPr>
              <w:fldChar w:fldCharType="begin"/>
            </w:r>
            <w:r w:rsidR="00720770">
              <w:rPr>
                <w:noProof/>
                <w:webHidden/>
              </w:rPr>
              <w:instrText xml:space="preserve"> PAGEREF _Toc5473358 \h </w:instrText>
            </w:r>
            <w:r w:rsidR="00720770">
              <w:rPr>
                <w:noProof/>
                <w:webHidden/>
              </w:rPr>
            </w:r>
            <w:r w:rsidR="00720770">
              <w:rPr>
                <w:noProof/>
                <w:webHidden/>
              </w:rPr>
              <w:fldChar w:fldCharType="separate"/>
            </w:r>
            <w:r w:rsidR="00264673">
              <w:rPr>
                <w:noProof/>
                <w:webHidden/>
              </w:rPr>
              <w:t>14</w:t>
            </w:r>
            <w:r w:rsidR="00720770">
              <w:rPr>
                <w:noProof/>
                <w:webHidden/>
              </w:rPr>
              <w:fldChar w:fldCharType="end"/>
            </w:r>
          </w:hyperlink>
        </w:p>
        <w:p w14:paraId="02D5ECAF" w14:textId="0D6223C3" w:rsidR="00720770" w:rsidRDefault="00B07C9E">
          <w:pPr>
            <w:pStyle w:val="TOC2"/>
            <w:tabs>
              <w:tab w:val="right" w:leader="dot" w:pos="9350"/>
            </w:tabs>
            <w:rPr>
              <w:rFonts w:eastAsiaTheme="minorEastAsia"/>
              <w:smallCaps w:val="0"/>
              <w:noProof/>
              <w:sz w:val="24"/>
              <w:szCs w:val="24"/>
            </w:rPr>
          </w:pPr>
          <w:hyperlink w:anchor="_Toc5473359" w:history="1">
            <w:r w:rsidR="00720770" w:rsidRPr="00F43969">
              <w:rPr>
                <w:rStyle w:val="Hyperlink"/>
                <w:noProof/>
                <w:lang w:val="en-CA"/>
              </w:rPr>
              <w:t>2.3 Detailed Final Design</w:t>
            </w:r>
            <w:r w:rsidR="00720770">
              <w:rPr>
                <w:noProof/>
                <w:webHidden/>
              </w:rPr>
              <w:tab/>
            </w:r>
            <w:r w:rsidR="00720770">
              <w:rPr>
                <w:noProof/>
                <w:webHidden/>
              </w:rPr>
              <w:fldChar w:fldCharType="begin"/>
            </w:r>
            <w:r w:rsidR="00720770">
              <w:rPr>
                <w:noProof/>
                <w:webHidden/>
              </w:rPr>
              <w:instrText xml:space="preserve"> PAGEREF _Toc5473359 \h </w:instrText>
            </w:r>
            <w:r w:rsidR="00720770">
              <w:rPr>
                <w:noProof/>
                <w:webHidden/>
              </w:rPr>
            </w:r>
            <w:r w:rsidR="00720770">
              <w:rPr>
                <w:noProof/>
                <w:webHidden/>
              </w:rPr>
              <w:fldChar w:fldCharType="separate"/>
            </w:r>
            <w:r w:rsidR="001056CF">
              <w:rPr>
                <w:noProof/>
                <w:webHidden/>
              </w:rPr>
              <w:t>15</w:t>
            </w:r>
            <w:r w:rsidR="00720770">
              <w:rPr>
                <w:noProof/>
                <w:webHidden/>
              </w:rPr>
              <w:fldChar w:fldCharType="end"/>
            </w:r>
          </w:hyperlink>
        </w:p>
        <w:p w14:paraId="63E5B8B5" w14:textId="090296E2" w:rsidR="00720770" w:rsidRDefault="00B07C9E">
          <w:pPr>
            <w:pStyle w:val="TOC3"/>
            <w:tabs>
              <w:tab w:val="right" w:leader="dot" w:pos="9350"/>
            </w:tabs>
            <w:rPr>
              <w:rFonts w:eastAsiaTheme="minorEastAsia"/>
              <w:i w:val="0"/>
              <w:iCs w:val="0"/>
              <w:noProof/>
              <w:sz w:val="24"/>
              <w:szCs w:val="24"/>
            </w:rPr>
          </w:pPr>
          <w:hyperlink w:anchor="_Toc5473360" w:history="1">
            <w:r w:rsidR="00720770" w:rsidRPr="00F43969">
              <w:rPr>
                <w:rStyle w:val="Hyperlink"/>
                <w:noProof/>
                <w:lang w:val="en-CA"/>
              </w:rPr>
              <w:t>2.3.1 Mechanisms, Components, and Tools Required for Selected Design</w:t>
            </w:r>
            <w:r w:rsidR="00720770">
              <w:rPr>
                <w:noProof/>
                <w:webHidden/>
              </w:rPr>
              <w:tab/>
            </w:r>
            <w:r w:rsidR="00720770">
              <w:rPr>
                <w:noProof/>
                <w:webHidden/>
              </w:rPr>
              <w:fldChar w:fldCharType="begin"/>
            </w:r>
            <w:r w:rsidR="00720770">
              <w:rPr>
                <w:noProof/>
                <w:webHidden/>
              </w:rPr>
              <w:instrText xml:space="preserve"> PAGEREF _Toc5473360 \h </w:instrText>
            </w:r>
            <w:r w:rsidR="00720770">
              <w:rPr>
                <w:noProof/>
                <w:webHidden/>
              </w:rPr>
            </w:r>
            <w:r w:rsidR="00720770">
              <w:rPr>
                <w:noProof/>
                <w:webHidden/>
              </w:rPr>
              <w:fldChar w:fldCharType="separate"/>
            </w:r>
            <w:r w:rsidR="00264673">
              <w:rPr>
                <w:noProof/>
                <w:webHidden/>
              </w:rPr>
              <w:t>15</w:t>
            </w:r>
            <w:r w:rsidR="00720770">
              <w:rPr>
                <w:noProof/>
                <w:webHidden/>
              </w:rPr>
              <w:fldChar w:fldCharType="end"/>
            </w:r>
          </w:hyperlink>
        </w:p>
        <w:p w14:paraId="7EEBEE5D" w14:textId="43630191" w:rsidR="00720770" w:rsidRDefault="00B07C9E">
          <w:pPr>
            <w:pStyle w:val="TOC3"/>
            <w:tabs>
              <w:tab w:val="right" w:leader="dot" w:pos="9350"/>
            </w:tabs>
            <w:rPr>
              <w:rFonts w:eastAsiaTheme="minorEastAsia"/>
              <w:i w:val="0"/>
              <w:iCs w:val="0"/>
              <w:noProof/>
              <w:sz w:val="24"/>
              <w:szCs w:val="24"/>
            </w:rPr>
          </w:pPr>
          <w:hyperlink w:anchor="_Toc5473361" w:history="1">
            <w:r w:rsidR="00720770" w:rsidRPr="00F43969">
              <w:rPr>
                <w:rStyle w:val="Hyperlink"/>
                <w:noProof/>
                <w:lang w:val="en-CA"/>
              </w:rPr>
              <w:t>2.3.3 Microphone</w:t>
            </w:r>
            <w:r w:rsidR="00720770">
              <w:rPr>
                <w:noProof/>
                <w:webHidden/>
              </w:rPr>
              <w:tab/>
            </w:r>
            <w:r w:rsidR="00720770">
              <w:rPr>
                <w:noProof/>
                <w:webHidden/>
              </w:rPr>
              <w:fldChar w:fldCharType="begin"/>
            </w:r>
            <w:r w:rsidR="00720770">
              <w:rPr>
                <w:noProof/>
                <w:webHidden/>
              </w:rPr>
              <w:instrText xml:space="preserve"> PAGEREF _Toc5473361 \h </w:instrText>
            </w:r>
            <w:r w:rsidR="00720770">
              <w:rPr>
                <w:noProof/>
                <w:webHidden/>
              </w:rPr>
            </w:r>
            <w:r w:rsidR="00720770">
              <w:rPr>
                <w:noProof/>
                <w:webHidden/>
              </w:rPr>
              <w:fldChar w:fldCharType="separate"/>
            </w:r>
            <w:r w:rsidR="00264673">
              <w:rPr>
                <w:noProof/>
                <w:webHidden/>
              </w:rPr>
              <w:t>18</w:t>
            </w:r>
            <w:r w:rsidR="00720770">
              <w:rPr>
                <w:noProof/>
                <w:webHidden/>
              </w:rPr>
              <w:fldChar w:fldCharType="end"/>
            </w:r>
          </w:hyperlink>
        </w:p>
        <w:p w14:paraId="3C246B3C" w14:textId="483FEA9F" w:rsidR="00720770" w:rsidRDefault="00B07C9E">
          <w:pPr>
            <w:pStyle w:val="TOC3"/>
            <w:tabs>
              <w:tab w:val="right" w:leader="dot" w:pos="9350"/>
            </w:tabs>
            <w:rPr>
              <w:rFonts w:eastAsiaTheme="minorEastAsia"/>
              <w:i w:val="0"/>
              <w:iCs w:val="0"/>
              <w:noProof/>
              <w:sz w:val="24"/>
              <w:szCs w:val="24"/>
            </w:rPr>
          </w:pPr>
          <w:hyperlink w:anchor="_Toc5473362" w:history="1">
            <w:r w:rsidR="00720770" w:rsidRPr="00F43969">
              <w:rPr>
                <w:rStyle w:val="Hyperlink"/>
                <w:noProof/>
                <w:lang w:val="en-CA"/>
              </w:rPr>
              <w:t>2.3.4 Analog-to-Digital Conversion Processor</w:t>
            </w:r>
            <w:r w:rsidR="00720770">
              <w:rPr>
                <w:noProof/>
                <w:webHidden/>
              </w:rPr>
              <w:tab/>
            </w:r>
            <w:r w:rsidR="00720770">
              <w:rPr>
                <w:noProof/>
                <w:webHidden/>
              </w:rPr>
              <w:fldChar w:fldCharType="begin"/>
            </w:r>
            <w:r w:rsidR="00720770">
              <w:rPr>
                <w:noProof/>
                <w:webHidden/>
              </w:rPr>
              <w:instrText xml:space="preserve"> PAGEREF _Toc5473362 \h </w:instrText>
            </w:r>
            <w:r w:rsidR="00720770">
              <w:rPr>
                <w:noProof/>
                <w:webHidden/>
              </w:rPr>
            </w:r>
            <w:r w:rsidR="00720770">
              <w:rPr>
                <w:noProof/>
                <w:webHidden/>
              </w:rPr>
              <w:fldChar w:fldCharType="separate"/>
            </w:r>
            <w:r w:rsidR="00264673">
              <w:rPr>
                <w:noProof/>
                <w:webHidden/>
              </w:rPr>
              <w:t>20</w:t>
            </w:r>
            <w:r w:rsidR="00720770">
              <w:rPr>
                <w:noProof/>
                <w:webHidden/>
              </w:rPr>
              <w:fldChar w:fldCharType="end"/>
            </w:r>
          </w:hyperlink>
        </w:p>
        <w:p w14:paraId="5C32A39A" w14:textId="5718B286" w:rsidR="00720770" w:rsidRDefault="00B07C9E">
          <w:pPr>
            <w:pStyle w:val="TOC3"/>
            <w:tabs>
              <w:tab w:val="right" w:leader="dot" w:pos="9350"/>
            </w:tabs>
            <w:rPr>
              <w:rFonts w:eastAsiaTheme="minorEastAsia"/>
              <w:i w:val="0"/>
              <w:iCs w:val="0"/>
              <w:noProof/>
              <w:sz w:val="24"/>
              <w:szCs w:val="24"/>
            </w:rPr>
          </w:pPr>
          <w:hyperlink w:anchor="_Toc5473363" w:history="1">
            <w:r w:rsidR="00720770" w:rsidRPr="00F43969">
              <w:rPr>
                <w:rStyle w:val="Hyperlink"/>
                <w:noProof/>
                <w:lang w:val="en-CA"/>
              </w:rPr>
              <w:t>2.3.5 Filtration Processes</w:t>
            </w:r>
            <w:r w:rsidR="00720770">
              <w:rPr>
                <w:noProof/>
                <w:webHidden/>
              </w:rPr>
              <w:tab/>
            </w:r>
            <w:r w:rsidR="00720770">
              <w:rPr>
                <w:noProof/>
                <w:webHidden/>
              </w:rPr>
              <w:fldChar w:fldCharType="begin"/>
            </w:r>
            <w:r w:rsidR="00720770">
              <w:rPr>
                <w:noProof/>
                <w:webHidden/>
              </w:rPr>
              <w:instrText xml:space="preserve"> PAGEREF _Toc5473363 \h </w:instrText>
            </w:r>
            <w:r w:rsidR="00720770">
              <w:rPr>
                <w:noProof/>
                <w:webHidden/>
              </w:rPr>
            </w:r>
            <w:r w:rsidR="00720770">
              <w:rPr>
                <w:noProof/>
                <w:webHidden/>
              </w:rPr>
              <w:fldChar w:fldCharType="separate"/>
            </w:r>
            <w:r w:rsidR="00264673">
              <w:rPr>
                <w:noProof/>
                <w:webHidden/>
              </w:rPr>
              <w:t>20</w:t>
            </w:r>
            <w:r w:rsidR="00720770">
              <w:rPr>
                <w:noProof/>
                <w:webHidden/>
              </w:rPr>
              <w:fldChar w:fldCharType="end"/>
            </w:r>
          </w:hyperlink>
        </w:p>
        <w:p w14:paraId="1DBB3DBD" w14:textId="69859392" w:rsidR="00720770" w:rsidRDefault="00B07C9E">
          <w:pPr>
            <w:pStyle w:val="TOC3"/>
            <w:tabs>
              <w:tab w:val="right" w:leader="dot" w:pos="9350"/>
            </w:tabs>
            <w:rPr>
              <w:rFonts w:eastAsiaTheme="minorEastAsia"/>
              <w:i w:val="0"/>
              <w:iCs w:val="0"/>
              <w:noProof/>
              <w:sz w:val="24"/>
              <w:szCs w:val="24"/>
            </w:rPr>
          </w:pPr>
          <w:hyperlink w:anchor="_Toc5473364" w:history="1">
            <w:r w:rsidR="00720770" w:rsidRPr="00F43969">
              <w:rPr>
                <w:rStyle w:val="Hyperlink"/>
                <w:noProof/>
                <w:lang w:val="en-CA"/>
              </w:rPr>
              <w:t>2.3.6 Digital Signals Processing</w:t>
            </w:r>
            <w:r w:rsidR="00720770">
              <w:rPr>
                <w:noProof/>
                <w:webHidden/>
              </w:rPr>
              <w:tab/>
            </w:r>
            <w:r w:rsidR="00720770">
              <w:rPr>
                <w:noProof/>
                <w:webHidden/>
              </w:rPr>
              <w:fldChar w:fldCharType="begin"/>
            </w:r>
            <w:r w:rsidR="00720770">
              <w:rPr>
                <w:noProof/>
                <w:webHidden/>
              </w:rPr>
              <w:instrText xml:space="preserve"> PAGEREF _Toc5473364 \h </w:instrText>
            </w:r>
            <w:r w:rsidR="00720770">
              <w:rPr>
                <w:noProof/>
                <w:webHidden/>
              </w:rPr>
            </w:r>
            <w:r w:rsidR="00720770">
              <w:rPr>
                <w:noProof/>
                <w:webHidden/>
              </w:rPr>
              <w:fldChar w:fldCharType="separate"/>
            </w:r>
            <w:r w:rsidR="001056CF">
              <w:rPr>
                <w:noProof/>
                <w:webHidden/>
              </w:rPr>
              <w:t>22</w:t>
            </w:r>
            <w:r w:rsidR="00720770">
              <w:rPr>
                <w:noProof/>
                <w:webHidden/>
              </w:rPr>
              <w:fldChar w:fldCharType="end"/>
            </w:r>
          </w:hyperlink>
        </w:p>
        <w:p w14:paraId="333C39A1" w14:textId="447B4086" w:rsidR="00720770" w:rsidRDefault="00B07C9E">
          <w:pPr>
            <w:pStyle w:val="TOC3"/>
            <w:tabs>
              <w:tab w:val="right" w:leader="dot" w:pos="9350"/>
            </w:tabs>
            <w:rPr>
              <w:rFonts w:eastAsiaTheme="minorEastAsia"/>
              <w:i w:val="0"/>
              <w:iCs w:val="0"/>
              <w:noProof/>
              <w:sz w:val="24"/>
              <w:szCs w:val="24"/>
            </w:rPr>
          </w:pPr>
          <w:hyperlink w:anchor="_Toc5473365" w:history="1">
            <w:r w:rsidR="00720770" w:rsidRPr="00F43969">
              <w:rPr>
                <w:rStyle w:val="Hyperlink"/>
                <w:noProof/>
                <w:lang w:val="en-CA"/>
              </w:rPr>
              <w:t>2.3.7 System Power Supply</w:t>
            </w:r>
            <w:r w:rsidR="00720770">
              <w:rPr>
                <w:noProof/>
                <w:webHidden/>
              </w:rPr>
              <w:tab/>
            </w:r>
            <w:r w:rsidR="00720770">
              <w:rPr>
                <w:noProof/>
                <w:webHidden/>
              </w:rPr>
              <w:fldChar w:fldCharType="begin"/>
            </w:r>
            <w:r w:rsidR="00720770">
              <w:rPr>
                <w:noProof/>
                <w:webHidden/>
              </w:rPr>
              <w:instrText xml:space="preserve"> PAGEREF _Toc5473365 \h </w:instrText>
            </w:r>
            <w:r w:rsidR="00720770">
              <w:rPr>
                <w:noProof/>
                <w:webHidden/>
              </w:rPr>
            </w:r>
            <w:r w:rsidR="00720770">
              <w:rPr>
                <w:noProof/>
                <w:webHidden/>
              </w:rPr>
              <w:fldChar w:fldCharType="separate"/>
            </w:r>
            <w:r w:rsidR="001056CF">
              <w:rPr>
                <w:noProof/>
                <w:webHidden/>
              </w:rPr>
              <w:t>23</w:t>
            </w:r>
            <w:r w:rsidR="00720770">
              <w:rPr>
                <w:noProof/>
                <w:webHidden/>
              </w:rPr>
              <w:fldChar w:fldCharType="end"/>
            </w:r>
          </w:hyperlink>
        </w:p>
        <w:p w14:paraId="287B9148" w14:textId="47673184" w:rsidR="00720770" w:rsidRDefault="00B07C9E">
          <w:pPr>
            <w:pStyle w:val="TOC3"/>
            <w:tabs>
              <w:tab w:val="right" w:leader="dot" w:pos="9350"/>
            </w:tabs>
            <w:rPr>
              <w:rFonts w:eastAsiaTheme="minorEastAsia"/>
              <w:i w:val="0"/>
              <w:iCs w:val="0"/>
              <w:noProof/>
              <w:sz w:val="24"/>
              <w:szCs w:val="24"/>
            </w:rPr>
          </w:pPr>
          <w:hyperlink w:anchor="_Toc5473366" w:history="1">
            <w:r w:rsidR="00720770" w:rsidRPr="00F43969">
              <w:rPr>
                <w:rStyle w:val="Hyperlink"/>
                <w:noProof/>
                <w:lang w:val="en-CA"/>
              </w:rPr>
              <w:t>2.3.8 Bluetooth Module</w:t>
            </w:r>
            <w:r w:rsidR="00720770">
              <w:rPr>
                <w:noProof/>
                <w:webHidden/>
              </w:rPr>
              <w:tab/>
            </w:r>
            <w:r w:rsidR="00720770">
              <w:rPr>
                <w:noProof/>
                <w:webHidden/>
              </w:rPr>
              <w:fldChar w:fldCharType="begin"/>
            </w:r>
            <w:r w:rsidR="00720770">
              <w:rPr>
                <w:noProof/>
                <w:webHidden/>
              </w:rPr>
              <w:instrText xml:space="preserve"> PAGEREF _Toc5473366 \h </w:instrText>
            </w:r>
            <w:r w:rsidR="00720770">
              <w:rPr>
                <w:noProof/>
                <w:webHidden/>
              </w:rPr>
            </w:r>
            <w:r w:rsidR="00720770">
              <w:rPr>
                <w:noProof/>
                <w:webHidden/>
              </w:rPr>
              <w:fldChar w:fldCharType="separate"/>
            </w:r>
            <w:r w:rsidR="001056CF">
              <w:rPr>
                <w:noProof/>
                <w:webHidden/>
              </w:rPr>
              <w:t>24</w:t>
            </w:r>
            <w:r w:rsidR="00720770">
              <w:rPr>
                <w:noProof/>
                <w:webHidden/>
              </w:rPr>
              <w:fldChar w:fldCharType="end"/>
            </w:r>
          </w:hyperlink>
        </w:p>
        <w:p w14:paraId="27814F0D" w14:textId="5CE370D0" w:rsidR="00720770" w:rsidRDefault="00B07C9E">
          <w:pPr>
            <w:pStyle w:val="TOC3"/>
            <w:tabs>
              <w:tab w:val="right" w:leader="dot" w:pos="9350"/>
            </w:tabs>
            <w:rPr>
              <w:rFonts w:eastAsiaTheme="minorEastAsia"/>
              <w:i w:val="0"/>
              <w:iCs w:val="0"/>
              <w:noProof/>
              <w:sz w:val="24"/>
              <w:szCs w:val="24"/>
            </w:rPr>
          </w:pPr>
          <w:hyperlink w:anchor="_Toc5473367" w:history="1">
            <w:r w:rsidR="00720770" w:rsidRPr="00F43969">
              <w:rPr>
                <w:rStyle w:val="Hyperlink"/>
                <w:noProof/>
                <w:lang w:val="en-CA"/>
              </w:rPr>
              <w:t>2.3.9 Steering Wheel Haptic Alert</w:t>
            </w:r>
            <w:r w:rsidR="00720770">
              <w:rPr>
                <w:noProof/>
                <w:webHidden/>
              </w:rPr>
              <w:tab/>
            </w:r>
            <w:r w:rsidR="00720770">
              <w:rPr>
                <w:noProof/>
                <w:webHidden/>
              </w:rPr>
              <w:fldChar w:fldCharType="begin"/>
            </w:r>
            <w:r w:rsidR="00720770">
              <w:rPr>
                <w:noProof/>
                <w:webHidden/>
              </w:rPr>
              <w:instrText xml:space="preserve"> PAGEREF _Toc5473367 \h </w:instrText>
            </w:r>
            <w:r w:rsidR="00720770">
              <w:rPr>
                <w:noProof/>
                <w:webHidden/>
              </w:rPr>
            </w:r>
            <w:r w:rsidR="00720770">
              <w:rPr>
                <w:noProof/>
                <w:webHidden/>
              </w:rPr>
              <w:fldChar w:fldCharType="separate"/>
            </w:r>
            <w:r w:rsidR="001056CF">
              <w:rPr>
                <w:noProof/>
                <w:webHidden/>
              </w:rPr>
              <w:t>24</w:t>
            </w:r>
            <w:r w:rsidR="00720770">
              <w:rPr>
                <w:noProof/>
                <w:webHidden/>
              </w:rPr>
              <w:fldChar w:fldCharType="end"/>
            </w:r>
          </w:hyperlink>
        </w:p>
        <w:p w14:paraId="26C25BAC" w14:textId="1C6BCFEE" w:rsidR="00720770" w:rsidRDefault="00B07C9E">
          <w:pPr>
            <w:pStyle w:val="TOC2"/>
            <w:tabs>
              <w:tab w:val="right" w:leader="dot" w:pos="9350"/>
            </w:tabs>
            <w:rPr>
              <w:rFonts w:eastAsiaTheme="minorEastAsia"/>
              <w:smallCaps w:val="0"/>
              <w:noProof/>
              <w:sz w:val="24"/>
              <w:szCs w:val="24"/>
            </w:rPr>
          </w:pPr>
          <w:hyperlink w:anchor="_Toc5473368" w:history="1">
            <w:r w:rsidR="00720770" w:rsidRPr="00F43969">
              <w:rPr>
                <w:rStyle w:val="Hyperlink"/>
                <w:noProof/>
                <w:lang w:val="en-CA"/>
              </w:rPr>
              <w:t>2.4 Cost of Design Implementation</w:t>
            </w:r>
            <w:r w:rsidR="00720770">
              <w:rPr>
                <w:noProof/>
                <w:webHidden/>
              </w:rPr>
              <w:tab/>
            </w:r>
            <w:r w:rsidR="00720770">
              <w:rPr>
                <w:noProof/>
                <w:webHidden/>
              </w:rPr>
              <w:fldChar w:fldCharType="begin"/>
            </w:r>
            <w:r w:rsidR="00720770">
              <w:rPr>
                <w:noProof/>
                <w:webHidden/>
              </w:rPr>
              <w:instrText xml:space="preserve"> PAGEREF _Toc5473368 \h </w:instrText>
            </w:r>
            <w:r w:rsidR="00720770">
              <w:rPr>
                <w:noProof/>
                <w:webHidden/>
              </w:rPr>
            </w:r>
            <w:r w:rsidR="00720770">
              <w:rPr>
                <w:noProof/>
                <w:webHidden/>
              </w:rPr>
              <w:fldChar w:fldCharType="separate"/>
            </w:r>
            <w:r w:rsidR="001056CF">
              <w:rPr>
                <w:noProof/>
                <w:webHidden/>
              </w:rPr>
              <w:t>25</w:t>
            </w:r>
            <w:r w:rsidR="00720770">
              <w:rPr>
                <w:noProof/>
                <w:webHidden/>
              </w:rPr>
              <w:fldChar w:fldCharType="end"/>
            </w:r>
          </w:hyperlink>
        </w:p>
        <w:p w14:paraId="0943A6EF" w14:textId="6F14944E" w:rsidR="00720770" w:rsidRDefault="00B07C9E">
          <w:pPr>
            <w:pStyle w:val="TOC1"/>
            <w:rPr>
              <w:rFonts w:eastAsiaTheme="minorEastAsia"/>
              <w:b w:val="0"/>
              <w:bCs w:val="0"/>
              <w:caps w:val="0"/>
              <w:color w:val="auto"/>
              <w:sz w:val="24"/>
              <w:szCs w:val="24"/>
            </w:rPr>
          </w:pPr>
          <w:hyperlink w:anchor="_Toc5473369" w:history="1">
            <w:r w:rsidR="00720770" w:rsidRPr="00F43969">
              <w:rPr>
                <w:rStyle w:val="Hyperlink"/>
                <w:lang w:val="en-CA"/>
              </w:rPr>
              <w:t>3.0 Design Defense</w:t>
            </w:r>
            <w:r w:rsidR="00720770">
              <w:rPr>
                <w:webHidden/>
              </w:rPr>
              <w:tab/>
            </w:r>
            <w:r w:rsidR="00720770">
              <w:rPr>
                <w:webHidden/>
              </w:rPr>
              <w:fldChar w:fldCharType="begin"/>
            </w:r>
            <w:r w:rsidR="00720770">
              <w:rPr>
                <w:webHidden/>
              </w:rPr>
              <w:instrText xml:space="preserve"> PAGEREF _Toc5473369 \h </w:instrText>
            </w:r>
            <w:r w:rsidR="00720770">
              <w:rPr>
                <w:webHidden/>
              </w:rPr>
            </w:r>
            <w:r w:rsidR="00720770">
              <w:rPr>
                <w:webHidden/>
              </w:rPr>
              <w:fldChar w:fldCharType="separate"/>
            </w:r>
            <w:r w:rsidR="001056CF">
              <w:rPr>
                <w:webHidden/>
              </w:rPr>
              <w:t>26</w:t>
            </w:r>
            <w:r w:rsidR="00720770">
              <w:rPr>
                <w:webHidden/>
              </w:rPr>
              <w:fldChar w:fldCharType="end"/>
            </w:r>
          </w:hyperlink>
        </w:p>
        <w:p w14:paraId="0367E350" w14:textId="038A730B" w:rsidR="00720770" w:rsidRDefault="00B07C9E">
          <w:pPr>
            <w:pStyle w:val="TOC2"/>
            <w:tabs>
              <w:tab w:val="right" w:leader="dot" w:pos="9350"/>
            </w:tabs>
            <w:rPr>
              <w:rFonts w:eastAsiaTheme="minorEastAsia"/>
              <w:smallCaps w:val="0"/>
              <w:noProof/>
              <w:sz w:val="24"/>
              <w:szCs w:val="24"/>
            </w:rPr>
          </w:pPr>
          <w:hyperlink w:anchor="_Toc5473370" w:history="1">
            <w:r w:rsidR="00720770" w:rsidRPr="00F43969">
              <w:rPr>
                <w:rStyle w:val="Hyperlink"/>
                <w:noProof/>
                <w:lang w:val="en-CA"/>
              </w:rPr>
              <w:t>3.1 Primary and Secondary Functions</w:t>
            </w:r>
            <w:r w:rsidR="00720770">
              <w:rPr>
                <w:noProof/>
                <w:webHidden/>
              </w:rPr>
              <w:tab/>
            </w:r>
            <w:r w:rsidR="00720770">
              <w:rPr>
                <w:noProof/>
                <w:webHidden/>
              </w:rPr>
              <w:fldChar w:fldCharType="begin"/>
            </w:r>
            <w:r w:rsidR="00720770">
              <w:rPr>
                <w:noProof/>
                <w:webHidden/>
              </w:rPr>
              <w:instrText xml:space="preserve"> PAGEREF _Toc5473370 \h </w:instrText>
            </w:r>
            <w:r w:rsidR="00720770">
              <w:rPr>
                <w:noProof/>
                <w:webHidden/>
              </w:rPr>
            </w:r>
            <w:r w:rsidR="00720770">
              <w:rPr>
                <w:noProof/>
                <w:webHidden/>
              </w:rPr>
              <w:fldChar w:fldCharType="separate"/>
            </w:r>
            <w:r w:rsidR="001056CF">
              <w:rPr>
                <w:noProof/>
                <w:webHidden/>
              </w:rPr>
              <w:t>26</w:t>
            </w:r>
            <w:r w:rsidR="00720770">
              <w:rPr>
                <w:noProof/>
                <w:webHidden/>
              </w:rPr>
              <w:fldChar w:fldCharType="end"/>
            </w:r>
          </w:hyperlink>
        </w:p>
        <w:p w14:paraId="4388284A" w14:textId="716C2677" w:rsidR="00720770" w:rsidRDefault="00B07C9E">
          <w:pPr>
            <w:pStyle w:val="TOC2"/>
            <w:tabs>
              <w:tab w:val="right" w:leader="dot" w:pos="9350"/>
            </w:tabs>
            <w:rPr>
              <w:rFonts w:eastAsiaTheme="minorEastAsia"/>
              <w:smallCaps w:val="0"/>
              <w:noProof/>
              <w:sz w:val="24"/>
              <w:szCs w:val="24"/>
            </w:rPr>
          </w:pPr>
          <w:hyperlink w:anchor="_Toc5473371" w:history="1">
            <w:r w:rsidR="00720770" w:rsidRPr="00F43969">
              <w:rPr>
                <w:rStyle w:val="Hyperlink"/>
                <w:noProof/>
                <w:lang w:val="en-CA"/>
              </w:rPr>
              <w:t>3.2 Safety and Regulations Aspects</w:t>
            </w:r>
            <w:r w:rsidR="00720770">
              <w:rPr>
                <w:noProof/>
                <w:webHidden/>
              </w:rPr>
              <w:tab/>
            </w:r>
            <w:r w:rsidR="00720770">
              <w:rPr>
                <w:noProof/>
                <w:webHidden/>
              </w:rPr>
              <w:fldChar w:fldCharType="begin"/>
            </w:r>
            <w:r w:rsidR="00720770">
              <w:rPr>
                <w:noProof/>
                <w:webHidden/>
              </w:rPr>
              <w:instrText xml:space="preserve"> PAGEREF _Toc5473371 \h </w:instrText>
            </w:r>
            <w:r w:rsidR="00720770">
              <w:rPr>
                <w:noProof/>
                <w:webHidden/>
              </w:rPr>
            </w:r>
            <w:r w:rsidR="00720770">
              <w:rPr>
                <w:noProof/>
                <w:webHidden/>
              </w:rPr>
              <w:fldChar w:fldCharType="separate"/>
            </w:r>
            <w:r w:rsidR="001056CF">
              <w:rPr>
                <w:noProof/>
                <w:webHidden/>
              </w:rPr>
              <w:t>27</w:t>
            </w:r>
            <w:r w:rsidR="00720770">
              <w:rPr>
                <w:noProof/>
                <w:webHidden/>
              </w:rPr>
              <w:fldChar w:fldCharType="end"/>
            </w:r>
          </w:hyperlink>
        </w:p>
        <w:p w14:paraId="597E6983" w14:textId="5D0C8948" w:rsidR="00720770" w:rsidRDefault="00B07C9E">
          <w:pPr>
            <w:pStyle w:val="TOC2"/>
            <w:tabs>
              <w:tab w:val="right" w:leader="dot" w:pos="9350"/>
            </w:tabs>
            <w:rPr>
              <w:rFonts w:eastAsiaTheme="minorEastAsia"/>
              <w:smallCaps w:val="0"/>
              <w:noProof/>
              <w:sz w:val="24"/>
              <w:szCs w:val="24"/>
            </w:rPr>
          </w:pPr>
          <w:hyperlink w:anchor="_Toc5473372" w:history="1">
            <w:r w:rsidR="00720770" w:rsidRPr="00F43969">
              <w:rPr>
                <w:rStyle w:val="Hyperlink"/>
                <w:noProof/>
                <w:lang w:val="en-CA"/>
              </w:rPr>
              <w:t>3.3 Economic Impacts</w:t>
            </w:r>
            <w:r w:rsidR="00720770">
              <w:rPr>
                <w:noProof/>
                <w:webHidden/>
              </w:rPr>
              <w:tab/>
            </w:r>
            <w:r w:rsidR="00720770">
              <w:rPr>
                <w:noProof/>
                <w:webHidden/>
              </w:rPr>
              <w:fldChar w:fldCharType="begin"/>
            </w:r>
            <w:r w:rsidR="00720770">
              <w:rPr>
                <w:noProof/>
                <w:webHidden/>
              </w:rPr>
              <w:instrText xml:space="preserve"> PAGEREF _Toc5473372 \h </w:instrText>
            </w:r>
            <w:r w:rsidR="00720770">
              <w:rPr>
                <w:noProof/>
                <w:webHidden/>
              </w:rPr>
            </w:r>
            <w:r w:rsidR="00720770">
              <w:rPr>
                <w:noProof/>
                <w:webHidden/>
              </w:rPr>
              <w:fldChar w:fldCharType="separate"/>
            </w:r>
            <w:r w:rsidR="001056CF">
              <w:rPr>
                <w:noProof/>
                <w:webHidden/>
              </w:rPr>
              <w:t>28</w:t>
            </w:r>
            <w:r w:rsidR="00720770">
              <w:rPr>
                <w:noProof/>
                <w:webHidden/>
              </w:rPr>
              <w:fldChar w:fldCharType="end"/>
            </w:r>
          </w:hyperlink>
        </w:p>
        <w:p w14:paraId="61A29D21" w14:textId="44FB7848" w:rsidR="00720770" w:rsidRDefault="00B07C9E">
          <w:pPr>
            <w:pStyle w:val="TOC2"/>
            <w:tabs>
              <w:tab w:val="right" w:leader="dot" w:pos="9350"/>
            </w:tabs>
            <w:rPr>
              <w:rFonts w:eastAsiaTheme="minorEastAsia"/>
              <w:smallCaps w:val="0"/>
              <w:noProof/>
              <w:sz w:val="24"/>
              <w:szCs w:val="24"/>
            </w:rPr>
          </w:pPr>
          <w:hyperlink w:anchor="_Toc5473373" w:history="1">
            <w:r w:rsidR="00720770" w:rsidRPr="00F43969">
              <w:rPr>
                <w:rStyle w:val="Hyperlink"/>
                <w:noProof/>
                <w:lang w:val="en-CA"/>
              </w:rPr>
              <w:t>3.4 Environmental Impacts</w:t>
            </w:r>
            <w:r w:rsidR="00720770">
              <w:rPr>
                <w:noProof/>
                <w:webHidden/>
              </w:rPr>
              <w:tab/>
            </w:r>
            <w:r w:rsidR="00720770">
              <w:rPr>
                <w:noProof/>
                <w:webHidden/>
              </w:rPr>
              <w:fldChar w:fldCharType="begin"/>
            </w:r>
            <w:r w:rsidR="00720770">
              <w:rPr>
                <w:noProof/>
                <w:webHidden/>
              </w:rPr>
              <w:instrText xml:space="preserve"> PAGEREF _Toc5473373 \h </w:instrText>
            </w:r>
            <w:r w:rsidR="00720770">
              <w:rPr>
                <w:noProof/>
                <w:webHidden/>
              </w:rPr>
            </w:r>
            <w:r w:rsidR="00720770">
              <w:rPr>
                <w:noProof/>
                <w:webHidden/>
              </w:rPr>
              <w:fldChar w:fldCharType="separate"/>
            </w:r>
            <w:r w:rsidR="001056CF">
              <w:rPr>
                <w:noProof/>
                <w:webHidden/>
              </w:rPr>
              <w:t>28</w:t>
            </w:r>
            <w:r w:rsidR="00720770">
              <w:rPr>
                <w:noProof/>
                <w:webHidden/>
              </w:rPr>
              <w:fldChar w:fldCharType="end"/>
            </w:r>
          </w:hyperlink>
        </w:p>
        <w:p w14:paraId="3672F353" w14:textId="7E4235EC" w:rsidR="00720770" w:rsidRDefault="00B07C9E">
          <w:pPr>
            <w:pStyle w:val="TOC1"/>
            <w:rPr>
              <w:rFonts w:eastAsiaTheme="minorEastAsia"/>
              <w:b w:val="0"/>
              <w:bCs w:val="0"/>
              <w:caps w:val="0"/>
              <w:color w:val="auto"/>
              <w:sz w:val="24"/>
              <w:szCs w:val="24"/>
            </w:rPr>
          </w:pPr>
          <w:hyperlink w:anchor="_Toc5473374" w:history="1">
            <w:r w:rsidR="00720770" w:rsidRPr="00F43969">
              <w:rPr>
                <w:rStyle w:val="Hyperlink"/>
                <w:lang w:val="en-CA"/>
              </w:rPr>
              <w:t>4.0 Risks and Uncertainties</w:t>
            </w:r>
            <w:r w:rsidR="00720770">
              <w:rPr>
                <w:webHidden/>
              </w:rPr>
              <w:tab/>
            </w:r>
            <w:r w:rsidR="00720770">
              <w:rPr>
                <w:webHidden/>
              </w:rPr>
              <w:fldChar w:fldCharType="begin"/>
            </w:r>
            <w:r w:rsidR="00720770">
              <w:rPr>
                <w:webHidden/>
              </w:rPr>
              <w:instrText xml:space="preserve"> PAGEREF _Toc5473374 \h </w:instrText>
            </w:r>
            <w:r w:rsidR="00720770">
              <w:rPr>
                <w:webHidden/>
              </w:rPr>
            </w:r>
            <w:r w:rsidR="00720770">
              <w:rPr>
                <w:webHidden/>
              </w:rPr>
              <w:fldChar w:fldCharType="separate"/>
            </w:r>
            <w:r w:rsidR="001056CF">
              <w:rPr>
                <w:webHidden/>
              </w:rPr>
              <w:t>29</w:t>
            </w:r>
            <w:r w:rsidR="00720770">
              <w:rPr>
                <w:webHidden/>
              </w:rPr>
              <w:fldChar w:fldCharType="end"/>
            </w:r>
          </w:hyperlink>
        </w:p>
        <w:p w14:paraId="72ED860D" w14:textId="4D1BA1C9" w:rsidR="00720770" w:rsidRDefault="00B07C9E">
          <w:pPr>
            <w:pStyle w:val="TOC1"/>
            <w:rPr>
              <w:rFonts w:eastAsiaTheme="minorEastAsia"/>
              <w:b w:val="0"/>
              <w:bCs w:val="0"/>
              <w:caps w:val="0"/>
              <w:color w:val="auto"/>
              <w:sz w:val="24"/>
              <w:szCs w:val="24"/>
            </w:rPr>
          </w:pPr>
          <w:hyperlink w:anchor="_Toc5473375" w:history="1">
            <w:r w:rsidR="00720770" w:rsidRPr="00F43969">
              <w:rPr>
                <w:rStyle w:val="Hyperlink"/>
                <w:lang w:val="en-CA"/>
              </w:rPr>
              <w:t>5.0 Conclusions and Recommendations</w:t>
            </w:r>
            <w:r w:rsidR="00720770">
              <w:rPr>
                <w:webHidden/>
              </w:rPr>
              <w:tab/>
            </w:r>
            <w:r w:rsidR="00720770">
              <w:rPr>
                <w:webHidden/>
              </w:rPr>
              <w:fldChar w:fldCharType="begin"/>
            </w:r>
            <w:r w:rsidR="00720770">
              <w:rPr>
                <w:webHidden/>
              </w:rPr>
              <w:instrText xml:space="preserve"> PAGEREF _Toc5473375 \h </w:instrText>
            </w:r>
            <w:r w:rsidR="00720770">
              <w:rPr>
                <w:webHidden/>
              </w:rPr>
            </w:r>
            <w:r w:rsidR="00720770">
              <w:rPr>
                <w:webHidden/>
              </w:rPr>
              <w:fldChar w:fldCharType="separate"/>
            </w:r>
            <w:r w:rsidR="001056CF">
              <w:rPr>
                <w:webHidden/>
              </w:rPr>
              <w:t>30</w:t>
            </w:r>
            <w:r w:rsidR="00720770">
              <w:rPr>
                <w:webHidden/>
              </w:rPr>
              <w:fldChar w:fldCharType="end"/>
            </w:r>
          </w:hyperlink>
        </w:p>
        <w:p w14:paraId="1D3C84D4" w14:textId="381A6A05" w:rsidR="00720770" w:rsidRDefault="00B07C9E">
          <w:pPr>
            <w:pStyle w:val="TOC1"/>
            <w:rPr>
              <w:rFonts w:eastAsiaTheme="minorEastAsia"/>
              <w:b w:val="0"/>
              <w:bCs w:val="0"/>
              <w:caps w:val="0"/>
              <w:color w:val="auto"/>
              <w:sz w:val="24"/>
              <w:szCs w:val="24"/>
            </w:rPr>
          </w:pPr>
          <w:hyperlink w:anchor="_Toc5473376" w:history="1">
            <w:r w:rsidR="00720770" w:rsidRPr="00F43969">
              <w:rPr>
                <w:rStyle w:val="Hyperlink"/>
                <w:lang w:val="en-CA"/>
              </w:rPr>
              <w:t>References</w:t>
            </w:r>
            <w:r w:rsidR="00720770">
              <w:rPr>
                <w:webHidden/>
              </w:rPr>
              <w:tab/>
            </w:r>
            <w:r w:rsidR="00720770">
              <w:rPr>
                <w:webHidden/>
              </w:rPr>
              <w:fldChar w:fldCharType="begin"/>
            </w:r>
            <w:r w:rsidR="00720770">
              <w:rPr>
                <w:webHidden/>
              </w:rPr>
              <w:instrText xml:space="preserve"> PAGEREF _Toc5473376 \h </w:instrText>
            </w:r>
            <w:r w:rsidR="00720770">
              <w:rPr>
                <w:webHidden/>
              </w:rPr>
            </w:r>
            <w:r w:rsidR="00720770">
              <w:rPr>
                <w:webHidden/>
              </w:rPr>
              <w:fldChar w:fldCharType="separate"/>
            </w:r>
            <w:r w:rsidR="001056CF">
              <w:rPr>
                <w:webHidden/>
              </w:rPr>
              <w:t>32</w:t>
            </w:r>
            <w:r w:rsidR="00720770">
              <w:rPr>
                <w:webHidden/>
              </w:rPr>
              <w:fldChar w:fldCharType="end"/>
            </w:r>
          </w:hyperlink>
        </w:p>
        <w:p w14:paraId="35C08645" w14:textId="68621F06" w:rsidR="00720770" w:rsidRDefault="00B07C9E">
          <w:pPr>
            <w:pStyle w:val="TOC1"/>
            <w:rPr>
              <w:rFonts w:eastAsiaTheme="minorEastAsia"/>
              <w:b w:val="0"/>
              <w:bCs w:val="0"/>
              <w:caps w:val="0"/>
              <w:color w:val="auto"/>
              <w:sz w:val="24"/>
              <w:szCs w:val="24"/>
            </w:rPr>
          </w:pPr>
          <w:hyperlink w:anchor="_Toc5473377" w:history="1">
            <w:r w:rsidR="00720770" w:rsidRPr="00F43969">
              <w:rPr>
                <w:rStyle w:val="Hyperlink"/>
                <w:lang w:val="en-CA"/>
              </w:rPr>
              <w:t>Appendices</w:t>
            </w:r>
            <w:r w:rsidR="00720770">
              <w:rPr>
                <w:webHidden/>
              </w:rPr>
              <w:tab/>
            </w:r>
            <w:r w:rsidR="00720770">
              <w:rPr>
                <w:webHidden/>
              </w:rPr>
              <w:fldChar w:fldCharType="begin"/>
            </w:r>
            <w:r w:rsidR="00720770">
              <w:rPr>
                <w:webHidden/>
              </w:rPr>
              <w:instrText xml:space="preserve"> PAGEREF _Toc5473377 \h </w:instrText>
            </w:r>
            <w:r w:rsidR="00720770">
              <w:rPr>
                <w:webHidden/>
              </w:rPr>
            </w:r>
            <w:r w:rsidR="00720770">
              <w:rPr>
                <w:webHidden/>
              </w:rPr>
              <w:fldChar w:fldCharType="separate"/>
            </w:r>
            <w:r w:rsidR="001056CF">
              <w:rPr>
                <w:webHidden/>
              </w:rPr>
              <w:t>37</w:t>
            </w:r>
            <w:r w:rsidR="00720770">
              <w:rPr>
                <w:webHidden/>
              </w:rPr>
              <w:fldChar w:fldCharType="end"/>
            </w:r>
          </w:hyperlink>
        </w:p>
        <w:p w14:paraId="35EBC2F5" w14:textId="174D27E3" w:rsidR="00720770" w:rsidRDefault="00B07C9E">
          <w:pPr>
            <w:pStyle w:val="TOC2"/>
            <w:tabs>
              <w:tab w:val="right" w:leader="dot" w:pos="9350"/>
            </w:tabs>
            <w:rPr>
              <w:rFonts w:eastAsiaTheme="minorEastAsia"/>
              <w:smallCaps w:val="0"/>
              <w:noProof/>
              <w:sz w:val="24"/>
              <w:szCs w:val="24"/>
            </w:rPr>
          </w:pPr>
          <w:hyperlink w:anchor="_Toc5473378" w:history="1">
            <w:r w:rsidR="00720770" w:rsidRPr="00F43969">
              <w:rPr>
                <w:rStyle w:val="Hyperlink"/>
                <w:noProof/>
                <w:lang w:val="en-CA"/>
              </w:rPr>
              <w:t>Appendix A – Response to feedback</w:t>
            </w:r>
            <w:r w:rsidR="00720770">
              <w:rPr>
                <w:noProof/>
                <w:webHidden/>
              </w:rPr>
              <w:tab/>
            </w:r>
            <w:r w:rsidR="00720770">
              <w:rPr>
                <w:noProof/>
                <w:webHidden/>
              </w:rPr>
              <w:fldChar w:fldCharType="begin"/>
            </w:r>
            <w:r w:rsidR="00720770">
              <w:rPr>
                <w:noProof/>
                <w:webHidden/>
              </w:rPr>
              <w:instrText xml:space="preserve"> PAGEREF _Toc5473378 \h </w:instrText>
            </w:r>
            <w:r w:rsidR="00720770">
              <w:rPr>
                <w:noProof/>
                <w:webHidden/>
              </w:rPr>
            </w:r>
            <w:r w:rsidR="00720770">
              <w:rPr>
                <w:noProof/>
                <w:webHidden/>
              </w:rPr>
              <w:fldChar w:fldCharType="separate"/>
            </w:r>
            <w:r w:rsidR="001056CF">
              <w:rPr>
                <w:noProof/>
                <w:webHidden/>
              </w:rPr>
              <w:t>37</w:t>
            </w:r>
            <w:r w:rsidR="00720770">
              <w:rPr>
                <w:noProof/>
                <w:webHidden/>
              </w:rPr>
              <w:fldChar w:fldCharType="end"/>
            </w:r>
          </w:hyperlink>
        </w:p>
        <w:p w14:paraId="30A30C31" w14:textId="05FFE8DD" w:rsidR="00720770" w:rsidRDefault="00B07C9E">
          <w:pPr>
            <w:pStyle w:val="TOC2"/>
            <w:tabs>
              <w:tab w:val="right" w:leader="dot" w:pos="9350"/>
            </w:tabs>
            <w:rPr>
              <w:rFonts w:eastAsiaTheme="minorEastAsia"/>
              <w:smallCaps w:val="0"/>
              <w:noProof/>
              <w:sz w:val="24"/>
              <w:szCs w:val="24"/>
            </w:rPr>
          </w:pPr>
          <w:hyperlink w:anchor="_Toc5473379" w:history="1">
            <w:r w:rsidR="00720770" w:rsidRPr="00F43969">
              <w:rPr>
                <w:rStyle w:val="Hyperlink"/>
                <w:noProof/>
                <w:lang w:val="en-CA"/>
              </w:rPr>
              <w:t>Appendix B – Decision Matrices and Selection Processes</w:t>
            </w:r>
            <w:r w:rsidR="00720770">
              <w:rPr>
                <w:noProof/>
                <w:webHidden/>
              </w:rPr>
              <w:tab/>
            </w:r>
            <w:r w:rsidR="00720770">
              <w:rPr>
                <w:noProof/>
                <w:webHidden/>
              </w:rPr>
              <w:fldChar w:fldCharType="begin"/>
            </w:r>
            <w:r w:rsidR="00720770">
              <w:rPr>
                <w:noProof/>
                <w:webHidden/>
              </w:rPr>
              <w:instrText xml:space="preserve"> PAGEREF _Toc5473379 \h </w:instrText>
            </w:r>
            <w:r w:rsidR="00720770">
              <w:rPr>
                <w:noProof/>
                <w:webHidden/>
              </w:rPr>
            </w:r>
            <w:r w:rsidR="00720770">
              <w:rPr>
                <w:noProof/>
                <w:webHidden/>
              </w:rPr>
              <w:fldChar w:fldCharType="separate"/>
            </w:r>
            <w:r w:rsidR="001056CF">
              <w:rPr>
                <w:noProof/>
                <w:webHidden/>
              </w:rPr>
              <w:t>39</w:t>
            </w:r>
            <w:r w:rsidR="00720770">
              <w:rPr>
                <w:noProof/>
                <w:webHidden/>
              </w:rPr>
              <w:fldChar w:fldCharType="end"/>
            </w:r>
          </w:hyperlink>
        </w:p>
        <w:p w14:paraId="7A178FCF" w14:textId="45951F02" w:rsidR="00720770" w:rsidRDefault="00B07C9E">
          <w:pPr>
            <w:pStyle w:val="TOC2"/>
            <w:tabs>
              <w:tab w:val="right" w:leader="dot" w:pos="9350"/>
            </w:tabs>
            <w:rPr>
              <w:rFonts w:eastAsiaTheme="minorEastAsia"/>
              <w:smallCaps w:val="0"/>
              <w:noProof/>
              <w:sz w:val="24"/>
              <w:szCs w:val="24"/>
            </w:rPr>
          </w:pPr>
          <w:hyperlink w:anchor="_Toc5473380" w:history="1">
            <w:r w:rsidR="00720770" w:rsidRPr="00F43969">
              <w:rPr>
                <w:rStyle w:val="Hyperlink"/>
                <w:noProof/>
                <w:lang w:val="en-CA"/>
              </w:rPr>
              <w:t>Appendix C – Technical Calculations and Models to Support Design</w:t>
            </w:r>
            <w:r w:rsidR="00720770">
              <w:rPr>
                <w:noProof/>
                <w:webHidden/>
              </w:rPr>
              <w:tab/>
            </w:r>
            <w:r w:rsidR="00720770">
              <w:rPr>
                <w:noProof/>
                <w:webHidden/>
              </w:rPr>
              <w:fldChar w:fldCharType="begin"/>
            </w:r>
            <w:r w:rsidR="00720770">
              <w:rPr>
                <w:noProof/>
                <w:webHidden/>
              </w:rPr>
              <w:instrText xml:space="preserve"> PAGEREF _Toc5473380 \h </w:instrText>
            </w:r>
            <w:r w:rsidR="00720770">
              <w:rPr>
                <w:noProof/>
                <w:webHidden/>
              </w:rPr>
            </w:r>
            <w:r w:rsidR="00720770">
              <w:rPr>
                <w:noProof/>
                <w:webHidden/>
              </w:rPr>
              <w:fldChar w:fldCharType="separate"/>
            </w:r>
            <w:r w:rsidR="001056CF">
              <w:rPr>
                <w:noProof/>
                <w:webHidden/>
              </w:rPr>
              <w:t>45</w:t>
            </w:r>
            <w:r w:rsidR="00720770">
              <w:rPr>
                <w:noProof/>
                <w:webHidden/>
              </w:rPr>
              <w:fldChar w:fldCharType="end"/>
            </w:r>
          </w:hyperlink>
        </w:p>
        <w:p w14:paraId="74F4FA7F" w14:textId="04D35676" w:rsidR="00720770" w:rsidRDefault="00B07C9E">
          <w:pPr>
            <w:pStyle w:val="TOC2"/>
            <w:tabs>
              <w:tab w:val="right" w:leader="dot" w:pos="9350"/>
            </w:tabs>
            <w:rPr>
              <w:rFonts w:eastAsiaTheme="minorEastAsia"/>
              <w:smallCaps w:val="0"/>
              <w:noProof/>
              <w:sz w:val="24"/>
              <w:szCs w:val="24"/>
            </w:rPr>
          </w:pPr>
          <w:hyperlink w:anchor="_Toc5473381" w:history="1">
            <w:r w:rsidR="00720770" w:rsidRPr="00F43969">
              <w:rPr>
                <w:rStyle w:val="Hyperlink"/>
                <w:noProof/>
                <w:lang w:val="en-CA"/>
              </w:rPr>
              <w:t>Appendix D – Project Management: Project Timeline Breakdown</w:t>
            </w:r>
            <w:r w:rsidR="00720770">
              <w:rPr>
                <w:noProof/>
                <w:webHidden/>
              </w:rPr>
              <w:tab/>
            </w:r>
            <w:r w:rsidR="00720770">
              <w:rPr>
                <w:noProof/>
                <w:webHidden/>
              </w:rPr>
              <w:fldChar w:fldCharType="begin"/>
            </w:r>
            <w:r w:rsidR="00720770">
              <w:rPr>
                <w:noProof/>
                <w:webHidden/>
              </w:rPr>
              <w:instrText xml:space="preserve"> PAGEREF _Toc5473381 \h </w:instrText>
            </w:r>
            <w:r w:rsidR="00720770">
              <w:rPr>
                <w:noProof/>
                <w:webHidden/>
              </w:rPr>
            </w:r>
            <w:r w:rsidR="00720770">
              <w:rPr>
                <w:noProof/>
                <w:webHidden/>
              </w:rPr>
              <w:fldChar w:fldCharType="separate"/>
            </w:r>
            <w:r w:rsidR="001056CF">
              <w:rPr>
                <w:noProof/>
                <w:webHidden/>
              </w:rPr>
              <w:t>46</w:t>
            </w:r>
            <w:r w:rsidR="00720770">
              <w:rPr>
                <w:noProof/>
                <w:webHidden/>
              </w:rPr>
              <w:fldChar w:fldCharType="end"/>
            </w:r>
          </w:hyperlink>
        </w:p>
        <w:p w14:paraId="753AD58A" w14:textId="3AA8B254" w:rsidR="00720770" w:rsidRDefault="00B07C9E">
          <w:pPr>
            <w:pStyle w:val="TOC2"/>
            <w:tabs>
              <w:tab w:val="right" w:leader="dot" w:pos="9350"/>
            </w:tabs>
            <w:rPr>
              <w:rFonts w:eastAsiaTheme="minorEastAsia"/>
              <w:smallCaps w:val="0"/>
              <w:noProof/>
              <w:sz w:val="24"/>
              <w:szCs w:val="24"/>
            </w:rPr>
          </w:pPr>
          <w:hyperlink w:anchor="_Toc5473382" w:history="1">
            <w:r w:rsidR="00720770" w:rsidRPr="00F43969">
              <w:rPr>
                <w:rStyle w:val="Hyperlink"/>
                <w:noProof/>
                <w:lang w:val="en-CA"/>
              </w:rPr>
              <w:t>Appendix E –  Cost Analysis</w:t>
            </w:r>
            <w:r w:rsidR="00720770">
              <w:rPr>
                <w:noProof/>
                <w:webHidden/>
              </w:rPr>
              <w:tab/>
            </w:r>
            <w:r w:rsidR="00720770">
              <w:rPr>
                <w:noProof/>
                <w:webHidden/>
              </w:rPr>
              <w:fldChar w:fldCharType="begin"/>
            </w:r>
            <w:r w:rsidR="00720770">
              <w:rPr>
                <w:noProof/>
                <w:webHidden/>
              </w:rPr>
              <w:instrText xml:space="preserve"> PAGEREF _Toc5473382 \h </w:instrText>
            </w:r>
            <w:r w:rsidR="00720770">
              <w:rPr>
                <w:noProof/>
                <w:webHidden/>
              </w:rPr>
            </w:r>
            <w:r w:rsidR="00720770">
              <w:rPr>
                <w:noProof/>
                <w:webHidden/>
              </w:rPr>
              <w:fldChar w:fldCharType="separate"/>
            </w:r>
            <w:r w:rsidR="001056CF">
              <w:rPr>
                <w:noProof/>
                <w:webHidden/>
              </w:rPr>
              <w:t>50</w:t>
            </w:r>
            <w:r w:rsidR="00720770">
              <w:rPr>
                <w:noProof/>
                <w:webHidden/>
              </w:rPr>
              <w:fldChar w:fldCharType="end"/>
            </w:r>
          </w:hyperlink>
        </w:p>
        <w:p w14:paraId="6D1F15A0" w14:textId="74CE0299" w:rsidR="00720770" w:rsidRDefault="00B07C9E">
          <w:pPr>
            <w:pStyle w:val="TOC2"/>
            <w:tabs>
              <w:tab w:val="right" w:leader="dot" w:pos="9350"/>
            </w:tabs>
            <w:rPr>
              <w:rFonts w:eastAsiaTheme="minorEastAsia"/>
              <w:smallCaps w:val="0"/>
              <w:noProof/>
              <w:sz w:val="24"/>
              <w:szCs w:val="24"/>
            </w:rPr>
          </w:pPr>
          <w:hyperlink w:anchor="_Toc5473383" w:history="1">
            <w:r w:rsidR="00720770" w:rsidRPr="00F43969">
              <w:rPr>
                <w:rStyle w:val="Hyperlink"/>
                <w:noProof/>
                <w:lang w:val="en-CA"/>
              </w:rPr>
              <w:t>Appendix F –  Sensitivity Analysis</w:t>
            </w:r>
            <w:r w:rsidR="00720770">
              <w:rPr>
                <w:noProof/>
                <w:webHidden/>
              </w:rPr>
              <w:tab/>
            </w:r>
            <w:r w:rsidR="00720770">
              <w:rPr>
                <w:noProof/>
                <w:webHidden/>
              </w:rPr>
              <w:fldChar w:fldCharType="begin"/>
            </w:r>
            <w:r w:rsidR="00720770">
              <w:rPr>
                <w:noProof/>
                <w:webHidden/>
              </w:rPr>
              <w:instrText xml:space="preserve"> PAGEREF _Toc5473383 \h </w:instrText>
            </w:r>
            <w:r w:rsidR="00720770">
              <w:rPr>
                <w:noProof/>
                <w:webHidden/>
              </w:rPr>
            </w:r>
            <w:r w:rsidR="00720770">
              <w:rPr>
                <w:noProof/>
                <w:webHidden/>
              </w:rPr>
              <w:fldChar w:fldCharType="separate"/>
            </w:r>
            <w:r w:rsidR="001056CF">
              <w:rPr>
                <w:noProof/>
                <w:webHidden/>
              </w:rPr>
              <w:t>54</w:t>
            </w:r>
            <w:r w:rsidR="00720770">
              <w:rPr>
                <w:noProof/>
                <w:webHidden/>
              </w:rPr>
              <w:fldChar w:fldCharType="end"/>
            </w:r>
          </w:hyperlink>
        </w:p>
        <w:p w14:paraId="5C8D9D20" w14:textId="1E46AFBB" w:rsidR="00720770" w:rsidRDefault="00B07C9E">
          <w:pPr>
            <w:pStyle w:val="TOC2"/>
            <w:tabs>
              <w:tab w:val="right" w:leader="dot" w:pos="9350"/>
            </w:tabs>
            <w:rPr>
              <w:rFonts w:eastAsiaTheme="minorEastAsia"/>
              <w:smallCaps w:val="0"/>
              <w:noProof/>
              <w:sz w:val="24"/>
              <w:szCs w:val="24"/>
            </w:rPr>
          </w:pPr>
          <w:hyperlink w:anchor="_Toc5473384" w:history="1">
            <w:r w:rsidR="00720770" w:rsidRPr="00F43969">
              <w:rPr>
                <w:rStyle w:val="Hyperlink"/>
                <w:noProof/>
                <w:lang w:val="en-CA"/>
              </w:rPr>
              <w:t>Appendix G – Survey Results and Significance to Design Solution</w:t>
            </w:r>
            <w:r w:rsidR="00720770">
              <w:rPr>
                <w:noProof/>
                <w:webHidden/>
              </w:rPr>
              <w:tab/>
            </w:r>
            <w:r w:rsidR="00720770">
              <w:rPr>
                <w:noProof/>
                <w:webHidden/>
              </w:rPr>
              <w:fldChar w:fldCharType="begin"/>
            </w:r>
            <w:r w:rsidR="00720770">
              <w:rPr>
                <w:noProof/>
                <w:webHidden/>
              </w:rPr>
              <w:instrText xml:space="preserve"> PAGEREF _Toc5473384 \h </w:instrText>
            </w:r>
            <w:r w:rsidR="00720770">
              <w:rPr>
                <w:noProof/>
                <w:webHidden/>
              </w:rPr>
            </w:r>
            <w:r w:rsidR="00720770">
              <w:rPr>
                <w:noProof/>
                <w:webHidden/>
              </w:rPr>
              <w:fldChar w:fldCharType="separate"/>
            </w:r>
            <w:r w:rsidR="001056CF">
              <w:rPr>
                <w:noProof/>
                <w:webHidden/>
              </w:rPr>
              <w:t>56</w:t>
            </w:r>
            <w:r w:rsidR="00720770">
              <w:rPr>
                <w:noProof/>
                <w:webHidden/>
              </w:rPr>
              <w:fldChar w:fldCharType="end"/>
            </w:r>
          </w:hyperlink>
        </w:p>
        <w:p w14:paraId="171E476F" w14:textId="7C3D01AC" w:rsidR="003B00AF" w:rsidRPr="00CB3C00" w:rsidRDefault="003B00AF">
          <w:pPr>
            <w:rPr>
              <w:sz w:val="24"/>
              <w:szCs w:val="24"/>
            </w:rPr>
          </w:pPr>
          <w:r w:rsidRPr="00CB3C00">
            <w:rPr>
              <w:b/>
              <w:bCs/>
              <w:noProof/>
              <w:sz w:val="24"/>
              <w:szCs w:val="24"/>
            </w:rPr>
            <w:fldChar w:fldCharType="end"/>
          </w:r>
        </w:p>
      </w:sdtContent>
    </w:sdt>
    <w:p w14:paraId="64DA0039" w14:textId="5DB6E19B" w:rsidR="00CB3C00" w:rsidRDefault="00CB3C00" w:rsidP="00AB1C42">
      <w:pPr>
        <w:rPr>
          <w:rFonts w:ascii="Times New Roman" w:eastAsia="Times New Roman" w:hAnsi="Times New Roman" w:cs="Times New Roman"/>
        </w:rPr>
      </w:pPr>
    </w:p>
    <w:p w14:paraId="71ADF9CB" w14:textId="5DB6E19B" w:rsidR="00A811F6" w:rsidRPr="00A811F6" w:rsidRDefault="00A811F6" w:rsidP="00A811F6">
      <w:pPr>
        <w:pStyle w:val="Caption"/>
        <w:sectPr w:rsidR="00A811F6" w:rsidRPr="00A811F6" w:rsidSect="00360FC5">
          <w:footerReference w:type="default" r:id="rId12"/>
          <w:pgSz w:w="12240" w:h="15840"/>
          <w:pgMar w:top="866" w:right="1440" w:bottom="1440" w:left="1440" w:header="720" w:footer="720" w:gutter="0"/>
          <w:pgNumType w:start="1"/>
          <w:cols w:space="720"/>
          <w:docGrid w:linePitch="360"/>
        </w:sectPr>
      </w:pPr>
    </w:p>
    <w:p w14:paraId="7517F0C6" w14:textId="420116A5" w:rsidR="0080550C" w:rsidRPr="00F030CF" w:rsidRDefault="0045416A" w:rsidP="0045416A">
      <w:pPr>
        <w:pStyle w:val="Heading1"/>
        <w:rPr>
          <w:sz w:val="36"/>
          <w:szCs w:val="36"/>
          <w:lang w:val="en-CA"/>
        </w:rPr>
      </w:pPr>
      <w:bookmarkStart w:id="3" w:name="_Toc5401098"/>
      <w:bookmarkStart w:id="4" w:name="_Toc5470462"/>
      <w:bookmarkStart w:id="5" w:name="_Toc5473154"/>
      <w:bookmarkStart w:id="6" w:name="_Toc5473345"/>
      <w:r w:rsidRPr="00F030CF">
        <w:rPr>
          <w:sz w:val="36"/>
          <w:szCs w:val="36"/>
          <w:lang w:val="en-CA"/>
        </w:rPr>
        <w:lastRenderedPageBreak/>
        <w:t xml:space="preserve">1.0 </w:t>
      </w:r>
      <w:r w:rsidR="00BA63EC" w:rsidRPr="00F030CF">
        <w:rPr>
          <w:sz w:val="36"/>
          <w:szCs w:val="36"/>
          <w:lang w:val="en-CA"/>
        </w:rPr>
        <w:t>Introduction</w:t>
      </w:r>
      <w:bookmarkEnd w:id="3"/>
      <w:bookmarkEnd w:id="4"/>
      <w:bookmarkEnd w:id="5"/>
      <w:bookmarkEnd w:id="6"/>
    </w:p>
    <w:p w14:paraId="1CB17413" w14:textId="5650B708" w:rsidR="00BA63EC" w:rsidRPr="00F030CF" w:rsidRDefault="0045416A" w:rsidP="0045416A">
      <w:pPr>
        <w:pStyle w:val="Heading2"/>
        <w:rPr>
          <w:sz w:val="30"/>
          <w:szCs w:val="30"/>
          <w:lang w:val="en-CA"/>
        </w:rPr>
      </w:pPr>
      <w:bookmarkStart w:id="7" w:name="_Toc5401099"/>
      <w:bookmarkStart w:id="8" w:name="_Toc5470463"/>
      <w:bookmarkStart w:id="9" w:name="_Toc5473155"/>
      <w:bookmarkStart w:id="10" w:name="_Toc5473346"/>
      <w:r w:rsidRPr="00F030CF">
        <w:rPr>
          <w:sz w:val="30"/>
          <w:szCs w:val="30"/>
          <w:lang w:val="en-CA"/>
        </w:rPr>
        <w:t xml:space="preserve">1.1 </w:t>
      </w:r>
      <w:r w:rsidR="00BA63EC" w:rsidRPr="00F030CF">
        <w:rPr>
          <w:sz w:val="30"/>
          <w:szCs w:val="30"/>
          <w:lang w:val="en-CA"/>
        </w:rPr>
        <w:t>Problem Description</w:t>
      </w:r>
      <w:bookmarkEnd w:id="7"/>
      <w:bookmarkEnd w:id="8"/>
      <w:bookmarkEnd w:id="9"/>
      <w:bookmarkEnd w:id="10"/>
    </w:p>
    <w:p w14:paraId="1DD78A07" w14:textId="0997F36F" w:rsidR="21A3E4B6" w:rsidRPr="002F5BED" w:rsidRDefault="21A3E4B6" w:rsidP="00D57AAD">
      <w:pPr>
        <w:spacing w:line="360" w:lineRule="auto"/>
        <w:ind w:firstLine="720"/>
        <w:jc w:val="both"/>
        <w:rPr>
          <w:rFonts w:asciiTheme="majorHAnsi" w:hAnsiTheme="majorHAnsi"/>
          <w:sz w:val="24"/>
          <w:szCs w:val="24"/>
        </w:rPr>
      </w:pPr>
      <w:r w:rsidRPr="002F5BED">
        <w:rPr>
          <w:rFonts w:asciiTheme="majorHAnsi" w:eastAsia="Times New Roman" w:hAnsiTheme="majorHAnsi" w:cs="Times New Roman"/>
          <w:color w:val="000000" w:themeColor="text1"/>
          <w:sz w:val="24"/>
          <w:szCs w:val="24"/>
          <w:lang w:val="en-CA"/>
        </w:rPr>
        <w:t>In our current world, deep inside a sea of technological advancements, we still meet individuals with special needs suffering from various disabilities. This strips away their freedom to live their everyday life in eas</w:t>
      </w:r>
      <w:r w:rsidR="00D57AAD">
        <w:rPr>
          <w:rFonts w:asciiTheme="majorHAnsi" w:eastAsia="Times New Roman" w:hAnsiTheme="majorHAnsi" w:cs="Times New Roman"/>
          <w:color w:val="000000" w:themeColor="text1"/>
          <w:sz w:val="24"/>
          <w:szCs w:val="24"/>
          <w:lang w:val="en-CA"/>
        </w:rPr>
        <w:t xml:space="preserve">e, efficiency, and experience </w:t>
      </w:r>
      <w:r w:rsidRPr="002F5BED">
        <w:rPr>
          <w:rFonts w:asciiTheme="majorHAnsi" w:eastAsia="Times New Roman" w:hAnsiTheme="majorHAnsi" w:cs="Times New Roman"/>
          <w:color w:val="000000" w:themeColor="text1"/>
          <w:sz w:val="24"/>
          <w:szCs w:val="24"/>
          <w:lang w:val="en-CA"/>
        </w:rPr>
        <w:t xml:space="preserve">low risk to any dangers that their disability may expose them to. An example of these individuals that yet do not have an effective solution on their hands are individuals suffering </w:t>
      </w:r>
      <w:r w:rsidR="00D57AAD">
        <w:rPr>
          <w:rFonts w:asciiTheme="majorHAnsi" w:eastAsia="Times New Roman" w:hAnsiTheme="majorHAnsi" w:cs="Times New Roman"/>
          <w:color w:val="000000" w:themeColor="text1"/>
          <w:sz w:val="24"/>
          <w:szCs w:val="24"/>
          <w:lang w:val="en-CA"/>
        </w:rPr>
        <w:t xml:space="preserve">from </w:t>
      </w:r>
      <w:r w:rsidRPr="002F5BED">
        <w:rPr>
          <w:rFonts w:asciiTheme="majorHAnsi" w:eastAsia="Times New Roman" w:hAnsiTheme="majorHAnsi" w:cs="Times New Roman"/>
          <w:color w:val="000000" w:themeColor="text1"/>
          <w:sz w:val="24"/>
          <w:szCs w:val="24"/>
          <w:lang w:val="en-CA"/>
        </w:rPr>
        <w:t>hearing loss. The Canadian Hearing Society estimates that there are nearly 1 in every 4 Canadians experiencing some degree of hearing loss.</w:t>
      </w:r>
      <w:r w:rsidR="00D57AAD">
        <w:rPr>
          <w:rFonts w:asciiTheme="majorHAnsi" w:eastAsia="Times New Roman" w:hAnsiTheme="majorHAnsi" w:cs="Times New Roman"/>
          <w:color w:val="000000" w:themeColor="text1"/>
          <w:sz w:val="24"/>
          <w:szCs w:val="24"/>
          <w:vertAlign w:val="superscript"/>
          <w:lang w:val="en-CA"/>
        </w:rPr>
        <w:t>1</w:t>
      </w:r>
      <w:r w:rsidRPr="002F5BED">
        <w:rPr>
          <w:rFonts w:asciiTheme="majorHAnsi" w:eastAsia="Times New Roman" w:hAnsiTheme="majorHAnsi" w:cs="Times New Roman"/>
          <w:color w:val="000000" w:themeColor="text1"/>
          <w:sz w:val="24"/>
          <w:szCs w:val="24"/>
          <w:lang w:val="en-CA"/>
        </w:rPr>
        <w:t xml:space="preserve"> As of 2006, there were 530,210 individuals in Ontario that identify as either deaf or hard of hearing.</w:t>
      </w:r>
      <w:r w:rsidRPr="002F5BED">
        <w:rPr>
          <w:rFonts w:asciiTheme="majorHAnsi" w:eastAsia="Times New Roman" w:hAnsiTheme="majorHAnsi" w:cs="Times New Roman"/>
          <w:color w:val="000000" w:themeColor="text1"/>
          <w:sz w:val="24"/>
          <w:szCs w:val="24"/>
          <w:vertAlign w:val="superscript"/>
          <w:lang w:val="en-CA"/>
        </w:rPr>
        <w:t>1</w:t>
      </w:r>
      <w:r w:rsidR="00D57AAD">
        <w:rPr>
          <w:rFonts w:asciiTheme="majorHAnsi" w:eastAsia="Times New Roman" w:hAnsiTheme="majorHAnsi" w:cs="Times New Roman"/>
          <w:color w:val="000000" w:themeColor="text1"/>
          <w:sz w:val="24"/>
          <w:szCs w:val="24"/>
          <w:vertAlign w:val="superscript"/>
          <w:lang w:val="en-CA"/>
        </w:rPr>
        <w:t xml:space="preserve"> </w:t>
      </w:r>
      <w:r w:rsidRPr="002F5BED">
        <w:rPr>
          <w:rFonts w:asciiTheme="majorHAnsi" w:eastAsia="Times New Roman" w:hAnsiTheme="majorHAnsi" w:cs="Times New Roman"/>
          <w:color w:val="000000" w:themeColor="text1"/>
          <w:sz w:val="24"/>
          <w:szCs w:val="24"/>
          <w:lang w:val="en-CA"/>
        </w:rPr>
        <w:t>The society indicates that aging is the primary cause to the hearing loss, where approximately 46% of people between the ages 45 to 87 experience some form of hearing impairment</w:t>
      </w:r>
      <w:r w:rsidR="00D541FA" w:rsidRPr="002F5BED">
        <w:rPr>
          <w:rFonts w:asciiTheme="majorHAnsi" w:eastAsia="Times New Roman" w:hAnsiTheme="majorHAnsi" w:cs="Times New Roman"/>
          <w:color w:val="000000" w:themeColor="text1"/>
          <w:sz w:val="24"/>
          <w:szCs w:val="24"/>
          <w:lang w:val="en-CA"/>
        </w:rPr>
        <w:t>.</w:t>
      </w:r>
      <w:r w:rsidRPr="002F5BED">
        <w:rPr>
          <w:rFonts w:asciiTheme="majorHAnsi" w:eastAsia="Times New Roman" w:hAnsiTheme="majorHAnsi" w:cs="Times New Roman"/>
          <w:color w:val="000000" w:themeColor="text1"/>
          <w:sz w:val="24"/>
          <w:szCs w:val="24"/>
          <w:vertAlign w:val="superscript"/>
          <w:lang w:val="en-CA"/>
        </w:rPr>
        <w:t>1</w:t>
      </w:r>
      <w:r w:rsidRPr="002F5BED">
        <w:rPr>
          <w:rFonts w:asciiTheme="majorHAnsi" w:eastAsia="Times New Roman" w:hAnsiTheme="majorHAnsi" w:cs="Times New Roman"/>
          <w:color w:val="000000" w:themeColor="text1"/>
          <w:sz w:val="24"/>
          <w:szCs w:val="24"/>
          <w:lang w:val="en-CA"/>
        </w:rPr>
        <w:t xml:space="preserve"> </w:t>
      </w:r>
      <w:r w:rsidR="002A6F26" w:rsidRPr="002F5BED">
        <w:rPr>
          <w:rFonts w:asciiTheme="majorHAnsi" w:eastAsia="Times New Roman" w:hAnsiTheme="majorHAnsi" w:cs="Times New Roman"/>
          <w:color w:val="000000" w:themeColor="text1"/>
          <w:sz w:val="24"/>
          <w:szCs w:val="24"/>
          <w:lang w:val="en-CA"/>
        </w:rPr>
        <w:t xml:space="preserve">Furthermore, </w:t>
      </w:r>
      <w:r w:rsidR="0096723B" w:rsidRPr="002F5BED">
        <w:rPr>
          <w:rFonts w:asciiTheme="majorHAnsi" w:eastAsia="Times New Roman" w:hAnsiTheme="majorHAnsi" w:cs="Times New Roman"/>
          <w:color w:val="000000" w:themeColor="text1"/>
          <w:sz w:val="24"/>
          <w:szCs w:val="24"/>
          <w:lang w:val="en-CA"/>
        </w:rPr>
        <w:t>from the 46% that experience hearing loss, only 1 of 6 utilize hearing aids</w:t>
      </w:r>
      <w:r w:rsidRPr="002F5BED">
        <w:rPr>
          <w:rFonts w:asciiTheme="majorHAnsi" w:eastAsia="Times New Roman" w:hAnsiTheme="majorHAnsi" w:cs="Times New Roman"/>
          <w:color w:val="000000" w:themeColor="text1"/>
          <w:sz w:val="24"/>
          <w:szCs w:val="24"/>
          <w:lang w:val="en-CA"/>
        </w:rPr>
        <w:t>.</w:t>
      </w:r>
      <w:r w:rsidR="0096723B" w:rsidRPr="002F5BED">
        <w:rPr>
          <w:rFonts w:asciiTheme="majorHAnsi" w:eastAsia="Times New Roman" w:hAnsiTheme="majorHAnsi" w:cs="Times New Roman"/>
          <w:color w:val="000000" w:themeColor="text1"/>
          <w:sz w:val="24"/>
          <w:szCs w:val="24"/>
          <w:vertAlign w:val="superscript"/>
          <w:lang w:val="en-CA"/>
        </w:rPr>
        <w:t>2</w:t>
      </w:r>
      <w:r w:rsidR="00D57AAD">
        <w:rPr>
          <w:rFonts w:asciiTheme="majorHAnsi" w:eastAsia="Times New Roman" w:hAnsiTheme="majorHAnsi" w:cs="Times New Roman"/>
          <w:color w:val="000000" w:themeColor="text1"/>
          <w:sz w:val="24"/>
          <w:szCs w:val="24"/>
          <w:vertAlign w:val="superscript"/>
          <w:lang w:val="en-CA"/>
        </w:rPr>
        <w:t xml:space="preserve"> </w:t>
      </w:r>
      <w:r w:rsidRPr="002F5BED">
        <w:rPr>
          <w:rFonts w:asciiTheme="majorHAnsi" w:eastAsia="Times New Roman" w:hAnsiTheme="majorHAnsi" w:cs="Times New Roman"/>
          <w:color w:val="000000" w:themeColor="text1"/>
          <w:sz w:val="24"/>
          <w:szCs w:val="24"/>
          <w:lang w:val="en-CA"/>
        </w:rPr>
        <w:t xml:space="preserve">Thus, the </w:t>
      </w:r>
      <w:r w:rsidRPr="00D57AAD">
        <w:rPr>
          <w:rFonts w:asciiTheme="majorHAnsi" w:eastAsia="Times New Roman" w:hAnsiTheme="majorHAnsi" w:cs="Times New Roman"/>
          <w:i/>
          <w:iCs/>
          <w:color w:val="000000" w:themeColor="text1"/>
          <w:sz w:val="24"/>
          <w:szCs w:val="24"/>
          <w:lang w:val="en-CA"/>
        </w:rPr>
        <w:t>Hear House</w:t>
      </w:r>
      <w:r w:rsidRPr="002F5BED">
        <w:rPr>
          <w:rFonts w:asciiTheme="majorHAnsi" w:eastAsia="Times New Roman" w:hAnsiTheme="majorHAnsi" w:cs="Times New Roman"/>
          <w:color w:val="000000" w:themeColor="text1"/>
          <w:sz w:val="24"/>
          <w:szCs w:val="24"/>
          <w:lang w:val="en-CA"/>
        </w:rPr>
        <w:t xml:space="preserve"> team will commit to finding solutions to the alarming system that suits an individual with auditory impairments that does not utilize a hearing aid. The main aim of the team is to highlight the conflicts that individuals suffering from a</w:t>
      </w:r>
      <w:r w:rsidR="00D57AAD">
        <w:rPr>
          <w:rFonts w:asciiTheme="majorHAnsi" w:eastAsia="Times New Roman" w:hAnsiTheme="majorHAnsi" w:cs="Times New Roman"/>
          <w:color w:val="000000" w:themeColor="text1"/>
          <w:sz w:val="24"/>
          <w:szCs w:val="24"/>
          <w:lang w:val="en-CA"/>
        </w:rPr>
        <w:t xml:space="preserve">ny form of auditory impairments. Thus, the idea primarily stems from the need for hearing-impaired individuals to be able drive their car safely and </w:t>
      </w:r>
      <w:r w:rsidRPr="002F5BED">
        <w:rPr>
          <w:rFonts w:asciiTheme="majorHAnsi" w:eastAsia="Times New Roman" w:hAnsiTheme="majorHAnsi" w:cs="Times New Roman"/>
          <w:color w:val="000000" w:themeColor="text1"/>
          <w:sz w:val="24"/>
          <w:szCs w:val="24"/>
          <w:lang w:val="en-CA"/>
        </w:rPr>
        <w:t>be awa</w:t>
      </w:r>
      <w:r w:rsidR="00D57AAD">
        <w:rPr>
          <w:rFonts w:asciiTheme="majorHAnsi" w:eastAsia="Times New Roman" w:hAnsiTheme="majorHAnsi" w:cs="Times New Roman"/>
          <w:color w:val="000000" w:themeColor="text1"/>
          <w:sz w:val="24"/>
          <w:szCs w:val="24"/>
          <w:lang w:val="en-CA"/>
        </w:rPr>
        <w:t>re of their surroundings, meanwhile</w:t>
      </w:r>
      <w:r w:rsidRPr="002F5BED">
        <w:rPr>
          <w:rFonts w:asciiTheme="majorHAnsi" w:eastAsia="Times New Roman" w:hAnsiTheme="majorHAnsi" w:cs="Times New Roman"/>
          <w:color w:val="000000" w:themeColor="text1"/>
          <w:sz w:val="24"/>
          <w:szCs w:val="24"/>
          <w:lang w:val="en-CA"/>
        </w:rPr>
        <w:t xml:space="preserve"> and </w:t>
      </w:r>
      <w:r w:rsidR="00D57AAD">
        <w:rPr>
          <w:rFonts w:asciiTheme="majorHAnsi" w:eastAsia="Times New Roman" w:hAnsiTheme="majorHAnsi" w:cs="Times New Roman"/>
          <w:color w:val="000000" w:themeColor="text1"/>
          <w:sz w:val="24"/>
          <w:szCs w:val="24"/>
          <w:lang w:val="en-CA"/>
        </w:rPr>
        <w:t xml:space="preserve">experience a </w:t>
      </w:r>
      <w:r w:rsidRPr="002F5BED">
        <w:rPr>
          <w:rFonts w:asciiTheme="majorHAnsi" w:eastAsia="Times New Roman" w:hAnsiTheme="majorHAnsi" w:cs="Times New Roman"/>
          <w:color w:val="000000" w:themeColor="text1"/>
          <w:sz w:val="24"/>
          <w:szCs w:val="24"/>
          <w:lang w:val="en-CA"/>
        </w:rPr>
        <w:t>minimize</w:t>
      </w:r>
      <w:r w:rsidR="00D57AAD">
        <w:rPr>
          <w:rFonts w:asciiTheme="majorHAnsi" w:eastAsia="Times New Roman" w:hAnsiTheme="majorHAnsi" w:cs="Times New Roman"/>
          <w:color w:val="000000" w:themeColor="text1"/>
          <w:sz w:val="24"/>
          <w:szCs w:val="24"/>
          <w:lang w:val="en-CA"/>
        </w:rPr>
        <w:t xml:space="preserve">d </w:t>
      </w:r>
      <w:r w:rsidRPr="002F5BED">
        <w:rPr>
          <w:rFonts w:asciiTheme="majorHAnsi" w:eastAsia="Times New Roman" w:hAnsiTheme="majorHAnsi" w:cs="Times New Roman"/>
          <w:color w:val="000000" w:themeColor="text1"/>
          <w:sz w:val="24"/>
          <w:szCs w:val="24"/>
          <w:lang w:val="en-CA"/>
        </w:rPr>
        <w:t>amoun</w:t>
      </w:r>
      <w:r w:rsidR="00D57AAD">
        <w:rPr>
          <w:rFonts w:asciiTheme="majorHAnsi" w:eastAsia="Times New Roman" w:hAnsiTheme="majorHAnsi" w:cs="Times New Roman"/>
          <w:color w:val="000000" w:themeColor="text1"/>
          <w:sz w:val="24"/>
          <w:szCs w:val="24"/>
          <w:lang w:val="en-CA"/>
        </w:rPr>
        <w:t xml:space="preserve">t of distractions that he/she </w:t>
      </w:r>
      <w:r w:rsidRPr="002F5BED">
        <w:rPr>
          <w:rFonts w:asciiTheme="majorHAnsi" w:eastAsia="Times New Roman" w:hAnsiTheme="majorHAnsi" w:cs="Times New Roman"/>
          <w:color w:val="000000" w:themeColor="text1"/>
          <w:sz w:val="24"/>
          <w:szCs w:val="24"/>
          <w:lang w:val="en-CA"/>
        </w:rPr>
        <w:t>might</w:t>
      </w:r>
      <w:r w:rsidR="00D57AAD">
        <w:rPr>
          <w:rFonts w:asciiTheme="majorHAnsi" w:eastAsia="Times New Roman" w:hAnsiTheme="majorHAnsi" w:cs="Times New Roman"/>
          <w:color w:val="000000" w:themeColor="text1"/>
          <w:sz w:val="24"/>
          <w:szCs w:val="24"/>
          <w:lang w:val="en-CA"/>
        </w:rPr>
        <w:t xml:space="preserve"> potentially</w:t>
      </w:r>
      <w:r w:rsidRPr="002F5BED">
        <w:rPr>
          <w:rFonts w:asciiTheme="majorHAnsi" w:eastAsia="Times New Roman" w:hAnsiTheme="majorHAnsi" w:cs="Times New Roman"/>
          <w:color w:val="000000" w:themeColor="text1"/>
          <w:sz w:val="24"/>
          <w:szCs w:val="24"/>
          <w:lang w:val="en-CA"/>
        </w:rPr>
        <w:t xml:space="preserve"> engage in.</w:t>
      </w:r>
    </w:p>
    <w:p w14:paraId="69BD0409" w14:textId="58147785" w:rsidR="21A3E4B6" w:rsidRPr="002F5BED" w:rsidRDefault="21A3E4B6" w:rsidP="002F5BED">
      <w:pPr>
        <w:spacing w:line="360" w:lineRule="auto"/>
        <w:ind w:firstLine="720"/>
        <w:jc w:val="both"/>
        <w:rPr>
          <w:rFonts w:asciiTheme="majorHAnsi" w:hAnsiTheme="majorHAnsi"/>
          <w:sz w:val="24"/>
          <w:szCs w:val="24"/>
        </w:rPr>
      </w:pPr>
      <w:r w:rsidRPr="002F5BED">
        <w:rPr>
          <w:rFonts w:asciiTheme="majorHAnsi" w:eastAsia="Times New Roman" w:hAnsiTheme="majorHAnsi" w:cs="Times New Roman"/>
          <w:color w:val="000000" w:themeColor="text1"/>
          <w:sz w:val="24"/>
          <w:szCs w:val="24"/>
          <w:lang w:val="en-CA"/>
        </w:rPr>
        <w:t xml:space="preserve">Once </w:t>
      </w:r>
      <w:r w:rsidRPr="00D57AAD">
        <w:rPr>
          <w:rFonts w:asciiTheme="majorHAnsi" w:eastAsia="Times New Roman" w:hAnsiTheme="majorHAnsi" w:cs="Times New Roman"/>
          <w:i/>
          <w:iCs/>
          <w:color w:val="000000" w:themeColor="text1"/>
          <w:sz w:val="24"/>
          <w:szCs w:val="24"/>
          <w:lang w:val="en-CA"/>
        </w:rPr>
        <w:t>Hear House</w:t>
      </w:r>
      <w:r w:rsidRPr="002F5BED">
        <w:rPr>
          <w:rFonts w:asciiTheme="majorHAnsi" w:eastAsia="Times New Roman" w:hAnsiTheme="majorHAnsi" w:cs="Times New Roman"/>
          <w:color w:val="000000" w:themeColor="text1"/>
          <w:sz w:val="24"/>
          <w:szCs w:val="24"/>
          <w:lang w:val="en-CA"/>
        </w:rPr>
        <w:t xml:space="preserve"> set the goal of improving the lives of those with hearing impairments, further research e</w:t>
      </w:r>
      <w:r w:rsidR="00D57AAD">
        <w:rPr>
          <w:rFonts w:asciiTheme="majorHAnsi" w:eastAsia="Times New Roman" w:hAnsiTheme="majorHAnsi" w:cs="Times New Roman"/>
          <w:color w:val="000000" w:themeColor="text1"/>
          <w:sz w:val="24"/>
          <w:szCs w:val="24"/>
          <w:lang w:val="en-CA"/>
        </w:rPr>
        <w:t>mphasized the social impacts it</w:t>
      </w:r>
      <w:r w:rsidRPr="002F5BED">
        <w:rPr>
          <w:rFonts w:asciiTheme="majorHAnsi" w:eastAsia="Times New Roman" w:hAnsiTheme="majorHAnsi" w:cs="Times New Roman"/>
          <w:color w:val="000000" w:themeColor="text1"/>
          <w:sz w:val="24"/>
          <w:szCs w:val="24"/>
          <w:lang w:val="en-CA"/>
        </w:rPr>
        <w:t xml:space="preserve"> would have on individuals with hearing impairments. A study performed in 2016 examined the association between hearing difficulties and social isolation through assessing the difficulties present based on self-reported ability </w:t>
      </w:r>
      <w:r w:rsidR="00972246" w:rsidRPr="002F5BED">
        <w:rPr>
          <w:rFonts w:asciiTheme="majorHAnsi" w:eastAsia="Times New Roman" w:hAnsiTheme="majorHAnsi" w:cs="Times New Roman"/>
          <w:color w:val="000000" w:themeColor="text1"/>
          <w:sz w:val="24"/>
          <w:szCs w:val="24"/>
          <w:lang w:val="en-CA"/>
        </w:rPr>
        <w:t>to</w:t>
      </w:r>
      <w:r w:rsidRPr="002F5BED">
        <w:rPr>
          <w:rFonts w:asciiTheme="majorHAnsi" w:eastAsia="Times New Roman" w:hAnsiTheme="majorHAnsi" w:cs="Times New Roman"/>
          <w:color w:val="000000" w:themeColor="text1"/>
          <w:sz w:val="24"/>
          <w:szCs w:val="24"/>
          <w:lang w:val="en-CA"/>
        </w:rPr>
        <w:t xml:space="preserve"> engage in conversations.</w:t>
      </w:r>
      <w:r w:rsidR="00E16779" w:rsidRPr="002F5BED">
        <w:rPr>
          <w:rFonts w:asciiTheme="majorHAnsi" w:eastAsia="Times New Roman" w:hAnsiTheme="majorHAnsi" w:cs="Times New Roman"/>
          <w:color w:val="000000" w:themeColor="text1"/>
          <w:sz w:val="24"/>
          <w:szCs w:val="24"/>
          <w:vertAlign w:val="superscript"/>
          <w:lang w:val="en-CA"/>
        </w:rPr>
        <w:t>2</w:t>
      </w:r>
      <w:r w:rsidR="00FF2182" w:rsidRPr="002F5BED">
        <w:rPr>
          <w:rFonts w:asciiTheme="majorHAnsi" w:eastAsia="Times New Roman" w:hAnsiTheme="majorHAnsi" w:cs="Times New Roman"/>
          <w:color w:val="000000" w:themeColor="text1"/>
          <w:sz w:val="24"/>
          <w:szCs w:val="24"/>
          <w:vertAlign w:val="superscript"/>
          <w:lang w:val="en-CA"/>
        </w:rPr>
        <w:t xml:space="preserve"> </w:t>
      </w:r>
      <w:r w:rsidRPr="002F5BED">
        <w:rPr>
          <w:rFonts w:asciiTheme="majorHAnsi" w:eastAsia="Times New Roman" w:hAnsiTheme="majorHAnsi" w:cs="Times New Roman"/>
          <w:color w:val="000000" w:themeColor="text1"/>
          <w:sz w:val="24"/>
          <w:szCs w:val="24"/>
          <w:lang w:val="en-CA"/>
        </w:rPr>
        <w:t>Individuals with hearing impairments tend to isolate themselves and withdraw from their surrounding in order to avoid the challenges of keeping up during a conversation.</w:t>
      </w:r>
      <w:r w:rsidR="0096723B" w:rsidRPr="002F5BED">
        <w:rPr>
          <w:rFonts w:asciiTheme="majorHAnsi" w:eastAsia="Times New Roman" w:hAnsiTheme="majorHAnsi" w:cs="Times New Roman"/>
          <w:color w:val="000000" w:themeColor="text1"/>
          <w:sz w:val="24"/>
          <w:szCs w:val="24"/>
          <w:vertAlign w:val="superscript"/>
          <w:lang w:val="en-CA"/>
        </w:rPr>
        <w:t>3</w:t>
      </w:r>
      <w:r w:rsidR="00FF2182" w:rsidRPr="002F5BED">
        <w:rPr>
          <w:rFonts w:asciiTheme="majorHAnsi" w:eastAsia="Times New Roman" w:hAnsiTheme="majorHAnsi" w:cs="Times New Roman"/>
          <w:color w:val="000000" w:themeColor="text1"/>
          <w:sz w:val="24"/>
          <w:szCs w:val="24"/>
          <w:vertAlign w:val="superscript"/>
          <w:lang w:val="en-CA"/>
        </w:rPr>
        <w:t xml:space="preserve"> </w:t>
      </w:r>
      <w:r w:rsidRPr="002F5BED">
        <w:rPr>
          <w:rFonts w:asciiTheme="majorHAnsi" w:eastAsia="Times New Roman" w:hAnsiTheme="majorHAnsi" w:cs="Times New Roman"/>
          <w:color w:val="000000" w:themeColor="text1"/>
          <w:sz w:val="24"/>
          <w:szCs w:val="24"/>
          <w:lang w:val="en-CA"/>
        </w:rPr>
        <w:t xml:space="preserve">Furthermore, their isolation is also related to the embarrassment of using a hearing aid or over their hearing loss. Utilizing a system that can allow for safe driving would allow the socially isolated individuals to gain more confidence in their driving skills and potentially leading to changing other aspects of their isolation. </w:t>
      </w:r>
    </w:p>
    <w:p w14:paraId="3CB192E8" w14:textId="1A11D7D7" w:rsidR="21A3E4B6" w:rsidRDefault="21A3E4B6" w:rsidP="002F5BED">
      <w:pPr>
        <w:spacing w:line="360" w:lineRule="auto"/>
        <w:ind w:firstLine="720"/>
        <w:jc w:val="both"/>
        <w:rPr>
          <w:rFonts w:asciiTheme="majorHAnsi" w:eastAsia="Times New Roman" w:hAnsiTheme="majorHAnsi" w:cs="Times New Roman"/>
          <w:color w:val="000000" w:themeColor="text1"/>
          <w:sz w:val="24"/>
          <w:szCs w:val="24"/>
          <w:lang w:val="en-CA"/>
        </w:rPr>
      </w:pPr>
      <w:r w:rsidRPr="002F5BED">
        <w:rPr>
          <w:rFonts w:asciiTheme="majorHAnsi" w:eastAsia="Times New Roman" w:hAnsiTheme="majorHAnsi" w:cs="Times New Roman"/>
          <w:color w:val="000000" w:themeColor="text1"/>
          <w:sz w:val="24"/>
          <w:szCs w:val="24"/>
          <w:lang w:val="en-CA"/>
        </w:rPr>
        <w:lastRenderedPageBreak/>
        <w:t>There are a few dangerous scenarios that can occur when a driver with hearing impairments is on the road. These scenarios are made possible because hearing is normally the first indicator of the driver’s surrounding. The driver’s inability to hear blaring sirens</w:t>
      </w:r>
      <w:r w:rsidR="00365171">
        <w:rPr>
          <w:rFonts w:asciiTheme="majorHAnsi" w:eastAsia="Times New Roman" w:hAnsiTheme="majorHAnsi" w:cs="Times New Roman"/>
          <w:color w:val="000000" w:themeColor="text1"/>
          <w:sz w:val="24"/>
          <w:szCs w:val="24"/>
          <w:lang w:val="en-CA"/>
        </w:rPr>
        <w:t xml:space="preserve"> causes </w:t>
      </w:r>
      <w:r w:rsidRPr="002F5BED">
        <w:rPr>
          <w:rFonts w:asciiTheme="majorHAnsi" w:eastAsia="Times New Roman" w:hAnsiTheme="majorHAnsi" w:cs="Times New Roman"/>
          <w:color w:val="000000" w:themeColor="text1"/>
          <w:sz w:val="24"/>
          <w:szCs w:val="24"/>
          <w:lang w:val="en-CA"/>
        </w:rPr>
        <w:t>a</w:t>
      </w:r>
      <w:r w:rsidR="00365171">
        <w:rPr>
          <w:rFonts w:asciiTheme="majorHAnsi" w:eastAsia="Times New Roman" w:hAnsiTheme="majorHAnsi" w:cs="Times New Roman"/>
          <w:color w:val="000000" w:themeColor="text1"/>
          <w:sz w:val="24"/>
          <w:szCs w:val="24"/>
          <w:lang w:val="en-CA"/>
        </w:rPr>
        <w:t xml:space="preserve"> cascade of delayed reactions in terms of</w:t>
      </w:r>
      <w:r w:rsidRPr="002F5BED">
        <w:rPr>
          <w:rFonts w:asciiTheme="majorHAnsi" w:eastAsia="Times New Roman" w:hAnsiTheme="majorHAnsi" w:cs="Times New Roman"/>
          <w:color w:val="000000" w:themeColor="text1"/>
          <w:sz w:val="24"/>
          <w:szCs w:val="24"/>
          <w:lang w:val="en-CA"/>
        </w:rPr>
        <w:t xml:space="preserve"> pulling to the </w:t>
      </w:r>
      <w:r w:rsidR="00F030CF" w:rsidRPr="002F5BED">
        <w:rPr>
          <w:rFonts w:asciiTheme="majorHAnsi" w:eastAsia="Times New Roman" w:hAnsiTheme="majorHAnsi" w:cs="Times New Roman"/>
          <w:color w:val="000000" w:themeColor="text1"/>
          <w:sz w:val="24"/>
          <w:szCs w:val="24"/>
          <w:lang w:val="en-CA"/>
        </w:rPr>
        <w:t>right-hand</w:t>
      </w:r>
      <w:r w:rsidRPr="002F5BED">
        <w:rPr>
          <w:rFonts w:asciiTheme="majorHAnsi" w:eastAsia="Times New Roman" w:hAnsiTheme="majorHAnsi" w:cs="Times New Roman"/>
          <w:color w:val="000000" w:themeColor="text1"/>
          <w:sz w:val="24"/>
          <w:szCs w:val="24"/>
          <w:lang w:val="en-CA"/>
        </w:rPr>
        <w:t xml:space="preserve"> side</w:t>
      </w:r>
      <w:r w:rsidR="00365171">
        <w:rPr>
          <w:rFonts w:asciiTheme="majorHAnsi" w:eastAsia="Times New Roman" w:hAnsiTheme="majorHAnsi" w:cs="Times New Roman"/>
          <w:color w:val="000000" w:themeColor="text1"/>
          <w:sz w:val="24"/>
          <w:szCs w:val="24"/>
          <w:lang w:val="en-CA"/>
        </w:rPr>
        <w:t>, since</w:t>
      </w:r>
      <w:r w:rsidRPr="002F5BED">
        <w:rPr>
          <w:rFonts w:asciiTheme="majorHAnsi" w:eastAsia="Times New Roman" w:hAnsiTheme="majorHAnsi" w:cs="Times New Roman"/>
          <w:color w:val="000000" w:themeColor="text1"/>
          <w:sz w:val="24"/>
          <w:szCs w:val="24"/>
          <w:lang w:val="en-CA"/>
        </w:rPr>
        <w:t xml:space="preserve"> the sirens are heard before</w:t>
      </w:r>
      <w:r w:rsidR="00365171">
        <w:rPr>
          <w:rFonts w:asciiTheme="majorHAnsi" w:eastAsia="Times New Roman" w:hAnsiTheme="majorHAnsi" w:cs="Times New Roman"/>
          <w:color w:val="000000" w:themeColor="text1"/>
          <w:sz w:val="24"/>
          <w:szCs w:val="24"/>
          <w:lang w:val="en-CA"/>
        </w:rPr>
        <w:t xml:space="preserve"> the flashing lights are noticed</w:t>
      </w:r>
      <w:r w:rsidRPr="002F5BED">
        <w:rPr>
          <w:rFonts w:asciiTheme="majorHAnsi" w:eastAsia="Times New Roman" w:hAnsiTheme="majorHAnsi" w:cs="Times New Roman"/>
          <w:color w:val="000000" w:themeColor="text1"/>
          <w:sz w:val="24"/>
          <w:szCs w:val="24"/>
          <w:lang w:val="en-CA"/>
        </w:rPr>
        <w:t>. Another dangerous scenario involves a driver with hearing impairment backing out of a parking space in the lot. Even though the careful driver would check their surrounding as they are backing out a car can zoom down the lot aisle. The element of surprise can cause the driver to react in appropriately or not react fast enough. Lastly, lane changing can also present threatening situation due to the car’s blind spot. In such a situation, as person with normal hearing would react to the other car honking at them while those with hearing impairment would not hear or react to the honk.</w:t>
      </w:r>
    </w:p>
    <w:p w14:paraId="0DAF530D" w14:textId="6B81F238" w:rsidR="00A328D4" w:rsidRDefault="00A328D4" w:rsidP="002F5BED">
      <w:pPr>
        <w:spacing w:line="360" w:lineRule="auto"/>
        <w:ind w:firstLine="720"/>
        <w:jc w:val="both"/>
        <w:rPr>
          <w:rFonts w:asciiTheme="majorHAnsi" w:eastAsia="Times New Roman" w:hAnsiTheme="majorHAnsi" w:cs="Times New Roman"/>
          <w:color w:val="000000" w:themeColor="text1"/>
          <w:sz w:val="24"/>
          <w:szCs w:val="24"/>
          <w:lang w:val="en-CA"/>
        </w:rPr>
      </w:pPr>
      <w:r>
        <w:rPr>
          <w:rFonts w:asciiTheme="majorHAnsi" w:eastAsia="Times New Roman" w:hAnsiTheme="majorHAnsi" w:cs="Times New Roman"/>
          <w:color w:val="000000" w:themeColor="text1"/>
          <w:sz w:val="24"/>
          <w:szCs w:val="24"/>
          <w:lang w:val="en-CA"/>
        </w:rPr>
        <w:t xml:space="preserve">Emergency vehicles, especially police cars, drive at high speeds while using the flashing lights and sirens to alert those in their vicinity to provide space for the vehicle to rapidly and efficiently pass through. Nonetheless, younger and older drivers both face challenges in responding to such circumstance. For instance, younger drivers tend to be already driving at significantly higher speeds than older individuals, and also tend to be very easily distracted. Thus, these factors elongate the response time of these drivers for up to 10 seconds. On the other hand, older drivers tend to face a challenge with their cognitive ability to take an instant decision to account for the emergency situation. As a result, their response time is increased for up to 15 seconds in order to effectively take a decision. </w:t>
      </w:r>
    </w:p>
    <w:p w14:paraId="3D4E3C02" w14:textId="50E5CD94" w:rsidR="006F71F9" w:rsidRPr="00264C19" w:rsidRDefault="00FB42B3" w:rsidP="00316A6B">
      <w:pPr>
        <w:spacing w:line="360" w:lineRule="auto"/>
        <w:ind w:firstLine="720"/>
        <w:jc w:val="both"/>
        <w:rPr>
          <w:rFonts w:asciiTheme="majorHAnsi" w:eastAsia="Times New Roman" w:hAnsiTheme="majorHAnsi"/>
          <w:sz w:val="24"/>
          <w:szCs w:val="24"/>
        </w:rPr>
      </w:pPr>
      <w:r w:rsidRPr="00D94520">
        <w:rPr>
          <w:rFonts w:asciiTheme="majorHAnsi" w:eastAsia="Times New Roman" w:hAnsiTheme="majorHAnsi" w:cs="Times New Roman"/>
          <w:color w:val="000000" w:themeColor="text1"/>
          <w:sz w:val="24"/>
          <w:szCs w:val="24"/>
          <w:lang w:val="en-CA"/>
        </w:rPr>
        <w:t xml:space="preserve">Unfortunately, </w:t>
      </w:r>
      <w:r w:rsidR="00264C19" w:rsidRPr="00D94520">
        <w:rPr>
          <w:rFonts w:asciiTheme="majorHAnsi" w:eastAsia="Times New Roman" w:hAnsiTheme="majorHAnsi" w:cs="Times New Roman"/>
          <w:color w:val="000000" w:themeColor="text1"/>
          <w:sz w:val="24"/>
          <w:szCs w:val="24"/>
          <w:lang w:val="en-CA"/>
        </w:rPr>
        <w:t xml:space="preserve">nation-wide </w:t>
      </w:r>
      <w:r w:rsidRPr="00D94520">
        <w:rPr>
          <w:rFonts w:asciiTheme="majorHAnsi" w:eastAsia="Times New Roman" w:hAnsiTheme="majorHAnsi" w:cs="Times New Roman"/>
          <w:color w:val="000000" w:themeColor="text1"/>
          <w:sz w:val="24"/>
          <w:szCs w:val="24"/>
          <w:lang w:val="en-CA"/>
        </w:rPr>
        <w:t>consolidated statistics could not be sourced specific to the Canadian emergency</w:t>
      </w:r>
      <w:r w:rsidR="00C60346" w:rsidRPr="00D94520">
        <w:rPr>
          <w:rFonts w:asciiTheme="majorHAnsi" w:eastAsia="Times New Roman" w:hAnsiTheme="majorHAnsi" w:cs="Times New Roman"/>
          <w:color w:val="000000" w:themeColor="text1"/>
          <w:sz w:val="24"/>
          <w:szCs w:val="24"/>
          <w:lang w:val="en-CA"/>
        </w:rPr>
        <w:t xml:space="preserve"> vehicle crashes.</w:t>
      </w:r>
      <w:r w:rsidR="00D94520" w:rsidRPr="00D94520">
        <w:rPr>
          <w:rFonts w:asciiTheme="majorHAnsi" w:eastAsia="Times New Roman" w:hAnsiTheme="majorHAnsi" w:cs="Times New Roman"/>
          <w:color w:val="000000" w:themeColor="text1"/>
          <w:sz w:val="24"/>
          <w:szCs w:val="24"/>
          <w:vertAlign w:val="superscript"/>
          <w:lang w:val="en-CA"/>
        </w:rPr>
        <w:t>4</w:t>
      </w:r>
      <w:r w:rsidR="00C60346" w:rsidRPr="00D94520">
        <w:rPr>
          <w:rFonts w:asciiTheme="majorHAnsi" w:eastAsia="Times New Roman" w:hAnsiTheme="majorHAnsi" w:cs="Times New Roman"/>
          <w:color w:val="000000" w:themeColor="text1"/>
          <w:sz w:val="24"/>
          <w:szCs w:val="24"/>
          <w:lang w:val="en-CA"/>
        </w:rPr>
        <w:t xml:space="preserve"> Nevertheless</w:t>
      </w:r>
      <w:r w:rsidRPr="00D94520">
        <w:rPr>
          <w:rFonts w:asciiTheme="majorHAnsi" w:eastAsia="Times New Roman" w:hAnsiTheme="majorHAnsi" w:cs="Times New Roman"/>
          <w:color w:val="000000" w:themeColor="text1"/>
          <w:sz w:val="24"/>
          <w:szCs w:val="24"/>
          <w:lang w:val="en-CA"/>
        </w:rPr>
        <w:t xml:space="preserve">, various data </w:t>
      </w:r>
      <w:r w:rsidR="00264C19" w:rsidRPr="00D94520">
        <w:rPr>
          <w:rFonts w:asciiTheme="majorHAnsi" w:eastAsia="Times New Roman" w:hAnsiTheme="majorHAnsi" w:cs="Times New Roman"/>
          <w:color w:val="000000" w:themeColor="text1"/>
          <w:sz w:val="24"/>
          <w:szCs w:val="24"/>
          <w:lang w:val="en-CA"/>
        </w:rPr>
        <w:t xml:space="preserve">sources </w:t>
      </w:r>
      <w:r w:rsidRPr="00D94520">
        <w:rPr>
          <w:rFonts w:asciiTheme="majorHAnsi" w:eastAsia="Times New Roman" w:hAnsiTheme="majorHAnsi" w:cs="Times New Roman"/>
          <w:color w:val="000000" w:themeColor="text1"/>
          <w:sz w:val="24"/>
          <w:szCs w:val="24"/>
          <w:lang w:val="en-CA"/>
        </w:rPr>
        <w:t xml:space="preserve">prove the global need for </w:t>
      </w:r>
      <w:r w:rsidR="00C60346" w:rsidRPr="00D94520">
        <w:rPr>
          <w:rFonts w:asciiTheme="majorHAnsi" w:eastAsia="Times New Roman" w:hAnsiTheme="majorHAnsi" w:cs="Times New Roman"/>
          <w:color w:val="000000" w:themeColor="text1"/>
          <w:sz w:val="24"/>
          <w:szCs w:val="24"/>
          <w:lang w:val="en-CA"/>
        </w:rPr>
        <w:t>a more effective utilization of the presence of a siren</w:t>
      </w:r>
      <w:r w:rsidRPr="00D94520">
        <w:rPr>
          <w:rFonts w:asciiTheme="majorHAnsi" w:eastAsia="Times New Roman" w:hAnsiTheme="majorHAnsi" w:cs="Times New Roman"/>
          <w:color w:val="000000" w:themeColor="text1"/>
          <w:sz w:val="24"/>
          <w:szCs w:val="24"/>
          <w:lang w:val="en-CA"/>
        </w:rPr>
        <w:t>.</w:t>
      </w:r>
      <w:r w:rsidR="00D94520" w:rsidRPr="00D94520">
        <w:rPr>
          <w:rFonts w:asciiTheme="majorHAnsi" w:eastAsia="Times New Roman" w:hAnsiTheme="majorHAnsi" w:cs="Times New Roman"/>
          <w:color w:val="000000" w:themeColor="text1"/>
          <w:sz w:val="24"/>
          <w:szCs w:val="24"/>
          <w:vertAlign w:val="superscript"/>
          <w:lang w:val="en-CA"/>
        </w:rPr>
        <w:t>4</w:t>
      </w:r>
      <w:r w:rsidRPr="00D94520">
        <w:rPr>
          <w:rFonts w:asciiTheme="majorHAnsi" w:eastAsia="Times New Roman" w:hAnsiTheme="majorHAnsi" w:cs="Times New Roman"/>
          <w:color w:val="000000" w:themeColor="text1"/>
          <w:sz w:val="24"/>
          <w:szCs w:val="24"/>
          <w:lang w:val="en-CA"/>
        </w:rPr>
        <w:t xml:space="preserve"> </w:t>
      </w:r>
      <w:r w:rsidR="006F71F9" w:rsidRPr="00D94520">
        <w:rPr>
          <w:rFonts w:asciiTheme="majorHAnsi" w:eastAsia="Times New Roman" w:hAnsiTheme="majorHAnsi" w:cs="Times New Roman"/>
          <w:color w:val="000000" w:themeColor="text1"/>
          <w:sz w:val="24"/>
          <w:szCs w:val="24"/>
          <w:lang w:val="en-CA"/>
        </w:rPr>
        <w:t>Between 2004 and 2007 in Alberta, 1</w:t>
      </w:r>
      <w:r w:rsidR="00C60346" w:rsidRPr="00D94520">
        <w:rPr>
          <w:rFonts w:asciiTheme="majorHAnsi" w:eastAsia="Times New Roman" w:hAnsiTheme="majorHAnsi" w:cs="Times New Roman"/>
          <w:color w:val="000000" w:themeColor="text1"/>
          <w:sz w:val="24"/>
          <w:szCs w:val="24"/>
          <w:lang w:val="en-CA"/>
        </w:rPr>
        <w:t>,</w:t>
      </w:r>
      <w:r w:rsidR="006F71F9" w:rsidRPr="00D94520">
        <w:rPr>
          <w:rFonts w:asciiTheme="majorHAnsi" w:eastAsia="Times New Roman" w:hAnsiTheme="majorHAnsi" w:cs="Times New Roman"/>
          <w:color w:val="000000" w:themeColor="text1"/>
          <w:sz w:val="24"/>
          <w:szCs w:val="24"/>
          <w:lang w:val="en-CA"/>
        </w:rPr>
        <w:t>169 emergency vehicle collisions have been reported, and of which 93% occurred in urban areas.</w:t>
      </w:r>
      <w:r w:rsidR="00D94520" w:rsidRPr="00D94520">
        <w:rPr>
          <w:rFonts w:asciiTheme="majorHAnsi" w:eastAsia="Times New Roman" w:hAnsiTheme="majorHAnsi" w:cs="Times New Roman"/>
          <w:color w:val="000000" w:themeColor="text1"/>
          <w:sz w:val="24"/>
          <w:szCs w:val="24"/>
          <w:vertAlign w:val="superscript"/>
          <w:lang w:val="en-CA"/>
        </w:rPr>
        <w:t>4</w:t>
      </w:r>
      <w:r w:rsidR="006F71F9" w:rsidRPr="00D94520">
        <w:rPr>
          <w:rFonts w:asciiTheme="majorHAnsi" w:eastAsia="Times New Roman" w:hAnsiTheme="majorHAnsi" w:cs="Times New Roman"/>
          <w:color w:val="000000" w:themeColor="text1"/>
          <w:sz w:val="24"/>
          <w:szCs w:val="24"/>
          <w:lang w:val="en-CA"/>
        </w:rPr>
        <w:t xml:space="preserve"> The risk increased significantly at night time, and was lowest during </w:t>
      </w:r>
      <w:r w:rsidR="00594684" w:rsidRPr="00D94520">
        <w:rPr>
          <w:rFonts w:asciiTheme="majorHAnsi" w:eastAsia="Times New Roman" w:hAnsiTheme="majorHAnsi" w:cs="Times New Roman"/>
          <w:color w:val="000000" w:themeColor="text1"/>
          <w:sz w:val="24"/>
          <w:szCs w:val="24"/>
          <w:lang w:val="en-CA"/>
        </w:rPr>
        <w:t>off-</w:t>
      </w:r>
      <w:r w:rsidR="006F71F9" w:rsidRPr="00D94520">
        <w:rPr>
          <w:rFonts w:asciiTheme="majorHAnsi" w:eastAsia="Times New Roman" w:hAnsiTheme="majorHAnsi" w:cs="Times New Roman"/>
          <w:color w:val="000000" w:themeColor="text1"/>
          <w:sz w:val="24"/>
          <w:szCs w:val="24"/>
          <w:lang w:val="en-CA"/>
        </w:rPr>
        <w:t>peak period.</w:t>
      </w:r>
      <w:r w:rsidR="00D94520" w:rsidRPr="00D94520">
        <w:rPr>
          <w:rFonts w:asciiTheme="majorHAnsi" w:eastAsia="Times New Roman" w:hAnsiTheme="majorHAnsi" w:cs="Times New Roman"/>
          <w:color w:val="000000" w:themeColor="text1"/>
          <w:sz w:val="24"/>
          <w:szCs w:val="24"/>
          <w:vertAlign w:val="superscript"/>
          <w:lang w:val="en-CA"/>
        </w:rPr>
        <w:t>4</w:t>
      </w:r>
      <w:r w:rsidR="00594684" w:rsidRPr="00D94520">
        <w:rPr>
          <w:rFonts w:asciiTheme="majorHAnsi" w:eastAsia="Times New Roman" w:hAnsiTheme="majorHAnsi" w:cs="Times New Roman"/>
          <w:color w:val="000000" w:themeColor="text1"/>
          <w:sz w:val="24"/>
          <w:szCs w:val="24"/>
          <w:lang w:val="en-CA"/>
        </w:rPr>
        <w:t xml:space="preserve"> The risk at night-time was referenced to the fact that the driver’</w:t>
      </w:r>
      <w:r w:rsidR="00C60346" w:rsidRPr="00D94520">
        <w:rPr>
          <w:rFonts w:asciiTheme="majorHAnsi" w:eastAsia="Times New Roman" w:hAnsiTheme="majorHAnsi" w:cs="Times New Roman"/>
          <w:color w:val="000000" w:themeColor="text1"/>
          <w:sz w:val="24"/>
          <w:szCs w:val="24"/>
          <w:lang w:val="en-CA"/>
        </w:rPr>
        <w:t xml:space="preserve">s vision was impaired </w:t>
      </w:r>
      <w:r w:rsidR="00594684" w:rsidRPr="00D94520">
        <w:rPr>
          <w:rFonts w:asciiTheme="majorHAnsi" w:eastAsia="Times New Roman" w:hAnsiTheme="majorHAnsi" w:cs="Times New Roman"/>
          <w:color w:val="000000" w:themeColor="text1"/>
          <w:sz w:val="24"/>
          <w:szCs w:val="24"/>
          <w:lang w:val="en-CA"/>
        </w:rPr>
        <w:t>during darkness, and thus proved the necessity for the usage of an auditory stimulus.</w:t>
      </w:r>
      <w:r w:rsidR="00D94520" w:rsidRPr="00D94520">
        <w:rPr>
          <w:rFonts w:asciiTheme="majorHAnsi" w:eastAsia="Times New Roman" w:hAnsiTheme="majorHAnsi" w:cs="Times New Roman"/>
          <w:color w:val="000000" w:themeColor="text1"/>
          <w:sz w:val="24"/>
          <w:szCs w:val="24"/>
          <w:vertAlign w:val="superscript"/>
          <w:lang w:val="en-CA"/>
        </w:rPr>
        <w:t xml:space="preserve">4 </w:t>
      </w:r>
      <w:r w:rsidR="00594684" w:rsidRPr="00D94520">
        <w:rPr>
          <w:rFonts w:asciiTheme="majorHAnsi" w:eastAsia="Times New Roman" w:hAnsiTheme="majorHAnsi" w:cs="Times New Roman"/>
          <w:color w:val="000000" w:themeColor="text1"/>
          <w:sz w:val="24"/>
          <w:szCs w:val="24"/>
          <w:lang w:val="en-CA"/>
        </w:rPr>
        <w:t xml:space="preserve">Additionally, </w:t>
      </w:r>
      <w:r w:rsidR="006F71F9" w:rsidRPr="00D94520">
        <w:rPr>
          <w:rFonts w:asciiTheme="majorHAnsi" w:eastAsia="Times New Roman" w:hAnsiTheme="majorHAnsi" w:cs="Times New Roman"/>
          <w:color w:val="000000" w:themeColor="text1"/>
          <w:sz w:val="24"/>
          <w:szCs w:val="24"/>
          <w:lang w:val="en-CA"/>
        </w:rPr>
        <w:t>many emergency vehicles do not utilize the siren at night time, and therefore</w:t>
      </w:r>
      <w:r w:rsidR="00C60346" w:rsidRPr="00D94520">
        <w:rPr>
          <w:rFonts w:asciiTheme="majorHAnsi" w:eastAsia="Times New Roman" w:hAnsiTheme="majorHAnsi" w:cs="Times New Roman"/>
          <w:color w:val="000000" w:themeColor="text1"/>
          <w:sz w:val="24"/>
          <w:szCs w:val="24"/>
          <w:lang w:val="en-CA"/>
        </w:rPr>
        <w:t xml:space="preserve"> the</w:t>
      </w:r>
      <w:r w:rsidR="006F71F9" w:rsidRPr="00D94520">
        <w:rPr>
          <w:rFonts w:asciiTheme="majorHAnsi" w:eastAsia="Times New Roman" w:hAnsiTheme="majorHAnsi" w:cs="Times New Roman"/>
          <w:color w:val="000000" w:themeColor="text1"/>
          <w:sz w:val="24"/>
          <w:szCs w:val="24"/>
          <w:lang w:val="en-CA"/>
        </w:rPr>
        <w:t xml:space="preserve"> risk is in</w:t>
      </w:r>
      <w:r w:rsidR="00C60346" w:rsidRPr="00D94520">
        <w:rPr>
          <w:rFonts w:asciiTheme="majorHAnsi" w:eastAsia="Times New Roman" w:hAnsiTheme="majorHAnsi" w:cs="Times New Roman"/>
          <w:color w:val="000000" w:themeColor="text1"/>
          <w:sz w:val="24"/>
          <w:szCs w:val="24"/>
          <w:lang w:val="en-CA"/>
        </w:rPr>
        <w:t xml:space="preserve">duced </w:t>
      </w:r>
      <w:r w:rsidR="006F71F9" w:rsidRPr="00D94520">
        <w:rPr>
          <w:rFonts w:asciiTheme="majorHAnsi" w:eastAsia="Times New Roman" w:hAnsiTheme="majorHAnsi" w:cs="Times New Roman"/>
          <w:color w:val="000000" w:themeColor="text1"/>
          <w:sz w:val="24"/>
          <w:szCs w:val="24"/>
          <w:lang w:val="en-CA"/>
        </w:rPr>
        <w:t xml:space="preserve">by </w:t>
      </w:r>
      <w:r w:rsidR="006F71F9" w:rsidRPr="00D94520">
        <w:rPr>
          <w:rFonts w:asciiTheme="majorHAnsi" w:eastAsia="Times New Roman" w:hAnsiTheme="majorHAnsi" w:cs="Times New Roman"/>
          <w:color w:val="000000" w:themeColor="text1"/>
          <w:sz w:val="24"/>
          <w:szCs w:val="24"/>
          <w:lang w:val="en-CA"/>
        </w:rPr>
        <w:lastRenderedPageBreak/>
        <w:t>approximately two-fold.  The highest number</w:t>
      </w:r>
      <w:r w:rsidR="00C60346" w:rsidRPr="00D94520">
        <w:rPr>
          <w:rFonts w:asciiTheme="majorHAnsi" w:eastAsia="Times New Roman" w:hAnsiTheme="majorHAnsi" w:cs="Times New Roman"/>
          <w:color w:val="000000" w:themeColor="text1"/>
          <w:sz w:val="24"/>
          <w:szCs w:val="24"/>
          <w:lang w:val="en-CA"/>
        </w:rPr>
        <w:t xml:space="preserve"> of collisions took place on</w:t>
      </w:r>
      <w:r w:rsidR="00594684" w:rsidRPr="00D94520">
        <w:rPr>
          <w:rFonts w:asciiTheme="majorHAnsi" w:eastAsia="Times New Roman" w:hAnsiTheme="majorHAnsi" w:cs="Times New Roman"/>
          <w:color w:val="000000" w:themeColor="text1"/>
          <w:sz w:val="24"/>
          <w:szCs w:val="24"/>
          <w:lang w:val="en-CA"/>
        </w:rPr>
        <w:t xml:space="preserve"> rainy and foggy</w:t>
      </w:r>
      <w:r w:rsidR="006F71F9" w:rsidRPr="00D94520">
        <w:rPr>
          <w:rFonts w:asciiTheme="majorHAnsi" w:eastAsia="Times New Roman" w:hAnsiTheme="majorHAnsi" w:cs="Times New Roman"/>
          <w:color w:val="000000" w:themeColor="text1"/>
          <w:sz w:val="24"/>
          <w:szCs w:val="24"/>
          <w:lang w:val="en-CA"/>
        </w:rPr>
        <w:t xml:space="preserve"> days, and were most related to the improper response to the emergency vehicle’s presence</w:t>
      </w:r>
      <w:r w:rsidR="00264C19" w:rsidRPr="00D94520">
        <w:rPr>
          <w:rFonts w:asciiTheme="majorHAnsi" w:eastAsia="Times New Roman" w:hAnsiTheme="majorHAnsi"/>
          <w:sz w:val="24"/>
          <w:szCs w:val="24"/>
        </w:rPr>
        <w:t>.</w:t>
      </w:r>
      <w:r w:rsidR="00D94520" w:rsidRPr="00D94520">
        <w:rPr>
          <w:rFonts w:asciiTheme="majorHAnsi" w:eastAsia="Times New Roman" w:hAnsiTheme="majorHAnsi"/>
          <w:sz w:val="24"/>
          <w:szCs w:val="24"/>
          <w:vertAlign w:val="superscript"/>
        </w:rPr>
        <w:t>4</w:t>
      </w:r>
      <w:r w:rsidR="00264C19" w:rsidRPr="00D94520">
        <w:rPr>
          <w:rFonts w:asciiTheme="majorHAnsi" w:eastAsia="Times New Roman" w:hAnsiTheme="majorHAnsi"/>
          <w:sz w:val="24"/>
          <w:szCs w:val="24"/>
        </w:rPr>
        <w:t xml:space="preserve"> Similar data is found in many countries, and the risk scale is increased as the size of the city increases.</w:t>
      </w:r>
      <w:r w:rsidR="00D94520" w:rsidRPr="00D94520">
        <w:rPr>
          <w:rFonts w:asciiTheme="majorHAnsi" w:eastAsia="Times New Roman" w:hAnsiTheme="majorHAnsi"/>
          <w:sz w:val="24"/>
          <w:szCs w:val="24"/>
          <w:vertAlign w:val="superscript"/>
        </w:rPr>
        <w:t>4</w:t>
      </w:r>
      <w:r w:rsidR="00264C19" w:rsidRPr="00D94520">
        <w:rPr>
          <w:rFonts w:asciiTheme="majorHAnsi" w:eastAsia="Times New Roman" w:hAnsiTheme="majorHAnsi"/>
          <w:sz w:val="24"/>
          <w:szCs w:val="24"/>
        </w:rPr>
        <w:t xml:space="preserve"> Thus, the necessity arose in order to design an alerting or stimulating system that will alert the driver in a minimal amount of time</w:t>
      </w:r>
      <w:r w:rsidR="00C60346" w:rsidRPr="00D94520">
        <w:rPr>
          <w:rFonts w:asciiTheme="majorHAnsi" w:eastAsia="Times New Roman" w:hAnsiTheme="majorHAnsi"/>
          <w:sz w:val="24"/>
          <w:szCs w:val="24"/>
        </w:rPr>
        <w:t>.</w:t>
      </w:r>
      <w:r w:rsidR="00D94520" w:rsidRPr="00D94520">
        <w:rPr>
          <w:rFonts w:asciiTheme="majorHAnsi" w:eastAsia="Times New Roman" w:hAnsiTheme="majorHAnsi" w:cs="Times New Roman"/>
          <w:color w:val="000000" w:themeColor="text1"/>
          <w:sz w:val="24"/>
          <w:szCs w:val="24"/>
          <w:vertAlign w:val="superscript"/>
          <w:lang w:val="en-CA"/>
        </w:rPr>
        <w:t>4</w:t>
      </w:r>
    </w:p>
    <w:p w14:paraId="5815225F" w14:textId="0A47B477" w:rsidR="21A3E4B6" w:rsidRPr="002F5BED" w:rsidRDefault="21A3E4B6" w:rsidP="002F5BED">
      <w:pPr>
        <w:spacing w:line="360" w:lineRule="auto"/>
        <w:ind w:firstLine="720"/>
        <w:jc w:val="both"/>
        <w:rPr>
          <w:rFonts w:asciiTheme="majorHAnsi" w:hAnsiTheme="majorHAnsi"/>
          <w:sz w:val="24"/>
          <w:szCs w:val="24"/>
        </w:rPr>
      </w:pPr>
      <w:r w:rsidRPr="002F5BED">
        <w:rPr>
          <w:rFonts w:asciiTheme="majorHAnsi" w:eastAsia="Times New Roman" w:hAnsiTheme="majorHAnsi" w:cs="Times New Roman"/>
          <w:color w:val="000000" w:themeColor="text1"/>
          <w:sz w:val="24"/>
          <w:szCs w:val="24"/>
          <w:lang w:val="en-CA"/>
        </w:rPr>
        <w:t>A study that took place in 2010 concluded that older drivers with moderate to severe hearing impairment have a great difficulty driving in the presence of distractions.</w:t>
      </w:r>
      <w:r w:rsidR="0096723B" w:rsidRPr="002F5BED">
        <w:rPr>
          <w:rFonts w:asciiTheme="majorHAnsi" w:eastAsia="Times New Roman" w:hAnsiTheme="majorHAnsi" w:cs="Times New Roman"/>
          <w:color w:val="000000" w:themeColor="text1"/>
          <w:sz w:val="24"/>
          <w:szCs w:val="24"/>
          <w:vertAlign w:val="superscript"/>
          <w:lang w:val="en-CA"/>
        </w:rPr>
        <w:t>4</w:t>
      </w:r>
      <w:r w:rsidR="00365171">
        <w:rPr>
          <w:rFonts w:asciiTheme="majorHAnsi" w:eastAsia="Times New Roman" w:hAnsiTheme="majorHAnsi" w:cs="Times New Roman"/>
          <w:color w:val="000000" w:themeColor="text1"/>
          <w:sz w:val="24"/>
          <w:szCs w:val="24"/>
          <w:vertAlign w:val="superscript"/>
          <w:lang w:val="en-CA"/>
        </w:rPr>
        <w:t xml:space="preserve"> </w:t>
      </w:r>
      <w:r w:rsidRPr="002F5BED">
        <w:rPr>
          <w:rFonts w:asciiTheme="majorHAnsi" w:eastAsia="Times New Roman" w:hAnsiTheme="majorHAnsi" w:cs="Times New Roman"/>
          <w:color w:val="000000" w:themeColor="text1"/>
          <w:sz w:val="24"/>
          <w:szCs w:val="24"/>
          <w:lang w:val="en-CA"/>
        </w:rPr>
        <w:t>Furthermore, through conducting a simple anonymous survey (see Appendix), hearing impairment appears to decrease the capability of a driver to become alert and well-rounded with his/her environment. Such diminished capability may cause the driver to become unaware of the emergency sirens if they were present and most importantly being able to become alert to any dangers in the vicinity in his/her car through other cars’ honks.</w:t>
      </w:r>
    </w:p>
    <w:p w14:paraId="583B51C9" w14:textId="49735F75" w:rsidR="002F5BED" w:rsidRPr="00EC24C5" w:rsidRDefault="21A3E4B6" w:rsidP="00EC24C5">
      <w:pPr>
        <w:spacing w:line="360" w:lineRule="auto"/>
        <w:ind w:firstLine="720"/>
        <w:jc w:val="both"/>
        <w:rPr>
          <w:rFonts w:asciiTheme="majorHAnsi" w:hAnsiTheme="majorHAnsi"/>
          <w:sz w:val="24"/>
          <w:szCs w:val="24"/>
        </w:rPr>
      </w:pPr>
      <w:r w:rsidRPr="002F5BED">
        <w:rPr>
          <w:rFonts w:asciiTheme="majorHAnsi" w:eastAsia="Times New Roman" w:hAnsiTheme="majorHAnsi" w:cs="Times New Roman"/>
          <w:color w:val="000000" w:themeColor="text1"/>
          <w:sz w:val="24"/>
          <w:szCs w:val="24"/>
          <w:lang w:val="en-CA"/>
        </w:rPr>
        <w:t>An investing stakeholder would greatly benefit from providing the team with all the needed machinery and sup</w:t>
      </w:r>
      <w:r w:rsidR="00365171">
        <w:rPr>
          <w:rFonts w:asciiTheme="majorHAnsi" w:eastAsia="Times New Roman" w:hAnsiTheme="majorHAnsi" w:cs="Times New Roman"/>
          <w:color w:val="000000" w:themeColor="text1"/>
          <w:sz w:val="24"/>
          <w:szCs w:val="24"/>
          <w:lang w:val="en-CA"/>
        </w:rPr>
        <w:t xml:space="preserve">plies to build the system. The </w:t>
      </w:r>
      <w:r w:rsidRPr="002F5BED">
        <w:rPr>
          <w:rFonts w:asciiTheme="majorHAnsi" w:eastAsia="Times New Roman" w:hAnsiTheme="majorHAnsi" w:cs="Times New Roman"/>
          <w:color w:val="000000" w:themeColor="text1"/>
          <w:sz w:val="24"/>
          <w:szCs w:val="24"/>
          <w:lang w:val="en-CA"/>
        </w:rPr>
        <w:t>reason underlies the fact that the investor would occupy a new position in the automotive industry /market that is providing the consumers in need with this technology</w:t>
      </w:r>
      <w:r w:rsidR="00365171">
        <w:rPr>
          <w:rFonts w:asciiTheme="majorHAnsi" w:eastAsia="Times New Roman" w:hAnsiTheme="majorHAnsi" w:cs="Times New Roman"/>
          <w:color w:val="000000" w:themeColor="text1"/>
          <w:sz w:val="24"/>
          <w:szCs w:val="24"/>
          <w:lang w:val="en-CA"/>
        </w:rPr>
        <w:t>,</w:t>
      </w:r>
      <w:r w:rsidRPr="002F5BED">
        <w:rPr>
          <w:rFonts w:asciiTheme="majorHAnsi" w:eastAsia="Times New Roman" w:hAnsiTheme="majorHAnsi" w:cs="Times New Roman"/>
          <w:color w:val="000000" w:themeColor="text1"/>
          <w:sz w:val="24"/>
          <w:szCs w:val="24"/>
          <w:lang w:val="en-CA"/>
        </w:rPr>
        <w:t xml:space="preserve"> and therefore attracting a demographic that isn’t covered by any other company. This as a result will provide the stakeholders with a degree of freedom to market the design product as a necessity for individuals in need of it, as well as strategically set the market price for the product.</w:t>
      </w:r>
      <w:r w:rsidR="00365171">
        <w:rPr>
          <w:rFonts w:asciiTheme="majorHAnsi" w:eastAsia="Times New Roman" w:hAnsiTheme="majorHAnsi" w:cs="Times New Roman"/>
          <w:color w:val="000000" w:themeColor="text1"/>
          <w:sz w:val="24"/>
          <w:szCs w:val="24"/>
          <w:lang w:val="en-CA"/>
        </w:rPr>
        <w:t xml:space="preserve"> </w:t>
      </w:r>
    </w:p>
    <w:p w14:paraId="328AAF86" w14:textId="65542F03" w:rsidR="00F030CF" w:rsidRDefault="0045416A" w:rsidP="002F5BED">
      <w:pPr>
        <w:pStyle w:val="Heading2"/>
        <w:spacing w:line="276" w:lineRule="auto"/>
        <w:rPr>
          <w:sz w:val="30"/>
          <w:szCs w:val="30"/>
          <w:lang w:val="en-CA"/>
        </w:rPr>
      </w:pPr>
      <w:bookmarkStart w:id="11" w:name="_Toc5401100"/>
      <w:bookmarkStart w:id="12" w:name="_Toc5470464"/>
      <w:bookmarkStart w:id="13" w:name="_Toc5473156"/>
      <w:bookmarkStart w:id="14" w:name="_Toc5473347"/>
      <w:r w:rsidRPr="002F5BED">
        <w:rPr>
          <w:sz w:val="30"/>
          <w:szCs w:val="30"/>
          <w:lang w:val="en-CA"/>
        </w:rPr>
        <w:t xml:space="preserve">1.2 </w:t>
      </w:r>
      <w:r w:rsidR="00BA63EC" w:rsidRPr="002F5BED">
        <w:rPr>
          <w:sz w:val="30"/>
          <w:szCs w:val="30"/>
          <w:lang w:val="en-CA"/>
        </w:rPr>
        <w:t xml:space="preserve">Background </w:t>
      </w:r>
      <w:r w:rsidRPr="002F5BED">
        <w:rPr>
          <w:sz w:val="30"/>
          <w:szCs w:val="30"/>
          <w:lang w:val="en-CA"/>
        </w:rPr>
        <w:t>Information and</w:t>
      </w:r>
      <w:r w:rsidR="00BA63EC" w:rsidRPr="002F5BED">
        <w:rPr>
          <w:sz w:val="30"/>
          <w:szCs w:val="30"/>
          <w:lang w:val="en-CA"/>
        </w:rPr>
        <w:t xml:space="preserve"> Literature Revie</w:t>
      </w:r>
      <w:bookmarkEnd w:id="11"/>
      <w:r w:rsidR="002F5BED">
        <w:rPr>
          <w:sz w:val="30"/>
          <w:szCs w:val="30"/>
          <w:lang w:val="en-CA"/>
        </w:rPr>
        <w:t>w</w:t>
      </w:r>
      <w:bookmarkEnd w:id="12"/>
      <w:bookmarkEnd w:id="13"/>
      <w:bookmarkEnd w:id="14"/>
    </w:p>
    <w:p w14:paraId="510FC70D" w14:textId="5132A452" w:rsidR="002F5BED" w:rsidRPr="002F5BED" w:rsidRDefault="002F5BED" w:rsidP="002F5BED">
      <w:pPr>
        <w:spacing w:line="276" w:lineRule="auto"/>
        <w:rPr>
          <w:color w:val="FFFFFF" w:themeColor="background1"/>
          <w:lang w:val="en-CA"/>
        </w:rPr>
      </w:pPr>
      <w:r w:rsidRPr="002F5BED">
        <w:rPr>
          <w:color w:val="FFFFFF" w:themeColor="background1"/>
          <w:sz w:val="2"/>
          <w:szCs w:val="2"/>
          <w:lang w:val="en-CA"/>
        </w:rPr>
        <w:t>2</w:t>
      </w:r>
    </w:p>
    <w:p w14:paraId="7FD0C653" w14:textId="73EDF30B" w:rsidR="00F030CF" w:rsidRPr="00BB735C" w:rsidRDefault="00B91844" w:rsidP="00BB735C">
      <w:pPr>
        <w:pStyle w:val="Heading3"/>
        <w:spacing w:line="276" w:lineRule="auto"/>
        <w:rPr>
          <w:lang w:val="en-CA"/>
        </w:rPr>
      </w:pPr>
      <w:bookmarkStart w:id="15" w:name="_Toc5401101"/>
      <w:bookmarkStart w:id="16" w:name="_Toc5470465"/>
      <w:bookmarkStart w:id="17" w:name="_Toc5473157"/>
      <w:bookmarkStart w:id="18" w:name="_Toc5473348"/>
      <w:r w:rsidRPr="002F5BED">
        <w:rPr>
          <w:lang w:val="en-CA"/>
        </w:rPr>
        <w:t>1.2.1 Medical Background about Hearing-Impaired Drivers</w:t>
      </w:r>
      <w:bookmarkEnd w:id="15"/>
      <w:bookmarkEnd w:id="16"/>
      <w:bookmarkEnd w:id="17"/>
      <w:bookmarkEnd w:id="18"/>
    </w:p>
    <w:p w14:paraId="4A24363B" w14:textId="2012CC7B" w:rsidR="00F95AC3" w:rsidRPr="002F5BED" w:rsidRDefault="00F95AC3"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rPr>
        <w:t>Driving distractions are classified into three major types the first being the visual distraction where the driver takes his/her eyes off the road, the manual where the driver loses control of the steering wheel such as taking his hands off of its grip, and cognitive distraction in which the driver takes off his attention from the task being performed.</w:t>
      </w:r>
      <w:r w:rsidRPr="002F5BED">
        <w:rPr>
          <w:rFonts w:asciiTheme="majorHAnsi" w:hAnsiTheme="majorHAnsi" w:cs="Times New Roman"/>
          <w:sz w:val="24"/>
          <w:szCs w:val="24"/>
          <w:vertAlign w:val="superscript"/>
        </w:rPr>
        <w:t>5</w:t>
      </w:r>
      <w:r w:rsidRPr="002F5BED">
        <w:rPr>
          <w:rFonts w:asciiTheme="majorHAnsi" w:hAnsiTheme="majorHAnsi" w:cs="Times New Roman"/>
          <w:sz w:val="24"/>
          <w:szCs w:val="24"/>
        </w:rPr>
        <w:t xml:space="preserve"> It has been scientifically proven that deaf drivers use their vision extensively and are able to detect objects in their peripheral sight at a quicker rate, as the visual sensory becomes their only channel where stimulus is received.</w:t>
      </w:r>
      <w:r w:rsidRPr="002F5BED">
        <w:rPr>
          <w:rFonts w:asciiTheme="majorHAnsi" w:hAnsiTheme="majorHAnsi" w:cs="Times New Roman"/>
          <w:sz w:val="24"/>
          <w:szCs w:val="24"/>
          <w:vertAlign w:val="superscript"/>
        </w:rPr>
        <w:t>5</w:t>
      </w:r>
    </w:p>
    <w:p w14:paraId="6A415FE8" w14:textId="77777777" w:rsidR="00F95AC3" w:rsidRPr="002F5BED" w:rsidRDefault="00F95AC3"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rPr>
        <w:lastRenderedPageBreak/>
        <w:t xml:space="preserve">Researchers discuss that if drivers take short glances away from the roadway, the risk of drivers missing important safety events around them will heighten, and that the inability for the driver to hear auditory alarms will also increase the degree of negative consequences. </w:t>
      </w:r>
      <w:r w:rsidRPr="002F5BED">
        <w:rPr>
          <w:rFonts w:asciiTheme="majorHAnsi" w:hAnsiTheme="majorHAnsi" w:cs="Times New Roman"/>
          <w:sz w:val="24"/>
          <w:szCs w:val="24"/>
          <w:vertAlign w:val="superscript"/>
        </w:rPr>
        <w:t>6</w:t>
      </w:r>
      <w:r w:rsidRPr="002F5BED">
        <w:rPr>
          <w:rFonts w:asciiTheme="majorHAnsi" w:hAnsiTheme="majorHAnsi" w:cs="Times New Roman"/>
          <w:sz w:val="24"/>
          <w:szCs w:val="24"/>
        </w:rPr>
        <w:t xml:space="preserve"> Driving is heavily dependent on the driver’s visual perception, and in return this creates an immense amount of cognitive load on the driver’s brain. </w:t>
      </w:r>
      <w:r w:rsidRPr="002F5BED">
        <w:rPr>
          <w:rFonts w:asciiTheme="majorHAnsi" w:hAnsiTheme="majorHAnsi" w:cs="Times New Roman"/>
          <w:sz w:val="24"/>
          <w:szCs w:val="24"/>
          <w:vertAlign w:val="superscript"/>
        </w:rPr>
        <w:t>6</w:t>
      </w:r>
      <w:r w:rsidRPr="002F5BED">
        <w:rPr>
          <w:rFonts w:asciiTheme="majorHAnsi" w:hAnsiTheme="majorHAnsi" w:cs="Times New Roman"/>
          <w:sz w:val="24"/>
          <w:szCs w:val="24"/>
        </w:rPr>
        <w:t xml:space="preserve"> The cognitive load is the brain’s ability to perform a wide spectrum of activities and handle various functions, which in turn allows the driver to direct their full attention and cognitive resources to one task at a time, and therefore, the more tasks wo be performed by a driver, the higher the amount of cognitive capacity is needed. </w:t>
      </w:r>
      <w:r w:rsidRPr="002F5BED">
        <w:rPr>
          <w:rFonts w:asciiTheme="majorHAnsi" w:hAnsiTheme="majorHAnsi" w:cs="Times New Roman"/>
          <w:sz w:val="24"/>
          <w:szCs w:val="24"/>
          <w:vertAlign w:val="superscript"/>
        </w:rPr>
        <w:t>5,6</w:t>
      </w:r>
      <w:r w:rsidRPr="002F5BED">
        <w:rPr>
          <w:rFonts w:asciiTheme="majorHAnsi" w:hAnsiTheme="majorHAnsi" w:cs="Times New Roman"/>
          <w:sz w:val="24"/>
          <w:szCs w:val="24"/>
        </w:rPr>
        <w:t xml:space="preserve"> Since the larger the visual perception is, the more load is placed on the deaf driver’s cognitive ability, an impairment to the cognitive powers of the deaf drivers may eventually occur, leading the driver to detrimental loss in the ability to control the motor vehicle and become fully aware of his/her environment. Furthermore, interesting findings prove that the heightened cognitive load interrupts the cognitive processing of roadway and safety information and influences the driver’s reaction time by slowing it down. </w:t>
      </w:r>
      <w:r w:rsidRPr="002F5BED">
        <w:rPr>
          <w:rFonts w:asciiTheme="majorHAnsi" w:hAnsiTheme="majorHAnsi" w:cs="Times New Roman"/>
          <w:sz w:val="24"/>
          <w:szCs w:val="24"/>
          <w:vertAlign w:val="superscript"/>
        </w:rPr>
        <w:t xml:space="preserve">5,6 </w:t>
      </w:r>
      <w:r w:rsidRPr="002F5BED">
        <w:rPr>
          <w:rFonts w:asciiTheme="majorHAnsi" w:hAnsiTheme="majorHAnsi" w:cs="Times New Roman"/>
          <w:sz w:val="24"/>
          <w:szCs w:val="24"/>
        </w:rPr>
        <w:t xml:space="preserve">The slower the reaction times of a deaf driver suffering from a cognitive load, the higher the potential is for lethal events to take place. Such slowed processing time won’t provide the driver with the time needed to signal the body to avoid an accident or to ensure the car stops with a good braking distance to safely bring the car to a stop. </w:t>
      </w:r>
      <w:r w:rsidRPr="002F5BED">
        <w:rPr>
          <w:rFonts w:asciiTheme="majorHAnsi" w:hAnsiTheme="majorHAnsi" w:cs="Times New Roman"/>
          <w:sz w:val="24"/>
          <w:szCs w:val="24"/>
          <w:vertAlign w:val="superscript"/>
        </w:rPr>
        <w:t>5</w:t>
      </w:r>
      <w:r w:rsidRPr="002F5BED">
        <w:rPr>
          <w:rFonts w:asciiTheme="majorHAnsi" w:hAnsiTheme="majorHAnsi" w:cs="Times New Roman"/>
          <w:sz w:val="24"/>
          <w:szCs w:val="24"/>
        </w:rPr>
        <w:t xml:space="preserve"> Such delayed reaction time will result in degraded speed and headway control, as well as the decreased sensitivity of drivers to environmental cues to anticipate a time at which a brake is to occur. </w:t>
      </w:r>
      <w:r w:rsidRPr="002F5BED">
        <w:rPr>
          <w:rFonts w:asciiTheme="majorHAnsi" w:hAnsiTheme="majorHAnsi" w:cs="Times New Roman"/>
          <w:sz w:val="24"/>
          <w:szCs w:val="24"/>
          <w:vertAlign w:val="superscript"/>
        </w:rPr>
        <w:t>6</w:t>
      </w:r>
      <w:r w:rsidRPr="002F5BED">
        <w:rPr>
          <w:rFonts w:asciiTheme="majorHAnsi" w:hAnsiTheme="majorHAnsi" w:cs="Times New Roman"/>
          <w:sz w:val="24"/>
          <w:szCs w:val="24"/>
        </w:rPr>
        <w:t xml:space="preserve"> Therefore, this strongly proves that the amount of stress placed on the visual sensory is very high in the deaf driver when compared to the hearing individual, hence, the risk of any distraction occurring such as having the deaf driver experience “inattention blindness” due to the cognitive distraction, becomes of a significantly increased risk. </w:t>
      </w:r>
      <w:r w:rsidRPr="002F5BED">
        <w:rPr>
          <w:rFonts w:asciiTheme="majorHAnsi" w:hAnsiTheme="majorHAnsi" w:cs="Times New Roman"/>
          <w:sz w:val="24"/>
          <w:szCs w:val="24"/>
          <w:vertAlign w:val="superscript"/>
        </w:rPr>
        <w:t>5,7,8</w:t>
      </w:r>
    </w:p>
    <w:p w14:paraId="69092564" w14:textId="77777777" w:rsidR="00F95AC3" w:rsidRPr="002F5BED" w:rsidRDefault="00F95AC3"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rPr>
        <w:t xml:space="preserve"> Cognitive distraction may include the great effort the deaf individual may apply to detect and decipher specific noises around them such as an approaching emergency siren. </w:t>
      </w:r>
      <w:r w:rsidRPr="002F5BED">
        <w:rPr>
          <w:rFonts w:asciiTheme="majorHAnsi" w:hAnsiTheme="majorHAnsi" w:cs="Times New Roman"/>
          <w:sz w:val="24"/>
          <w:szCs w:val="24"/>
          <w:vertAlign w:val="superscript"/>
        </w:rPr>
        <w:t xml:space="preserve">5,7,8 </w:t>
      </w:r>
      <w:r w:rsidRPr="002F5BED">
        <w:rPr>
          <w:rFonts w:asciiTheme="majorHAnsi" w:hAnsiTheme="majorHAnsi" w:cs="Times New Roman"/>
          <w:sz w:val="24"/>
          <w:szCs w:val="24"/>
        </w:rPr>
        <w:t xml:space="preserve">Another interesting research proves that when deaf and hearing drivers are subjected to visual tasks located at different locations in their peripheral sight, the differences between both groups in their reaction times ranged from 45 to 65 milliseconds. </w:t>
      </w:r>
      <w:r w:rsidRPr="002F5BED">
        <w:rPr>
          <w:rFonts w:asciiTheme="majorHAnsi" w:hAnsiTheme="majorHAnsi" w:cs="Times New Roman"/>
          <w:sz w:val="24"/>
          <w:szCs w:val="24"/>
          <w:vertAlign w:val="superscript"/>
        </w:rPr>
        <w:t>9</w:t>
      </w:r>
      <w:r w:rsidRPr="002F5BED">
        <w:rPr>
          <w:rFonts w:asciiTheme="majorHAnsi" w:hAnsiTheme="majorHAnsi" w:cs="Times New Roman"/>
          <w:sz w:val="24"/>
          <w:szCs w:val="24"/>
        </w:rPr>
        <w:t xml:space="preserve"> The researchers argued that this delay may be accounted to the fact that deaf individuals are more concise with their responses. </w:t>
      </w:r>
      <w:r w:rsidRPr="002F5BED">
        <w:rPr>
          <w:rFonts w:asciiTheme="majorHAnsi" w:hAnsiTheme="majorHAnsi" w:cs="Times New Roman"/>
          <w:sz w:val="24"/>
          <w:szCs w:val="24"/>
          <w:vertAlign w:val="superscript"/>
        </w:rPr>
        <w:t>9</w:t>
      </w:r>
      <w:r w:rsidRPr="002F5BED">
        <w:rPr>
          <w:rFonts w:asciiTheme="majorHAnsi" w:hAnsiTheme="majorHAnsi" w:cs="Times New Roman"/>
          <w:sz w:val="24"/>
          <w:szCs w:val="24"/>
        </w:rPr>
        <w:t xml:space="preserve"> Thus, the </w:t>
      </w:r>
      <w:r w:rsidRPr="002F5BED">
        <w:rPr>
          <w:rFonts w:asciiTheme="majorHAnsi" w:hAnsiTheme="majorHAnsi" w:cs="Times New Roman"/>
          <w:sz w:val="24"/>
          <w:szCs w:val="24"/>
        </w:rPr>
        <w:lastRenderedPageBreak/>
        <w:t xml:space="preserve">emphasis placed on their responses’ accuracy is at the cost of a slower response period of time. </w:t>
      </w:r>
      <w:r w:rsidRPr="002F5BED">
        <w:rPr>
          <w:rFonts w:asciiTheme="majorHAnsi" w:hAnsiTheme="majorHAnsi" w:cs="Times New Roman"/>
          <w:sz w:val="24"/>
          <w:szCs w:val="24"/>
          <w:vertAlign w:val="superscript"/>
        </w:rPr>
        <w:t>9</w:t>
      </w:r>
      <w:r w:rsidRPr="002F5BED">
        <w:rPr>
          <w:rFonts w:asciiTheme="majorHAnsi" w:hAnsiTheme="majorHAnsi" w:cs="Times New Roman"/>
          <w:sz w:val="24"/>
          <w:szCs w:val="24"/>
        </w:rPr>
        <w:t xml:space="preserve"> Consequently, implementing a system that instantly alarms the driver would decrease the driver’s extensive need for depending on their visual sensory to react accurately to dangerous and alarming situations. It is also worth noting that attention in itself is a form of cognitive activity, which requires a large amount of effort by any driver’s brain, thus may contribute to cognitive load if not balanced. </w:t>
      </w:r>
      <w:r w:rsidRPr="002F5BED">
        <w:rPr>
          <w:rFonts w:asciiTheme="majorHAnsi" w:hAnsiTheme="majorHAnsi" w:cs="Times New Roman"/>
          <w:sz w:val="24"/>
          <w:szCs w:val="24"/>
          <w:vertAlign w:val="superscript"/>
        </w:rPr>
        <w:t>5</w:t>
      </w:r>
    </w:p>
    <w:p w14:paraId="1EEC4C90" w14:textId="45DFE19D" w:rsidR="00F95AC3" w:rsidRPr="002F5BED" w:rsidRDefault="00F95AC3"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rPr>
        <w:t>A study that took place in 2011 explains that for drivers suffering from various degrees of auditory impairments, their brain performs an intense process known as the “core compensatory mechanism of cross-modal plasticity”.</w:t>
      </w:r>
      <w:r w:rsidRPr="002F5BED">
        <w:rPr>
          <w:rFonts w:asciiTheme="majorHAnsi" w:hAnsiTheme="majorHAnsi" w:cs="Times New Roman"/>
          <w:sz w:val="24"/>
          <w:szCs w:val="24"/>
          <w:vertAlign w:val="superscript"/>
        </w:rPr>
        <w:t xml:space="preserve"> 8 </w:t>
      </w:r>
      <w:r w:rsidRPr="002F5BED">
        <w:rPr>
          <w:rFonts w:asciiTheme="majorHAnsi" w:hAnsiTheme="majorHAnsi" w:cs="Times New Roman"/>
          <w:sz w:val="24"/>
          <w:szCs w:val="24"/>
        </w:rPr>
        <w:t xml:space="preserve">This mechanism ensures that the modulation and processing of the spatial attention is enhanced in the working sensory to account for the deprivation in the auditory channel. </w:t>
      </w:r>
      <w:r w:rsidRPr="002F5BED">
        <w:rPr>
          <w:rFonts w:asciiTheme="majorHAnsi" w:hAnsiTheme="majorHAnsi" w:cs="Times New Roman"/>
          <w:sz w:val="24"/>
          <w:szCs w:val="24"/>
          <w:vertAlign w:val="superscript"/>
        </w:rPr>
        <w:t>8</w:t>
      </w:r>
      <w:r w:rsidRPr="002F5BED">
        <w:rPr>
          <w:rFonts w:asciiTheme="majorHAnsi" w:hAnsiTheme="majorHAnsi" w:cs="Times New Roman"/>
          <w:sz w:val="24"/>
          <w:szCs w:val="24"/>
        </w:rPr>
        <w:t xml:space="preserve"> The best research conditions that this mechanism clearly exhibited is when any driver is placed under experiences demanding attentional conditions and how the brain would compensate for any type of visual distraction through other sensory. </w:t>
      </w:r>
      <w:r w:rsidRPr="002F5BED">
        <w:rPr>
          <w:rFonts w:asciiTheme="majorHAnsi" w:hAnsiTheme="majorHAnsi" w:cs="Times New Roman"/>
          <w:sz w:val="24"/>
          <w:szCs w:val="24"/>
          <w:vertAlign w:val="superscript"/>
        </w:rPr>
        <w:t>8</w:t>
      </w:r>
      <w:r w:rsidRPr="002F5BED">
        <w:rPr>
          <w:rFonts w:asciiTheme="majorHAnsi" w:hAnsiTheme="majorHAnsi" w:cs="Times New Roman"/>
          <w:sz w:val="24"/>
          <w:szCs w:val="24"/>
        </w:rPr>
        <w:t xml:space="preserve"> Thus, if the auditory channel is deprived, the only resource the brain compensates with is through the “remaining visual modality”, the brain of hearing drivers would distribute its response to stimuli all its sensory channels. </w:t>
      </w:r>
      <w:r w:rsidRPr="002F5BED">
        <w:rPr>
          <w:rFonts w:asciiTheme="majorHAnsi" w:hAnsiTheme="majorHAnsi" w:cs="Times New Roman"/>
          <w:sz w:val="24"/>
          <w:szCs w:val="24"/>
          <w:vertAlign w:val="superscript"/>
        </w:rPr>
        <w:t>8</w:t>
      </w:r>
      <w:r w:rsidRPr="002F5BED">
        <w:rPr>
          <w:rFonts w:asciiTheme="majorHAnsi" w:hAnsiTheme="majorHAnsi" w:cs="Times New Roman"/>
          <w:sz w:val="24"/>
          <w:szCs w:val="24"/>
        </w:rPr>
        <w:t xml:space="preserve"> In another research conducted at Linköping University Hospital, hearing impaired respondents were subjected to a number of visual tasks, and it was found that they performed poorer at a reading span task than hearing individuals, and also scored lower on the most complex visual tasks. </w:t>
      </w:r>
      <w:r w:rsidRPr="002F5BED">
        <w:rPr>
          <w:rFonts w:asciiTheme="majorHAnsi" w:hAnsiTheme="majorHAnsi" w:cs="Times New Roman"/>
          <w:sz w:val="24"/>
          <w:szCs w:val="24"/>
          <w:vertAlign w:val="superscript"/>
        </w:rPr>
        <w:t>10</w:t>
      </w:r>
      <w:r w:rsidRPr="002F5BED">
        <w:rPr>
          <w:rFonts w:asciiTheme="majorHAnsi" w:hAnsiTheme="majorHAnsi" w:cs="Times New Roman"/>
          <w:sz w:val="24"/>
          <w:szCs w:val="24"/>
        </w:rPr>
        <w:t xml:space="preserve"> It was argued that the absence of the auditory task engagement is the main factor to the poor performance, since the brain would normally use both the visual and auditory sensory to provide a complete picture of awareness of the surrounding environment. </w:t>
      </w:r>
      <w:r w:rsidRPr="002F5BED">
        <w:rPr>
          <w:rFonts w:asciiTheme="majorHAnsi" w:hAnsiTheme="majorHAnsi" w:cs="Times New Roman"/>
          <w:sz w:val="24"/>
          <w:szCs w:val="24"/>
          <w:vertAlign w:val="superscript"/>
        </w:rPr>
        <w:t>10</w:t>
      </w:r>
      <w:r w:rsidRPr="002F5BED">
        <w:rPr>
          <w:rFonts w:asciiTheme="majorHAnsi" w:hAnsiTheme="majorHAnsi" w:cs="Times New Roman"/>
          <w:sz w:val="24"/>
          <w:szCs w:val="24"/>
        </w:rPr>
        <w:t xml:space="preserve"> This further solidifies the fact that in case of any event involving visual or cognitive distraction a deaf driver may be engaged in, the higher the risk of more dangerous consequences. </w:t>
      </w:r>
      <w:r w:rsidRPr="002F5BED">
        <w:rPr>
          <w:rFonts w:asciiTheme="majorHAnsi" w:hAnsiTheme="majorHAnsi" w:cs="Times New Roman"/>
          <w:sz w:val="24"/>
          <w:szCs w:val="24"/>
          <w:vertAlign w:val="superscript"/>
        </w:rPr>
        <w:t>8,10</w:t>
      </w:r>
    </w:p>
    <w:p w14:paraId="6A4204FB" w14:textId="77777777" w:rsidR="00F95AC3" w:rsidRPr="002F5BED" w:rsidRDefault="00F95AC3"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rPr>
        <w:t xml:space="preserve">Dimensions of a driver’s attention is decreased if the driver were to process multiple channels of the surrounding cues and information at the same time, and through the same sensory modality. </w:t>
      </w:r>
      <w:r w:rsidRPr="002F5BED">
        <w:rPr>
          <w:rFonts w:asciiTheme="majorHAnsi" w:hAnsiTheme="majorHAnsi" w:cs="Times New Roman"/>
          <w:sz w:val="24"/>
          <w:szCs w:val="24"/>
          <w:vertAlign w:val="superscript"/>
        </w:rPr>
        <w:t>11</w:t>
      </w:r>
      <w:r w:rsidRPr="002F5BED">
        <w:rPr>
          <w:rFonts w:asciiTheme="majorHAnsi" w:hAnsiTheme="majorHAnsi" w:cs="Times New Roman"/>
          <w:sz w:val="24"/>
          <w:szCs w:val="24"/>
        </w:rPr>
        <w:t xml:space="preserve"> Accordingly, Hear House is certainly to seek for a solution that ensures that the emergency alarming system is channeling the driver’s attention to instantly react to the emergency through multiple sensory stimulation, and in ways that the driver will rapidly recognize. </w:t>
      </w:r>
      <w:r w:rsidRPr="002F5BED">
        <w:rPr>
          <w:rFonts w:asciiTheme="majorHAnsi" w:hAnsiTheme="majorHAnsi" w:cs="Times New Roman"/>
          <w:sz w:val="24"/>
          <w:szCs w:val="24"/>
        </w:rPr>
        <w:lastRenderedPageBreak/>
        <w:t xml:space="preserve">In addition, designing an alarming system that vastly differs from what is in his/her peripheral vision and would be recognized with ease and accuracy.  </w:t>
      </w:r>
    </w:p>
    <w:p w14:paraId="533C44B2" w14:textId="2D7D53DF" w:rsidR="00F95AC3" w:rsidRPr="002F5BED" w:rsidRDefault="00F95AC3" w:rsidP="002F5BED">
      <w:pPr>
        <w:spacing w:line="360" w:lineRule="auto"/>
        <w:ind w:firstLine="720"/>
        <w:jc w:val="both"/>
        <w:rPr>
          <w:rFonts w:asciiTheme="majorHAnsi" w:hAnsiTheme="majorHAnsi" w:cs="Times New Roman"/>
          <w:sz w:val="24"/>
          <w:szCs w:val="24"/>
          <w:vertAlign w:val="superscript"/>
        </w:rPr>
      </w:pPr>
      <w:r w:rsidRPr="002F5BED">
        <w:rPr>
          <w:rFonts w:asciiTheme="majorHAnsi" w:hAnsiTheme="majorHAnsi" w:cs="Times New Roman"/>
          <w:sz w:val="24"/>
          <w:szCs w:val="24"/>
        </w:rPr>
        <w:t xml:space="preserve">Research articles on hearing loss and aging are of a great importance to this project. As 46% of people between the ages 45 to 87 experience some form of hearing impairment, it becomes crucial to account for the extra needs of older drivers. </w:t>
      </w:r>
      <w:r w:rsidRPr="002F5BED">
        <w:rPr>
          <w:rFonts w:asciiTheme="majorHAnsi" w:hAnsiTheme="majorHAnsi" w:cs="Times New Roman"/>
          <w:sz w:val="24"/>
          <w:szCs w:val="24"/>
          <w:vertAlign w:val="superscript"/>
        </w:rPr>
        <w:t>1</w:t>
      </w:r>
      <w:r w:rsidRPr="002F5BED">
        <w:rPr>
          <w:rFonts w:asciiTheme="majorHAnsi" w:hAnsiTheme="majorHAnsi" w:cs="Times New Roman"/>
          <w:sz w:val="24"/>
          <w:szCs w:val="24"/>
        </w:rPr>
        <w:t xml:space="preserve"> A research presented the fact that older adults compensate for any sensory deficits through an increased reliance on cognitive abilities such as a working memory. This thus results in an impairment in the cognitive resources available for other cognitive tasks. </w:t>
      </w:r>
      <w:r w:rsidRPr="002F5BED">
        <w:rPr>
          <w:rFonts w:asciiTheme="majorHAnsi" w:hAnsiTheme="majorHAnsi" w:cs="Times New Roman"/>
          <w:sz w:val="24"/>
          <w:szCs w:val="24"/>
          <w:vertAlign w:val="superscript"/>
        </w:rPr>
        <w:t>12</w:t>
      </w:r>
      <w:r w:rsidRPr="002F5BED">
        <w:rPr>
          <w:rFonts w:asciiTheme="majorHAnsi" w:hAnsiTheme="majorHAnsi" w:cs="Times New Roman"/>
          <w:sz w:val="24"/>
          <w:szCs w:val="24"/>
        </w:rPr>
        <w:t xml:space="preserve"> In return, this significantly declines their cognitive performance during driving. </w:t>
      </w:r>
      <w:r w:rsidRPr="002F5BED">
        <w:rPr>
          <w:rFonts w:asciiTheme="majorHAnsi" w:hAnsiTheme="majorHAnsi" w:cs="Times New Roman"/>
          <w:sz w:val="24"/>
          <w:szCs w:val="24"/>
          <w:vertAlign w:val="superscript"/>
        </w:rPr>
        <w:t>12</w:t>
      </w:r>
      <w:r w:rsidRPr="002F5BED">
        <w:rPr>
          <w:rFonts w:asciiTheme="majorHAnsi" w:hAnsiTheme="majorHAnsi" w:cs="Times New Roman"/>
          <w:sz w:val="24"/>
          <w:szCs w:val="24"/>
        </w:rPr>
        <w:t xml:space="preserve"> As seen in Figure 1, the third hypothesis tests the sensory deprivation in older adults suffering from hearing loss. </w:t>
      </w:r>
      <w:r w:rsidRPr="002F5BED">
        <w:rPr>
          <w:rFonts w:asciiTheme="majorHAnsi" w:hAnsiTheme="majorHAnsi" w:cs="Times New Roman"/>
          <w:sz w:val="24"/>
          <w:szCs w:val="24"/>
          <w:vertAlign w:val="superscript"/>
        </w:rPr>
        <w:t xml:space="preserve">14,15 </w:t>
      </w:r>
      <w:r w:rsidRPr="002F5BED">
        <w:rPr>
          <w:rFonts w:asciiTheme="majorHAnsi" w:hAnsiTheme="majorHAnsi" w:cs="Times New Roman"/>
          <w:sz w:val="24"/>
          <w:szCs w:val="24"/>
        </w:rPr>
        <w:t xml:space="preserve">The atrophy and deprivation of the auditory sensory if occurring early in life, causes a reorganization in the functional auditory area in the elderly’s brains. </w:t>
      </w:r>
      <w:r w:rsidRPr="002F5BED">
        <w:rPr>
          <w:rFonts w:asciiTheme="majorHAnsi" w:hAnsiTheme="majorHAnsi" w:cs="Times New Roman"/>
          <w:sz w:val="24"/>
          <w:szCs w:val="24"/>
          <w:vertAlign w:val="superscript"/>
        </w:rPr>
        <w:t xml:space="preserve">12,13 </w:t>
      </w:r>
      <w:r w:rsidRPr="002F5BED">
        <w:rPr>
          <w:rFonts w:asciiTheme="majorHAnsi" w:hAnsiTheme="majorHAnsi" w:cs="Times New Roman"/>
          <w:sz w:val="24"/>
          <w:szCs w:val="24"/>
        </w:rPr>
        <w:t xml:space="preserve">On the other hand, the compensation for this loss may potentially trigger neurophysiological changes in the brain, </w:t>
      </w:r>
      <w:r w:rsidR="19568249" w:rsidRPr="19568249">
        <w:rPr>
          <w:rFonts w:asciiTheme="majorHAnsi" w:hAnsiTheme="majorHAnsi" w:cs="Times New Roman"/>
          <w:sz w:val="24"/>
          <w:szCs w:val="24"/>
        </w:rPr>
        <w:t>like</w:t>
      </w:r>
      <w:r w:rsidRPr="002F5BED">
        <w:rPr>
          <w:rFonts w:asciiTheme="majorHAnsi" w:hAnsiTheme="majorHAnsi" w:cs="Times New Roman"/>
          <w:sz w:val="24"/>
          <w:szCs w:val="24"/>
        </w:rPr>
        <w:t xml:space="preserve"> that of dementia, which leads to further limitation in cognitive abilities. </w:t>
      </w:r>
      <w:r w:rsidRPr="002F5BED">
        <w:rPr>
          <w:rFonts w:asciiTheme="majorHAnsi" w:hAnsiTheme="majorHAnsi" w:cs="Times New Roman"/>
          <w:sz w:val="24"/>
          <w:szCs w:val="24"/>
          <w:vertAlign w:val="superscript"/>
        </w:rPr>
        <w:t>12</w:t>
      </w:r>
      <w:r w:rsidRPr="002F5BED">
        <w:rPr>
          <w:rFonts w:asciiTheme="majorHAnsi" w:hAnsiTheme="majorHAnsi" w:cs="Times New Roman"/>
          <w:sz w:val="24"/>
          <w:szCs w:val="24"/>
        </w:rPr>
        <w:t xml:space="preserve"> Accompanying the research presented previously, the reduction in cognitive performance in older adults will result in a significantly slower reaction time to dangerous situations. </w:t>
      </w:r>
      <w:r w:rsidRPr="002F5BED">
        <w:rPr>
          <w:rFonts w:asciiTheme="majorHAnsi" w:hAnsiTheme="majorHAnsi" w:cs="Times New Roman"/>
          <w:sz w:val="24"/>
          <w:szCs w:val="24"/>
          <w:vertAlign w:val="superscript"/>
        </w:rPr>
        <w:t>12</w:t>
      </w:r>
    </w:p>
    <w:p w14:paraId="3E30E925" w14:textId="5132A452" w:rsidR="19568249" w:rsidRDefault="19568249" w:rsidP="19568249">
      <w:pPr>
        <w:spacing w:line="360" w:lineRule="auto"/>
        <w:ind w:firstLine="720"/>
        <w:jc w:val="both"/>
      </w:pPr>
      <w:bookmarkStart w:id="19" w:name="_Toc5401102"/>
      <w:r>
        <w:rPr>
          <w:noProof/>
        </w:rPr>
        <w:drawing>
          <wp:inline distT="0" distB="0" distL="0" distR="0" wp14:anchorId="51D4964E" wp14:editId="02D44EBE">
            <wp:extent cx="5943600" cy="1447800"/>
            <wp:effectExtent l="0" t="0" r="0" b="0"/>
            <wp:docPr id="1320089417" name="Picture 132008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089417"/>
                    <pic:cNvPicPr/>
                  </pic:nvPicPr>
                  <pic:blipFill>
                    <a:blip r:embed="rId13">
                      <a:extLst>
                        <a:ext uri="{28A0092B-C50C-407E-A947-70E740481C1C}">
                          <a14:useLocalDpi xmlns:a14="http://schemas.microsoft.com/office/drawing/2010/main" val="0"/>
                        </a:ext>
                      </a:extLst>
                    </a:blip>
                    <a:stretch>
                      <a:fillRect/>
                    </a:stretch>
                  </pic:blipFill>
                  <pic:spPr>
                    <a:xfrm>
                      <a:off x="0" y="0"/>
                      <a:ext cx="5943600" cy="1447800"/>
                    </a:xfrm>
                    <a:prstGeom prst="rect">
                      <a:avLst/>
                    </a:prstGeom>
                  </pic:spPr>
                </pic:pic>
              </a:graphicData>
            </a:graphic>
          </wp:inline>
        </w:drawing>
      </w:r>
    </w:p>
    <w:p w14:paraId="18DD459F" w14:textId="5132A452" w:rsidR="00F030CF" w:rsidRPr="00BB735C" w:rsidRDefault="00B91844" w:rsidP="00BB735C">
      <w:pPr>
        <w:pStyle w:val="Heading3"/>
        <w:spacing w:line="360" w:lineRule="auto"/>
        <w:rPr>
          <w:lang w:val="en-CA"/>
        </w:rPr>
      </w:pPr>
      <w:bookmarkStart w:id="20" w:name="_Toc5470466"/>
      <w:bookmarkStart w:id="21" w:name="_Toc5473158"/>
      <w:bookmarkStart w:id="22" w:name="_Toc5473349"/>
      <w:r w:rsidRPr="002F5BED">
        <w:rPr>
          <w:lang w:val="en-CA"/>
        </w:rPr>
        <w:t>1.2.2 Current Solutions</w:t>
      </w:r>
      <w:bookmarkEnd w:id="19"/>
      <w:bookmarkEnd w:id="20"/>
      <w:bookmarkEnd w:id="21"/>
      <w:bookmarkEnd w:id="22"/>
    </w:p>
    <w:p w14:paraId="590F2EF9" w14:textId="5132A452" w:rsidR="00C566C8" w:rsidRDefault="008F19BB"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lang w:val="en-CA"/>
        </w:rPr>
        <w:t>With intense research, it can be concluded that most current solution</w:t>
      </w:r>
      <w:r w:rsidR="00AE63A8" w:rsidRPr="002F5BED">
        <w:rPr>
          <w:rFonts w:asciiTheme="majorHAnsi" w:hAnsiTheme="majorHAnsi" w:cs="Times New Roman"/>
          <w:sz w:val="24"/>
          <w:szCs w:val="24"/>
          <w:lang w:val="en-CA"/>
        </w:rPr>
        <w:t>s ar</w:t>
      </w:r>
      <w:r w:rsidR="00BB4961" w:rsidRPr="002F5BED">
        <w:rPr>
          <w:rFonts w:asciiTheme="majorHAnsi" w:hAnsiTheme="majorHAnsi" w:cs="Times New Roman"/>
          <w:sz w:val="24"/>
          <w:szCs w:val="24"/>
          <w:lang w:val="en-CA"/>
        </w:rPr>
        <w:t xml:space="preserve">e not based on building a system to assist with the problem but rather involve the dependence on </w:t>
      </w:r>
      <w:r w:rsidR="00255072" w:rsidRPr="002F5BED">
        <w:rPr>
          <w:rFonts w:asciiTheme="majorHAnsi" w:hAnsiTheme="majorHAnsi" w:cs="Times New Roman"/>
          <w:sz w:val="24"/>
          <w:szCs w:val="24"/>
          <w:lang w:val="en-CA"/>
        </w:rPr>
        <w:t>visual perception. A common suggestion is the implement</w:t>
      </w:r>
      <w:r w:rsidR="002B7A55" w:rsidRPr="002F5BED">
        <w:rPr>
          <w:rFonts w:asciiTheme="majorHAnsi" w:hAnsiTheme="majorHAnsi" w:cs="Times New Roman"/>
          <w:sz w:val="24"/>
          <w:szCs w:val="24"/>
          <w:lang w:val="en-CA"/>
        </w:rPr>
        <w:t xml:space="preserve"> of panoramic </w:t>
      </w:r>
      <w:r w:rsidR="007B0A11" w:rsidRPr="002F5BED">
        <w:rPr>
          <w:rFonts w:asciiTheme="majorHAnsi" w:hAnsiTheme="majorHAnsi" w:cs="Times New Roman"/>
          <w:sz w:val="24"/>
          <w:szCs w:val="24"/>
          <w:lang w:val="en-CA"/>
        </w:rPr>
        <w:t xml:space="preserve">mirrors. </w:t>
      </w:r>
      <w:r w:rsidR="003D7700" w:rsidRPr="002F5BED">
        <w:rPr>
          <w:rFonts w:asciiTheme="majorHAnsi" w:hAnsiTheme="majorHAnsi" w:cs="Times New Roman"/>
          <w:sz w:val="24"/>
          <w:szCs w:val="24"/>
          <w:lang w:val="en-CA"/>
        </w:rPr>
        <w:t xml:space="preserve">These mirrors can give the driver a better sense of the vehicles in their vicinity and </w:t>
      </w:r>
      <w:r w:rsidR="005F1C4B" w:rsidRPr="002F5BED">
        <w:rPr>
          <w:rFonts w:asciiTheme="majorHAnsi" w:hAnsiTheme="majorHAnsi" w:cs="Times New Roman"/>
          <w:sz w:val="24"/>
          <w:szCs w:val="24"/>
          <w:lang w:val="en-CA"/>
        </w:rPr>
        <w:t xml:space="preserve">augment </w:t>
      </w:r>
      <w:r w:rsidR="006C225A" w:rsidRPr="002F5BED">
        <w:rPr>
          <w:rFonts w:asciiTheme="majorHAnsi" w:hAnsiTheme="majorHAnsi" w:cs="Times New Roman"/>
          <w:sz w:val="24"/>
          <w:szCs w:val="24"/>
          <w:lang w:val="en-CA"/>
        </w:rPr>
        <w:t xml:space="preserve">their visual perception which is their main </w:t>
      </w:r>
      <w:r w:rsidR="007D6345" w:rsidRPr="002F5BED">
        <w:rPr>
          <w:rFonts w:asciiTheme="majorHAnsi" w:hAnsiTheme="majorHAnsi" w:cs="Times New Roman"/>
          <w:sz w:val="24"/>
          <w:szCs w:val="24"/>
          <w:lang w:val="en-CA"/>
        </w:rPr>
        <w:t xml:space="preserve">sensory for driving operations. </w:t>
      </w:r>
      <w:r w:rsidR="00FA7097" w:rsidRPr="002F5BED">
        <w:rPr>
          <w:rFonts w:asciiTheme="majorHAnsi" w:hAnsiTheme="majorHAnsi" w:cs="Times New Roman"/>
          <w:sz w:val="24"/>
          <w:szCs w:val="24"/>
          <w:vertAlign w:val="superscript"/>
          <w:lang w:val="en-CA"/>
        </w:rPr>
        <w:t>16</w:t>
      </w:r>
      <w:r w:rsidR="00F75A12" w:rsidRPr="002F5BED">
        <w:rPr>
          <w:rFonts w:asciiTheme="majorHAnsi" w:hAnsiTheme="majorHAnsi" w:cs="Times New Roman"/>
          <w:sz w:val="24"/>
          <w:szCs w:val="24"/>
          <w:vertAlign w:val="superscript"/>
          <w:lang w:val="en-CA"/>
        </w:rPr>
        <w:t xml:space="preserve"> </w:t>
      </w:r>
      <w:r w:rsidR="00B81DEC" w:rsidRPr="002F5BED">
        <w:rPr>
          <w:rFonts w:asciiTheme="majorHAnsi" w:hAnsiTheme="majorHAnsi" w:cs="Times New Roman"/>
          <w:sz w:val="24"/>
          <w:szCs w:val="24"/>
          <w:lang w:val="en-CA"/>
        </w:rPr>
        <w:t xml:space="preserve">But based on </w:t>
      </w:r>
      <w:r w:rsidR="00A61E0F" w:rsidRPr="002F5BED">
        <w:rPr>
          <w:rFonts w:asciiTheme="majorHAnsi" w:hAnsiTheme="majorHAnsi" w:cs="Times New Roman"/>
          <w:sz w:val="24"/>
          <w:szCs w:val="24"/>
          <w:lang w:val="en-CA"/>
        </w:rPr>
        <w:t>res</w:t>
      </w:r>
      <w:r w:rsidR="002E652E" w:rsidRPr="002F5BED">
        <w:rPr>
          <w:rFonts w:asciiTheme="majorHAnsi" w:hAnsiTheme="majorHAnsi" w:cs="Times New Roman"/>
          <w:sz w:val="24"/>
          <w:szCs w:val="24"/>
          <w:lang w:val="en-CA"/>
        </w:rPr>
        <w:t>earch as stated earlier,</w:t>
      </w:r>
      <w:r w:rsidR="00FC3C51" w:rsidRPr="002F5BED">
        <w:rPr>
          <w:rFonts w:asciiTheme="majorHAnsi" w:hAnsiTheme="majorHAnsi" w:cs="Times New Roman"/>
          <w:sz w:val="24"/>
          <w:szCs w:val="24"/>
          <w:lang w:val="en-CA"/>
        </w:rPr>
        <w:t xml:space="preserve"> the absence </w:t>
      </w:r>
      <w:r w:rsidR="00FC3C51" w:rsidRPr="002F5BED">
        <w:rPr>
          <w:rFonts w:asciiTheme="majorHAnsi" w:hAnsiTheme="majorHAnsi" w:cs="Times New Roman"/>
          <w:sz w:val="24"/>
          <w:szCs w:val="24"/>
          <w:lang w:val="en-CA"/>
        </w:rPr>
        <w:lastRenderedPageBreak/>
        <w:t xml:space="preserve">of </w:t>
      </w:r>
      <w:r w:rsidR="00030612" w:rsidRPr="002F5BED">
        <w:rPr>
          <w:rFonts w:asciiTheme="majorHAnsi" w:hAnsiTheme="majorHAnsi" w:cs="Times New Roman"/>
          <w:sz w:val="24"/>
          <w:szCs w:val="24"/>
          <w:lang w:val="en-CA"/>
        </w:rPr>
        <w:t xml:space="preserve">auditory task engagement </w:t>
      </w:r>
      <w:r w:rsidR="009F3EE9" w:rsidRPr="002F5BED">
        <w:rPr>
          <w:rFonts w:asciiTheme="majorHAnsi" w:hAnsiTheme="majorHAnsi" w:cs="Times New Roman"/>
          <w:sz w:val="24"/>
          <w:szCs w:val="24"/>
          <w:lang w:val="en-CA"/>
        </w:rPr>
        <w:t>leads to poor performance in tasks.</w:t>
      </w:r>
      <w:r w:rsidR="007945F5" w:rsidRPr="002F5BED">
        <w:rPr>
          <w:rFonts w:asciiTheme="majorHAnsi" w:hAnsiTheme="majorHAnsi" w:cs="Times New Roman"/>
          <w:sz w:val="24"/>
          <w:szCs w:val="24"/>
          <w:lang w:val="en-CA"/>
        </w:rPr>
        <w:t xml:space="preserve"> This is because </w:t>
      </w:r>
      <w:r w:rsidR="007945F5" w:rsidRPr="002F5BED">
        <w:rPr>
          <w:rFonts w:asciiTheme="majorHAnsi" w:hAnsiTheme="majorHAnsi" w:cs="Times New Roman"/>
          <w:sz w:val="24"/>
          <w:szCs w:val="24"/>
        </w:rPr>
        <w:t xml:space="preserve">both the visual and auditory sensory to provide a complete picture of awareness of the surrounding environment. </w:t>
      </w:r>
      <w:r w:rsidR="007945F5" w:rsidRPr="002F5BED">
        <w:rPr>
          <w:rFonts w:asciiTheme="majorHAnsi" w:hAnsiTheme="majorHAnsi" w:cs="Times New Roman"/>
          <w:sz w:val="24"/>
          <w:szCs w:val="24"/>
          <w:vertAlign w:val="superscript"/>
        </w:rPr>
        <w:t>10</w:t>
      </w:r>
      <w:r w:rsidR="00AC28ED" w:rsidRPr="002F5BED">
        <w:rPr>
          <w:rFonts w:asciiTheme="majorHAnsi" w:hAnsiTheme="majorHAnsi" w:cs="Times New Roman"/>
          <w:sz w:val="24"/>
          <w:szCs w:val="24"/>
          <w:vertAlign w:val="superscript"/>
        </w:rPr>
        <w:t xml:space="preserve"> </w:t>
      </w:r>
      <w:r w:rsidR="00AC28ED" w:rsidRPr="002F5BED">
        <w:rPr>
          <w:rFonts w:asciiTheme="majorHAnsi" w:hAnsiTheme="majorHAnsi" w:cs="Times New Roman"/>
          <w:sz w:val="24"/>
          <w:szCs w:val="24"/>
        </w:rPr>
        <w:t xml:space="preserve">Therefore, a solution based heavily on </w:t>
      </w:r>
      <w:r w:rsidR="00D320B0" w:rsidRPr="002F5BED">
        <w:rPr>
          <w:rFonts w:asciiTheme="majorHAnsi" w:hAnsiTheme="majorHAnsi" w:cs="Times New Roman"/>
          <w:sz w:val="24"/>
          <w:szCs w:val="24"/>
        </w:rPr>
        <w:t xml:space="preserve">visual perception might not be ideal </w:t>
      </w:r>
      <w:r w:rsidR="006D5F3B" w:rsidRPr="002F5BED">
        <w:rPr>
          <w:rFonts w:asciiTheme="majorHAnsi" w:hAnsiTheme="majorHAnsi" w:cs="Times New Roman"/>
          <w:sz w:val="24"/>
          <w:szCs w:val="24"/>
        </w:rPr>
        <w:t>and would overload th</w:t>
      </w:r>
      <w:r w:rsidR="00713647" w:rsidRPr="002F5BED">
        <w:rPr>
          <w:rFonts w:asciiTheme="majorHAnsi" w:hAnsiTheme="majorHAnsi" w:cs="Times New Roman"/>
          <w:sz w:val="24"/>
          <w:szCs w:val="24"/>
        </w:rPr>
        <w:t xml:space="preserve">e cognitive ability of the driver leading to dangerous consequences. </w:t>
      </w:r>
    </w:p>
    <w:p w14:paraId="4EA40DC9" w14:textId="5132A452" w:rsidR="00DB449C" w:rsidRPr="002F5BED" w:rsidRDefault="00DB449C" w:rsidP="002F5BED">
      <w:pPr>
        <w:spacing w:line="360" w:lineRule="auto"/>
        <w:ind w:firstLine="720"/>
        <w:jc w:val="both"/>
        <w:rPr>
          <w:rFonts w:asciiTheme="majorHAnsi" w:hAnsiTheme="majorHAnsi" w:cs="Times New Roman"/>
          <w:sz w:val="24"/>
          <w:szCs w:val="24"/>
          <w:lang w:val="en-CA"/>
        </w:rPr>
      </w:pPr>
    </w:p>
    <w:p w14:paraId="66DDE620" w14:textId="0A65BD04" w:rsidR="00DB449C" w:rsidRPr="00BB735C" w:rsidRDefault="00B91844" w:rsidP="00BB735C">
      <w:pPr>
        <w:pStyle w:val="Heading3"/>
        <w:spacing w:line="360" w:lineRule="auto"/>
        <w:rPr>
          <w:lang w:val="en-CA"/>
        </w:rPr>
      </w:pPr>
      <w:bookmarkStart w:id="23" w:name="_Toc5401103"/>
      <w:bookmarkStart w:id="24" w:name="_Toc5470467"/>
      <w:bookmarkStart w:id="25" w:name="_Toc5473159"/>
      <w:bookmarkStart w:id="26" w:name="_Toc5473350"/>
      <w:r w:rsidRPr="002F5BED">
        <w:rPr>
          <w:lang w:val="en-CA"/>
        </w:rPr>
        <w:t>1.2.3 Social, Economic, and Environmental Impacts</w:t>
      </w:r>
      <w:bookmarkEnd w:id="23"/>
      <w:bookmarkEnd w:id="24"/>
      <w:bookmarkEnd w:id="25"/>
      <w:bookmarkEnd w:id="26"/>
    </w:p>
    <w:p w14:paraId="4CF96DFC" w14:textId="359FEAAB" w:rsidR="00DE3BA6" w:rsidRPr="002F5BED" w:rsidRDefault="00DE3BA6" w:rsidP="002F5BED">
      <w:pPr>
        <w:spacing w:line="360" w:lineRule="auto"/>
        <w:ind w:firstLine="720"/>
        <w:jc w:val="both"/>
        <w:rPr>
          <w:rFonts w:asciiTheme="majorHAnsi" w:hAnsiTheme="majorHAnsi" w:cs="Times New Roman"/>
          <w:sz w:val="24"/>
          <w:szCs w:val="24"/>
        </w:rPr>
      </w:pPr>
      <w:r w:rsidRPr="002F5BED">
        <w:rPr>
          <w:rFonts w:asciiTheme="majorHAnsi" w:hAnsiTheme="majorHAnsi" w:cs="Times New Roman"/>
          <w:sz w:val="24"/>
          <w:szCs w:val="24"/>
        </w:rPr>
        <w:t>Hearing impairments in general can cause the individual to be socially isolated, and to experience low morbidity, morality and quality of life</w:t>
      </w:r>
      <w:r w:rsidR="20490484" w:rsidRPr="20490484">
        <w:rPr>
          <w:rFonts w:asciiTheme="majorHAnsi" w:hAnsiTheme="majorHAnsi" w:cs="Times New Roman"/>
          <w:sz w:val="24"/>
          <w:szCs w:val="24"/>
        </w:rPr>
        <w:t>.</w:t>
      </w:r>
      <w:r w:rsidR="20490484" w:rsidRPr="20490484">
        <w:rPr>
          <w:rFonts w:asciiTheme="majorHAnsi" w:hAnsiTheme="majorHAnsi" w:cs="Times New Roman"/>
          <w:sz w:val="24"/>
          <w:szCs w:val="24"/>
          <w:vertAlign w:val="superscript"/>
        </w:rPr>
        <w:t>[</w:t>
      </w:r>
      <w:r w:rsidRPr="002F5BED">
        <w:rPr>
          <w:rFonts w:asciiTheme="majorHAnsi" w:hAnsiTheme="majorHAnsi" w:cs="Times New Roman"/>
          <w:sz w:val="24"/>
          <w:szCs w:val="24"/>
          <w:vertAlign w:val="superscript"/>
        </w:rPr>
        <w:t>3</w:t>
      </w:r>
      <w:r w:rsidR="20490484" w:rsidRPr="20490484">
        <w:rPr>
          <w:rFonts w:asciiTheme="majorHAnsi" w:hAnsiTheme="majorHAnsi" w:cs="Times New Roman"/>
          <w:sz w:val="24"/>
          <w:szCs w:val="24"/>
          <w:vertAlign w:val="superscript"/>
        </w:rPr>
        <w:t>]</w:t>
      </w:r>
      <w:r w:rsidRPr="002F5BED">
        <w:rPr>
          <w:rFonts w:asciiTheme="majorHAnsi" w:hAnsiTheme="majorHAnsi" w:cs="Times New Roman"/>
          <w:sz w:val="24"/>
          <w:szCs w:val="24"/>
          <w:vertAlign w:val="superscript"/>
        </w:rPr>
        <w:t xml:space="preserve"> </w:t>
      </w:r>
      <w:r w:rsidRPr="002F5BED">
        <w:rPr>
          <w:rFonts w:asciiTheme="majorHAnsi" w:hAnsiTheme="majorHAnsi" w:cs="Times New Roman"/>
          <w:sz w:val="24"/>
          <w:szCs w:val="24"/>
        </w:rPr>
        <w:t>Adding further to the existing burden, these individuals are at a risk of not being fully alert to the surrounding noises and therefore being a risk to themselves and the people around them. These factors lead the individual to have a weak sense of community belonging and loneliness</w:t>
      </w:r>
      <w:r w:rsidR="20490484" w:rsidRPr="20490484">
        <w:rPr>
          <w:rFonts w:asciiTheme="majorHAnsi" w:hAnsiTheme="majorHAnsi" w:cs="Times New Roman"/>
          <w:sz w:val="24"/>
          <w:szCs w:val="24"/>
        </w:rPr>
        <w:t>.</w:t>
      </w:r>
      <w:r w:rsidR="20490484" w:rsidRPr="20490484">
        <w:rPr>
          <w:rFonts w:asciiTheme="majorHAnsi" w:hAnsiTheme="majorHAnsi" w:cs="Times New Roman"/>
          <w:sz w:val="24"/>
          <w:szCs w:val="24"/>
          <w:vertAlign w:val="superscript"/>
        </w:rPr>
        <w:t>[</w:t>
      </w:r>
      <w:r w:rsidRPr="002F5BED">
        <w:rPr>
          <w:rFonts w:asciiTheme="majorHAnsi" w:hAnsiTheme="majorHAnsi" w:cs="Times New Roman"/>
          <w:sz w:val="24"/>
          <w:szCs w:val="24"/>
          <w:vertAlign w:val="superscript"/>
        </w:rPr>
        <w:t>3</w:t>
      </w:r>
      <w:r w:rsidR="718C6AB5" w:rsidRPr="718C6AB5">
        <w:rPr>
          <w:rFonts w:asciiTheme="majorHAnsi" w:hAnsiTheme="majorHAnsi" w:cs="Times New Roman"/>
          <w:sz w:val="24"/>
          <w:szCs w:val="24"/>
          <w:vertAlign w:val="superscript"/>
        </w:rPr>
        <w:t>]</w:t>
      </w:r>
      <w:r w:rsidRPr="002F5BED">
        <w:rPr>
          <w:rFonts w:asciiTheme="majorHAnsi" w:hAnsiTheme="majorHAnsi" w:cs="Times New Roman"/>
          <w:sz w:val="24"/>
          <w:szCs w:val="24"/>
          <w:vertAlign w:val="superscript"/>
        </w:rPr>
        <w:t xml:space="preserve"> </w:t>
      </w:r>
      <w:r w:rsidRPr="002F5BED">
        <w:rPr>
          <w:rFonts w:asciiTheme="majorHAnsi" w:hAnsiTheme="majorHAnsi" w:cs="Times New Roman"/>
          <w:sz w:val="24"/>
          <w:szCs w:val="24"/>
        </w:rPr>
        <w:t>A study performed in 2008/2009 on a group of individuals aged 45 or older reported that 246,857 out of the 864,000 could not hear what was said in the presence of a hearing aid</w:t>
      </w:r>
      <w:r w:rsidR="687B84C2" w:rsidRPr="687B84C2">
        <w:rPr>
          <w:rFonts w:asciiTheme="majorHAnsi" w:hAnsiTheme="majorHAnsi" w:cs="Times New Roman"/>
          <w:sz w:val="24"/>
          <w:szCs w:val="24"/>
        </w:rPr>
        <w:t>.</w:t>
      </w:r>
      <w:r w:rsidR="687B84C2" w:rsidRPr="687B84C2">
        <w:rPr>
          <w:rFonts w:asciiTheme="majorHAnsi" w:hAnsiTheme="majorHAnsi" w:cs="Times New Roman"/>
          <w:sz w:val="24"/>
          <w:szCs w:val="24"/>
          <w:vertAlign w:val="superscript"/>
        </w:rPr>
        <w:t>[</w:t>
      </w:r>
      <w:r w:rsidRPr="002F5BED">
        <w:rPr>
          <w:rFonts w:asciiTheme="majorHAnsi" w:hAnsiTheme="majorHAnsi" w:cs="Times New Roman"/>
          <w:sz w:val="24"/>
          <w:szCs w:val="24"/>
          <w:vertAlign w:val="superscript"/>
        </w:rPr>
        <w:t>3</w:t>
      </w:r>
      <w:r w:rsidR="0F72A2F1" w:rsidRPr="0F72A2F1">
        <w:rPr>
          <w:rFonts w:asciiTheme="majorHAnsi" w:hAnsiTheme="majorHAnsi" w:cs="Times New Roman"/>
          <w:sz w:val="24"/>
          <w:szCs w:val="24"/>
          <w:vertAlign w:val="superscript"/>
        </w:rPr>
        <w:t>]</w:t>
      </w:r>
      <w:r w:rsidRPr="002F5BED">
        <w:rPr>
          <w:rFonts w:asciiTheme="majorHAnsi" w:hAnsiTheme="majorHAnsi" w:cs="Times New Roman"/>
          <w:sz w:val="24"/>
          <w:szCs w:val="24"/>
          <w:vertAlign w:val="superscript"/>
        </w:rPr>
        <w:t xml:space="preserve"> </w:t>
      </w:r>
      <w:r w:rsidRPr="002F5BED">
        <w:rPr>
          <w:rFonts w:asciiTheme="majorHAnsi" w:hAnsiTheme="majorHAnsi" w:cs="Times New Roman"/>
          <w:sz w:val="24"/>
          <w:szCs w:val="24"/>
        </w:rPr>
        <w:t xml:space="preserve">With this in mind, enhancing hearing aids being in use would not increase the confidence of drivers with hearing impairments. It is believed that bettering one of the aspects of their environment would encourage individuals with hearing impairments to improve their isolated lifestyle. </w:t>
      </w:r>
    </w:p>
    <w:p w14:paraId="02BABC24" w14:textId="77777777" w:rsidR="00864685" w:rsidRPr="002F5BED" w:rsidRDefault="00864685" w:rsidP="002F5BED">
      <w:pPr>
        <w:spacing w:line="360" w:lineRule="auto"/>
        <w:ind w:firstLine="720"/>
        <w:jc w:val="both"/>
        <w:rPr>
          <w:rFonts w:asciiTheme="majorHAnsi" w:hAnsiTheme="majorHAnsi"/>
          <w:sz w:val="24"/>
          <w:szCs w:val="24"/>
        </w:rPr>
      </w:pPr>
      <w:r w:rsidRPr="002F5BED">
        <w:rPr>
          <w:rFonts w:asciiTheme="majorHAnsi" w:eastAsia="Times New Roman" w:hAnsiTheme="majorHAnsi" w:cs="Times New Roman"/>
          <w:color w:val="000000" w:themeColor="text1"/>
          <w:sz w:val="24"/>
          <w:szCs w:val="24"/>
          <w:lang w:val="en-CA"/>
        </w:rPr>
        <w:t xml:space="preserve">The anticipated design is not expected to add to the currently existing environmental burden. Most of the preliminary designs discussed in this report involve the use of pre-existing parts in the vehicle, apart from the sensors needed to collect information from the surroundings. Once the team selects the sensors needed, a life cycle assessment (LCA) will be performed to investigate their effect on the environment. </w:t>
      </w:r>
    </w:p>
    <w:p w14:paraId="2FD46886" w14:textId="79E46540" w:rsidR="00864685" w:rsidRPr="002F5BED" w:rsidRDefault="00864685" w:rsidP="002F5BED">
      <w:pPr>
        <w:spacing w:line="360" w:lineRule="auto"/>
        <w:ind w:firstLine="720"/>
        <w:jc w:val="both"/>
        <w:rPr>
          <w:rFonts w:asciiTheme="majorHAnsi" w:eastAsia="Times New Roman" w:hAnsiTheme="majorHAnsi" w:cs="Times New Roman"/>
          <w:color w:val="000000" w:themeColor="text1"/>
          <w:sz w:val="24"/>
          <w:szCs w:val="24"/>
          <w:lang w:val="en-CA"/>
        </w:rPr>
      </w:pPr>
      <w:r w:rsidRPr="002F5BED">
        <w:rPr>
          <w:rFonts w:asciiTheme="majorHAnsi" w:eastAsia="Times New Roman" w:hAnsiTheme="majorHAnsi" w:cs="Times New Roman"/>
          <w:color w:val="000000" w:themeColor="text1"/>
          <w:sz w:val="24"/>
          <w:szCs w:val="24"/>
          <w:lang w:val="en-CA"/>
        </w:rPr>
        <w:t>From an economic standpoint, our system should be beneficial to the people and the government alike. Reducing road accidents means spending less money on repairing damaged vehicles; similarly, the government would also spend less money on fixing the environment where an accident would take place.</w:t>
      </w:r>
    </w:p>
    <w:p w14:paraId="6CA3C12A" w14:textId="5132A452" w:rsidR="00F030CF" w:rsidRPr="002F5BED" w:rsidRDefault="00F030CF" w:rsidP="002F5BED">
      <w:pPr>
        <w:spacing w:line="360" w:lineRule="auto"/>
        <w:ind w:firstLine="720"/>
        <w:jc w:val="both"/>
        <w:rPr>
          <w:rFonts w:asciiTheme="majorHAnsi" w:hAnsiTheme="majorHAnsi"/>
          <w:sz w:val="24"/>
          <w:szCs w:val="24"/>
        </w:rPr>
      </w:pPr>
    </w:p>
    <w:p w14:paraId="6B7F9E7A" w14:textId="5132A452" w:rsidR="00F030CF" w:rsidRPr="00BB735C" w:rsidRDefault="0045416A" w:rsidP="00BB735C">
      <w:pPr>
        <w:pStyle w:val="Heading2"/>
        <w:spacing w:line="360" w:lineRule="auto"/>
        <w:rPr>
          <w:sz w:val="30"/>
          <w:szCs w:val="30"/>
          <w:lang w:val="en-CA"/>
        </w:rPr>
      </w:pPr>
      <w:bookmarkStart w:id="27" w:name="_Toc5401104"/>
      <w:bookmarkStart w:id="28" w:name="_Toc5470468"/>
      <w:bookmarkStart w:id="29" w:name="_Toc5473160"/>
      <w:bookmarkStart w:id="30" w:name="_Toc5473351"/>
      <w:r w:rsidRPr="002F5BED">
        <w:rPr>
          <w:sz w:val="30"/>
          <w:szCs w:val="30"/>
          <w:lang w:val="en-CA"/>
        </w:rPr>
        <w:lastRenderedPageBreak/>
        <w:t xml:space="preserve">1.3 </w:t>
      </w:r>
      <w:r w:rsidR="00BA63EC" w:rsidRPr="002F5BED">
        <w:rPr>
          <w:sz w:val="30"/>
          <w:szCs w:val="30"/>
          <w:lang w:val="en-CA"/>
        </w:rPr>
        <w:t xml:space="preserve">Scope of </w:t>
      </w:r>
      <w:r w:rsidRPr="002F5BED">
        <w:rPr>
          <w:sz w:val="30"/>
          <w:szCs w:val="30"/>
          <w:lang w:val="en-CA"/>
        </w:rPr>
        <w:t>Project</w:t>
      </w:r>
      <w:bookmarkEnd w:id="27"/>
      <w:bookmarkEnd w:id="28"/>
      <w:bookmarkEnd w:id="29"/>
      <w:bookmarkEnd w:id="30"/>
    </w:p>
    <w:p w14:paraId="586894D7" w14:textId="5132A452" w:rsidR="004D15E3" w:rsidRPr="002F5BED" w:rsidRDefault="004D15E3" w:rsidP="002F5BED">
      <w:pPr>
        <w:spacing w:line="360" w:lineRule="auto"/>
        <w:ind w:firstLine="720"/>
        <w:rPr>
          <w:rFonts w:asciiTheme="majorHAnsi" w:hAnsiTheme="majorHAnsi" w:cs="Times New Roman"/>
          <w:sz w:val="24"/>
          <w:szCs w:val="24"/>
        </w:rPr>
      </w:pPr>
      <w:r w:rsidRPr="006B4D6B">
        <w:rPr>
          <w:rFonts w:asciiTheme="majorHAnsi" w:hAnsiTheme="majorHAnsi" w:cs="Times New Roman"/>
          <w:i/>
          <w:iCs/>
          <w:sz w:val="24"/>
          <w:szCs w:val="24"/>
        </w:rPr>
        <w:t>Hear House</w:t>
      </w:r>
      <w:r w:rsidRPr="002F5BED">
        <w:rPr>
          <w:rFonts w:asciiTheme="majorHAnsi" w:hAnsiTheme="majorHAnsi" w:cs="Times New Roman"/>
          <w:sz w:val="24"/>
          <w:szCs w:val="24"/>
        </w:rPr>
        <w:t>’s objective for this project is targeted to address a problem that is associated with hearing impaired individuals that drive vehicles. The project aims to tackle the discrepancies that occur to hearing impaired drivers on a daily basis. The obstacles impaired drivers face is a safety hazard to them and communities around the world. These being, the incapability of hearing a first response siren and therefore failure to</w:t>
      </w:r>
      <w:r w:rsidR="006B4D6B">
        <w:rPr>
          <w:rFonts w:asciiTheme="majorHAnsi" w:hAnsiTheme="majorHAnsi" w:cs="Times New Roman"/>
          <w:sz w:val="24"/>
          <w:szCs w:val="24"/>
        </w:rPr>
        <w:t xml:space="preserve"> immediately and effectively</w:t>
      </w:r>
      <w:r w:rsidRPr="002F5BED">
        <w:rPr>
          <w:rFonts w:asciiTheme="majorHAnsi" w:hAnsiTheme="majorHAnsi" w:cs="Times New Roman"/>
          <w:sz w:val="24"/>
          <w:szCs w:val="24"/>
        </w:rPr>
        <w:t xml:space="preserve"> give way. Our intention is to minimize the margin of risk between a healthy driver and a disabled one. This is to be done without accumulating more stimuli to the driver. The target audience are car owners with hearing impairments and modern car manufacturers around the world that can utilize the design to further improve the safety of a driver.</w:t>
      </w:r>
      <w:r w:rsidR="006B4D6B">
        <w:rPr>
          <w:rFonts w:asciiTheme="majorHAnsi" w:hAnsiTheme="majorHAnsi" w:cs="Times New Roman"/>
          <w:sz w:val="24"/>
          <w:szCs w:val="24"/>
        </w:rPr>
        <w:t xml:space="preserve"> Meanwhile, the system is proved to be extremely beneficial to the common public, and thus could be potentially used by a larger demographic than initially targeted.</w:t>
      </w:r>
    </w:p>
    <w:p w14:paraId="44A31E81" w14:textId="04322C17" w:rsidR="0091405E" w:rsidRDefault="004D15E3" w:rsidP="006B4D6B">
      <w:pPr>
        <w:spacing w:line="360" w:lineRule="auto"/>
        <w:ind w:firstLine="720"/>
        <w:rPr>
          <w:rFonts w:asciiTheme="majorHAnsi" w:hAnsiTheme="majorHAnsi" w:cs="Times New Roman"/>
          <w:sz w:val="24"/>
          <w:szCs w:val="24"/>
        </w:rPr>
      </w:pPr>
      <w:r w:rsidRPr="002F5BED">
        <w:rPr>
          <w:rFonts w:asciiTheme="majorHAnsi" w:hAnsiTheme="majorHAnsi" w:cs="Times New Roman"/>
          <w:sz w:val="24"/>
          <w:szCs w:val="24"/>
        </w:rPr>
        <w:t xml:space="preserve">The system being designed should be able to </w:t>
      </w:r>
      <w:r w:rsidR="006B4D6B">
        <w:rPr>
          <w:rFonts w:asciiTheme="majorHAnsi" w:hAnsiTheme="majorHAnsi" w:cs="Times New Roman"/>
          <w:sz w:val="24"/>
          <w:szCs w:val="24"/>
        </w:rPr>
        <w:t xml:space="preserve">and detect </w:t>
      </w:r>
      <w:r w:rsidRPr="002F5BED">
        <w:rPr>
          <w:rFonts w:asciiTheme="majorHAnsi" w:hAnsiTheme="majorHAnsi" w:cs="Times New Roman"/>
          <w:sz w:val="24"/>
          <w:szCs w:val="24"/>
        </w:rPr>
        <w:t xml:space="preserve">analyze the different sounds occurring in the driver’s </w:t>
      </w:r>
      <w:r w:rsidR="006B4D6B">
        <w:rPr>
          <w:rFonts w:asciiTheme="majorHAnsi" w:hAnsiTheme="majorHAnsi" w:cs="Times New Roman"/>
          <w:sz w:val="24"/>
          <w:szCs w:val="24"/>
        </w:rPr>
        <w:t>vicinity and detect the siren from certain specified distances</w:t>
      </w:r>
      <w:r w:rsidRPr="002F5BED">
        <w:rPr>
          <w:rFonts w:asciiTheme="majorHAnsi" w:hAnsiTheme="majorHAnsi" w:cs="Times New Roman"/>
          <w:sz w:val="24"/>
          <w:szCs w:val="24"/>
        </w:rPr>
        <w:t>.</w:t>
      </w:r>
      <w:r w:rsidR="006B4D6B">
        <w:rPr>
          <w:rFonts w:asciiTheme="majorHAnsi" w:hAnsiTheme="majorHAnsi" w:cs="Times New Roman"/>
          <w:sz w:val="24"/>
          <w:szCs w:val="24"/>
        </w:rPr>
        <w:t xml:space="preserve"> It should also account for alterations like the Doppler Effect, and still accurately detect the siren signal.</w:t>
      </w:r>
      <w:r w:rsidRPr="002F5BED">
        <w:rPr>
          <w:rFonts w:asciiTheme="majorHAnsi" w:hAnsiTheme="majorHAnsi" w:cs="Times New Roman"/>
          <w:sz w:val="24"/>
          <w:szCs w:val="24"/>
        </w:rPr>
        <w:t xml:space="preserve"> A successful system would alert the driver only when a siren sound is detected and would be able to disregard any other noises such as car engines, honks and human voices. Furthermore, the system will </w:t>
      </w:r>
      <w:r w:rsidR="006B4D6B">
        <w:rPr>
          <w:rFonts w:asciiTheme="majorHAnsi" w:hAnsiTheme="majorHAnsi" w:cs="Times New Roman"/>
          <w:sz w:val="24"/>
          <w:szCs w:val="24"/>
        </w:rPr>
        <w:t>be designed such that it does not</w:t>
      </w:r>
      <w:r w:rsidRPr="002F5BED">
        <w:rPr>
          <w:rFonts w:asciiTheme="majorHAnsi" w:hAnsiTheme="majorHAnsi" w:cs="Times New Roman"/>
          <w:sz w:val="24"/>
          <w:szCs w:val="24"/>
        </w:rPr>
        <w:t xml:space="preserve"> add to the already existing visual burden that drivers with hearing impairments experience. </w:t>
      </w:r>
      <w:r w:rsidR="006B4D6B">
        <w:rPr>
          <w:rFonts w:asciiTheme="majorHAnsi" w:hAnsiTheme="majorHAnsi" w:cs="Times New Roman"/>
          <w:sz w:val="24"/>
          <w:szCs w:val="24"/>
        </w:rPr>
        <w:t xml:space="preserve">This is primarily targeted in order to avoid an excessive and unnecessary cognitive </w:t>
      </w:r>
    </w:p>
    <w:p w14:paraId="3F22DB6A" w14:textId="5132A452" w:rsidR="004D15E3" w:rsidRPr="002F5BED" w:rsidRDefault="00BB735C" w:rsidP="006B4D6B">
      <w:pPr>
        <w:spacing w:line="360" w:lineRule="auto"/>
        <w:ind w:firstLine="720"/>
        <w:rPr>
          <w:rFonts w:asciiTheme="majorHAnsi" w:hAnsiTheme="majorHAnsi" w:cs="Times New Roman"/>
          <w:sz w:val="24"/>
          <w:szCs w:val="24"/>
        </w:rPr>
      </w:pPr>
      <w:r>
        <w:rPr>
          <w:rFonts w:asciiTheme="majorHAnsi" w:hAnsiTheme="majorHAnsi" w:cs="Times New Roman"/>
          <w:sz w:val="24"/>
          <w:szCs w:val="24"/>
        </w:rPr>
        <w:t>Load</w:t>
      </w:r>
      <w:r w:rsidR="006B4D6B">
        <w:rPr>
          <w:rFonts w:asciiTheme="majorHAnsi" w:hAnsiTheme="majorHAnsi" w:cs="Times New Roman"/>
          <w:sz w:val="24"/>
          <w:szCs w:val="24"/>
        </w:rPr>
        <w:t xml:space="preserve"> that will further distort the driver’s mental capabilities to appropriately respond to the circumstance.</w:t>
      </w:r>
    </w:p>
    <w:p w14:paraId="440A40E6" w14:textId="5132A452" w:rsidR="004D15E3" w:rsidRPr="004D15E3" w:rsidRDefault="004D15E3" w:rsidP="004D15E3">
      <w:pPr>
        <w:rPr>
          <w:lang w:val="en-CA"/>
        </w:rPr>
      </w:pPr>
    </w:p>
    <w:p w14:paraId="7C3A1D5E" w14:textId="5132A452" w:rsidR="00F030CF" w:rsidRPr="00BB735C" w:rsidRDefault="0045416A" w:rsidP="00BB735C">
      <w:pPr>
        <w:pStyle w:val="Heading2"/>
        <w:rPr>
          <w:sz w:val="30"/>
          <w:szCs w:val="30"/>
          <w:lang w:val="en-CA"/>
        </w:rPr>
      </w:pPr>
      <w:bookmarkStart w:id="31" w:name="_Toc5401105"/>
      <w:bookmarkStart w:id="32" w:name="_Toc5470469"/>
      <w:bookmarkStart w:id="33" w:name="_Toc5473161"/>
      <w:bookmarkStart w:id="34" w:name="_Toc5473352"/>
      <w:r w:rsidRPr="00F030CF">
        <w:rPr>
          <w:sz w:val="30"/>
          <w:szCs w:val="30"/>
          <w:lang w:val="en-CA"/>
        </w:rPr>
        <w:t xml:space="preserve">1.4 </w:t>
      </w:r>
      <w:r w:rsidR="00BA63EC" w:rsidRPr="00F030CF">
        <w:rPr>
          <w:sz w:val="30"/>
          <w:szCs w:val="30"/>
          <w:lang w:val="en-CA"/>
        </w:rPr>
        <w:t xml:space="preserve">Constraints and </w:t>
      </w:r>
      <w:r w:rsidRPr="00F030CF">
        <w:rPr>
          <w:sz w:val="30"/>
          <w:szCs w:val="30"/>
          <w:lang w:val="en-CA"/>
        </w:rPr>
        <w:t>Criteria</w:t>
      </w:r>
      <w:bookmarkEnd w:id="31"/>
      <w:bookmarkEnd w:id="32"/>
      <w:bookmarkEnd w:id="33"/>
      <w:bookmarkEnd w:id="34"/>
    </w:p>
    <w:p w14:paraId="03B6E15D" w14:textId="5132A452" w:rsidR="67F6371E" w:rsidRPr="002F5BED" w:rsidRDefault="67F6371E" w:rsidP="002F5BED">
      <w:pPr>
        <w:spacing w:line="360" w:lineRule="auto"/>
        <w:ind w:firstLine="720"/>
        <w:jc w:val="both"/>
        <w:rPr>
          <w:rFonts w:asciiTheme="majorHAnsi" w:eastAsia="Calibri" w:hAnsiTheme="majorHAnsi" w:cs="Calibri"/>
          <w:color w:val="000000" w:themeColor="text1"/>
          <w:sz w:val="24"/>
          <w:szCs w:val="24"/>
          <w:lang w:val="en-CA"/>
        </w:rPr>
      </w:pPr>
      <w:r w:rsidRPr="002F5BED">
        <w:rPr>
          <w:rFonts w:asciiTheme="majorHAnsi" w:eastAsia="Calibri" w:hAnsiTheme="majorHAnsi" w:cs="Calibri"/>
          <w:color w:val="000000" w:themeColor="text1"/>
          <w:sz w:val="24"/>
          <w:szCs w:val="24"/>
          <w:lang w:val="en-CA"/>
        </w:rPr>
        <w:t xml:space="preserve">To clearly identify the objective of this design proposal, the following criteria and constraints are presented in </w:t>
      </w:r>
      <w:r w:rsidRPr="002F5BED">
        <w:rPr>
          <w:rFonts w:asciiTheme="majorHAnsi" w:eastAsia="Calibri" w:hAnsiTheme="majorHAnsi" w:cs="Calibri"/>
          <w:b/>
          <w:bCs/>
          <w:color w:val="000000" w:themeColor="text1"/>
          <w:sz w:val="24"/>
          <w:szCs w:val="24"/>
          <w:lang w:val="en-CA"/>
        </w:rPr>
        <w:t>Table 1</w:t>
      </w:r>
      <w:r w:rsidRPr="002F5BED">
        <w:rPr>
          <w:rFonts w:asciiTheme="majorHAnsi" w:eastAsia="Calibri" w:hAnsiTheme="majorHAnsi" w:cs="Calibri"/>
          <w:color w:val="000000" w:themeColor="text1"/>
          <w:sz w:val="24"/>
          <w:szCs w:val="24"/>
          <w:lang w:val="en-CA"/>
        </w:rPr>
        <w:t xml:space="preserve"> and </w:t>
      </w:r>
      <w:r w:rsidRPr="002F5BED">
        <w:rPr>
          <w:rFonts w:asciiTheme="majorHAnsi" w:eastAsia="Calibri" w:hAnsiTheme="majorHAnsi" w:cs="Calibri"/>
          <w:b/>
          <w:bCs/>
          <w:color w:val="000000" w:themeColor="text1"/>
          <w:sz w:val="24"/>
          <w:szCs w:val="24"/>
          <w:lang w:val="en-CA"/>
        </w:rPr>
        <w:t>Table 2</w:t>
      </w:r>
      <w:r w:rsidRPr="002F5BED">
        <w:rPr>
          <w:rFonts w:asciiTheme="majorHAnsi" w:eastAsia="Calibri" w:hAnsiTheme="majorHAnsi" w:cs="Calibri"/>
          <w:color w:val="000000" w:themeColor="text1"/>
          <w:sz w:val="24"/>
          <w:szCs w:val="24"/>
          <w:lang w:val="en-CA"/>
        </w:rPr>
        <w:t xml:space="preserve">, respectively, to enable the team at </w:t>
      </w:r>
      <w:r w:rsidRPr="002F5BED">
        <w:rPr>
          <w:rFonts w:asciiTheme="majorHAnsi" w:eastAsia="Calibri" w:hAnsiTheme="majorHAnsi" w:cs="Calibri"/>
          <w:i/>
          <w:iCs/>
          <w:color w:val="000000" w:themeColor="text1"/>
          <w:sz w:val="24"/>
          <w:szCs w:val="24"/>
          <w:lang w:val="en-CA"/>
        </w:rPr>
        <w:t xml:space="preserve">Hear House </w:t>
      </w:r>
      <w:r w:rsidRPr="002F5BED">
        <w:rPr>
          <w:rFonts w:asciiTheme="majorHAnsi" w:eastAsia="Calibri" w:hAnsiTheme="majorHAnsi" w:cs="Calibri"/>
          <w:color w:val="000000" w:themeColor="text1"/>
          <w:sz w:val="24"/>
          <w:szCs w:val="24"/>
          <w:lang w:val="en-CA"/>
        </w:rPr>
        <w:t xml:space="preserve">to attain the best solution that satisfies all dimensions of the hearing impairment and driving problems. Both tables give a brief description and justification as to why they were chosen to be </w:t>
      </w:r>
      <w:r w:rsidRPr="002F5BED">
        <w:rPr>
          <w:rFonts w:asciiTheme="majorHAnsi" w:eastAsia="Calibri" w:hAnsiTheme="majorHAnsi" w:cs="Calibri"/>
          <w:color w:val="000000" w:themeColor="text1"/>
          <w:sz w:val="24"/>
          <w:szCs w:val="24"/>
          <w:lang w:val="en-CA"/>
        </w:rPr>
        <w:lastRenderedPageBreak/>
        <w:t xml:space="preserve">part of the design process’s objectives upon which the pillar of the project will stand.  The best solution </w:t>
      </w:r>
      <w:r w:rsidRPr="002F5BED">
        <w:rPr>
          <w:rFonts w:asciiTheme="majorHAnsi" w:eastAsia="Calibri" w:hAnsiTheme="majorHAnsi" w:cs="Calibri"/>
          <w:i/>
          <w:iCs/>
          <w:color w:val="000000" w:themeColor="text1"/>
          <w:sz w:val="24"/>
          <w:szCs w:val="24"/>
          <w:lang w:val="en-CA"/>
        </w:rPr>
        <w:t>Hear House</w:t>
      </w:r>
      <w:r w:rsidRPr="002F5BED">
        <w:rPr>
          <w:rFonts w:asciiTheme="majorHAnsi" w:eastAsia="Calibri" w:hAnsiTheme="majorHAnsi" w:cs="Calibri"/>
          <w:color w:val="000000" w:themeColor="text1"/>
          <w:sz w:val="24"/>
          <w:szCs w:val="24"/>
          <w:lang w:val="en-CA"/>
        </w:rPr>
        <w:t xml:space="preserve"> can develop and present, is one that will be able to satisfy all the topics presented below.</w:t>
      </w:r>
    </w:p>
    <w:p w14:paraId="604E8A9B" w14:textId="5244A7C5" w:rsidR="67F6371E" w:rsidRPr="002F5BED" w:rsidRDefault="002F5BED" w:rsidP="002F5BED">
      <w:pPr>
        <w:pStyle w:val="Caption"/>
        <w:rPr>
          <w:rFonts w:ascii="Calibri" w:eastAsia="Calibri" w:hAnsi="Calibri" w:cs="Calibri"/>
          <w:i w:val="0"/>
          <w:iCs w:val="0"/>
          <w:color w:val="000000" w:themeColor="text1"/>
          <w:sz w:val="20"/>
          <w:szCs w:val="20"/>
          <w:lang w:val="en-CA"/>
        </w:rPr>
      </w:pPr>
      <w:bookmarkStart w:id="35" w:name="_Toc5463298"/>
      <w:r w:rsidRPr="002F5BED">
        <w:rPr>
          <w:rFonts w:ascii="Calibri" w:hAnsi="Calibri"/>
          <w:b/>
          <w:bCs/>
          <w:color w:val="000000" w:themeColor="text1"/>
          <w:sz w:val="20"/>
          <w:szCs w:val="20"/>
        </w:rPr>
        <w:t xml:space="preserve">Table </w:t>
      </w:r>
      <w:r w:rsidRPr="0854FD0D">
        <w:fldChar w:fldCharType="begin"/>
      </w:r>
      <w:r w:rsidRPr="002F5BED">
        <w:rPr>
          <w:rFonts w:ascii="Calibri" w:hAnsi="Calibri"/>
          <w:b/>
          <w:bCs/>
          <w:color w:val="000000" w:themeColor="text1"/>
          <w:sz w:val="20"/>
          <w:szCs w:val="20"/>
        </w:rPr>
        <w:instrText xml:space="preserve"> SEQ Table \* ARABIC </w:instrText>
      </w:r>
      <w:r w:rsidRPr="0854FD0D">
        <w:rPr>
          <w:rFonts w:ascii="Calibri" w:hAnsi="Calibri"/>
          <w:b/>
          <w:bCs/>
          <w:color w:val="000000" w:themeColor="text1"/>
          <w:sz w:val="20"/>
          <w:szCs w:val="20"/>
        </w:rPr>
        <w:fldChar w:fldCharType="separate"/>
      </w:r>
      <w:r w:rsidR="00264673">
        <w:rPr>
          <w:rFonts w:ascii="Calibri" w:hAnsi="Calibri"/>
          <w:b/>
          <w:bCs/>
          <w:noProof/>
          <w:color w:val="000000" w:themeColor="text1"/>
          <w:sz w:val="20"/>
          <w:szCs w:val="20"/>
        </w:rPr>
        <w:t>1</w:t>
      </w:r>
      <w:r w:rsidRPr="0854FD0D">
        <w:fldChar w:fldCharType="end"/>
      </w:r>
      <w:r w:rsidRPr="002F5BED">
        <w:rPr>
          <w:rFonts w:ascii="Calibri" w:hAnsi="Calibri"/>
          <w:b/>
          <w:bCs/>
          <w:color w:val="000000" w:themeColor="text1"/>
          <w:sz w:val="20"/>
          <w:szCs w:val="20"/>
        </w:rPr>
        <w:t>:</w:t>
      </w:r>
      <w:r w:rsidRPr="002F5BED">
        <w:rPr>
          <w:rFonts w:ascii="Calibri" w:hAnsi="Calibri"/>
          <w:color w:val="000000" w:themeColor="text1"/>
          <w:sz w:val="20"/>
          <w:szCs w:val="20"/>
        </w:rPr>
        <w:t xml:space="preserve"> The criteria developed for the project</w:t>
      </w:r>
      <w:bookmarkEnd w:id="35"/>
    </w:p>
    <w:tbl>
      <w:tblPr>
        <w:tblStyle w:val="PlainTable5"/>
        <w:tblW w:w="0" w:type="auto"/>
        <w:tblLayout w:type="fixed"/>
        <w:tblLook w:val="04A0" w:firstRow="1" w:lastRow="0" w:firstColumn="1" w:lastColumn="0" w:noHBand="0" w:noVBand="1"/>
      </w:tblPr>
      <w:tblGrid>
        <w:gridCol w:w="3120"/>
        <w:gridCol w:w="3120"/>
        <w:gridCol w:w="3120"/>
      </w:tblGrid>
      <w:tr w:rsidR="67F6371E" w14:paraId="30281270" w14:textId="77777777" w:rsidTr="002F5B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0" w:type="dxa"/>
          </w:tcPr>
          <w:p w14:paraId="3974F220" w14:textId="377B3187" w:rsidR="67F6371E" w:rsidRDefault="67F6371E" w:rsidP="67F6371E">
            <w:pPr>
              <w:jc w:val="center"/>
              <w:rPr>
                <w:sz w:val="24"/>
                <w:szCs w:val="24"/>
              </w:rPr>
            </w:pPr>
            <w:r w:rsidRPr="67F6371E">
              <w:rPr>
                <w:b/>
                <w:bCs/>
                <w:sz w:val="24"/>
                <w:szCs w:val="24"/>
                <w:lang w:val="en-CA"/>
              </w:rPr>
              <w:t>Criteria</w:t>
            </w:r>
          </w:p>
        </w:tc>
        <w:tc>
          <w:tcPr>
            <w:tcW w:w="3120" w:type="dxa"/>
          </w:tcPr>
          <w:p w14:paraId="196B6A75" w14:textId="434F633A" w:rsidR="67F6371E" w:rsidRDefault="67F6371E" w:rsidP="67F6371E">
            <w:pPr>
              <w:jc w:val="center"/>
              <w:cnfStyle w:val="100000000000" w:firstRow="1" w:lastRow="0" w:firstColumn="0" w:lastColumn="0" w:oddVBand="0" w:evenVBand="0" w:oddHBand="0" w:evenHBand="0" w:firstRowFirstColumn="0" w:firstRowLastColumn="0" w:lastRowFirstColumn="0" w:lastRowLastColumn="0"/>
              <w:rPr>
                <w:sz w:val="24"/>
                <w:szCs w:val="24"/>
              </w:rPr>
            </w:pPr>
            <w:r w:rsidRPr="67F6371E">
              <w:rPr>
                <w:b/>
                <w:bCs/>
                <w:sz w:val="24"/>
                <w:szCs w:val="24"/>
                <w:lang w:val="en-CA"/>
              </w:rPr>
              <w:t>Description</w:t>
            </w:r>
          </w:p>
        </w:tc>
        <w:tc>
          <w:tcPr>
            <w:tcW w:w="3120" w:type="dxa"/>
          </w:tcPr>
          <w:p w14:paraId="009A3E84" w14:textId="32418E01" w:rsidR="67F6371E" w:rsidRDefault="67F6371E" w:rsidP="67F6371E">
            <w:pPr>
              <w:jc w:val="center"/>
              <w:cnfStyle w:val="100000000000" w:firstRow="1" w:lastRow="0" w:firstColumn="0" w:lastColumn="0" w:oddVBand="0" w:evenVBand="0" w:oddHBand="0" w:evenHBand="0" w:firstRowFirstColumn="0" w:firstRowLastColumn="0" w:lastRowFirstColumn="0" w:lastRowLastColumn="0"/>
              <w:rPr>
                <w:sz w:val="24"/>
                <w:szCs w:val="24"/>
              </w:rPr>
            </w:pPr>
            <w:r w:rsidRPr="67F6371E">
              <w:rPr>
                <w:b/>
                <w:bCs/>
                <w:sz w:val="24"/>
                <w:szCs w:val="24"/>
                <w:lang w:val="en-CA"/>
              </w:rPr>
              <w:t>Justification</w:t>
            </w:r>
          </w:p>
        </w:tc>
      </w:tr>
      <w:tr w:rsidR="67F6371E" w14:paraId="3059C832"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A21D303" w14:textId="2CBB9FE8" w:rsidR="67F6371E" w:rsidRPr="0053381F" w:rsidRDefault="67F6371E" w:rsidP="67F6371E">
            <w:pPr>
              <w:jc w:val="center"/>
              <w:rPr>
                <w:sz w:val="24"/>
                <w:szCs w:val="24"/>
              </w:rPr>
            </w:pPr>
            <w:r w:rsidRPr="0053381F">
              <w:rPr>
                <w:sz w:val="24"/>
                <w:szCs w:val="24"/>
                <w:lang w:val="en-CA"/>
              </w:rPr>
              <w:t>User-friendly</w:t>
            </w:r>
          </w:p>
          <w:p w14:paraId="1A62E8CE" w14:textId="18272D95" w:rsidR="67F6371E" w:rsidRPr="0053381F" w:rsidRDefault="67F6371E" w:rsidP="67F6371E">
            <w:pPr>
              <w:jc w:val="center"/>
              <w:rPr>
                <w:sz w:val="24"/>
                <w:szCs w:val="24"/>
              </w:rPr>
            </w:pPr>
          </w:p>
          <w:p w14:paraId="701FB1FA" w14:textId="7220657D" w:rsidR="67F6371E" w:rsidRPr="0053381F" w:rsidRDefault="67F6371E" w:rsidP="67F6371E">
            <w:pPr>
              <w:jc w:val="center"/>
              <w:rPr>
                <w:sz w:val="24"/>
                <w:szCs w:val="24"/>
              </w:rPr>
            </w:pPr>
          </w:p>
        </w:tc>
        <w:tc>
          <w:tcPr>
            <w:tcW w:w="3120" w:type="dxa"/>
          </w:tcPr>
          <w:p w14:paraId="0CFBBA14" w14:textId="31FD3CB6"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Interactive</w:t>
            </w:r>
          </w:p>
        </w:tc>
        <w:tc>
          <w:tcPr>
            <w:tcW w:w="3120" w:type="dxa"/>
          </w:tcPr>
          <w:p w14:paraId="722B60C3" w14:textId="3E6FCFB7" w:rsidR="67F6371E" w:rsidRPr="00891CF0" w:rsidRDefault="009D346F"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Older and younger d</w:t>
            </w:r>
            <w:r w:rsidR="67F6371E" w:rsidRPr="00891CF0">
              <w:rPr>
                <w:rFonts w:asciiTheme="majorHAnsi" w:hAnsiTheme="majorHAnsi"/>
                <w:sz w:val="24"/>
                <w:szCs w:val="24"/>
                <w:lang w:val="en-CA"/>
              </w:rPr>
              <w:t>river</w:t>
            </w:r>
            <w:r w:rsidRPr="00891CF0">
              <w:rPr>
                <w:rFonts w:asciiTheme="majorHAnsi" w:hAnsiTheme="majorHAnsi"/>
                <w:sz w:val="24"/>
                <w:szCs w:val="24"/>
                <w:lang w:val="en-CA"/>
              </w:rPr>
              <w:t>s</w:t>
            </w:r>
            <w:r w:rsidR="67F6371E" w:rsidRPr="00891CF0">
              <w:rPr>
                <w:rFonts w:asciiTheme="majorHAnsi" w:hAnsiTheme="majorHAnsi"/>
                <w:sz w:val="24"/>
                <w:szCs w:val="24"/>
                <w:lang w:val="en-CA"/>
              </w:rPr>
              <w:t xml:space="preserve"> must not find it difficult to operate the device or integrated system</w:t>
            </w:r>
          </w:p>
          <w:p w14:paraId="1CFE7674" w14:textId="07E1BAB0"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67F6371E" w14:paraId="20D87FB2" w14:textId="77777777" w:rsidTr="002F5BED">
        <w:tc>
          <w:tcPr>
            <w:cnfStyle w:val="001000000000" w:firstRow="0" w:lastRow="0" w:firstColumn="1" w:lastColumn="0" w:oddVBand="0" w:evenVBand="0" w:oddHBand="0" w:evenHBand="0" w:firstRowFirstColumn="0" w:firstRowLastColumn="0" w:lastRowFirstColumn="0" w:lastRowLastColumn="0"/>
            <w:tcW w:w="3120" w:type="dxa"/>
          </w:tcPr>
          <w:p w14:paraId="348458D0" w14:textId="4D86F138" w:rsidR="67F6371E" w:rsidRPr="0053381F" w:rsidRDefault="009D346F" w:rsidP="67F6371E">
            <w:pPr>
              <w:jc w:val="center"/>
              <w:rPr>
                <w:sz w:val="24"/>
                <w:szCs w:val="24"/>
              </w:rPr>
            </w:pPr>
            <w:r w:rsidRPr="0053381F">
              <w:rPr>
                <w:sz w:val="24"/>
                <w:szCs w:val="24"/>
                <w:lang w:val="en-CA"/>
              </w:rPr>
              <w:t>Cost-</w:t>
            </w:r>
            <w:r w:rsidR="67F6371E" w:rsidRPr="0053381F">
              <w:rPr>
                <w:sz w:val="24"/>
                <w:szCs w:val="24"/>
                <w:lang w:val="en-CA"/>
              </w:rPr>
              <w:t>effective</w:t>
            </w:r>
          </w:p>
        </w:tc>
        <w:tc>
          <w:tcPr>
            <w:tcW w:w="3120" w:type="dxa"/>
          </w:tcPr>
          <w:p w14:paraId="2085F0FB" w14:textId="1E300E5C"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Affordable</w:t>
            </w:r>
          </w:p>
        </w:tc>
        <w:tc>
          <w:tcPr>
            <w:tcW w:w="3120" w:type="dxa"/>
          </w:tcPr>
          <w:p w14:paraId="6CBF02E9" w14:textId="62A9AD8A"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System should be available for a hearing-impaired individual in the middle class to purchase</w:t>
            </w:r>
          </w:p>
          <w:p w14:paraId="236860DE" w14:textId="5A58FDB0"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67F6371E" w14:paraId="306BDB11"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31C0835" w14:textId="793C2A45" w:rsidR="67F6371E" w:rsidRPr="0053381F" w:rsidRDefault="009D346F" w:rsidP="67F6371E">
            <w:pPr>
              <w:jc w:val="center"/>
              <w:rPr>
                <w:sz w:val="24"/>
                <w:szCs w:val="24"/>
              </w:rPr>
            </w:pPr>
            <w:r w:rsidRPr="0053381F">
              <w:rPr>
                <w:sz w:val="24"/>
                <w:szCs w:val="24"/>
                <w:lang w:val="en-CA"/>
              </w:rPr>
              <w:t>High q</w:t>
            </w:r>
            <w:r w:rsidR="67F6371E" w:rsidRPr="0053381F">
              <w:rPr>
                <w:sz w:val="24"/>
                <w:szCs w:val="24"/>
                <w:lang w:val="en-CA"/>
              </w:rPr>
              <w:t>uality</w:t>
            </w:r>
          </w:p>
        </w:tc>
        <w:tc>
          <w:tcPr>
            <w:tcW w:w="3120" w:type="dxa"/>
          </w:tcPr>
          <w:p w14:paraId="433C62D3" w14:textId="570DB6D2"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Appealing</w:t>
            </w:r>
            <w:r w:rsidR="009D346F" w:rsidRPr="00891CF0">
              <w:rPr>
                <w:rFonts w:asciiTheme="majorHAnsi" w:hAnsiTheme="majorHAnsi"/>
                <w:i/>
                <w:iCs/>
                <w:sz w:val="24"/>
                <w:szCs w:val="24"/>
                <w:lang w:val="en-CA"/>
              </w:rPr>
              <w:t>, yet Effective</w:t>
            </w:r>
          </w:p>
        </w:tc>
        <w:tc>
          <w:tcPr>
            <w:tcW w:w="3120" w:type="dxa"/>
          </w:tcPr>
          <w:p w14:paraId="1B64545B" w14:textId="227D7EBE" w:rsidR="67F6371E" w:rsidRPr="00891CF0" w:rsidRDefault="009D346F" w:rsidP="009D346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D</w:t>
            </w:r>
            <w:r w:rsidR="67F6371E" w:rsidRPr="00891CF0">
              <w:rPr>
                <w:rFonts w:asciiTheme="majorHAnsi" w:hAnsiTheme="majorHAnsi"/>
                <w:sz w:val="24"/>
                <w:szCs w:val="24"/>
                <w:lang w:val="en-CA"/>
              </w:rPr>
              <w:t>esigned system should be appealing</w:t>
            </w:r>
            <w:r w:rsidRPr="00891CF0">
              <w:rPr>
                <w:rFonts w:asciiTheme="majorHAnsi" w:hAnsiTheme="majorHAnsi"/>
                <w:sz w:val="24"/>
                <w:szCs w:val="24"/>
                <w:lang w:val="en-CA"/>
              </w:rPr>
              <w:t>, yet effective and highly reliable and</w:t>
            </w:r>
            <w:r w:rsidR="67F6371E" w:rsidRPr="00891CF0">
              <w:rPr>
                <w:rFonts w:asciiTheme="majorHAnsi" w:hAnsiTheme="majorHAnsi"/>
                <w:sz w:val="24"/>
                <w:szCs w:val="24"/>
                <w:lang w:val="en-CA"/>
              </w:rPr>
              <w:t xml:space="preserve"> possess high quali</w:t>
            </w:r>
            <w:r w:rsidRPr="00891CF0">
              <w:rPr>
                <w:rFonts w:asciiTheme="majorHAnsi" w:hAnsiTheme="majorHAnsi"/>
                <w:sz w:val="24"/>
                <w:szCs w:val="24"/>
                <w:lang w:val="en-CA"/>
              </w:rPr>
              <w:t>ty to grab the buyer's attention</w:t>
            </w:r>
          </w:p>
          <w:p w14:paraId="5C1DAE44" w14:textId="20D03B77"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67F6371E" w14:paraId="0F6FE49A" w14:textId="77777777" w:rsidTr="002F5BED">
        <w:tc>
          <w:tcPr>
            <w:cnfStyle w:val="001000000000" w:firstRow="0" w:lastRow="0" w:firstColumn="1" w:lastColumn="0" w:oddVBand="0" w:evenVBand="0" w:oddHBand="0" w:evenHBand="0" w:firstRowFirstColumn="0" w:firstRowLastColumn="0" w:lastRowFirstColumn="0" w:lastRowLastColumn="0"/>
            <w:tcW w:w="3120" w:type="dxa"/>
          </w:tcPr>
          <w:p w14:paraId="42D71BE3" w14:textId="647F43A4" w:rsidR="67F6371E" w:rsidRPr="0053381F" w:rsidRDefault="009D346F" w:rsidP="67F6371E">
            <w:pPr>
              <w:jc w:val="center"/>
              <w:rPr>
                <w:sz w:val="24"/>
                <w:szCs w:val="24"/>
              </w:rPr>
            </w:pPr>
            <w:r w:rsidRPr="0053381F">
              <w:rPr>
                <w:sz w:val="24"/>
                <w:szCs w:val="24"/>
                <w:lang w:val="en-CA"/>
              </w:rPr>
              <w:t>Maximize s</w:t>
            </w:r>
            <w:r w:rsidR="67F6371E" w:rsidRPr="0053381F">
              <w:rPr>
                <w:sz w:val="24"/>
                <w:szCs w:val="24"/>
                <w:lang w:val="en-CA"/>
              </w:rPr>
              <w:t>afety</w:t>
            </w:r>
          </w:p>
        </w:tc>
        <w:tc>
          <w:tcPr>
            <w:tcW w:w="3120" w:type="dxa"/>
          </w:tcPr>
          <w:p w14:paraId="3713F5C5" w14:textId="2013CB30"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Assurance Driver’s Safety</w:t>
            </w:r>
          </w:p>
        </w:tc>
        <w:tc>
          <w:tcPr>
            <w:tcW w:w="3120" w:type="dxa"/>
          </w:tcPr>
          <w:p w14:paraId="6764DBD1" w14:textId="6D3FB6BE"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Hearing impaired driver should have a sense of safety while operating the vehicle</w:t>
            </w:r>
            <w:r w:rsidR="009D346F" w:rsidRPr="00891CF0">
              <w:rPr>
                <w:rFonts w:asciiTheme="majorHAnsi" w:hAnsiTheme="majorHAnsi"/>
                <w:sz w:val="24"/>
                <w:szCs w:val="24"/>
                <w:lang w:val="en-CA"/>
              </w:rPr>
              <w:t>, and thus driver must feel system is highly reliable</w:t>
            </w:r>
          </w:p>
          <w:p w14:paraId="4A4290DC" w14:textId="5D4462BB"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67F6371E" w14:paraId="2CC23511"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43ADF6" w14:textId="7736A0BB" w:rsidR="67F6371E" w:rsidRPr="0053381F" w:rsidRDefault="67F6371E" w:rsidP="67F6371E">
            <w:pPr>
              <w:jc w:val="center"/>
              <w:rPr>
                <w:sz w:val="24"/>
                <w:szCs w:val="24"/>
              </w:rPr>
            </w:pPr>
            <w:r w:rsidRPr="0053381F">
              <w:rPr>
                <w:sz w:val="24"/>
                <w:szCs w:val="24"/>
              </w:rPr>
              <w:t>Efficiency</w:t>
            </w:r>
          </w:p>
        </w:tc>
        <w:tc>
          <w:tcPr>
            <w:tcW w:w="3120" w:type="dxa"/>
          </w:tcPr>
          <w:p w14:paraId="0B0A4FA9" w14:textId="2985BCD2"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rPr>
              <w:t>Should easily be able to grab the attention of the driver</w:t>
            </w:r>
          </w:p>
        </w:tc>
        <w:tc>
          <w:tcPr>
            <w:tcW w:w="3120" w:type="dxa"/>
          </w:tcPr>
          <w:p w14:paraId="6D7B2919" w14:textId="7FA9CE08"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System should be able to detect 100% of the information needed by the driver</w:t>
            </w:r>
          </w:p>
        </w:tc>
      </w:tr>
      <w:tr w:rsidR="67F6371E" w14:paraId="2C4E5940" w14:textId="77777777" w:rsidTr="002F5BED">
        <w:tc>
          <w:tcPr>
            <w:cnfStyle w:val="001000000000" w:firstRow="0" w:lastRow="0" w:firstColumn="1" w:lastColumn="0" w:oddVBand="0" w:evenVBand="0" w:oddHBand="0" w:evenHBand="0" w:firstRowFirstColumn="0" w:firstRowLastColumn="0" w:lastRowFirstColumn="0" w:lastRowLastColumn="0"/>
            <w:tcW w:w="3120" w:type="dxa"/>
          </w:tcPr>
          <w:p w14:paraId="328FA967" w14:textId="178FD654" w:rsidR="67F6371E" w:rsidRPr="0053381F" w:rsidRDefault="009D346F" w:rsidP="009D346F">
            <w:pPr>
              <w:jc w:val="center"/>
              <w:rPr>
                <w:sz w:val="24"/>
                <w:szCs w:val="24"/>
              </w:rPr>
            </w:pPr>
            <w:r w:rsidRPr="0053381F">
              <w:rPr>
                <w:sz w:val="24"/>
                <w:szCs w:val="24"/>
              </w:rPr>
              <w:t>Minimize response time</w:t>
            </w:r>
          </w:p>
        </w:tc>
        <w:tc>
          <w:tcPr>
            <w:tcW w:w="3120" w:type="dxa"/>
          </w:tcPr>
          <w:p w14:paraId="0E3EC629" w14:textId="691AC072" w:rsidR="67F6371E" w:rsidRPr="00891CF0" w:rsidRDefault="009D346F"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i/>
                <w:iCs/>
                <w:sz w:val="24"/>
                <w:szCs w:val="24"/>
              </w:rPr>
            </w:pPr>
            <w:r w:rsidRPr="00891CF0">
              <w:rPr>
                <w:rFonts w:asciiTheme="majorHAnsi" w:hAnsiTheme="majorHAnsi"/>
                <w:i/>
                <w:iCs/>
                <w:sz w:val="24"/>
                <w:szCs w:val="24"/>
              </w:rPr>
              <w:t>System should be able to provide alert in a minimal time frame</w:t>
            </w:r>
          </w:p>
        </w:tc>
        <w:tc>
          <w:tcPr>
            <w:tcW w:w="3120" w:type="dxa"/>
          </w:tcPr>
          <w:p w14:paraId="60A87DDC" w14:textId="4E9AEE7C" w:rsidR="67F6371E" w:rsidRPr="00891CF0" w:rsidRDefault="67F6371E" w:rsidP="009D346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 xml:space="preserve">System should be </w:t>
            </w:r>
            <w:r w:rsidR="009D346F" w:rsidRPr="00891CF0">
              <w:rPr>
                <w:rFonts w:asciiTheme="majorHAnsi" w:hAnsiTheme="majorHAnsi"/>
                <w:sz w:val="24"/>
                <w:szCs w:val="24"/>
              </w:rPr>
              <w:t>able to provide alert in a shorter period of time than it takes the average human being, in order to be effective</w:t>
            </w:r>
          </w:p>
        </w:tc>
      </w:tr>
      <w:tr w:rsidR="67F6371E" w14:paraId="40636D5F"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36CE491" w14:textId="7E370326" w:rsidR="67F6371E" w:rsidRPr="0053381F" w:rsidRDefault="67F6371E" w:rsidP="67F6371E">
            <w:pPr>
              <w:jc w:val="center"/>
              <w:rPr>
                <w:sz w:val="24"/>
                <w:szCs w:val="24"/>
              </w:rPr>
            </w:pPr>
            <w:r w:rsidRPr="0053381F">
              <w:rPr>
                <w:sz w:val="24"/>
                <w:szCs w:val="24"/>
              </w:rPr>
              <w:t>Several sensory for message communication</w:t>
            </w:r>
          </w:p>
        </w:tc>
        <w:tc>
          <w:tcPr>
            <w:tcW w:w="3120" w:type="dxa"/>
          </w:tcPr>
          <w:p w14:paraId="5F57963B" w14:textId="5BA15F71"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iCs/>
                <w:sz w:val="24"/>
                <w:szCs w:val="24"/>
              </w:rPr>
            </w:pPr>
            <w:r w:rsidRPr="00891CF0">
              <w:rPr>
                <w:rFonts w:asciiTheme="majorHAnsi" w:hAnsiTheme="majorHAnsi"/>
                <w:i/>
                <w:iCs/>
                <w:sz w:val="24"/>
                <w:szCs w:val="24"/>
              </w:rPr>
              <w:t>Should input the desired message via more than one sensory stimulation</w:t>
            </w:r>
          </w:p>
        </w:tc>
        <w:tc>
          <w:tcPr>
            <w:tcW w:w="3120" w:type="dxa"/>
          </w:tcPr>
          <w:p w14:paraId="6F37BB0A" w14:textId="3E172FB7"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 xml:space="preserve">System should be able to communicate with user via various sensory inputs in order to maximize safety and </w:t>
            </w:r>
            <w:r w:rsidRPr="00891CF0">
              <w:rPr>
                <w:rFonts w:asciiTheme="majorHAnsi" w:hAnsiTheme="majorHAnsi"/>
                <w:sz w:val="24"/>
                <w:szCs w:val="24"/>
              </w:rPr>
              <w:lastRenderedPageBreak/>
              <w:t>account for any cognitive or sensory distraction</w:t>
            </w:r>
          </w:p>
        </w:tc>
      </w:tr>
      <w:tr w:rsidR="009D346F" w14:paraId="27BC41DA" w14:textId="77777777" w:rsidTr="002F5BED">
        <w:tc>
          <w:tcPr>
            <w:cnfStyle w:val="001000000000" w:firstRow="0" w:lastRow="0" w:firstColumn="1" w:lastColumn="0" w:oddVBand="0" w:evenVBand="0" w:oddHBand="0" w:evenHBand="0" w:firstRowFirstColumn="0" w:firstRowLastColumn="0" w:lastRowFirstColumn="0" w:lastRowLastColumn="0"/>
            <w:tcW w:w="3120" w:type="dxa"/>
          </w:tcPr>
          <w:p w14:paraId="5CDFB802" w14:textId="5F177AD6" w:rsidR="009D346F" w:rsidRPr="0053381F" w:rsidRDefault="009D346F" w:rsidP="67F6371E">
            <w:pPr>
              <w:jc w:val="center"/>
              <w:rPr>
                <w:sz w:val="24"/>
                <w:szCs w:val="24"/>
              </w:rPr>
            </w:pPr>
            <w:r w:rsidRPr="0053381F">
              <w:rPr>
                <w:sz w:val="24"/>
                <w:szCs w:val="24"/>
              </w:rPr>
              <w:lastRenderedPageBreak/>
              <w:t>Minimize mass and size</w:t>
            </w:r>
          </w:p>
        </w:tc>
        <w:tc>
          <w:tcPr>
            <w:tcW w:w="3120" w:type="dxa"/>
          </w:tcPr>
          <w:p w14:paraId="0DA303F7" w14:textId="40529846" w:rsidR="009D346F" w:rsidRPr="00891CF0" w:rsidRDefault="009D346F"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i/>
                <w:iCs/>
                <w:sz w:val="24"/>
                <w:szCs w:val="24"/>
              </w:rPr>
            </w:pPr>
            <w:r w:rsidRPr="00891CF0">
              <w:rPr>
                <w:rFonts w:asciiTheme="majorHAnsi" w:hAnsiTheme="majorHAnsi"/>
                <w:i/>
                <w:iCs/>
                <w:sz w:val="24"/>
                <w:szCs w:val="24"/>
              </w:rPr>
              <w:t>System mass and size should be minimized to easily install</w:t>
            </w:r>
          </w:p>
        </w:tc>
        <w:tc>
          <w:tcPr>
            <w:tcW w:w="3120" w:type="dxa"/>
          </w:tcPr>
          <w:p w14:paraId="41DBC909" w14:textId="6540C804" w:rsidR="009D346F" w:rsidRPr="00891CF0" w:rsidRDefault="009D346F"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Team and car manufacturers must be able to implement system “invisibly”; without any visual distortions to the car’s aesthetics</w:t>
            </w:r>
          </w:p>
        </w:tc>
      </w:tr>
      <w:tr w:rsidR="009D346F" w14:paraId="119C0888"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4AD085" w14:textId="17DBA93E" w:rsidR="009D346F" w:rsidRPr="0053381F" w:rsidRDefault="009D346F" w:rsidP="67F6371E">
            <w:pPr>
              <w:jc w:val="center"/>
              <w:rPr>
                <w:sz w:val="24"/>
                <w:szCs w:val="24"/>
              </w:rPr>
            </w:pPr>
            <w:r w:rsidRPr="0053381F">
              <w:rPr>
                <w:sz w:val="24"/>
                <w:szCs w:val="24"/>
              </w:rPr>
              <w:t>Minimize risk of failure</w:t>
            </w:r>
          </w:p>
        </w:tc>
        <w:tc>
          <w:tcPr>
            <w:tcW w:w="3120" w:type="dxa"/>
          </w:tcPr>
          <w:p w14:paraId="742E6F28" w14:textId="1217CAAB" w:rsidR="009D346F" w:rsidRPr="00891CF0" w:rsidRDefault="00A40FBB"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iCs/>
                <w:sz w:val="24"/>
                <w:szCs w:val="24"/>
              </w:rPr>
            </w:pPr>
            <w:r w:rsidRPr="00891CF0">
              <w:rPr>
                <w:rFonts w:asciiTheme="majorHAnsi" w:hAnsiTheme="majorHAnsi"/>
                <w:i/>
                <w:iCs/>
                <w:sz w:val="24"/>
                <w:szCs w:val="24"/>
              </w:rPr>
              <w:t>Components should possess low risk of failure</w:t>
            </w:r>
          </w:p>
        </w:tc>
        <w:tc>
          <w:tcPr>
            <w:tcW w:w="3120" w:type="dxa"/>
          </w:tcPr>
          <w:p w14:paraId="346B40A7" w14:textId="0146BEF1" w:rsidR="009D346F" w:rsidRPr="00891CF0" w:rsidRDefault="009D346F"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Products used must be of good quality</w:t>
            </w:r>
            <w:r w:rsidR="00A40FBB" w:rsidRPr="00891CF0">
              <w:rPr>
                <w:rFonts w:asciiTheme="majorHAnsi" w:hAnsiTheme="majorHAnsi"/>
                <w:sz w:val="24"/>
                <w:szCs w:val="24"/>
              </w:rPr>
              <w:t xml:space="preserve"> in order to minimize risk of failure, and possess high computational power in order to accurately detect siren</w:t>
            </w:r>
          </w:p>
        </w:tc>
      </w:tr>
      <w:tr w:rsidR="00A40FBB" w14:paraId="311335D4" w14:textId="77777777" w:rsidTr="00A40FBB">
        <w:trPr>
          <w:trHeight w:val="209"/>
        </w:trPr>
        <w:tc>
          <w:tcPr>
            <w:cnfStyle w:val="001000000000" w:firstRow="0" w:lastRow="0" w:firstColumn="1" w:lastColumn="0" w:oddVBand="0" w:evenVBand="0" w:oddHBand="0" w:evenHBand="0" w:firstRowFirstColumn="0" w:firstRowLastColumn="0" w:lastRowFirstColumn="0" w:lastRowLastColumn="0"/>
            <w:tcW w:w="3120" w:type="dxa"/>
          </w:tcPr>
          <w:p w14:paraId="6AF11169" w14:textId="08D89F57" w:rsidR="00A40FBB" w:rsidRPr="0053381F" w:rsidRDefault="00A40FBB" w:rsidP="00A40FBB">
            <w:pPr>
              <w:jc w:val="center"/>
              <w:rPr>
                <w:sz w:val="24"/>
                <w:szCs w:val="24"/>
              </w:rPr>
            </w:pPr>
            <w:r w:rsidRPr="0053381F">
              <w:rPr>
                <w:sz w:val="24"/>
                <w:szCs w:val="24"/>
              </w:rPr>
              <w:t>Minimize complexity</w:t>
            </w:r>
          </w:p>
        </w:tc>
        <w:tc>
          <w:tcPr>
            <w:tcW w:w="3120" w:type="dxa"/>
          </w:tcPr>
          <w:p w14:paraId="3D35C7A1" w14:textId="5BD2259C" w:rsidR="00A40FBB" w:rsidRPr="00891CF0" w:rsidRDefault="0053381F"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i/>
                <w:iCs/>
                <w:sz w:val="24"/>
                <w:szCs w:val="24"/>
              </w:rPr>
            </w:pPr>
            <w:r w:rsidRPr="00891CF0">
              <w:rPr>
                <w:rFonts w:asciiTheme="majorHAnsi" w:hAnsiTheme="majorHAnsi"/>
                <w:i/>
                <w:iCs/>
                <w:sz w:val="24"/>
                <w:szCs w:val="24"/>
              </w:rPr>
              <w:t>Should be simplified as much as possible</w:t>
            </w:r>
          </w:p>
        </w:tc>
        <w:tc>
          <w:tcPr>
            <w:tcW w:w="3120" w:type="dxa"/>
          </w:tcPr>
          <w:p w14:paraId="53384746" w14:textId="7075A700" w:rsidR="00A40FBB" w:rsidRPr="00891CF0" w:rsidRDefault="0053381F"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A simplified design would provide the team and car manufacturers an improved easiness of fixing the system in the case of system’s failure</w:t>
            </w:r>
          </w:p>
        </w:tc>
      </w:tr>
      <w:tr w:rsidR="00D417C5" w14:paraId="7E9A077F" w14:textId="77777777" w:rsidTr="00A40FBB">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120" w:type="dxa"/>
          </w:tcPr>
          <w:p w14:paraId="27382118" w14:textId="28E6A454" w:rsidR="00D417C5" w:rsidRPr="0053381F" w:rsidRDefault="00D417C5" w:rsidP="00A40FBB">
            <w:pPr>
              <w:jc w:val="center"/>
              <w:rPr>
                <w:sz w:val="24"/>
                <w:szCs w:val="24"/>
              </w:rPr>
            </w:pPr>
            <w:r>
              <w:rPr>
                <w:sz w:val="24"/>
                <w:szCs w:val="24"/>
              </w:rPr>
              <w:t>Maximize signal detection area</w:t>
            </w:r>
          </w:p>
        </w:tc>
        <w:tc>
          <w:tcPr>
            <w:tcW w:w="3120" w:type="dxa"/>
          </w:tcPr>
          <w:p w14:paraId="2F5A5D80" w14:textId="333B02C8" w:rsidR="00D417C5" w:rsidRPr="00891CF0" w:rsidRDefault="00D417C5"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iCs/>
                <w:sz w:val="24"/>
                <w:szCs w:val="24"/>
              </w:rPr>
            </w:pPr>
            <w:r w:rsidRPr="00891CF0">
              <w:rPr>
                <w:rFonts w:asciiTheme="majorHAnsi" w:hAnsiTheme="majorHAnsi"/>
                <w:i/>
                <w:iCs/>
                <w:sz w:val="24"/>
                <w:szCs w:val="24"/>
              </w:rPr>
              <w:t>Should be able to detect sirens in a reasonable distance</w:t>
            </w:r>
          </w:p>
        </w:tc>
        <w:tc>
          <w:tcPr>
            <w:tcW w:w="3120" w:type="dxa"/>
          </w:tcPr>
          <w:p w14:paraId="38C1D1CA" w14:textId="5C566E7C" w:rsidR="00D417C5" w:rsidRPr="00891CF0" w:rsidRDefault="00D417C5"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rPr>
              <w:t>Microphone should be able to capture signals that are of important and reasonable distance from the car in all directions, in order for design to be effective</w:t>
            </w:r>
          </w:p>
        </w:tc>
      </w:tr>
    </w:tbl>
    <w:p w14:paraId="116E6920" w14:textId="6B8C53B7" w:rsidR="001D70A6" w:rsidRPr="002F5BED" w:rsidRDefault="001D70A6" w:rsidP="001D70A6">
      <w:pPr>
        <w:keepNext/>
        <w:spacing w:after="200"/>
        <w:rPr>
          <w:color w:val="000000" w:themeColor="text1"/>
          <w:sz w:val="20"/>
          <w:szCs w:val="20"/>
        </w:rPr>
      </w:pPr>
    </w:p>
    <w:p w14:paraId="0F33889E" w14:textId="3CF26898" w:rsidR="67F6371E" w:rsidRPr="002F5BED" w:rsidRDefault="002F5BED" w:rsidP="002F5BED">
      <w:pPr>
        <w:pStyle w:val="Caption"/>
        <w:rPr>
          <w:rFonts w:ascii="Calibri" w:eastAsia="Calibri" w:hAnsi="Calibri" w:cs="Calibri"/>
          <w:i w:val="0"/>
          <w:iCs w:val="0"/>
          <w:color w:val="000000" w:themeColor="text1"/>
          <w:sz w:val="20"/>
          <w:szCs w:val="20"/>
          <w:lang w:val="en-CA"/>
        </w:rPr>
      </w:pPr>
      <w:bookmarkStart w:id="36" w:name="_Toc5463299"/>
      <w:r w:rsidRPr="002F5BED">
        <w:rPr>
          <w:b/>
          <w:bCs/>
          <w:color w:val="000000" w:themeColor="text1"/>
          <w:sz w:val="20"/>
          <w:szCs w:val="20"/>
        </w:rPr>
        <w:t xml:space="preserve">Table </w:t>
      </w:r>
      <w:r w:rsidRPr="002F5BED">
        <w:rPr>
          <w:b/>
          <w:bCs/>
          <w:color w:val="000000" w:themeColor="text1"/>
          <w:sz w:val="20"/>
          <w:szCs w:val="20"/>
        </w:rPr>
        <w:fldChar w:fldCharType="begin"/>
      </w:r>
      <w:r w:rsidRPr="002F5BED">
        <w:rPr>
          <w:b/>
          <w:bCs/>
          <w:color w:val="000000" w:themeColor="text1"/>
          <w:sz w:val="20"/>
          <w:szCs w:val="20"/>
        </w:rPr>
        <w:instrText xml:space="preserve"> SEQ Table \* ARABIC </w:instrText>
      </w:r>
      <w:r w:rsidRPr="002F5BED">
        <w:rPr>
          <w:b/>
          <w:bCs/>
          <w:color w:val="000000" w:themeColor="text1"/>
          <w:sz w:val="20"/>
          <w:szCs w:val="20"/>
        </w:rPr>
        <w:fldChar w:fldCharType="separate"/>
      </w:r>
      <w:r w:rsidR="00264673">
        <w:rPr>
          <w:b/>
          <w:bCs/>
          <w:noProof/>
          <w:color w:val="000000" w:themeColor="text1"/>
          <w:sz w:val="20"/>
          <w:szCs w:val="20"/>
        </w:rPr>
        <w:t>2</w:t>
      </w:r>
      <w:r w:rsidRPr="002F5BED">
        <w:rPr>
          <w:b/>
          <w:bCs/>
          <w:color w:val="000000" w:themeColor="text1"/>
          <w:sz w:val="20"/>
          <w:szCs w:val="20"/>
        </w:rPr>
        <w:fldChar w:fldCharType="end"/>
      </w:r>
      <w:r w:rsidRPr="002F5BED">
        <w:rPr>
          <w:b/>
          <w:bCs/>
          <w:color w:val="000000" w:themeColor="text1"/>
          <w:sz w:val="20"/>
          <w:szCs w:val="20"/>
        </w:rPr>
        <w:t>:</w:t>
      </w:r>
      <w:r w:rsidRPr="002F5BED">
        <w:rPr>
          <w:color w:val="000000" w:themeColor="text1"/>
          <w:sz w:val="20"/>
          <w:szCs w:val="20"/>
        </w:rPr>
        <w:t xml:space="preserve"> The constraints developed for the project</w:t>
      </w:r>
      <w:bookmarkEnd w:id="36"/>
    </w:p>
    <w:tbl>
      <w:tblPr>
        <w:tblStyle w:val="PlainTable5"/>
        <w:tblW w:w="0" w:type="auto"/>
        <w:tblLayout w:type="fixed"/>
        <w:tblLook w:val="04A0" w:firstRow="1" w:lastRow="0" w:firstColumn="1" w:lastColumn="0" w:noHBand="0" w:noVBand="1"/>
      </w:tblPr>
      <w:tblGrid>
        <w:gridCol w:w="3120"/>
        <w:gridCol w:w="3120"/>
        <w:gridCol w:w="3116"/>
      </w:tblGrid>
      <w:tr w:rsidR="67F6371E" w14:paraId="6BC763D7" w14:textId="77777777" w:rsidTr="002F5B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0" w:type="dxa"/>
          </w:tcPr>
          <w:p w14:paraId="46F29717" w14:textId="240EF448" w:rsidR="67F6371E" w:rsidRDefault="67F6371E" w:rsidP="67F6371E">
            <w:pPr>
              <w:jc w:val="center"/>
              <w:rPr>
                <w:sz w:val="24"/>
                <w:szCs w:val="24"/>
              </w:rPr>
            </w:pPr>
            <w:r w:rsidRPr="67F6371E">
              <w:rPr>
                <w:b/>
                <w:bCs/>
                <w:sz w:val="24"/>
                <w:szCs w:val="24"/>
                <w:lang w:val="en-CA"/>
              </w:rPr>
              <w:t>Constraints</w:t>
            </w:r>
          </w:p>
        </w:tc>
        <w:tc>
          <w:tcPr>
            <w:tcW w:w="3120" w:type="dxa"/>
          </w:tcPr>
          <w:p w14:paraId="6CCEABD2" w14:textId="64E8DBEB" w:rsidR="67F6371E" w:rsidRDefault="67F6371E" w:rsidP="67F6371E">
            <w:pPr>
              <w:jc w:val="center"/>
              <w:cnfStyle w:val="100000000000" w:firstRow="1" w:lastRow="0" w:firstColumn="0" w:lastColumn="0" w:oddVBand="0" w:evenVBand="0" w:oddHBand="0" w:evenHBand="0" w:firstRowFirstColumn="0" w:firstRowLastColumn="0" w:lastRowFirstColumn="0" w:lastRowLastColumn="0"/>
              <w:rPr>
                <w:sz w:val="24"/>
                <w:szCs w:val="24"/>
              </w:rPr>
            </w:pPr>
            <w:r w:rsidRPr="67F6371E">
              <w:rPr>
                <w:b/>
                <w:bCs/>
                <w:sz w:val="24"/>
                <w:szCs w:val="24"/>
                <w:lang w:val="en-CA"/>
              </w:rPr>
              <w:t>Description</w:t>
            </w:r>
          </w:p>
        </w:tc>
        <w:tc>
          <w:tcPr>
            <w:tcW w:w="3116" w:type="dxa"/>
          </w:tcPr>
          <w:p w14:paraId="56F12F05" w14:textId="402E1ABF" w:rsidR="67F6371E" w:rsidRDefault="67F6371E" w:rsidP="67F6371E">
            <w:pPr>
              <w:jc w:val="center"/>
              <w:cnfStyle w:val="100000000000" w:firstRow="1" w:lastRow="0" w:firstColumn="0" w:lastColumn="0" w:oddVBand="0" w:evenVBand="0" w:oddHBand="0" w:evenHBand="0" w:firstRowFirstColumn="0" w:firstRowLastColumn="0" w:lastRowFirstColumn="0" w:lastRowLastColumn="0"/>
              <w:rPr>
                <w:sz w:val="24"/>
                <w:szCs w:val="24"/>
              </w:rPr>
            </w:pPr>
            <w:r w:rsidRPr="67F6371E">
              <w:rPr>
                <w:b/>
                <w:bCs/>
                <w:sz w:val="24"/>
                <w:szCs w:val="24"/>
                <w:lang w:val="en-CA"/>
              </w:rPr>
              <w:t>Justification</w:t>
            </w:r>
          </w:p>
        </w:tc>
      </w:tr>
      <w:tr w:rsidR="67F6371E" w14:paraId="11595992"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89A4E24" w14:textId="1DF6E8CD" w:rsidR="67F6371E" w:rsidRPr="0053381F" w:rsidRDefault="67F6371E" w:rsidP="67F6371E">
            <w:pPr>
              <w:jc w:val="center"/>
              <w:rPr>
                <w:sz w:val="24"/>
                <w:szCs w:val="24"/>
              </w:rPr>
            </w:pPr>
            <w:r w:rsidRPr="0053381F">
              <w:rPr>
                <w:sz w:val="24"/>
                <w:szCs w:val="24"/>
                <w:lang w:val="en-CA"/>
              </w:rPr>
              <w:t>Must be able to differentiate between different noise out puts</w:t>
            </w:r>
          </w:p>
        </w:tc>
        <w:tc>
          <w:tcPr>
            <w:tcW w:w="3120" w:type="dxa"/>
          </w:tcPr>
          <w:p w14:paraId="207E53AE" w14:textId="0BB692CC" w:rsidR="67F6371E" w:rsidRPr="00891CF0" w:rsidRDefault="67F6371E" w:rsidP="00A40FB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 xml:space="preserve">Sound of a siren </w:t>
            </w:r>
            <w:r w:rsidR="00A40FBB" w:rsidRPr="00891CF0">
              <w:rPr>
                <w:rFonts w:asciiTheme="majorHAnsi" w:hAnsiTheme="majorHAnsi"/>
                <w:i/>
                <w:iCs/>
                <w:sz w:val="24"/>
                <w:szCs w:val="24"/>
                <w:lang w:val="en-CA"/>
              </w:rPr>
              <w:t>vs. surrounding noises</w:t>
            </w:r>
          </w:p>
        </w:tc>
        <w:tc>
          <w:tcPr>
            <w:tcW w:w="3116" w:type="dxa"/>
          </w:tcPr>
          <w:p w14:paraId="3E3AD0BD" w14:textId="0ED53973"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Sensors must be able to detect different frequencies, pitch and patterns</w:t>
            </w:r>
            <w:r w:rsidR="009D346F" w:rsidRPr="00891CF0">
              <w:rPr>
                <w:rFonts w:asciiTheme="majorHAnsi" w:hAnsiTheme="majorHAnsi"/>
                <w:sz w:val="24"/>
                <w:szCs w:val="24"/>
                <w:lang w:val="en-CA"/>
              </w:rPr>
              <w:t xml:space="preserve"> (depending on the country’s standard siren type used)</w:t>
            </w:r>
          </w:p>
          <w:p w14:paraId="7A5E0350" w14:textId="26BA6351"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67F6371E" w14:paraId="02DD3804" w14:textId="77777777" w:rsidTr="002F5BED">
        <w:tc>
          <w:tcPr>
            <w:cnfStyle w:val="001000000000" w:firstRow="0" w:lastRow="0" w:firstColumn="1" w:lastColumn="0" w:oddVBand="0" w:evenVBand="0" w:oddHBand="0" w:evenHBand="0" w:firstRowFirstColumn="0" w:firstRowLastColumn="0" w:lastRowFirstColumn="0" w:lastRowLastColumn="0"/>
            <w:tcW w:w="3120" w:type="dxa"/>
          </w:tcPr>
          <w:p w14:paraId="527A3D90" w14:textId="64396269" w:rsidR="67F6371E" w:rsidRPr="0053381F" w:rsidRDefault="67F6371E" w:rsidP="67F6371E">
            <w:pPr>
              <w:jc w:val="center"/>
              <w:rPr>
                <w:sz w:val="24"/>
                <w:szCs w:val="24"/>
              </w:rPr>
            </w:pPr>
            <w:r w:rsidRPr="0053381F">
              <w:rPr>
                <w:sz w:val="24"/>
                <w:szCs w:val="24"/>
                <w:lang w:val="en-CA"/>
              </w:rPr>
              <w:t>Must not be distracting to the driver</w:t>
            </w:r>
          </w:p>
        </w:tc>
        <w:tc>
          <w:tcPr>
            <w:tcW w:w="3120" w:type="dxa"/>
          </w:tcPr>
          <w:p w14:paraId="467A70EB" w14:textId="17612F82"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Must be succinct</w:t>
            </w:r>
          </w:p>
        </w:tc>
        <w:tc>
          <w:tcPr>
            <w:tcW w:w="3116" w:type="dxa"/>
          </w:tcPr>
          <w:p w14:paraId="7AD79389" w14:textId="56E54F19"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Driver must not be distracted while on road by unnecessary functions</w:t>
            </w:r>
          </w:p>
          <w:p w14:paraId="456C3D7C" w14:textId="761187E7"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within the vehicle</w:t>
            </w:r>
          </w:p>
          <w:p w14:paraId="0F24A3A0" w14:textId="3E31541D" w:rsidR="67F6371E" w:rsidRPr="00891CF0" w:rsidRDefault="67F6371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67F6371E" w14:paraId="31BD847B"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A515681" w14:textId="432B79B7" w:rsidR="67F6371E" w:rsidRPr="0053381F" w:rsidRDefault="00D417C5" w:rsidP="67F6371E">
            <w:pPr>
              <w:jc w:val="center"/>
              <w:rPr>
                <w:sz w:val="24"/>
                <w:szCs w:val="24"/>
              </w:rPr>
            </w:pPr>
            <w:r>
              <w:rPr>
                <w:sz w:val="24"/>
                <w:szCs w:val="24"/>
                <w:lang w:val="en-CA"/>
              </w:rPr>
              <w:t>Must possess h</w:t>
            </w:r>
            <w:r w:rsidR="009D346F" w:rsidRPr="0053381F">
              <w:rPr>
                <w:sz w:val="24"/>
                <w:szCs w:val="24"/>
                <w:lang w:val="en-CA"/>
              </w:rPr>
              <w:t>igh D</w:t>
            </w:r>
            <w:r w:rsidR="67F6371E" w:rsidRPr="0053381F">
              <w:rPr>
                <w:sz w:val="24"/>
                <w:szCs w:val="24"/>
                <w:lang w:val="en-CA"/>
              </w:rPr>
              <w:t>urability</w:t>
            </w:r>
          </w:p>
        </w:tc>
        <w:tc>
          <w:tcPr>
            <w:tcW w:w="3120" w:type="dxa"/>
          </w:tcPr>
          <w:p w14:paraId="2B30BDBD" w14:textId="64E22870"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Greater than 10 years</w:t>
            </w:r>
          </w:p>
          <w:p w14:paraId="0E7158AE" w14:textId="25FE5E77"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5201455D" w14:textId="7957C8B3"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3116" w:type="dxa"/>
          </w:tcPr>
          <w:p w14:paraId="7E39615B" w14:textId="5343CC77"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Product must be able to withstand harsh weather conditions if integrated on the exterior of a vehicle</w:t>
            </w:r>
          </w:p>
          <w:p w14:paraId="32DA4841" w14:textId="44F96508" w:rsidR="67F6371E" w:rsidRPr="00891CF0" w:rsidRDefault="67F6371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r w:rsidR="0026662E" w14:paraId="2B5CC4FE" w14:textId="77777777" w:rsidTr="0026662E">
        <w:trPr>
          <w:trHeight w:val="2865"/>
        </w:trPr>
        <w:tc>
          <w:tcPr>
            <w:cnfStyle w:val="001000000000" w:firstRow="0" w:lastRow="0" w:firstColumn="1" w:lastColumn="0" w:oddVBand="0" w:evenVBand="0" w:oddHBand="0" w:evenHBand="0" w:firstRowFirstColumn="0" w:firstRowLastColumn="0" w:lastRowFirstColumn="0" w:lastRowLastColumn="0"/>
            <w:tcW w:w="3120" w:type="dxa"/>
          </w:tcPr>
          <w:p w14:paraId="70014199" w14:textId="2B24E255" w:rsidR="0026662E" w:rsidRPr="0053381F" w:rsidRDefault="0026662E" w:rsidP="67F6371E">
            <w:pPr>
              <w:jc w:val="center"/>
              <w:rPr>
                <w:sz w:val="24"/>
                <w:szCs w:val="24"/>
              </w:rPr>
            </w:pPr>
            <w:r w:rsidRPr="0053381F">
              <w:rPr>
                <w:sz w:val="24"/>
                <w:szCs w:val="24"/>
                <w:lang w:val="en-CA"/>
              </w:rPr>
              <w:lastRenderedPageBreak/>
              <w:t>Electrical Canadian Code,</w:t>
            </w:r>
          </w:p>
          <w:p w14:paraId="77715462" w14:textId="5F3BB5E0" w:rsidR="0026662E" w:rsidRPr="0053381F" w:rsidRDefault="0026662E" w:rsidP="67F6371E">
            <w:pPr>
              <w:jc w:val="center"/>
              <w:rPr>
                <w:sz w:val="24"/>
                <w:szCs w:val="24"/>
              </w:rPr>
            </w:pPr>
            <w:r w:rsidRPr="0053381F">
              <w:rPr>
                <w:sz w:val="24"/>
                <w:szCs w:val="24"/>
                <w:lang w:val="en-CA"/>
              </w:rPr>
              <w:t>Professional Engineering Ontario</w:t>
            </w:r>
            <w:r>
              <w:rPr>
                <w:sz w:val="24"/>
                <w:szCs w:val="24"/>
                <w:lang w:val="en-CA"/>
              </w:rPr>
              <w:t xml:space="preserve"> </w:t>
            </w:r>
            <w:r w:rsidRPr="0053381F">
              <w:rPr>
                <w:sz w:val="24"/>
                <w:szCs w:val="24"/>
                <w:lang w:val="en-CA"/>
              </w:rPr>
              <w:t>(PEO),</w:t>
            </w:r>
          </w:p>
          <w:p w14:paraId="0B704334" w14:textId="2A90BFF1" w:rsidR="0026662E" w:rsidRPr="0053381F" w:rsidRDefault="0026662E" w:rsidP="67F6371E">
            <w:pPr>
              <w:jc w:val="center"/>
              <w:rPr>
                <w:sz w:val="24"/>
                <w:szCs w:val="24"/>
              </w:rPr>
            </w:pPr>
            <w:r w:rsidRPr="0053381F">
              <w:rPr>
                <w:sz w:val="24"/>
                <w:szCs w:val="24"/>
                <w:lang w:val="en-CA"/>
              </w:rPr>
              <w:t>ISO - 14001, TS16949, 9001,</w:t>
            </w:r>
          </w:p>
          <w:p w14:paraId="4D3FD4BB" w14:textId="6310FF1D" w:rsidR="0026662E" w:rsidRPr="0053381F" w:rsidRDefault="0026662E" w:rsidP="67F6371E">
            <w:pPr>
              <w:jc w:val="center"/>
              <w:rPr>
                <w:sz w:val="24"/>
                <w:szCs w:val="24"/>
              </w:rPr>
            </w:pPr>
            <w:r w:rsidRPr="0053381F">
              <w:rPr>
                <w:sz w:val="24"/>
                <w:szCs w:val="24"/>
                <w:lang w:val="en-CA"/>
              </w:rPr>
              <w:t>International Automotive Task Force (IATF),</w:t>
            </w:r>
          </w:p>
          <w:p w14:paraId="031A10E5" w14:textId="77777777" w:rsidR="0026662E" w:rsidRPr="0053381F" w:rsidRDefault="0026662E" w:rsidP="67F6371E">
            <w:pPr>
              <w:jc w:val="center"/>
              <w:rPr>
                <w:i w:val="0"/>
                <w:iCs w:val="0"/>
                <w:sz w:val="24"/>
                <w:szCs w:val="24"/>
              </w:rPr>
            </w:pPr>
            <w:r w:rsidRPr="0053381F">
              <w:rPr>
                <w:sz w:val="24"/>
                <w:szCs w:val="24"/>
                <w:lang w:val="en-CA"/>
              </w:rPr>
              <w:t>Health Canada Medical Device Regulations (CMDR)</w:t>
            </w:r>
          </w:p>
          <w:p w14:paraId="12D30A09" w14:textId="1A06D51F" w:rsidR="0026662E" w:rsidRPr="0053381F" w:rsidRDefault="0026662E" w:rsidP="67F6371E">
            <w:pPr>
              <w:jc w:val="center"/>
              <w:rPr>
                <w:sz w:val="24"/>
                <w:szCs w:val="24"/>
              </w:rPr>
            </w:pPr>
            <w:r w:rsidRPr="0053381F">
              <w:rPr>
                <w:sz w:val="24"/>
                <w:szCs w:val="24"/>
                <w:lang w:val="en-CA"/>
              </w:rPr>
              <w:t>Accessible</w:t>
            </w:r>
          </w:p>
        </w:tc>
        <w:tc>
          <w:tcPr>
            <w:tcW w:w="3120" w:type="dxa"/>
          </w:tcPr>
          <w:p w14:paraId="38AC4977" w14:textId="002D9215" w:rsidR="0026662E" w:rsidRPr="00891CF0" w:rsidRDefault="0026662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Must be approved</w:t>
            </w:r>
          </w:p>
        </w:tc>
        <w:tc>
          <w:tcPr>
            <w:tcW w:w="3116" w:type="dxa"/>
          </w:tcPr>
          <w:p w14:paraId="4389A734" w14:textId="27254437" w:rsidR="0026662E" w:rsidRPr="00891CF0" w:rsidRDefault="0026662E"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Product must be approved and safely operate according to necessary safety regulations, in order to able to sell to client</w:t>
            </w:r>
          </w:p>
        </w:tc>
      </w:tr>
      <w:tr w:rsidR="0026662E" w14:paraId="0D7CB0CF"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094054E" w14:textId="1EB6CA3E" w:rsidR="0026662E" w:rsidRPr="0053381F" w:rsidRDefault="0026662E" w:rsidP="67F6371E">
            <w:pPr>
              <w:jc w:val="center"/>
              <w:rPr>
                <w:sz w:val="24"/>
                <w:szCs w:val="24"/>
              </w:rPr>
            </w:pPr>
            <w:r>
              <w:rPr>
                <w:sz w:val="24"/>
                <w:szCs w:val="24"/>
              </w:rPr>
              <w:t>Must be compatible</w:t>
            </w:r>
          </w:p>
        </w:tc>
        <w:tc>
          <w:tcPr>
            <w:tcW w:w="3120" w:type="dxa"/>
          </w:tcPr>
          <w:p w14:paraId="1CAF7D15" w14:textId="37FB12B3" w:rsidR="0026662E" w:rsidRPr="00891CF0" w:rsidRDefault="0026662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i/>
                <w:iCs/>
                <w:sz w:val="24"/>
                <w:szCs w:val="24"/>
                <w:lang w:val="en-CA"/>
              </w:rPr>
              <w:t>Available for all car models</w:t>
            </w:r>
          </w:p>
        </w:tc>
        <w:tc>
          <w:tcPr>
            <w:tcW w:w="3116" w:type="dxa"/>
          </w:tcPr>
          <w:p w14:paraId="0D8954C3" w14:textId="268A2E08" w:rsidR="0026662E" w:rsidRPr="00891CF0" w:rsidRDefault="0026662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91CF0">
              <w:rPr>
                <w:rFonts w:asciiTheme="majorHAnsi" w:hAnsiTheme="majorHAnsi"/>
                <w:sz w:val="24"/>
                <w:szCs w:val="24"/>
                <w:lang w:val="en-CA"/>
              </w:rPr>
              <w:t>System must be available for purchase by both the car manufacturers and the driver</w:t>
            </w:r>
          </w:p>
        </w:tc>
      </w:tr>
      <w:tr w:rsidR="009D346F" w14:paraId="36445A13" w14:textId="77777777" w:rsidTr="002F5BED">
        <w:tc>
          <w:tcPr>
            <w:cnfStyle w:val="001000000000" w:firstRow="0" w:lastRow="0" w:firstColumn="1" w:lastColumn="0" w:oddVBand="0" w:evenVBand="0" w:oddHBand="0" w:evenHBand="0" w:firstRowFirstColumn="0" w:firstRowLastColumn="0" w:lastRowFirstColumn="0" w:lastRowLastColumn="0"/>
            <w:tcW w:w="3120" w:type="dxa"/>
          </w:tcPr>
          <w:p w14:paraId="36E97287" w14:textId="4A17A9D4" w:rsidR="009D346F" w:rsidRPr="0053381F" w:rsidRDefault="009D346F" w:rsidP="67F6371E">
            <w:pPr>
              <w:jc w:val="center"/>
              <w:rPr>
                <w:sz w:val="24"/>
                <w:szCs w:val="24"/>
                <w:lang w:val="en-CA"/>
              </w:rPr>
            </w:pPr>
            <w:r w:rsidRPr="0053381F">
              <w:rPr>
                <w:sz w:val="24"/>
                <w:szCs w:val="24"/>
                <w:lang w:val="en-CA"/>
              </w:rPr>
              <w:t>Must account for Doppler Effect</w:t>
            </w:r>
          </w:p>
        </w:tc>
        <w:tc>
          <w:tcPr>
            <w:tcW w:w="3120" w:type="dxa"/>
          </w:tcPr>
          <w:p w14:paraId="34DB8746" w14:textId="1CA9E571" w:rsidR="009D346F" w:rsidRPr="00891CF0" w:rsidRDefault="009D346F" w:rsidP="0053381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i/>
                <w:iCs/>
                <w:sz w:val="24"/>
                <w:szCs w:val="24"/>
                <w:lang w:val="en-CA"/>
              </w:rPr>
            </w:pPr>
            <w:r w:rsidRPr="00891CF0">
              <w:rPr>
                <w:rFonts w:asciiTheme="majorHAnsi" w:hAnsiTheme="majorHAnsi"/>
                <w:i/>
                <w:iCs/>
                <w:sz w:val="24"/>
                <w:szCs w:val="24"/>
                <w:lang w:val="en-CA"/>
              </w:rPr>
              <w:t>Must</w:t>
            </w:r>
            <w:r w:rsidR="0053381F" w:rsidRPr="00891CF0">
              <w:rPr>
                <w:rFonts w:asciiTheme="majorHAnsi" w:hAnsiTheme="majorHAnsi"/>
                <w:i/>
                <w:iCs/>
                <w:sz w:val="24"/>
                <w:szCs w:val="24"/>
                <w:lang w:val="en-CA"/>
              </w:rPr>
              <w:t xml:space="preserve"> </w:t>
            </w:r>
            <w:r w:rsidRPr="00891CF0">
              <w:rPr>
                <w:rFonts w:asciiTheme="majorHAnsi" w:hAnsiTheme="majorHAnsi"/>
                <w:i/>
                <w:iCs/>
                <w:sz w:val="24"/>
                <w:szCs w:val="24"/>
                <w:lang w:val="en-CA"/>
              </w:rPr>
              <w:t xml:space="preserve">be able to </w:t>
            </w:r>
            <w:r w:rsidR="0053381F" w:rsidRPr="00891CF0">
              <w:rPr>
                <w:rFonts w:asciiTheme="majorHAnsi" w:hAnsiTheme="majorHAnsi"/>
                <w:i/>
                <w:iCs/>
                <w:sz w:val="24"/>
                <w:szCs w:val="24"/>
                <w:lang w:val="en-CA"/>
              </w:rPr>
              <w:t>account for various influences that the factor implies</w:t>
            </w:r>
          </w:p>
        </w:tc>
        <w:tc>
          <w:tcPr>
            <w:tcW w:w="3116" w:type="dxa"/>
          </w:tcPr>
          <w:p w14:paraId="64E16749" w14:textId="790850C4" w:rsidR="009D346F" w:rsidRPr="00891CF0" w:rsidRDefault="0053381F" w:rsidP="67F6371E">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lang w:val="en-CA"/>
              </w:rPr>
            </w:pPr>
            <w:r w:rsidRPr="00891CF0">
              <w:rPr>
                <w:rFonts w:asciiTheme="majorHAnsi" w:hAnsiTheme="majorHAnsi"/>
                <w:sz w:val="24"/>
                <w:szCs w:val="24"/>
                <w:lang w:val="en-CA"/>
              </w:rPr>
              <w:t>System must integrate Doppler Effect considerations in the filtration process</w:t>
            </w:r>
          </w:p>
        </w:tc>
      </w:tr>
      <w:tr w:rsidR="0026662E" w14:paraId="315B8F44" w14:textId="77777777" w:rsidTr="002F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E5D32D5" w14:textId="6683ADA6" w:rsidR="0026662E" w:rsidRPr="0053381F" w:rsidRDefault="0026662E" w:rsidP="0026662E">
            <w:pPr>
              <w:jc w:val="center"/>
              <w:rPr>
                <w:sz w:val="24"/>
                <w:szCs w:val="24"/>
                <w:lang w:val="en-CA"/>
              </w:rPr>
            </w:pPr>
            <w:r>
              <w:rPr>
                <w:sz w:val="24"/>
                <w:szCs w:val="24"/>
                <w:lang w:val="en-CA"/>
              </w:rPr>
              <w:t>Must use car battery</w:t>
            </w:r>
          </w:p>
        </w:tc>
        <w:tc>
          <w:tcPr>
            <w:tcW w:w="3120" w:type="dxa"/>
          </w:tcPr>
          <w:p w14:paraId="7873D85D" w14:textId="105C7305" w:rsidR="0026662E" w:rsidRPr="00891CF0" w:rsidRDefault="0026662E" w:rsidP="0053381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i/>
                <w:iCs/>
                <w:sz w:val="24"/>
                <w:szCs w:val="24"/>
                <w:lang w:val="en-CA"/>
              </w:rPr>
            </w:pPr>
            <w:r w:rsidRPr="00891CF0">
              <w:rPr>
                <w:rFonts w:asciiTheme="majorHAnsi" w:hAnsiTheme="majorHAnsi"/>
                <w:i/>
                <w:iCs/>
                <w:sz w:val="24"/>
                <w:szCs w:val="24"/>
                <w:lang w:val="en-CA"/>
              </w:rPr>
              <w:t>Must be compatible with standard car battery as power supply</w:t>
            </w:r>
          </w:p>
        </w:tc>
        <w:tc>
          <w:tcPr>
            <w:tcW w:w="3116" w:type="dxa"/>
          </w:tcPr>
          <w:p w14:paraId="0F405077" w14:textId="6188FC16" w:rsidR="0026662E" w:rsidRPr="00891CF0" w:rsidRDefault="0026662E" w:rsidP="67F6371E">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en-CA"/>
              </w:rPr>
            </w:pPr>
            <w:r w:rsidRPr="00891CF0">
              <w:rPr>
                <w:rFonts w:asciiTheme="majorHAnsi" w:hAnsiTheme="majorHAnsi"/>
                <w:sz w:val="24"/>
                <w:szCs w:val="24"/>
                <w:lang w:val="en-CA"/>
              </w:rPr>
              <w:t>System’s primary source of power supply is the car battery, and thus the design should utilize the standard 12-V car battery, and not exhaust it</w:t>
            </w:r>
          </w:p>
        </w:tc>
      </w:tr>
    </w:tbl>
    <w:p w14:paraId="45218223" w14:textId="5132A452" w:rsidR="00F030CF" w:rsidRDefault="00F030CF" w:rsidP="67F6371E">
      <w:pPr>
        <w:rPr>
          <w:lang w:val="en-CA"/>
        </w:rPr>
      </w:pPr>
    </w:p>
    <w:p w14:paraId="55FFFCAD" w14:textId="5028A476" w:rsidR="00260118" w:rsidRPr="00BB735C" w:rsidRDefault="0045416A" w:rsidP="00BB735C">
      <w:pPr>
        <w:pStyle w:val="Heading1"/>
        <w:rPr>
          <w:sz w:val="36"/>
          <w:szCs w:val="36"/>
          <w:lang w:val="en-CA"/>
        </w:rPr>
      </w:pPr>
      <w:bookmarkStart w:id="37" w:name="_Toc5401106"/>
      <w:bookmarkStart w:id="38" w:name="_Toc5470470"/>
      <w:bookmarkStart w:id="39" w:name="_Toc5473162"/>
      <w:bookmarkStart w:id="40" w:name="_Toc5473353"/>
      <w:r w:rsidRPr="00F030CF">
        <w:rPr>
          <w:sz w:val="36"/>
          <w:szCs w:val="36"/>
          <w:lang w:val="en-CA"/>
        </w:rPr>
        <w:t xml:space="preserve">2.0 </w:t>
      </w:r>
      <w:r w:rsidR="00BA63EC" w:rsidRPr="00F030CF">
        <w:rPr>
          <w:sz w:val="36"/>
          <w:szCs w:val="36"/>
          <w:lang w:val="en-CA"/>
        </w:rPr>
        <w:t>Design Solution</w:t>
      </w:r>
      <w:bookmarkEnd w:id="37"/>
      <w:bookmarkEnd w:id="38"/>
      <w:bookmarkEnd w:id="39"/>
      <w:bookmarkEnd w:id="40"/>
    </w:p>
    <w:p w14:paraId="27D76F1E" w14:textId="742BF838" w:rsidR="00BA63EC" w:rsidRDefault="0045416A" w:rsidP="00B91844">
      <w:pPr>
        <w:pStyle w:val="Heading2"/>
        <w:rPr>
          <w:sz w:val="30"/>
          <w:szCs w:val="30"/>
          <w:lang w:val="en-CA"/>
        </w:rPr>
      </w:pPr>
      <w:bookmarkStart w:id="41" w:name="_Toc5401107"/>
      <w:bookmarkStart w:id="42" w:name="_Toc5470471"/>
      <w:bookmarkStart w:id="43" w:name="_Toc5473163"/>
      <w:bookmarkStart w:id="44" w:name="_Toc5473354"/>
      <w:r w:rsidRPr="00F030CF">
        <w:rPr>
          <w:sz w:val="30"/>
          <w:szCs w:val="30"/>
          <w:lang w:val="en-CA"/>
        </w:rPr>
        <w:t xml:space="preserve">2.1 </w:t>
      </w:r>
      <w:r w:rsidR="00BA63EC" w:rsidRPr="00F030CF">
        <w:rPr>
          <w:sz w:val="30"/>
          <w:szCs w:val="30"/>
          <w:lang w:val="en-CA"/>
        </w:rPr>
        <w:t>Design Process</w:t>
      </w:r>
      <w:bookmarkEnd w:id="41"/>
      <w:bookmarkEnd w:id="42"/>
      <w:bookmarkEnd w:id="43"/>
      <w:bookmarkEnd w:id="44"/>
      <w:r w:rsidR="00BA63EC" w:rsidRPr="00F030CF">
        <w:rPr>
          <w:sz w:val="30"/>
          <w:szCs w:val="30"/>
          <w:lang w:val="en-CA"/>
        </w:rPr>
        <w:t xml:space="preserve"> </w:t>
      </w:r>
    </w:p>
    <w:p w14:paraId="2D2E037A" w14:textId="0FAC3E81" w:rsidR="00260118" w:rsidRDefault="00260118" w:rsidP="00260118">
      <w:pPr>
        <w:rPr>
          <w:sz w:val="10"/>
          <w:szCs w:val="10"/>
          <w:lang w:val="en-CA"/>
        </w:rPr>
      </w:pPr>
    </w:p>
    <w:p w14:paraId="7F378312" w14:textId="0110D017" w:rsidR="00260118" w:rsidRPr="00260118" w:rsidRDefault="00260118" w:rsidP="00FA5CBD">
      <w:pPr>
        <w:spacing w:line="360" w:lineRule="auto"/>
        <w:jc w:val="both"/>
        <w:rPr>
          <w:rFonts w:asciiTheme="majorHAnsi" w:hAnsiTheme="majorHAnsi"/>
          <w:lang w:val="en-CA"/>
        </w:rPr>
      </w:pPr>
      <w:r>
        <w:rPr>
          <w:sz w:val="24"/>
          <w:szCs w:val="24"/>
          <w:lang w:val="en-CA"/>
        </w:rPr>
        <w:tab/>
      </w:r>
      <w:r w:rsidRPr="00260118">
        <w:rPr>
          <w:rFonts w:asciiTheme="majorHAnsi" w:hAnsiTheme="majorHAnsi"/>
          <w:sz w:val="24"/>
          <w:szCs w:val="24"/>
          <w:lang w:val="en-CA"/>
        </w:rPr>
        <w:t xml:space="preserve">The design approach implemented by the </w:t>
      </w:r>
      <w:r w:rsidRPr="00260118">
        <w:rPr>
          <w:rFonts w:asciiTheme="majorHAnsi" w:hAnsiTheme="majorHAnsi"/>
          <w:i/>
          <w:iCs/>
          <w:sz w:val="24"/>
          <w:szCs w:val="24"/>
          <w:lang w:val="en-CA"/>
        </w:rPr>
        <w:t>Hear House</w:t>
      </w:r>
      <w:r w:rsidRPr="00260118">
        <w:rPr>
          <w:rFonts w:asciiTheme="majorHAnsi" w:hAnsiTheme="majorHAnsi"/>
          <w:sz w:val="24"/>
          <w:szCs w:val="24"/>
          <w:lang w:val="en-CA"/>
        </w:rPr>
        <w:t xml:space="preserve"> team </w:t>
      </w:r>
      <w:r>
        <w:rPr>
          <w:rFonts w:asciiTheme="majorHAnsi" w:hAnsiTheme="majorHAnsi"/>
          <w:sz w:val="24"/>
          <w:szCs w:val="24"/>
          <w:lang w:val="en-CA"/>
        </w:rPr>
        <w:t xml:space="preserve">firstly </w:t>
      </w:r>
      <w:r w:rsidRPr="00260118">
        <w:rPr>
          <w:rFonts w:asciiTheme="majorHAnsi" w:hAnsiTheme="majorHAnsi"/>
          <w:sz w:val="24"/>
          <w:szCs w:val="24"/>
          <w:lang w:val="en-CA"/>
        </w:rPr>
        <w:t>involved the ex</w:t>
      </w:r>
      <w:r>
        <w:rPr>
          <w:rFonts w:asciiTheme="majorHAnsi" w:hAnsiTheme="majorHAnsi"/>
          <w:sz w:val="24"/>
          <w:szCs w:val="24"/>
          <w:lang w:val="en-CA"/>
        </w:rPr>
        <w:t xml:space="preserve">ecution </w:t>
      </w:r>
      <w:r w:rsidRPr="00260118">
        <w:rPr>
          <w:rFonts w:asciiTheme="majorHAnsi" w:hAnsiTheme="majorHAnsi"/>
          <w:sz w:val="24"/>
          <w:szCs w:val="24"/>
          <w:lang w:val="en-CA"/>
        </w:rPr>
        <w:t xml:space="preserve">and </w:t>
      </w:r>
      <w:r>
        <w:rPr>
          <w:rFonts w:asciiTheme="majorHAnsi" w:hAnsiTheme="majorHAnsi"/>
          <w:sz w:val="24"/>
          <w:szCs w:val="24"/>
          <w:lang w:val="en-CA"/>
        </w:rPr>
        <w:t>development of</w:t>
      </w:r>
      <w:r w:rsidRPr="00260118">
        <w:rPr>
          <w:rFonts w:asciiTheme="majorHAnsi" w:hAnsiTheme="majorHAnsi"/>
          <w:sz w:val="24"/>
          <w:szCs w:val="24"/>
          <w:lang w:val="en-CA"/>
        </w:rPr>
        <w:t xml:space="preserve"> three distinct ideas and design concepts. The designs were independently developed through various brainstormed ideas provided by team members, and further </w:t>
      </w:r>
      <w:r>
        <w:rPr>
          <w:rFonts w:asciiTheme="majorHAnsi" w:hAnsiTheme="majorHAnsi"/>
          <w:sz w:val="24"/>
          <w:szCs w:val="24"/>
          <w:lang w:val="en-CA"/>
        </w:rPr>
        <w:t xml:space="preserve">enhanced </w:t>
      </w:r>
      <w:r w:rsidRPr="00260118">
        <w:rPr>
          <w:rFonts w:asciiTheme="majorHAnsi" w:hAnsiTheme="majorHAnsi"/>
          <w:sz w:val="24"/>
          <w:szCs w:val="24"/>
          <w:lang w:val="en-CA"/>
        </w:rPr>
        <w:t>to suit the design’</w:t>
      </w:r>
      <w:r>
        <w:rPr>
          <w:rFonts w:asciiTheme="majorHAnsi" w:hAnsiTheme="majorHAnsi"/>
          <w:sz w:val="24"/>
          <w:szCs w:val="24"/>
          <w:lang w:val="en-CA"/>
        </w:rPr>
        <w:t xml:space="preserve">s </w:t>
      </w:r>
      <w:r w:rsidRPr="00260118">
        <w:rPr>
          <w:rFonts w:asciiTheme="majorHAnsi" w:hAnsiTheme="majorHAnsi"/>
          <w:sz w:val="24"/>
          <w:szCs w:val="24"/>
          <w:lang w:val="en-CA"/>
        </w:rPr>
        <w:t>objectives. All three designs were tailored to satisfy the outlined criteria and constraints.</w:t>
      </w:r>
      <w:r>
        <w:rPr>
          <w:rFonts w:asciiTheme="majorHAnsi" w:hAnsiTheme="majorHAnsi"/>
          <w:sz w:val="24"/>
          <w:szCs w:val="24"/>
          <w:lang w:val="en-CA"/>
        </w:rPr>
        <w:t xml:space="preserve"> </w:t>
      </w:r>
      <w:r w:rsidRPr="00260118">
        <w:rPr>
          <w:rFonts w:asciiTheme="majorHAnsi" w:hAnsiTheme="majorHAnsi"/>
          <w:sz w:val="24"/>
          <w:szCs w:val="24"/>
          <w:lang w:val="en-CA"/>
        </w:rPr>
        <w:t>The primary aim was to develop alternatives that would alert the user throu</w:t>
      </w:r>
      <w:r>
        <w:rPr>
          <w:rFonts w:asciiTheme="majorHAnsi" w:hAnsiTheme="majorHAnsi"/>
          <w:sz w:val="24"/>
          <w:szCs w:val="24"/>
          <w:lang w:val="en-CA"/>
        </w:rPr>
        <w:t>gh various sensory pathways</w:t>
      </w:r>
      <w:r w:rsidR="00A263A8">
        <w:rPr>
          <w:rFonts w:asciiTheme="majorHAnsi" w:hAnsiTheme="majorHAnsi"/>
          <w:sz w:val="24"/>
          <w:szCs w:val="24"/>
          <w:lang w:val="en-CA"/>
        </w:rPr>
        <w:t>, and thus they all are governed by a siren detection system</w:t>
      </w:r>
      <w:r>
        <w:rPr>
          <w:rFonts w:asciiTheme="majorHAnsi" w:hAnsiTheme="majorHAnsi"/>
          <w:sz w:val="24"/>
          <w:szCs w:val="24"/>
          <w:lang w:val="en-CA"/>
        </w:rPr>
        <w:t xml:space="preserve">. Nonetheless, </w:t>
      </w:r>
      <w:r w:rsidRPr="00260118">
        <w:rPr>
          <w:rFonts w:asciiTheme="majorHAnsi" w:hAnsiTheme="majorHAnsi"/>
          <w:sz w:val="24"/>
          <w:szCs w:val="24"/>
          <w:lang w:val="en-CA"/>
        </w:rPr>
        <w:t xml:space="preserve">testing </w:t>
      </w:r>
      <w:r>
        <w:rPr>
          <w:rFonts w:asciiTheme="majorHAnsi" w:hAnsiTheme="majorHAnsi"/>
          <w:sz w:val="24"/>
          <w:szCs w:val="24"/>
          <w:lang w:val="en-CA"/>
        </w:rPr>
        <w:t>of which solution provides the most effectiveness</w:t>
      </w:r>
      <w:r w:rsidRPr="00260118">
        <w:rPr>
          <w:rFonts w:asciiTheme="majorHAnsi" w:hAnsiTheme="majorHAnsi"/>
          <w:sz w:val="24"/>
          <w:szCs w:val="24"/>
          <w:lang w:val="en-CA"/>
        </w:rPr>
        <w:t xml:space="preserve"> for the intended usage</w:t>
      </w:r>
      <w:r>
        <w:rPr>
          <w:rFonts w:asciiTheme="majorHAnsi" w:hAnsiTheme="majorHAnsi"/>
          <w:sz w:val="24"/>
          <w:szCs w:val="24"/>
          <w:lang w:val="en-CA"/>
        </w:rPr>
        <w:t xml:space="preserve"> had to be completed</w:t>
      </w:r>
      <w:r w:rsidRPr="00260118">
        <w:rPr>
          <w:rFonts w:asciiTheme="majorHAnsi" w:hAnsiTheme="majorHAnsi"/>
          <w:sz w:val="24"/>
          <w:szCs w:val="24"/>
          <w:lang w:val="en-CA"/>
        </w:rPr>
        <w:t>. The optimal solution is one that will allow for the achievement of the intended usage, a</w:t>
      </w:r>
      <w:r w:rsidR="00FA5CBD">
        <w:rPr>
          <w:rFonts w:asciiTheme="majorHAnsi" w:hAnsiTheme="majorHAnsi"/>
          <w:sz w:val="24"/>
          <w:szCs w:val="24"/>
          <w:lang w:val="en-CA"/>
        </w:rPr>
        <w:t>s well as</w:t>
      </w:r>
      <w:r w:rsidRPr="00260118">
        <w:rPr>
          <w:rFonts w:asciiTheme="majorHAnsi" w:hAnsiTheme="majorHAnsi"/>
          <w:sz w:val="24"/>
          <w:szCs w:val="24"/>
          <w:lang w:val="en-CA"/>
        </w:rPr>
        <w:t xml:space="preserve"> provide space for creativity</w:t>
      </w:r>
      <w:r w:rsidR="00FA5CBD">
        <w:rPr>
          <w:rFonts w:asciiTheme="majorHAnsi" w:hAnsiTheme="majorHAnsi"/>
          <w:sz w:val="24"/>
          <w:szCs w:val="24"/>
          <w:lang w:val="en-CA"/>
        </w:rPr>
        <w:t xml:space="preserve"> and </w:t>
      </w:r>
      <w:r w:rsidRPr="00260118">
        <w:rPr>
          <w:rFonts w:asciiTheme="majorHAnsi" w:hAnsiTheme="majorHAnsi"/>
          <w:sz w:val="24"/>
          <w:szCs w:val="24"/>
          <w:lang w:val="en-CA"/>
        </w:rPr>
        <w:t>innovation</w:t>
      </w:r>
      <w:r w:rsidR="00FA5CBD">
        <w:rPr>
          <w:rFonts w:asciiTheme="majorHAnsi" w:hAnsiTheme="majorHAnsi"/>
          <w:sz w:val="24"/>
          <w:szCs w:val="24"/>
          <w:lang w:val="en-CA"/>
        </w:rPr>
        <w:t xml:space="preserve"> for </w:t>
      </w:r>
      <w:r w:rsidRPr="00260118">
        <w:rPr>
          <w:rFonts w:asciiTheme="majorHAnsi" w:hAnsiTheme="majorHAnsi"/>
          <w:sz w:val="24"/>
          <w:szCs w:val="24"/>
          <w:lang w:val="en-CA"/>
        </w:rPr>
        <w:t xml:space="preserve">further development. </w:t>
      </w:r>
      <w:r>
        <w:rPr>
          <w:rFonts w:asciiTheme="majorHAnsi" w:hAnsiTheme="majorHAnsi"/>
          <w:sz w:val="24"/>
          <w:szCs w:val="24"/>
          <w:lang w:val="en-CA"/>
        </w:rPr>
        <w:t>The major aspects of the selection process involved the examination of each solution’s cost</w:t>
      </w:r>
      <w:r w:rsidR="00FA5CBD">
        <w:rPr>
          <w:rFonts w:asciiTheme="majorHAnsi" w:hAnsiTheme="majorHAnsi"/>
          <w:sz w:val="24"/>
          <w:szCs w:val="24"/>
          <w:lang w:val="en-CA"/>
        </w:rPr>
        <w:t>s</w:t>
      </w:r>
      <w:r>
        <w:rPr>
          <w:rFonts w:asciiTheme="majorHAnsi" w:hAnsiTheme="majorHAnsi"/>
          <w:sz w:val="24"/>
          <w:szCs w:val="24"/>
          <w:lang w:val="en-CA"/>
        </w:rPr>
        <w:t xml:space="preserve">, feasibility, </w:t>
      </w:r>
      <w:r w:rsidR="00FA5CBD">
        <w:rPr>
          <w:rFonts w:asciiTheme="majorHAnsi" w:hAnsiTheme="majorHAnsi"/>
          <w:sz w:val="24"/>
          <w:szCs w:val="24"/>
          <w:lang w:val="en-CA"/>
        </w:rPr>
        <w:t xml:space="preserve">durability, </w:t>
      </w:r>
      <w:r w:rsidR="00FA5CBD">
        <w:rPr>
          <w:rFonts w:asciiTheme="majorHAnsi" w:hAnsiTheme="majorHAnsi"/>
          <w:sz w:val="24"/>
          <w:szCs w:val="24"/>
          <w:lang w:val="en-CA"/>
        </w:rPr>
        <w:lastRenderedPageBreak/>
        <w:t xml:space="preserve">associated risks, design impacts, as well as the easiness of usage. </w:t>
      </w:r>
      <w:r w:rsidR="00FA5CBD" w:rsidRPr="00260118">
        <w:rPr>
          <w:rFonts w:asciiTheme="majorHAnsi" w:hAnsiTheme="majorHAnsi"/>
          <w:sz w:val="24"/>
          <w:szCs w:val="24"/>
          <w:lang w:val="en-CA"/>
        </w:rPr>
        <w:t xml:space="preserve">Decision matrices were constructed to assist in comparing the alternatives, and thus help highlight the optimal design (see </w:t>
      </w:r>
      <w:r w:rsidR="00FA5CBD" w:rsidRPr="00260118">
        <w:rPr>
          <w:rFonts w:asciiTheme="majorHAnsi" w:hAnsiTheme="majorHAnsi"/>
          <w:b/>
          <w:bCs/>
          <w:sz w:val="24"/>
          <w:szCs w:val="24"/>
          <w:lang w:val="en-CA"/>
        </w:rPr>
        <w:t>Appendix B</w:t>
      </w:r>
      <w:r w:rsidR="00FA5CBD" w:rsidRPr="00260118">
        <w:rPr>
          <w:rFonts w:asciiTheme="majorHAnsi" w:hAnsiTheme="majorHAnsi"/>
          <w:sz w:val="24"/>
          <w:szCs w:val="24"/>
          <w:lang w:val="en-CA"/>
        </w:rPr>
        <w:t>).</w:t>
      </w:r>
    </w:p>
    <w:p w14:paraId="29B18338" w14:textId="7F1FF70A" w:rsidR="00F85EF2" w:rsidRPr="00BB735C" w:rsidRDefault="00B91844" w:rsidP="00BB735C">
      <w:pPr>
        <w:pStyle w:val="Heading2"/>
        <w:rPr>
          <w:sz w:val="30"/>
          <w:szCs w:val="30"/>
          <w:lang w:val="en-CA"/>
        </w:rPr>
      </w:pPr>
      <w:bookmarkStart w:id="45" w:name="_Toc5401108"/>
      <w:bookmarkStart w:id="46" w:name="_Toc5470472"/>
      <w:bookmarkStart w:id="47" w:name="_Toc5473164"/>
      <w:bookmarkStart w:id="48" w:name="_Toc5473355"/>
      <w:r w:rsidRPr="00F030CF">
        <w:rPr>
          <w:sz w:val="30"/>
          <w:szCs w:val="30"/>
          <w:lang w:val="en-CA"/>
        </w:rPr>
        <w:t>2.2 Prospective Design Solutions</w:t>
      </w:r>
      <w:bookmarkEnd w:id="45"/>
      <w:bookmarkEnd w:id="46"/>
      <w:bookmarkEnd w:id="47"/>
      <w:bookmarkEnd w:id="48"/>
    </w:p>
    <w:p w14:paraId="621650AB" w14:textId="70769704" w:rsidR="00F81DDB" w:rsidRPr="00BB735C" w:rsidRDefault="00B91844" w:rsidP="00BB735C">
      <w:pPr>
        <w:pStyle w:val="Heading3"/>
        <w:rPr>
          <w:color w:val="1F3864"/>
          <w:lang w:val="en-CA"/>
        </w:rPr>
      </w:pPr>
      <w:bookmarkStart w:id="49" w:name="_Toc5401109"/>
      <w:bookmarkStart w:id="50" w:name="_Toc5470473"/>
      <w:bookmarkStart w:id="51" w:name="_Toc5473165"/>
      <w:bookmarkStart w:id="52" w:name="_Toc5473356"/>
      <w:r w:rsidRPr="3315A5D3">
        <w:rPr>
          <w:lang w:val="en-CA"/>
        </w:rPr>
        <w:t>2.2.1 Design Solution One</w:t>
      </w:r>
      <w:bookmarkEnd w:id="49"/>
      <w:bookmarkEnd w:id="50"/>
      <w:bookmarkEnd w:id="51"/>
      <w:bookmarkEnd w:id="52"/>
    </w:p>
    <w:p w14:paraId="79D0D6F6" w14:textId="7F1FF70A" w:rsidR="6CA4A1FB" w:rsidRPr="00F81DDB" w:rsidRDefault="3315A5D3" w:rsidP="00F81DDB">
      <w:pPr>
        <w:spacing w:line="360" w:lineRule="auto"/>
        <w:ind w:firstLine="720"/>
        <w:jc w:val="both"/>
        <w:rPr>
          <w:rFonts w:asciiTheme="majorHAnsi" w:hAnsiTheme="majorHAnsi"/>
          <w:sz w:val="24"/>
          <w:szCs w:val="24"/>
          <w:vertAlign w:val="superscript"/>
          <w:lang w:val="en-CA"/>
        </w:rPr>
      </w:pPr>
      <w:r w:rsidRPr="00F81DDB">
        <w:rPr>
          <w:rFonts w:asciiTheme="majorHAnsi" w:hAnsiTheme="majorHAnsi"/>
          <w:sz w:val="24"/>
          <w:szCs w:val="24"/>
          <w:lang w:val="en-CA"/>
        </w:rPr>
        <w:t xml:space="preserve">A proposed design for increasing the awareness of drivers with hearing impairments with their surrounding is improving hearing aids. </w:t>
      </w:r>
      <w:r w:rsidR="00F81DDB">
        <w:rPr>
          <w:rFonts w:asciiTheme="majorHAnsi" w:hAnsiTheme="majorHAnsi"/>
          <w:sz w:val="24"/>
          <w:szCs w:val="24"/>
          <w:lang w:val="en-CA"/>
        </w:rPr>
        <w:t xml:space="preserve">The general outline of the proposed idea’s sketch is as seen in </w:t>
      </w:r>
      <w:r w:rsidR="00F81DDB" w:rsidRPr="00F81DDB">
        <w:rPr>
          <w:rFonts w:asciiTheme="majorHAnsi" w:hAnsiTheme="majorHAnsi"/>
          <w:b/>
          <w:bCs/>
          <w:sz w:val="24"/>
          <w:szCs w:val="24"/>
          <w:lang w:val="en-CA"/>
        </w:rPr>
        <w:t>Figure 1</w:t>
      </w:r>
      <w:r w:rsidR="00F81DDB">
        <w:rPr>
          <w:rFonts w:asciiTheme="majorHAnsi" w:hAnsiTheme="majorHAnsi"/>
          <w:sz w:val="24"/>
          <w:szCs w:val="24"/>
          <w:lang w:val="en-CA"/>
        </w:rPr>
        <w:t xml:space="preserve">. </w:t>
      </w:r>
      <w:r w:rsidRPr="00F81DDB">
        <w:rPr>
          <w:rFonts w:asciiTheme="majorHAnsi" w:hAnsiTheme="majorHAnsi"/>
          <w:sz w:val="24"/>
          <w:szCs w:val="24"/>
          <w:lang w:val="en-CA"/>
        </w:rPr>
        <w:t>To begin with, hearing aids while extremely useful to some, they might prove less useful for those who suffer from higher levels of deafness or sensorineural hearing loss. Hearing aids are known to partially overcome the hearing difficulties that an individual face in their daily lives. For those with sensorineural hearing loss, noises detected by hearing aids are either audible, inaudible and some are a combination of both.</w:t>
      </w:r>
      <w:r w:rsidRPr="00F81DDB">
        <w:rPr>
          <w:rFonts w:asciiTheme="majorHAnsi" w:hAnsiTheme="majorHAnsi"/>
          <w:sz w:val="24"/>
          <w:szCs w:val="24"/>
          <w:vertAlign w:val="superscript"/>
          <w:lang w:val="en-CA"/>
        </w:rPr>
        <w:t xml:space="preserve">17 </w:t>
      </w:r>
      <w:r w:rsidRPr="00F81DDB">
        <w:rPr>
          <w:rFonts w:asciiTheme="majorHAnsi" w:hAnsiTheme="majorHAnsi"/>
          <w:sz w:val="24"/>
          <w:szCs w:val="24"/>
          <w:lang w:val="en-CA"/>
        </w:rPr>
        <w:t>This depends on the spectra of the noise being detected, if it is out of range, the hearing aid won’t detect it and vice versa. The spectra of some sounds partially audible and therefore won’t be correctly identified due to the inaudible section.</w:t>
      </w:r>
      <w:r w:rsidRPr="00F81DDB">
        <w:rPr>
          <w:rFonts w:asciiTheme="majorHAnsi" w:hAnsiTheme="majorHAnsi"/>
          <w:sz w:val="24"/>
          <w:szCs w:val="24"/>
          <w:vertAlign w:val="superscript"/>
          <w:lang w:val="en-CA"/>
        </w:rPr>
        <w:t>17</w:t>
      </w:r>
      <w:r w:rsidR="00F81DDB">
        <w:rPr>
          <w:rFonts w:asciiTheme="majorHAnsi" w:hAnsiTheme="majorHAnsi"/>
          <w:sz w:val="24"/>
          <w:szCs w:val="24"/>
          <w:vertAlign w:val="superscript"/>
          <w:lang w:val="en-CA"/>
        </w:rPr>
        <w:t xml:space="preserve"> </w:t>
      </w:r>
      <w:r w:rsidR="00F81DDB">
        <w:rPr>
          <w:rFonts w:asciiTheme="majorHAnsi" w:hAnsiTheme="majorHAnsi"/>
          <w:sz w:val="24"/>
          <w:szCs w:val="24"/>
          <w:lang w:val="en-CA"/>
        </w:rPr>
        <w:t>Moreover, many users to do not prefer to wear hearing aids as they do not wish to be interpreted in their communities as suffering from a disability.</w:t>
      </w:r>
      <w:r w:rsidR="00F81DDB">
        <w:rPr>
          <w:rFonts w:asciiTheme="majorHAnsi" w:hAnsiTheme="majorHAnsi"/>
          <w:sz w:val="24"/>
          <w:szCs w:val="24"/>
          <w:vertAlign w:val="superscript"/>
          <w:lang w:val="en-CA"/>
        </w:rPr>
        <w:t>7</w:t>
      </w:r>
    </w:p>
    <w:p w14:paraId="529C24C9" w14:textId="5B0C4D74" w:rsidR="6CA4A1FB" w:rsidRPr="00BB735C" w:rsidRDefault="3315A5D3" w:rsidP="00F81DDB">
      <w:pPr>
        <w:spacing w:line="360" w:lineRule="auto"/>
        <w:ind w:firstLine="720"/>
        <w:jc w:val="both"/>
        <w:rPr>
          <w:rFonts w:ascii="Times New Roman" w:eastAsia="Calibri" w:hAnsi="Times New Roman" w:cs="Times New Roman"/>
          <w:color w:val="000000" w:themeColor="text1"/>
          <w:sz w:val="24"/>
          <w:szCs w:val="24"/>
          <w:lang w:val="en-CA"/>
        </w:rPr>
      </w:pPr>
      <w:r w:rsidRPr="00F81DDB">
        <w:rPr>
          <w:rFonts w:asciiTheme="majorHAnsi" w:hAnsiTheme="majorHAnsi"/>
          <w:sz w:val="24"/>
          <w:szCs w:val="24"/>
          <w:lang w:val="en-CA"/>
        </w:rPr>
        <w:t>Considering the improvement of hearing aids as the primary solution needs extensive knowledge in control</w:t>
      </w:r>
      <w:r w:rsidR="00F81DDB">
        <w:rPr>
          <w:rFonts w:asciiTheme="majorHAnsi" w:hAnsiTheme="majorHAnsi"/>
          <w:sz w:val="24"/>
          <w:szCs w:val="24"/>
          <w:lang w:val="en-CA"/>
        </w:rPr>
        <w:t>s</w:t>
      </w:r>
      <w:r w:rsidRPr="00F81DDB">
        <w:rPr>
          <w:rFonts w:asciiTheme="majorHAnsi" w:hAnsiTheme="majorHAnsi"/>
          <w:sz w:val="24"/>
          <w:szCs w:val="24"/>
          <w:lang w:val="en-CA"/>
        </w:rPr>
        <w:t xml:space="preserve"> engineering and signal</w:t>
      </w:r>
      <w:r w:rsidR="00F81DDB">
        <w:rPr>
          <w:rFonts w:asciiTheme="majorHAnsi" w:hAnsiTheme="majorHAnsi"/>
          <w:sz w:val="24"/>
          <w:szCs w:val="24"/>
          <w:lang w:val="en-CA"/>
        </w:rPr>
        <w:t>s</w:t>
      </w:r>
      <w:r w:rsidRPr="00F81DDB">
        <w:rPr>
          <w:rFonts w:asciiTheme="majorHAnsi" w:hAnsiTheme="majorHAnsi"/>
          <w:sz w:val="24"/>
          <w:szCs w:val="24"/>
          <w:lang w:val="en-CA"/>
        </w:rPr>
        <w:t xml:space="preserve"> analysis. With this knowledge, the aids could be made such that higher frequencies are detected and background sounds in a noisy environment can be filtered and conversations can be amplified.</w:t>
      </w:r>
      <w:r w:rsidRPr="00F81DDB">
        <w:rPr>
          <w:rFonts w:asciiTheme="majorHAnsi" w:hAnsiTheme="majorHAnsi"/>
          <w:sz w:val="24"/>
          <w:szCs w:val="24"/>
          <w:vertAlign w:val="superscript"/>
          <w:lang w:val="en-CA"/>
        </w:rPr>
        <w:t>18</w:t>
      </w:r>
      <w:r w:rsidR="00F81DDB">
        <w:rPr>
          <w:rFonts w:asciiTheme="majorHAnsi" w:hAnsiTheme="majorHAnsi"/>
          <w:sz w:val="24"/>
          <w:szCs w:val="24"/>
          <w:vertAlign w:val="superscript"/>
          <w:lang w:val="en-CA"/>
        </w:rPr>
        <w:t xml:space="preserve"> </w:t>
      </w:r>
      <w:r w:rsidR="00F81DDB">
        <w:rPr>
          <w:rFonts w:asciiTheme="majorHAnsi" w:hAnsiTheme="majorHAnsi"/>
          <w:sz w:val="24"/>
          <w:szCs w:val="24"/>
          <w:lang w:val="en-CA"/>
        </w:rPr>
        <w:t xml:space="preserve">The proposed design will allow the detected siren signal to be the only sound the user hears, and will block all other noises, in order to notify the user. </w:t>
      </w:r>
      <w:r w:rsidR="00F81DDB" w:rsidRPr="00F81DDB">
        <w:rPr>
          <w:rFonts w:asciiTheme="majorHAnsi" w:hAnsiTheme="majorHAnsi"/>
          <w:sz w:val="24"/>
          <w:szCs w:val="24"/>
          <w:lang w:val="en-CA"/>
        </w:rPr>
        <w:t>From a cost point of v</w:t>
      </w:r>
      <w:r w:rsidR="00F81DDB">
        <w:rPr>
          <w:rFonts w:asciiTheme="majorHAnsi" w:hAnsiTheme="majorHAnsi"/>
          <w:sz w:val="24"/>
          <w:szCs w:val="24"/>
          <w:lang w:val="en-CA"/>
        </w:rPr>
        <w:t>i</w:t>
      </w:r>
      <w:r w:rsidRPr="00F81DDB">
        <w:rPr>
          <w:rFonts w:asciiTheme="majorHAnsi" w:hAnsiTheme="majorHAnsi"/>
          <w:sz w:val="24"/>
          <w:szCs w:val="24"/>
          <w:lang w:val="en-CA"/>
        </w:rPr>
        <w:t xml:space="preserve">ew, the price of </w:t>
      </w:r>
      <w:r w:rsidR="00F81DDB">
        <w:rPr>
          <w:rFonts w:asciiTheme="majorHAnsi" w:hAnsiTheme="majorHAnsi"/>
          <w:sz w:val="24"/>
          <w:szCs w:val="24"/>
          <w:lang w:val="en-CA"/>
        </w:rPr>
        <w:t xml:space="preserve">a hearing aid ranges from $1500 to </w:t>
      </w:r>
      <w:r w:rsidRPr="00F81DDB">
        <w:rPr>
          <w:rFonts w:asciiTheme="majorHAnsi" w:hAnsiTheme="majorHAnsi"/>
          <w:sz w:val="24"/>
          <w:szCs w:val="24"/>
          <w:lang w:val="en-CA"/>
        </w:rPr>
        <w:t>$3500.</w:t>
      </w:r>
      <w:r w:rsidRPr="00F81DDB">
        <w:rPr>
          <w:rFonts w:asciiTheme="majorHAnsi" w:hAnsiTheme="majorHAnsi"/>
          <w:sz w:val="24"/>
          <w:szCs w:val="24"/>
          <w:vertAlign w:val="superscript"/>
          <w:lang w:val="en-CA"/>
        </w:rPr>
        <w:t>19</w:t>
      </w:r>
      <w:r w:rsidR="00F81DDB">
        <w:rPr>
          <w:rFonts w:asciiTheme="majorHAnsi" w:hAnsiTheme="majorHAnsi"/>
          <w:sz w:val="24"/>
          <w:szCs w:val="24"/>
          <w:vertAlign w:val="superscript"/>
          <w:lang w:val="en-CA"/>
        </w:rPr>
        <w:t xml:space="preserve"> </w:t>
      </w:r>
      <w:r w:rsidR="00F81DDB">
        <w:rPr>
          <w:rFonts w:asciiTheme="majorHAnsi" w:hAnsiTheme="majorHAnsi"/>
          <w:sz w:val="24"/>
          <w:szCs w:val="24"/>
          <w:lang w:val="en-CA"/>
        </w:rPr>
        <w:t>Further improvements of</w:t>
      </w:r>
      <w:r w:rsidRPr="00F81DDB">
        <w:rPr>
          <w:rFonts w:asciiTheme="majorHAnsi" w:hAnsiTheme="majorHAnsi"/>
          <w:sz w:val="24"/>
          <w:szCs w:val="24"/>
          <w:lang w:val="en-CA"/>
        </w:rPr>
        <w:t xml:space="preserve"> hearing aids would require a larger team of engineers, more equipment and a test subject. </w:t>
      </w:r>
      <w:r w:rsidR="00F81DDB">
        <w:rPr>
          <w:rFonts w:asciiTheme="majorHAnsi" w:hAnsiTheme="majorHAnsi"/>
          <w:sz w:val="24"/>
          <w:szCs w:val="24"/>
          <w:lang w:val="en-CA"/>
        </w:rPr>
        <w:t xml:space="preserve">Furthermore, it may potentially require a new manufacturing line for our brand’s hearing aids, in order to provide the team, the freedom to tailor the hearing aid to its intended usage. </w:t>
      </w:r>
      <w:r w:rsidRPr="00F81DDB">
        <w:rPr>
          <w:rFonts w:asciiTheme="majorHAnsi" w:hAnsiTheme="majorHAnsi"/>
          <w:sz w:val="24"/>
          <w:szCs w:val="24"/>
          <w:lang w:val="en-CA"/>
        </w:rPr>
        <w:t xml:space="preserve">This would mean that the </w:t>
      </w:r>
      <w:r w:rsidRPr="1B9763BF">
        <w:rPr>
          <w:rFonts w:asciiTheme="majorHAnsi" w:hAnsiTheme="majorHAnsi"/>
          <w:i/>
          <w:iCs/>
          <w:sz w:val="24"/>
          <w:szCs w:val="24"/>
          <w:lang w:val="en-CA"/>
        </w:rPr>
        <w:t>Hear House</w:t>
      </w:r>
      <w:r w:rsidRPr="00F81DDB">
        <w:rPr>
          <w:rFonts w:asciiTheme="majorHAnsi" w:hAnsiTheme="majorHAnsi"/>
          <w:sz w:val="24"/>
          <w:szCs w:val="24"/>
          <w:lang w:val="en-CA"/>
        </w:rPr>
        <w:t xml:space="preserve"> design team would require a much larger capital, most of which would be directed for research</w:t>
      </w:r>
      <w:r w:rsidR="00F81DDB">
        <w:rPr>
          <w:rFonts w:asciiTheme="majorHAnsi" w:hAnsiTheme="majorHAnsi"/>
          <w:sz w:val="24"/>
          <w:szCs w:val="24"/>
          <w:lang w:val="en-CA"/>
        </w:rPr>
        <w:t xml:space="preserve"> and development</w:t>
      </w:r>
      <w:r w:rsidRPr="00F81DDB">
        <w:rPr>
          <w:rFonts w:asciiTheme="majorHAnsi" w:hAnsiTheme="majorHAnsi"/>
          <w:sz w:val="24"/>
          <w:szCs w:val="24"/>
          <w:lang w:val="en-CA"/>
        </w:rPr>
        <w:t>.</w:t>
      </w:r>
      <w:r w:rsidR="00F81DDB">
        <w:rPr>
          <w:rFonts w:asciiTheme="majorHAnsi" w:hAnsiTheme="majorHAnsi"/>
          <w:sz w:val="24"/>
          <w:szCs w:val="24"/>
          <w:lang w:val="en-CA"/>
        </w:rPr>
        <w:t xml:space="preserve"> Therefore, t</w:t>
      </w:r>
      <w:r w:rsidR="00F81DDB" w:rsidRPr="00F81DDB">
        <w:rPr>
          <w:rFonts w:asciiTheme="majorHAnsi" w:hAnsiTheme="majorHAnsi"/>
          <w:sz w:val="24"/>
          <w:szCs w:val="24"/>
          <w:lang w:val="en-CA"/>
        </w:rPr>
        <w:t xml:space="preserve">he design team deemed this solution unfeasible for functionality and cost </w:t>
      </w:r>
      <w:r w:rsidR="00F81DDB">
        <w:rPr>
          <w:rFonts w:asciiTheme="majorHAnsi" w:hAnsiTheme="majorHAnsi"/>
          <w:sz w:val="24"/>
          <w:szCs w:val="24"/>
          <w:lang w:val="en-CA"/>
        </w:rPr>
        <w:t>factors</w:t>
      </w:r>
      <w:r w:rsidR="00F81DDB" w:rsidRPr="00F81DDB">
        <w:rPr>
          <w:rFonts w:asciiTheme="majorHAnsi" w:hAnsiTheme="majorHAnsi"/>
          <w:sz w:val="24"/>
          <w:szCs w:val="24"/>
          <w:lang w:val="en-CA"/>
        </w:rPr>
        <w:t>.</w:t>
      </w:r>
    </w:p>
    <w:p w14:paraId="647E8F9D" w14:textId="25BB7EFE" w:rsidR="6CA4A1FB" w:rsidRDefault="008A5B6D" w:rsidP="00F81DDB">
      <w:pPr>
        <w:rPr>
          <w:color w:val="1F3864"/>
          <w:lang w:val="en-CA"/>
        </w:rPr>
      </w:pPr>
      <w:r>
        <w:rPr>
          <w:noProof/>
        </w:rPr>
        <w:lastRenderedPageBreak/>
        <w:drawing>
          <wp:anchor distT="0" distB="0" distL="114300" distR="114300" simplePos="0" relativeHeight="251658251" behindDoc="0" locked="0" layoutInCell="1" allowOverlap="1" wp14:anchorId="4DEF2164" wp14:editId="3528DE84">
            <wp:simplePos x="0" y="0"/>
            <wp:positionH relativeFrom="column">
              <wp:posOffset>1562100</wp:posOffset>
            </wp:positionH>
            <wp:positionV relativeFrom="paragraph">
              <wp:posOffset>6350</wp:posOffset>
            </wp:positionV>
            <wp:extent cx="3239135" cy="1980565"/>
            <wp:effectExtent l="0" t="0" r="12065" b="635"/>
            <wp:wrapTight wrapText="bothSides">
              <wp:wrapPolygon edited="0">
                <wp:start x="0" y="0"/>
                <wp:lineTo x="0" y="21330"/>
                <wp:lineTo x="21511" y="21330"/>
                <wp:lineTo x="21511" y="0"/>
                <wp:lineTo x="0" y="0"/>
              </wp:wrapPolygon>
            </wp:wrapTight>
            <wp:docPr id="2" name="Picture 2" descr="/Users/mac/Downloads/IMG_1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c/Downloads/IMG_189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87"/>
                    <a:stretch/>
                  </pic:blipFill>
                  <pic:spPr bwMode="auto">
                    <a:xfrm>
                      <a:off x="0" y="0"/>
                      <a:ext cx="3239135" cy="1980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A81B5" w14:textId="04795096" w:rsidR="4C0CAEA0" w:rsidRDefault="4C0CAEA0" w:rsidP="00F81DDB">
      <w:pPr>
        <w:rPr>
          <w:lang w:val="en-CA"/>
        </w:rPr>
      </w:pPr>
    </w:p>
    <w:p w14:paraId="03FD120A" w14:textId="19718E9A" w:rsidR="00F85EF2" w:rsidRPr="001A7788" w:rsidRDefault="00F85EF2" w:rsidP="00F81DDB">
      <w:pPr>
        <w:rPr>
          <w:lang w:val="en-CA"/>
        </w:rPr>
      </w:pPr>
    </w:p>
    <w:p w14:paraId="1CE7D6CC" w14:textId="77777777" w:rsidR="00EE5CCF" w:rsidRDefault="00EE5CCF" w:rsidP="00F81DDB">
      <w:pPr>
        <w:rPr>
          <w:lang w:val="en-CA"/>
        </w:rPr>
      </w:pPr>
      <w:bookmarkStart w:id="53" w:name="_Toc5401110"/>
    </w:p>
    <w:p w14:paraId="05280E74" w14:textId="77777777" w:rsidR="00EE5CCF" w:rsidRDefault="00EE5CCF" w:rsidP="00F81DDB">
      <w:pPr>
        <w:rPr>
          <w:lang w:val="en-CA"/>
        </w:rPr>
      </w:pPr>
    </w:p>
    <w:p w14:paraId="6CBF3069" w14:textId="77777777" w:rsidR="00EE5CCF" w:rsidRDefault="00EE5CCF" w:rsidP="00F81DDB">
      <w:pPr>
        <w:rPr>
          <w:lang w:val="en-CA"/>
        </w:rPr>
      </w:pPr>
    </w:p>
    <w:p w14:paraId="7DB115CA" w14:textId="6F2B9F68" w:rsidR="00EE5CCF" w:rsidRPr="00D47C04" w:rsidRDefault="00EE5CCF" w:rsidP="00D47C04">
      <w:pPr>
        <w:jc w:val="center"/>
        <w:rPr>
          <w:color w:val="000000" w:themeColor="text1"/>
          <w:sz w:val="20"/>
          <w:szCs w:val="20"/>
          <w:lang w:val="en-CA"/>
        </w:rPr>
      </w:pPr>
    </w:p>
    <w:p w14:paraId="631C7667" w14:textId="442BD544" w:rsidR="00EE5CCF" w:rsidRDefault="00D47C04" w:rsidP="00D47C04">
      <w:pPr>
        <w:pStyle w:val="Caption"/>
        <w:jc w:val="center"/>
        <w:rPr>
          <w:color w:val="000000" w:themeColor="text1"/>
          <w:sz w:val="20"/>
          <w:szCs w:val="20"/>
        </w:rPr>
      </w:pPr>
      <w:bookmarkStart w:id="54" w:name="_Toc5470459"/>
      <w:bookmarkStart w:id="55" w:name="_Toc5473150"/>
      <w:bookmarkStart w:id="56" w:name="_Toc5473341"/>
      <w:r w:rsidRPr="00D47C04">
        <w:rPr>
          <w:b/>
          <w:bCs/>
          <w:color w:val="000000" w:themeColor="text1"/>
          <w:sz w:val="20"/>
          <w:szCs w:val="20"/>
        </w:rPr>
        <w:t xml:space="preserve">Figure </w:t>
      </w:r>
      <w:r w:rsidRPr="6402151E">
        <w:fldChar w:fldCharType="begin"/>
      </w:r>
      <w:r w:rsidRPr="00D47C04">
        <w:rPr>
          <w:b/>
          <w:bCs/>
          <w:color w:val="000000" w:themeColor="text1"/>
          <w:sz w:val="20"/>
          <w:szCs w:val="20"/>
        </w:rPr>
        <w:instrText xml:space="preserve"> SEQ Figure \* ARABIC </w:instrText>
      </w:r>
      <w:r w:rsidRPr="6402151E">
        <w:rPr>
          <w:b/>
          <w:bCs/>
          <w:color w:val="000000" w:themeColor="text1"/>
          <w:sz w:val="20"/>
          <w:szCs w:val="20"/>
        </w:rPr>
        <w:fldChar w:fldCharType="separate"/>
      </w:r>
      <w:r w:rsidR="00264673">
        <w:rPr>
          <w:b/>
          <w:bCs/>
          <w:noProof/>
          <w:color w:val="000000" w:themeColor="text1"/>
          <w:sz w:val="20"/>
          <w:szCs w:val="20"/>
        </w:rPr>
        <w:t>1</w:t>
      </w:r>
      <w:r w:rsidRPr="6402151E">
        <w:fldChar w:fldCharType="end"/>
      </w:r>
      <w:r w:rsidRPr="00D47C04">
        <w:rPr>
          <w:b/>
          <w:bCs/>
          <w:color w:val="000000" w:themeColor="text1"/>
          <w:sz w:val="20"/>
          <w:szCs w:val="20"/>
        </w:rPr>
        <w:t>:</w:t>
      </w:r>
      <w:r w:rsidRPr="00D47C04">
        <w:rPr>
          <w:color w:val="000000" w:themeColor="text1"/>
          <w:sz w:val="20"/>
          <w:szCs w:val="20"/>
        </w:rPr>
        <w:t xml:space="preserve"> A brief sketch of the enhanced hearing aid to be developed by the team.</w:t>
      </w:r>
      <w:bookmarkEnd w:id="54"/>
      <w:bookmarkEnd w:id="55"/>
      <w:bookmarkEnd w:id="56"/>
    </w:p>
    <w:p w14:paraId="593E400B" w14:textId="7F1FF70A" w:rsidR="00D47C04" w:rsidRPr="00D47C04" w:rsidRDefault="00D47C04" w:rsidP="00D47C04"/>
    <w:p w14:paraId="3FABA1F1" w14:textId="7F1FF70A" w:rsidR="00D47C04" w:rsidRPr="00BB735C" w:rsidRDefault="01A40EA6" w:rsidP="00BB735C">
      <w:pPr>
        <w:pStyle w:val="Heading3"/>
        <w:rPr>
          <w:lang w:val="en-CA"/>
        </w:rPr>
      </w:pPr>
      <w:bookmarkStart w:id="57" w:name="_Toc5470474"/>
      <w:bookmarkStart w:id="58" w:name="_Toc5473166"/>
      <w:bookmarkStart w:id="59" w:name="_Toc5473357"/>
      <w:r w:rsidRPr="01A40EA6">
        <w:rPr>
          <w:lang w:val="en-CA"/>
        </w:rPr>
        <w:t>2.2.2 Design Solution Two</w:t>
      </w:r>
      <w:bookmarkEnd w:id="53"/>
      <w:bookmarkEnd w:id="57"/>
      <w:bookmarkEnd w:id="58"/>
      <w:bookmarkEnd w:id="59"/>
    </w:p>
    <w:p w14:paraId="2C927696" w14:textId="3E94A20B" w:rsidR="01A40EA6" w:rsidRPr="00D47C04" w:rsidRDefault="01A40EA6" w:rsidP="00D47C04">
      <w:pPr>
        <w:spacing w:line="360" w:lineRule="auto"/>
        <w:ind w:firstLine="720"/>
        <w:jc w:val="both"/>
        <w:rPr>
          <w:rFonts w:asciiTheme="majorHAnsi" w:hAnsiTheme="majorHAnsi" w:cs="Times New Roman"/>
          <w:sz w:val="24"/>
          <w:szCs w:val="24"/>
          <w:lang w:val="en-CA"/>
        </w:rPr>
      </w:pPr>
      <w:r w:rsidRPr="00D47C04">
        <w:rPr>
          <w:rFonts w:asciiTheme="majorHAnsi" w:hAnsiTheme="majorHAnsi" w:cs="Times New Roman"/>
          <w:sz w:val="24"/>
          <w:szCs w:val="24"/>
        </w:rPr>
        <w:t>A simple form of communication between a driver with hearing impairments and their vehicle is through the implementation of haptic technology. This would involve the use of a simple electric motor that would cause the steering wheel to vibrate. The electric motor would be activated based on the signal analysis which would detect the presence of a siren. While this can prove to be an effective alert system, i</w:t>
      </w:r>
      <w:r w:rsidRPr="002B1646">
        <w:rPr>
          <w:rFonts w:ascii="Times New Roman" w:hAnsi="Times New Roman" w:cs="Times New Roman"/>
          <w:sz w:val="24"/>
          <w:szCs w:val="24"/>
        </w:rPr>
        <w:t>s not sufficient</w:t>
      </w:r>
      <w:r w:rsidRPr="00D47C04">
        <w:rPr>
          <w:rFonts w:asciiTheme="majorHAnsi" w:hAnsiTheme="majorHAnsi" w:cs="Times New Roman"/>
          <w:sz w:val="24"/>
          <w:szCs w:val="24"/>
        </w:rPr>
        <w:t xml:space="preserve"> because auditory and visual perception are what a driver replies the most on.</w:t>
      </w:r>
      <w:r w:rsidR="00D47C04" w:rsidRPr="00D47C04">
        <w:rPr>
          <w:rFonts w:asciiTheme="majorHAnsi" w:hAnsiTheme="majorHAnsi" w:cs="Times New Roman"/>
          <w:sz w:val="24"/>
          <w:szCs w:val="24"/>
        </w:rPr>
        <w:t xml:space="preserve"> Additionally, it cannot be relied on as the primary source of alert communication with the usage, since any steering wheel does vibrate and quiver with any road turbulences. Thus, an easily distinguishable vibration pattern </w:t>
      </w:r>
      <w:r w:rsidR="6CD7F738" w:rsidRPr="6CD7F738">
        <w:rPr>
          <w:rFonts w:asciiTheme="majorHAnsi" w:hAnsiTheme="majorHAnsi" w:cs="Times New Roman"/>
          <w:sz w:val="24"/>
          <w:szCs w:val="24"/>
        </w:rPr>
        <w:t>must</w:t>
      </w:r>
      <w:r w:rsidR="00D47C04" w:rsidRPr="00D47C04">
        <w:rPr>
          <w:rFonts w:asciiTheme="majorHAnsi" w:hAnsiTheme="majorHAnsi" w:cs="Times New Roman"/>
          <w:sz w:val="24"/>
          <w:szCs w:val="24"/>
        </w:rPr>
        <w:t xml:space="preserve"> be developed, in order to avoid any confusion that the driver might experience between a normal steering wheel quivering and the intended alert.</w:t>
      </w:r>
    </w:p>
    <w:p w14:paraId="35C765C5" w14:textId="7F1FF70A" w:rsidR="00D94520" w:rsidRDefault="00D94520" w:rsidP="00D94520">
      <w:pPr>
        <w:rPr>
          <w:lang w:val="en-CA"/>
        </w:rPr>
      </w:pPr>
    </w:p>
    <w:p w14:paraId="7CE8D25C" w14:textId="7F1FF70A" w:rsidR="00633129" w:rsidRDefault="7DE02066" w:rsidP="00A476D5">
      <w:pPr>
        <w:keepNext/>
        <w:jc w:val="center"/>
      </w:pPr>
      <w:bookmarkStart w:id="60" w:name="_Toc5401111"/>
      <w:r>
        <w:rPr>
          <w:noProof/>
        </w:rPr>
        <w:lastRenderedPageBreak/>
        <w:drawing>
          <wp:inline distT="0" distB="0" distL="0" distR="0" wp14:anchorId="275A4FB5" wp14:editId="3BD0C205">
            <wp:extent cx="2266950" cy="2333625"/>
            <wp:effectExtent l="0" t="0" r="0" b="0"/>
            <wp:docPr id="1525837920" name="Picture 15258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837920"/>
                    <pic:cNvPicPr/>
                  </pic:nvPicPr>
                  <pic:blipFill>
                    <a:blip r:embed="rId15">
                      <a:extLst>
                        <a:ext uri="{FF2B5EF4-FFF2-40B4-BE49-F238E27FC236}">
                          <a16:creationId xmlns:mo="http://schemas.microsoft.com/office/mac/office/2008/main" xmlns:mv="urn:schemas-microsoft-com:mac:vml"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29B78CE7-05E1-4497-A969-F5E3398FFE44}"/>
                        </a:ext>
                      </a:extLst>
                    </a:blip>
                    <a:stretch>
                      <a:fillRect/>
                    </a:stretch>
                  </pic:blipFill>
                  <pic:spPr>
                    <a:xfrm>
                      <a:off x="0" y="0"/>
                      <a:ext cx="2266950" cy="2333625"/>
                    </a:xfrm>
                    <a:prstGeom prst="rect">
                      <a:avLst/>
                    </a:prstGeom>
                  </pic:spPr>
                </pic:pic>
              </a:graphicData>
            </a:graphic>
          </wp:inline>
        </w:drawing>
      </w:r>
    </w:p>
    <w:p w14:paraId="17B56557" w14:textId="33C92F44" w:rsidR="0B35E346" w:rsidRDefault="00633129" w:rsidP="00DA334E">
      <w:pPr>
        <w:pStyle w:val="Caption"/>
        <w:jc w:val="center"/>
      </w:pPr>
      <w:r>
        <w:t xml:space="preserve">Figure </w:t>
      </w:r>
      <w:r w:rsidR="00A476D5">
        <w:rPr>
          <w:noProof/>
        </w:rPr>
        <w:fldChar w:fldCharType="begin"/>
      </w:r>
      <w:r w:rsidR="00A476D5">
        <w:rPr>
          <w:noProof/>
        </w:rPr>
        <w:instrText xml:space="preserve"> SEQ Figure \* ARABIC </w:instrText>
      </w:r>
      <w:r w:rsidR="00A476D5">
        <w:rPr>
          <w:noProof/>
        </w:rPr>
        <w:fldChar w:fldCharType="separate"/>
      </w:r>
      <w:r w:rsidR="00264673">
        <w:rPr>
          <w:noProof/>
        </w:rPr>
        <w:t>2</w:t>
      </w:r>
      <w:r w:rsidR="00A476D5">
        <w:rPr>
          <w:noProof/>
        </w:rPr>
        <w:fldChar w:fldCharType="end"/>
      </w:r>
      <w:r>
        <w:t xml:space="preserve">: </w:t>
      </w:r>
      <w:r w:rsidRPr="00075AED">
        <w:t>vibrating motor</w:t>
      </w:r>
    </w:p>
    <w:p w14:paraId="5E2CF0AF" w14:textId="7F1FF70A" w:rsidR="002B1646" w:rsidRDefault="002B1646" w:rsidP="00B91844">
      <w:pPr>
        <w:pStyle w:val="Heading3"/>
        <w:rPr>
          <w:lang w:val="en-CA"/>
        </w:rPr>
      </w:pPr>
    </w:p>
    <w:p w14:paraId="751D19B8" w14:textId="7F1FF70A" w:rsidR="002B1646" w:rsidRDefault="002B1646" w:rsidP="00B91844">
      <w:pPr>
        <w:pStyle w:val="Heading3"/>
        <w:rPr>
          <w:lang w:val="en-CA"/>
        </w:rPr>
      </w:pPr>
    </w:p>
    <w:p w14:paraId="11FA87FE" w14:textId="7F1FF70A" w:rsidR="002B1646" w:rsidRDefault="002B1646" w:rsidP="00B91844">
      <w:pPr>
        <w:pStyle w:val="Heading3"/>
        <w:rPr>
          <w:lang w:val="en-CA"/>
        </w:rPr>
      </w:pPr>
    </w:p>
    <w:p w14:paraId="2BE81589" w14:textId="7F1FF70A" w:rsidR="00B91844" w:rsidRDefault="00B91844" w:rsidP="00B91844">
      <w:pPr>
        <w:pStyle w:val="Heading3"/>
        <w:rPr>
          <w:lang w:val="en-CA"/>
        </w:rPr>
      </w:pPr>
      <w:bookmarkStart w:id="61" w:name="_Toc5470475"/>
      <w:bookmarkStart w:id="62" w:name="_Toc5473167"/>
      <w:bookmarkStart w:id="63" w:name="_Toc5473358"/>
      <w:r>
        <w:rPr>
          <w:lang w:val="en-CA"/>
        </w:rPr>
        <w:t>2.2.3 Design Solution Three</w:t>
      </w:r>
      <w:bookmarkEnd w:id="60"/>
      <w:bookmarkEnd w:id="61"/>
      <w:bookmarkEnd w:id="62"/>
      <w:bookmarkEnd w:id="63"/>
    </w:p>
    <w:p w14:paraId="281C849C" w14:textId="7F1FF70A" w:rsidR="00CB7667" w:rsidRPr="00CB7667" w:rsidRDefault="00CB7667" w:rsidP="00CB7667">
      <w:pPr>
        <w:spacing w:line="360" w:lineRule="auto"/>
        <w:ind w:firstLine="720"/>
        <w:rPr>
          <w:lang w:val="en-CA"/>
        </w:rPr>
      </w:pPr>
      <w:r w:rsidRPr="00CB7667">
        <w:rPr>
          <w:rFonts w:ascii="Times New Roman" w:hAnsi="Times New Roman" w:cs="Times New Roman"/>
          <w:sz w:val="24"/>
          <w:szCs w:val="24"/>
        </w:rPr>
        <w:t>A mentioned earlier in the report and through extended research it was concluded that drivers with hearing impairments rely heavily on their vision for safe driving. Therefore, the third suggested design solution involves targeting vision as the main form of communication between the driver and their surroundings. Communication can be achieved through either the head up display, built in GPS screen or a mobile application. The alerts would be designed such that they don’t add to the already existing burden the driver places on their vision</w:t>
      </w:r>
      <w:r>
        <w:t>.</w:t>
      </w:r>
    </w:p>
    <w:p w14:paraId="2F6D4CBD" w14:textId="7F1FF70A" w:rsidR="00D94520" w:rsidRDefault="00D94520" w:rsidP="00D94520">
      <w:pPr>
        <w:rPr>
          <w:lang w:val="en-CA"/>
        </w:rPr>
      </w:pPr>
    </w:p>
    <w:p w14:paraId="01B999F1" w14:textId="0E3F57DC" w:rsidR="00D94520" w:rsidRPr="00D94520" w:rsidRDefault="00D94520" w:rsidP="00D94520">
      <w:pPr>
        <w:rPr>
          <w:lang w:val="en-CA"/>
        </w:rPr>
      </w:pPr>
      <w:r w:rsidRPr="00D94520">
        <w:rPr>
          <w:noProof/>
        </w:rPr>
        <w:drawing>
          <wp:anchor distT="0" distB="0" distL="114300" distR="114300" simplePos="0" relativeHeight="251658252" behindDoc="0" locked="0" layoutInCell="1" allowOverlap="1" wp14:anchorId="45620BBD" wp14:editId="41DEAF35">
            <wp:simplePos x="0" y="0"/>
            <wp:positionH relativeFrom="column">
              <wp:posOffset>161290</wp:posOffset>
            </wp:positionH>
            <wp:positionV relativeFrom="paragraph">
              <wp:posOffset>33655</wp:posOffset>
            </wp:positionV>
            <wp:extent cx="3339465" cy="2075815"/>
            <wp:effectExtent l="0" t="0" r="0" b="6985"/>
            <wp:wrapTight wrapText="bothSides">
              <wp:wrapPolygon edited="0">
                <wp:start x="0" y="0"/>
                <wp:lineTo x="0" y="21408"/>
                <wp:lineTo x="21358" y="21408"/>
                <wp:lineTo x="21358" y="0"/>
                <wp:lineTo x="0" y="0"/>
              </wp:wrapPolygon>
            </wp:wrapTight>
            <wp:docPr id="8" name="Picture 1" descr="/Users/mac/Downloads/IMG_1789.jpg"/>
            <wp:cNvGraphicFramePr/>
            <a:graphic xmlns:a="http://schemas.openxmlformats.org/drawingml/2006/main">
              <a:graphicData uri="http://schemas.openxmlformats.org/drawingml/2006/picture">
                <pic:pic xmlns:pic="http://schemas.openxmlformats.org/drawingml/2006/picture">
                  <pic:nvPicPr>
                    <pic:cNvPr id="2" name="Picture 1" descr="/Users/mac/Downloads/IMG_1789.jp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9465" cy="207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4520">
        <w:rPr>
          <w:noProof/>
        </w:rPr>
        <w:drawing>
          <wp:anchor distT="0" distB="0" distL="114300" distR="114300" simplePos="0" relativeHeight="251658253" behindDoc="0" locked="0" layoutInCell="1" allowOverlap="1" wp14:anchorId="262125E6" wp14:editId="16F45448">
            <wp:simplePos x="0" y="0"/>
            <wp:positionH relativeFrom="column">
              <wp:posOffset>3728085</wp:posOffset>
            </wp:positionH>
            <wp:positionV relativeFrom="paragraph">
              <wp:posOffset>266700</wp:posOffset>
            </wp:positionV>
            <wp:extent cx="2026285" cy="1375410"/>
            <wp:effectExtent l="0" t="0" r="5715" b="0"/>
            <wp:wrapTight wrapText="bothSides">
              <wp:wrapPolygon edited="0">
                <wp:start x="0" y="0"/>
                <wp:lineTo x="0" y="21141"/>
                <wp:lineTo x="21390" y="21141"/>
                <wp:lineTo x="21390" y="0"/>
                <wp:lineTo x="0" y="0"/>
              </wp:wrapPolygon>
            </wp:wrapTight>
            <wp:docPr id="12"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17" cstate="print">
                      <a:extLst>
                        <a:ext uri="{28A0092B-C50C-407E-A947-70E740481C1C}">
                          <a14:useLocalDpi xmlns:a14="http://schemas.microsoft.com/office/drawing/2010/main" val="0"/>
                        </a:ext>
                      </a:extLst>
                    </a:blip>
                    <a:srcRect l="2198" t="22187" r="49905" b="36783"/>
                    <a:stretch/>
                  </pic:blipFill>
                  <pic:spPr bwMode="auto">
                    <a:xfrm>
                      <a:off x="0" y="0"/>
                      <a:ext cx="2026285" cy="137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B9A80" w14:textId="7F1FF70A" w:rsidR="00F85EF2" w:rsidRDefault="00F85EF2" w:rsidP="00F85EF2">
      <w:pPr>
        <w:rPr>
          <w:lang w:val="en-CA"/>
        </w:rPr>
      </w:pPr>
    </w:p>
    <w:p w14:paraId="70E0FB38" w14:textId="334C33C0" w:rsidR="00D94520" w:rsidRPr="00F85EF2" w:rsidRDefault="00DA334E" w:rsidP="00D94520">
      <w:pPr>
        <w:rPr>
          <w:lang w:val="en-CA"/>
        </w:rPr>
      </w:pPr>
      <w:r>
        <w:rPr>
          <w:noProof/>
        </w:rPr>
        <mc:AlternateContent>
          <mc:Choice Requires="wps">
            <w:drawing>
              <wp:anchor distT="0" distB="0" distL="114300" distR="114300" simplePos="0" relativeHeight="251658258" behindDoc="1" locked="0" layoutInCell="1" allowOverlap="1" wp14:anchorId="445BB49E" wp14:editId="778FF9B6">
                <wp:simplePos x="0" y="0"/>
                <wp:positionH relativeFrom="column">
                  <wp:posOffset>161925</wp:posOffset>
                </wp:positionH>
                <wp:positionV relativeFrom="paragraph">
                  <wp:posOffset>197485</wp:posOffset>
                </wp:positionV>
                <wp:extent cx="5667375" cy="257175"/>
                <wp:effectExtent l="0" t="0" r="9525" b="9525"/>
                <wp:wrapTight wrapText="bothSides">
                  <wp:wrapPolygon edited="0">
                    <wp:start x="0" y="0"/>
                    <wp:lineTo x="0" y="20800"/>
                    <wp:lineTo x="21564" y="20800"/>
                    <wp:lineTo x="2156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667375" cy="257175"/>
                        </a:xfrm>
                        <a:prstGeom prst="rect">
                          <a:avLst/>
                        </a:prstGeom>
                        <a:solidFill>
                          <a:prstClr val="white"/>
                        </a:solidFill>
                        <a:ln>
                          <a:noFill/>
                        </a:ln>
                      </wps:spPr>
                      <wps:txbx>
                        <w:txbxContent>
                          <w:p w14:paraId="55620290" w14:textId="1C59461F" w:rsidR="00985E88" w:rsidRPr="000B55E7" w:rsidRDefault="00985E88" w:rsidP="00DA334E">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output display &amp; sensor placment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B49E" id="Text Box 6" o:spid="_x0000_s1031" type="#_x0000_t202" style="position:absolute;margin-left:12.75pt;margin-top:15.55pt;width:446.25pt;height:20.2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" stroked="f">
                <v:textbox inset="0,0,0,0">
                  <w:txbxContent>
                    <w:p w14:paraId="55620290" w14:textId="1C59461F" w:rsidR="00985E88" w:rsidRPr="000B55E7" w:rsidRDefault="00985E88" w:rsidP="00DA334E">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output display &amp; sensor placment</w:t>
                      </w:r>
                    </w:p>
                  </w:txbxContent>
                </v:textbox>
                <w10:wrap type="tight"/>
              </v:shape>
            </w:pict>
          </mc:Fallback>
        </mc:AlternateContent>
      </w:r>
    </w:p>
    <w:p w14:paraId="47CEC011" w14:textId="64D9DDFE" w:rsidR="00F85EF2" w:rsidRPr="00A476D5" w:rsidRDefault="00B91844" w:rsidP="00A476D5">
      <w:pPr>
        <w:pStyle w:val="Heading2"/>
        <w:rPr>
          <w:sz w:val="30"/>
          <w:szCs w:val="30"/>
          <w:lang w:val="en-CA"/>
        </w:rPr>
      </w:pPr>
      <w:bookmarkStart w:id="64" w:name="_Toc5401112"/>
      <w:bookmarkStart w:id="65" w:name="_Toc5470476"/>
      <w:bookmarkStart w:id="66" w:name="_Toc5473168"/>
      <w:bookmarkStart w:id="67" w:name="_Toc5473359"/>
      <w:r w:rsidRPr="00F030CF">
        <w:rPr>
          <w:sz w:val="30"/>
          <w:szCs w:val="30"/>
          <w:lang w:val="en-CA"/>
        </w:rPr>
        <w:lastRenderedPageBreak/>
        <w:t>2.3</w:t>
      </w:r>
      <w:r w:rsidR="0045416A" w:rsidRPr="00F030CF">
        <w:rPr>
          <w:sz w:val="30"/>
          <w:szCs w:val="30"/>
          <w:lang w:val="en-CA"/>
        </w:rPr>
        <w:t xml:space="preserve"> </w:t>
      </w:r>
      <w:r w:rsidR="00BA63EC" w:rsidRPr="00F030CF">
        <w:rPr>
          <w:sz w:val="30"/>
          <w:szCs w:val="30"/>
          <w:lang w:val="en-CA"/>
        </w:rPr>
        <w:t>Detailed Final Design</w:t>
      </w:r>
      <w:bookmarkEnd w:id="64"/>
      <w:bookmarkEnd w:id="65"/>
      <w:bookmarkEnd w:id="66"/>
      <w:bookmarkEnd w:id="67"/>
    </w:p>
    <w:p w14:paraId="21616D9E" w14:textId="1745559F" w:rsidR="00C037CC" w:rsidRDefault="001F4F7B" w:rsidP="00A476D5">
      <w:pPr>
        <w:pStyle w:val="Heading3"/>
        <w:rPr>
          <w:lang w:val="en-CA"/>
        </w:rPr>
      </w:pPr>
      <w:bookmarkStart w:id="68" w:name="_Toc5401114"/>
      <w:bookmarkStart w:id="69" w:name="_Toc5470477"/>
      <w:bookmarkStart w:id="70" w:name="_Toc5473169"/>
      <w:bookmarkStart w:id="71" w:name="_Toc5473360"/>
      <w:r>
        <w:rPr>
          <w:lang w:val="en-CA"/>
        </w:rPr>
        <w:t>2.3.1</w:t>
      </w:r>
      <w:r w:rsidR="00B91844">
        <w:rPr>
          <w:lang w:val="en-CA"/>
        </w:rPr>
        <w:t xml:space="preserve"> </w:t>
      </w:r>
      <w:r w:rsidR="007147A3">
        <w:rPr>
          <w:lang w:val="en-CA"/>
        </w:rPr>
        <w:t>Mec</w:t>
      </w:r>
      <w:r w:rsidR="002B30AF">
        <w:rPr>
          <w:lang w:val="en-CA"/>
        </w:rPr>
        <w:t xml:space="preserve">hanisms, </w:t>
      </w:r>
      <w:r w:rsidR="00B91844">
        <w:rPr>
          <w:lang w:val="en-CA"/>
        </w:rPr>
        <w:t>Components</w:t>
      </w:r>
      <w:bookmarkEnd w:id="68"/>
      <w:r w:rsidR="002B30AF">
        <w:rPr>
          <w:lang w:val="en-CA"/>
        </w:rPr>
        <w:t xml:space="preserve">, and Tools Required for </w:t>
      </w:r>
      <w:r w:rsidR="007147A3">
        <w:rPr>
          <w:lang w:val="en-CA"/>
        </w:rPr>
        <w:t>Selected Design</w:t>
      </w:r>
      <w:bookmarkEnd w:id="69"/>
      <w:bookmarkEnd w:id="70"/>
      <w:bookmarkEnd w:id="71"/>
    </w:p>
    <w:p w14:paraId="1FC84DE4" w14:textId="77777777" w:rsidR="00A476D5" w:rsidRPr="00A476D5" w:rsidRDefault="00A476D5" w:rsidP="00A476D5">
      <w:pPr>
        <w:rPr>
          <w:lang w:val="en-CA"/>
        </w:rPr>
      </w:pPr>
    </w:p>
    <w:p w14:paraId="5B5586BB" w14:textId="5D25823F" w:rsidR="00C037CC" w:rsidRDefault="00C037CC" w:rsidP="00C037CC">
      <w:pPr>
        <w:spacing w:line="360" w:lineRule="auto"/>
        <w:jc w:val="both"/>
        <w:rPr>
          <w:rFonts w:asciiTheme="majorHAnsi" w:hAnsiTheme="majorHAnsi"/>
          <w:sz w:val="24"/>
          <w:szCs w:val="24"/>
          <w:lang w:val="en-CA"/>
        </w:rPr>
      </w:pPr>
      <w:r>
        <w:rPr>
          <w:lang w:val="en-CA"/>
        </w:rPr>
        <w:tab/>
      </w:r>
      <w:r w:rsidRPr="00D47C04">
        <w:rPr>
          <w:rFonts w:asciiTheme="majorHAnsi" w:hAnsiTheme="majorHAnsi"/>
          <w:i/>
          <w:iCs/>
          <w:sz w:val="24"/>
          <w:szCs w:val="24"/>
          <w:lang w:val="en-CA"/>
        </w:rPr>
        <w:t>Hear House</w:t>
      </w:r>
      <w:r w:rsidRPr="00D47C04">
        <w:rPr>
          <w:rFonts w:asciiTheme="majorHAnsi" w:hAnsiTheme="majorHAnsi"/>
          <w:sz w:val="24"/>
          <w:szCs w:val="24"/>
          <w:lang w:val="en-CA"/>
        </w:rPr>
        <w:t xml:space="preserve">’s selection of a siren detection system utilizing a visual alerting/stimulating message was the optimal design solution for the intended usage (see </w:t>
      </w:r>
      <w:r w:rsidRPr="00D47C04">
        <w:rPr>
          <w:rFonts w:asciiTheme="majorHAnsi" w:hAnsiTheme="majorHAnsi"/>
          <w:b/>
          <w:bCs/>
          <w:sz w:val="24"/>
          <w:szCs w:val="24"/>
          <w:lang w:val="en-CA"/>
        </w:rPr>
        <w:t>Appendix B</w:t>
      </w:r>
      <w:r w:rsidRPr="00D47C04">
        <w:rPr>
          <w:rFonts w:asciiTheme="majorHAnsi" w:hAnsiTheme="majorHAnsi"/>
          <w:sz w:val="24"/>
          <w:szCs w:val="24"/>
          <w:lang w:val="en-CA"/>
        </w:rPr>
        <w:t xml:space="preserve">). The solution was further </w:t>
      </w:r>
      <w:r w:rsidR="00F81DDB" w:rsidRPr="00D47C04">
        <w:rPr>
          <w:rFonts w:asciiTheme="majorHAnsi" w:hAnsiTheme="majorHAnsi"/>
          <w:sz w:val="24"/>
          <w:szCs w:val="24"/>
          <w:lang w:val="en-CA"/>
        </w:rPr>
        <w:t>developed</w:t>
      </w:r>
      <w:r w:rsidRPr="00D47C04">
        <w:rPr>
          <w:rFonts w:asciiTheme="majorHAnsi" w:hAnsiTheme="majorHAnsi"/>
          <w:sz w:val="24"/>
          <w:szCs w:val="24"/>
          <w:lang w:val="en-CA"/>
        </w:rPr>
        <w:t xml:space="preserve"> and the major components required for the successful execution of the design were briefly outlined in </w:t>
      </w:r>
      <w:r w:rsidRPr="00D47C04">
        <w:rPr>
          <w:rFonts w:asciiTheme="majorHAnsi" w:hAnsiTheme="majorHAnsi"/>
          <w:b/>
          <w:bCs/>
          <w:sz w:val="24"/>
          <w:szCs w:val="24"/>
          <w:lang w:val="en-CA"/>
        </w:rPr>
        <w:t xml:space="preserve">Table 3, </w:t>
      </w:r>
      <w:r w:rsidRPr="00D47C04">
        <w:rPr>
          <w:rFonts w:asciiTheme="majorHAnsi" w:hAnsiTheme="majorHAnsi"/>
          <w:sz w:val="24"/>
          <w:szCs w:val="24"/>
          <w:lang w:val="en-CA"/>
        </w:rPr>
        <w:t>accompanied by a brief justification of their roles. Nonetheless, the team was concerned with the factor of safety regarding any unexpected disturbances or distractions that result in the failure of the driver noticing the visual message. Hence, an alternative alerting system was utilized to account for such factors, and it involves the use of a haptic alerting system that will notify the user through an easily distinguishable vibration in the steering wheel.</w:t>
      </w:r>
    </w:p>
    <w:p w14:paraId="38387BEB" w14:textId="5958554C" w:rsidR="002A6C27" w:rsidRPr="00BB735C" w:rsidRDefault="002A6C27" w:rsidP="002A6C27">
      <w:pPr>
        <w:pStyle w:val="Caption"/>
        <w:rPr>
          <w:rFonts w:asciiTheme="majorHAnsi" w:hAnsiTheme="majorHAnsi"/>
          <w:vertAlign w:val="superscript"/>
          <w:lang w:val="en-CA"/>
        </w:rPr>
      </w:pPr>
      <w:bookmarkStart w:id="72" w:name="_Toc5463300"/>
      <w:r w:rsidRPr="002A6C27">
        <w:rPr>
          <w:b/>
          <w:bCs/>
          <w:color w:val="000000" w:themeColor="text1"/>
          <w:sz w:val="20"/>
          <w:szCs w:val="20"/>
        </w:rPr>
        <w:t xml:space="preserve">Table </w:t>
      </w:r>
      <w:r w:rsidRPr="095EC451">
        <w:fldChar w:fldCharType="begin"/>
      </w:r>
      <w:r w:rsidRPr="002A6C27">
        <w:rPr>
          <w:b/>
          <w:bCs/>
          <w:color w:val="000000" w:themeColor="text1"/>
          <w:sz w:val="20"/>
          <w:szCs w:val="20"/>
        </w:rPr>
        <w:instrText xml:space="preserve"> SEQ Table \* ARABIC </w:instrText>
      </w:r>
      <w:r w:rsidRPr="095EC451">
        <w:rPr>
          <w:b/>
          <w:bCs/>
          <w:color w:val="000000" w:themeColor="text1"/>
          <w:sz w:val="20"/>
          <w:szCs w:val="20"/>
        </w:rPr>
        <w:fldChar w:fldCharType="separate"/>
      </w:r>
      <w:r w:rsidR="00264673">
        <w:rPr>
          <w:b/>
          <w:bCs/>
          <w:noProof/>
          <w:color w:val="000000" w:themeColor="text1"/>
          <w:sz w:val="20"/>
          <w:szCs w:val="20"/>
        </w:rPr>
        <w:t>3</w:t>
      </w:r>
      <w:r w:rsidRPr="095EC451">
        <w:fldChar w:fldCharType="end"/>
      </w:r>
      <w:r w:rsidRPr="002A6C27">
        <w:rPr>
          <w:b/>
          <w:bCs/>
          <w:color w:val="000000" w:themeColor="text1"/>
          <w:sz w:val="20"/>
          <w:szCs w:val="20"/>
        </w:rPr>
        <w:t>:</w:t>
      </w:r>
      <w:r w:rsidRPr="002A6C27">
        <w:rPr>
          <w:color w:val="000000" w:themeColor="text1"/>
          <w:sz w:val="20"/>
          <w:szCs w:val="20"/>
        </w:rPr>
        <w:t xml:space="preserve"> Necessary components of design and their corresponding roles</w:t>
      </w:r>
      <w:bookmarkEnd w:id="72"/>
      <w:r>
        <w:t>.</w:t>
      </w:r>
      <w:r w:rsidR="00BB735C">
        <w:rPr>
          <w:vertAlign w:val="superscript"/>
        </w:rPr>
        <w:t>[35]</w:t>
      </w:r>
    </w:p>
    <w:tbl>
      <w:tblPr>
        <w:tblStyle w:val="PlainTable5"/>
        <w:tblW w:w="0" w:type="auto"/>
        <w:jc w:val="center"/>
        <w:tblLook w:val="04A0" w:firstRow="1" w:lastRow="0" w:firstColumn="1" w:lastColumn="0" w:noHBand="0" w:noVBand="1"/>
      </w:tblPr>
      <w:tblGrid>
        <w:gridCol w:w="4675"/>
        <w:gridCol w:w="4675"/>
      </w:tblGrid>
      <w:tr w:rsidR="002A6C27" w14:paraId="0BBA58BF" w14:textId="77777777" w:rsidTr="002A6C2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75" w:type="dxa"/>
          </w:tcPr>
          <w:p w14:paraId="4A8B29D8" w14:textId="553C1968" w:rsidR="002A6C27" w:rsidRPr="00D2297A" w:rsidRDefault="002A6C27" w:rsidP="002A6C27">
            <w:pPr>
              <w:spacing w:line="360" w:lineRule="auto"/>
              <w:jc w:val="center"/>
              <w:rPr>
                <w:b/>
                <w:bCs/>
                <w:lang w:val="en-CA"/>
              </w:rPr>
            </w:pPr>
            <w:r w:rsidRPr="00D2297A">
              <w:rPr>
                <w:b/>
                <w:bCs/>
                <w:lang w:val="en-CA"/>
              </w:rPr>
              <w:t>Component</w:t>
            </w:r>
          </w:p>
        </w:tc>
        <w:tc>
          <w:tcPr>
            <w:tcW w:w="4675" w:type="dxa"/>
          </w:tcPr>
          <w:p w14:paraId="57D11909" w14:textId="7DA7946D" w:rsidR="002A6C27" w:rsidRPr="00D2297A" w:rsidRDefault="002A6C27" w:rsidP="002A6C27">
            <w:pPr>
              <w:spacing w:line="360" w:lineRule="auto"/>
              <w:jc w:val="center"/>
              <w:cnfStyle w:val="100000000000" w:firstRow="1" w:lastRow="0" w:firstColumn="0" w:lastColumn="0" w:oddVBand="0" w:evenVBand="0" w:oddHBand="0" w:evenHBand="0" w:firstRowFirstColumn="0" w:firstRowLastColumn="0" w:lastRowFirstColumn="0" w:lastRowLastColumn="0"/>
              <w:rPr>
                <w:b/>
                <w:bCs/>
                <w:lang w:val="en-CA"/>
              </w:rPr>
            </w:pPr>
            <w:r w:rsidRPr="00D2297A">
              <w:rPr>
                <w:b/>
                <w:bCs/>
                <w:lang w:val="en-CA"/>
              </w:rPr>
              <w:t>Role</w:t>
            </w:r>
          </w:p>
        </w:tc>
      </w:tr>
      <w:tr w:rsidR="002A6C27" w14:paraId="3468112A" w14:textId="77777777" w:rsidTr="002A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6EB4F23" w14:textId="4110A938" w:rsidR="002A6C27" w:rsidRDefault="002A6C27" w:rsidP="002A6C27">
            <w:pPr>
              <w:spacing w:line="360" w:lineRule="auto"/>
              <w:jc w:val="center"/>
              <w:rPr>
                <w:lang w:val="en-CA"/>
              </w:rPr>
            </w:pPr>
            <w:r>
              <w:rPr>
                <w:lang w:val="en-CA"/>
              </w:rPr>
              <w:t>Microphone</w:t>
            </w:r>
          </w:p>
        </w:tc>
        <w:tc>
          <w:tcPr>
            <w:tcW w:w="4675" w:type="dxa"/>
          </w:tcPr>
          <w:p w14:paraId="0C47AA97" w14:textId="2ABF1BBD" w:rsidR="002A6C27" w:rsidRDefault="00D2297A" w:rsidP="002A6C2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CA"/>
              </w:rPr>
            </w:pPr>
            <w:r>
              <w:rPr>
                <w:rFonts w:asciiTheme="majorHAnsi" w:hAnsiTheme="majorHAnsi"/>
                <w:lang w:val="en-CA"/>
              </w:rPr>
              <w:t>Input the necessary signals into system, and potentially amplify the sound signals for easier siren signal detection</w:t>
            </w:r>
          </w:p>
        </w:tc>
      </w:tr>
      <w:tr w:rsidR="002A6C27" w14:paraId="2E257545" w14:textId="77777777" w:rsidTr="002A6C2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767357A" w14:textId="5FAA2ECB" w:rsidR="002A6C27" w:rsidRDefault="002A6C27" w:rsidP="002A6C27">
            <w:pPr>
              <w:spacing w:line="360" w:lineRule="auto"/>
              <w:jc w:val="center"/>
              <w:rPr>
                <w:lang w:val="en-CA"/>
              </w:rPr>
            </w:pPr>
            <w:r>
              <w:rPr>
                <w:lang w:val="en-CA"/>
              </w:rPr>
              <w:t>Analog-to-Digital Conversion Processor</w:t>
            </w:r>
          </w:p>
        </w:tc>
        <w:tc>
          <w:tcPr>
            <w:tcW w:w="4675" w:type="dxa"/>
          </w:tcPr>
          <w:p w14:paraId="6D7B4C27" w14:textId="11EEC832" w:rsidR="002A6C27" w:rsidRDefault="00D2297A" w:rsidP="002A6C2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CA"/>
              </w:rPr>
            </w:pPr>
            <w:r>
              <w:rPr>
                <w:rFonts w:asciiTheme="majorHAnsi" w:hAnsiTheme="majorHAnsi"/>
                <w:lang w:val="en-CA"/>
              </w:rPr>
              <w:t>Required to convert the analog signal into a digital form for filtering and signal processing</w:t>
            </w:r>
          </w:p>
        </w:tc>
      </w:tr>
      <w:tr w:rsidR="002A6C27" w14:paraId="73F9E5ED" w14:textId="77777777" w:rsidTr="002A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10B0B4" w14:textId="1ED21091" w:rsidR="002A6C27" w:rsidRDefault="002A6C27" w:rsidP="002A6C27">
            <w:pPr>
              <w:spacing w:line="360" w:lineRule="auto"/>
              <w:jc w:val="center"/>
              <w:rPr>
                <w:lang w:val="en-CA"/>
              </w:rPr>
            </w:pPr>
            <w:r>
              <w:rPr>
                <w:lang w:val="en-CA"/>
              </w:rPr>
              <w:t>Filter Processes</w:t>
            </w:r>
          </w:p>
        </w:tc>
        <w:tc>
          <w:tcPr>
            <w:tcW w:w="4675" w:type="dxa"/>
          </w:tcPr>
          <w:p w14:paraId="1157E507" w14:textId="7E50C1C9" w:rsidR="002A6C27" w:rsidRDefault="00D2297A" w:rsidP="002A6C2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CA"/>
              </w:rPr>
            </w:pPr>
            <w:r>
              <w:rPr>
                <w:rFonts w:asciiTheme="majorHAnsi" w:hAnsiTheme="majorHAnsi"/>
                <w:lang w:val="en-CA"/>
              </w:rPr>
              <w:t>Used in order to fabricate the signals received by the microphone, and limit the frequency levels</w:t>
            </w:r>
          </w:p>
        </w:tc>
      </w:tr>
      <w:tr w:rsidR="002A6C27" w14:paraId="59613A6E" w14:textId="77777777" w:rsidTr="002A6C2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54F6B1A1" w14:textId="0F9472B1" w:rsidR="002A6C27" w:rsidRDefault="00F54D66" w:rsidP="002A6C27">
            <w:pPr>
              <w:spacing w:line="360" w:lineRule="auto"/>
              <w:jc w:val="center"/>
              <w:rPr>
                <w:lang w:val="en-CA"/>
              </w:rPr>
            </w:pPr>
            <w:r>
              <w:rPr>
                <w:lang w:val="en-CA"/>
              </w:rPr>
              <w:t>Digital Signal Processing Processor</w:t>
            </w:r>
          </w:p>
        </w:tc>
        <w:tc>
          <w:tcPr>
            <w:tcW w:w="4675" w:type="dxa"/>
          </w:tcPr>
          <w:p w14:paraId="17094322" w14:textId="0DC30ACE" w:rsidR="002A6C27" w:rsidRDefault="00262B8E" w:rsidP="002A6C2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CA"/>
              </w:rPr>
            </w:pPr>
            <w:r>
              <w:rPr>
                <w:rFonts w:asciiTheme="majorHAnsi" w:hAnsiTheme="majorHAnsi"/>
                <w:lang w:val="en-CA"/>
              </w:rPr>
              <w:t>Most computational power required; receives digital signal from ADC and analyzes the intensity and frequency captured by microphones</w:t>
            </w:r>
          </w:p>
        </w:tc>
      </w:tr>
      <w:tr w:rsidR="0069297E" w14:paraId="3469548F" w14:textId="77777777" w:rsidTr="002A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D74258E" w14:textId="03F1789B" w:rsidR="0069297E" w:rsidRDefault="0069297E" w:rsidP="002A6C27">
            <w:pPr>
              <w:spacing w:line="360" w:lineRule="auto"/>
              <w:jc w:val="center"/>
              <w:rPr>
                <w:lang w:val="en-CA"/>
              </w:rPr>
            </w:pPr>
            <w:r>
              <w:rPr>
                <w:lang w:val="en-CA"/>
              </w:rPr>
              <w:t>Microcontroller</w:t>
            </w:r>
          </w:p>
        </w:tc>
        <w:tc>
          <w:tcPr>
            <w:tcW w:w="4675" w:type="dxa"/>
          </w:tcPr>
          <w:p w14:paraId="7BD1A30E" w14:textId="4F553BA1" w:rsidR="0069297E" w:rsidRPr="0069297E" w:rsidRDefault="0069297E" w:rsidP="0069297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rPr>
            </w:pPr>
            <w:r w:rsidRPr="0069297E">
              <w:rPr>
                <w:rFonts w:asciiTheme="majorHAnsi" w:eastAsia="Times New Roman" w:hAnsiTheme="majorHAnsi" w:cs="Times New Roman"/>
                <w:color w:val="000000"/>
                <w:shd w:val="clear" w:color="auto" w:fill="F2F2F2"/>
              </w:rPr>
              <w:t>This unit will be the brain of the system. It will control the whole system. </w:t>
            </w:r>
          </w:p>
        </w:tc>
      </w:tr>
      <w:tr w:rsidR="002A6C27" w14:paraId="2BEB399E" w14:textId="77777777" w:rsidTr="002A6C2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020B67F4" w14:textId="3E69ADF4" w:rsidR="002A6C27" w:rsidRDefault="002B30AF" w:rsidP="002A6C27">
            <w:pPr>
              <w:spacing w:line="360" w:lineRule="auto"/>
              <w:jc w:val="center"/>
              <w:rPr>
                <w:lang w:val="en-CA"/>
              </w:rPr>
            </w:pPr>
            <w:r>
              <w:rPr>
                <w:lang w:val="en-CA"/>
              </w:rPr>
              <w:t>Power Supply</w:t>
            </w:r>
          </w:p>
        </w:tc>
        <w:tc>
          <w:tcPr>
            <w:tcW w:w="4675" w:type="dxa"/>
          </w:tcPr>
          <w:p w14:paraId="0A9FB4E4" w14:textId="676FF7D3" w:rsidR="002A6C27" w:rsidRDefault="00891CF0" w:rsidP="002A6C2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CA"/>
              </w:rPr>
            </w:pPr>
            <w:r>
              <w:rPr>
                <w:rFonts w:asciiTheme="majorHAnsi" w:hAnsiTheme="majorHAnsi"/>
                <w:lang w:val="en-CA"/>
              </w:rPr>
              <w:t>Standard 12-V car battery should be sufficient to provide the required power supply to all parts</w:t>
            </w:r>
          </w:p>
        </w:tc>
      </w:tr>
      <w:tr w:rsidR="0069297E" w14:paraId="5606E6C6" w14:textId="77777777" w:rsidTr="002A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440821D" w14:textId="2B20CBF4" w:rsidR="0069297E" w:rsidRDefault="0069297E" w:rsidP="002A6C27">
            <w:pPr>
              <w:spacing w:line="360" w:lineRule="auto"/>
              <w:jc w:val="center"/>
              <w:rPr>
                <w:lang w:val="en-CA"/>
              </w:rPr>
            </w:pPr>
            <w:r>
              <w:rPr>
                <w:lang w:val="en-CA"/>
              </w:rPr>
              <w:lastRenderedPageBreak/>
              <w:t>Wires</w:t>
            </w:r>
          </w:p>
        </w:tc>
        <w:tc>
          <w:tcPr>
            <w:tcW w:w="4675" w:type="dxa"/>
          </w:tcPr>
          <w:p w14:paraId="19CC8494" w14:textId="6A8703CF" w:rsidR="0069297E" w:rsidRPr="0069297E" w:rsidRDefault="0069297E" w:rsidP="0069297E">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rPr>
            </w:pPr>
            <w:r w:rsidRPr="0069297E">
              <w:rPr>
                <w:rFonts w:asciiTheme="majorHAnsi" w:eastAsia="Times New Roman" w:hAnsiTheme="majorHAnsi" w:cs="Times New Roman"/>
                <w:color w:val="000000"/>
                <w:bdr w:val="none" w:sz="0" w:space="0" w:color="auto" w:frame="1"/>
              </w:rPr>
              <w:t>The wires are used to connect the system together; Each car will use an average of 5.5M of wire</w:t>
            </w:r>
          </w:p>
        </w:tc>
      </w:tr>
      <w:tr w:rsidR="0069297E" w14:paraId="2DA1DD80" w14:textId="77777777" w:rsidTr="002A6C2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61E60F82" w14:textId="243D09C9" w:rsidR="0069297E" w:rsidRDefault="0069297E" w:rsidP="002A6C27">
            <w:pPr>
              <w:spacing w:line="360" w:lineRule="auto"/>
              <w:jc w:val="center"/>
              <w:rPr>
                <w:lang w:val="en-CA"/>
              </w:rPr>
            </w:pPr>
            <w:r>
              <w:rPr>
                <w:lang w:val="en-CA"/>
              </w:rPr>
              <w:t>Voltage Controller</w:t>
            </w:r>
          </w:p>
        </w:tc>
        <w:tc>
          <w:tcPr>
            <w:tcW w:w="4675" w:type="dxa"/>
          </w:tcPr>
          <w:p w14:paraId="51EDDF71" w14:textId="66974ED4" w:rsidR="0069297E" w:rsidRPr="0069297E" w:rsidRDefault="0069297E" w:rsidP="0069297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rPr>
            </w:pPr>
            <w:r w:rsidRPr="0069297E">
              <w:rPr>
                <w:rFonts w:asciiTheme="majorHAnsi" w:eastAsia="Times New Roman" w:hAnsiTheme="majorHAnsi" w:cs="Times New Roman"/>
                <w:color w:val="000000"/>
                <w:bdr w:val="none" w:sz="0" w:space="0" w:color="auto" w:frame="1"/>
              </w:rPr>
              <w:t>Used to control the voltage from the car battery to system</w:t>
            </w:r>
          </w:p>
        </w:tc>
      </w:tr>
      <w:tr w:rsidR="0069297E" w14:paraId="66D1503D" w14:textId="77777777" w:rsidTr="002A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5CBB71F7" w14:textId="54AD3C0F" w:rsidR="0069297E" w:rsidRDefault="0069297E" w:rsidP="002A6C27">
            <w:pPr>
              <w:spacing w:line="360" w:lineRule="auto"/>
              <w:jc w:val="center"/>
              <w:rPr>
                <w:lang w:val="en-CA"/>
              </w:rPr>
            </w:pPr>
            <w:r>
              <w:rPr>
                <w:lang w:val="en-CA"/>
              </w:rPr>
              <w:t>Heat Shrinks</w:t>
            </w:r>
          </w:p>
        </w:tc>
        <w:tc>
          <w:tcPr>
            <w:tcW w:w="4675" w:type="dxa"/>
          </w:tcPr>
          <w:p w14:paraId="1E0FFFB4" w14:textId="660BC323" w:rsidR="0069297E" w:rsidRPr="0069297E" w:rsidRDefault="0069297E" w:rsidP="0069297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rPr>
            </w:pPr>
            <w:r w:rsidRPr="0069297E">
              <w:rPr>
                <w:rFonts w:asciiTheme="majorHAnsi" w:eastAsia="Times New Roman" w:hAnsiTheme="majorHAnsi" w:cs="Times New Roman"/>
                <w:color w:val="000000"/>
                <w:bdr w:val="none" w:sz="0" w:space="0" w:color="auto" w:frame="1"/>
              </w:rPr>
              <w:t>Used for electrical safety</w:t>
            </w:r>
          </w:p>
        </w:tc>
      </w:tr>
      <w:tr w:rsidR="002A6C27" w14:paraId="7DF0AAE5" w14:textId="77777777" w:rsidTr="002A6C27">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7A0E2200" w14:textId="7B45AA40" w:rsidR="002A6C27" w:rsidRDefault="002B30AF" w:rsidP="002A6C27">
            <w:pPr>
              <w:spacing w:line="360" w:lineRule="auto"/>
              <w:jc w:val="center"/>
              <w:rPr>
                <w:lang w:val="en-CA"/>
              </w:rPr>
            </w:pPr>
            <w:r>
              <w:rPr>
                <w:lang w:val="en-CA"/>
              </w:rPr>
              <w:t>Mobile Application</w:t>
            </w:r>
          </w:p>
        </w:tc>
        <w:tc>
          <w:tcPr>
            <w:tcW w:w="4675" w:type="dxa"/>
          </w:tcPr>
          <w:p w14:paraId="0B3B5320" w14:textId="452F7A4D" w:rsidR="002A6C27" w:rsidRDefault="00891CF0" w:rsidP="002A6C27">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CA"/>
              </w:rPr>
            </w:pPr>
            <w:r>
              <w:rPr>
                <w:rFonts w:asciiTheme="majorHAnsi" w:hAnsiTheme="majorHAnsi"/>
                <w:lang w:val="en-CA"/>
              </w:rPr>
              <w:t xml:space="preserve">Will be used to provide the visual alerting message using bright and flashing message(s) </w:t>
            </w:r>
          </w:p>
        </w:tc>
      </w:tr>
      <w:tr w:rsidR="002A6C27" w14:paraId="402C96D4" w14:textId="77777777" w:rsidTr="002A6C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4D8FCD8" w14:textId="7EE5173E" w:rsidR="002A6C27" w:rsidRDefault="00891CF0" w:rsidP="002A6C27">
            <w:pPr>
              <w:spacing w:line="360" w:lineRule="auto"/>
              <w:jc w:val="center"/>
              <w:rPr>
                <w:lang w:val="en-CA"/>
              </w:rPr>
            </w:pPr>
            <w:r>
              <w:rPr>
                <w:lang w:val="en-CA"/>
              </w:rPr>
              <w:t xml:space="preserve">Steering Wheel </w:t>
            </w:r>
            <w:r w:rsidR="002B30AF">
              <w:rPr>
                <w:lang w:val="en-CA"/>
              </w:rPr>
              <w:t>Haptic System</w:t>
            </w:r>
          </w:p>
        </w:tc>
        <w:tc>
          <w:tcPr>
            <w:tcW w:w="4675" w:type="dxa"/>
          </w:tcPr>
          <w:p w14:paraId="6368A270" w14:textId="03085784" w:rsidR="002A6C27" w:rsidRDefault="00891CF0" w:rsidP="002A6C27">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CA"/>
              </w:rPr>
            </w:pPr>
            <w:r>
              <w:rPr>
                <w:rFonts w:asciiTheme="majorHAnsi" w:hAnsiTheme="majorHAnsi"/>
                <w:lang w:val="en-CA"/>
              </w:rPr>
              <w:t>Will be used to provide the vibro-alerting message using easily distinguishable vibrations</w:t>
            </w:r>
          </w:p>
        </w:tc>
      </w:tr>
    </w:tbl>
    <w:p w14:paraId="6CCB0A18" w14:textId="77777777" w:rsidR="00C037CC" w:rsidRDefault="00C037CC" w:rsidP="00C037CC">
      <w:pPr>
        <w:spacing w:line="360" w:lineRule="auto"/>
        <w:jc w:val="both"/>
        <w:rPr>
          <w:rFonts w:asciiTheme="majorHAnsi" w:hAnsiTheme="majorHAnsi"/>
          <w:lang w:val="en-CA"/>
        </w:rPr>
      </w:pPr>
    </w:p>
    <w:p w14:paraId="7C2852EC" w14:textId="6394718E" w:rsidR="00C037CC" w:rsidRPr="00D47C04" w:rsidRDefault="00C037CC" w:rsidP="002B4261">
      <w:pPr>
        <w:spacing w:line="360" w:lineRule="auto"/>
        <w:jc w:val="both"/>
        <w:rPr>
          <w:rFonts w:asciiTheme="majorHAnsi" w:hAnsiTheme="majorHAnsi"/>
          <w:sz w:val="24"/>
          <w:szCs w:val="24"/>
          <w:lang w:val="en-CA"/>
        </w:rPr>
      </w:pPr>
      <w:r>
        <w:rPr>
          <w:rFonts w:asciiTheme="majorHAnsi" w:hAnsiTheme="majorHAnsi"/>
          <w:lang w:val="en-CA"/>
        </w:rPr>
        <w:tab/>
      </w:r>
      <w:r w:rsidRPr="00D47C04">
        <w:rPr>
          <w:rFonts w:asciiTheme="majorHAnsi" w:hAnsiTheme="majorHAnsi"/>
          <w:sz w:val="24"/>
          <w:szCs w:val="24"/>
          <w:lang w:val="en-CA"/>
        </w:rPr>
        <w:t xml:space="preserve">To provide a better insight into how the system’s components are integrated, </w:t>
      </w:r>
      <w:r w:rsidRPr="00D47C04">
        <w:rPr>
          <w:rFonts w:asciiTheme="majorHAnsi" w:hAnsiTheme="majorHAnsi"/>
          <w:b/>
          <w:bCs/>
          <w:sz w:val="24"/>
          <w:szCs w:val="24"/>
          <w:lang w:val="en-CA"/>
        </w:rPr>
        <w:t>Figure 4</w:t>
      </w:r>
      <w:r w:rsidRPr="00D47C04">
        <w:rPr>
          <w:rFonts w:asciiTheme="majorHAnsi" w:hAnsiTheme="majorHAnsi"/>
          <w:sz w:val="24"/>
          <w:szCs w:val="24"/>
          <w:lang w:val="en-CA"/>
        </w:rPr>
        <w:t xml:space="preserve"> was constructed to provide a general schematic of how the necessary components are connected. The alarming message will be through the usage of the visual and/or haptic stimulation, as previously discussed. </w:t>
      </w:r>
      <w:r w:rsidR="002B4261" w:rsidRPr="00D47C04">
        <w:rPr>
          <w:rFonts w:asciiTheme="majorHAnsi" w:hAnsiTheme="majorHAnsi"/>
          <w:sz w:val="24"/>
          <w:szCs w:val="24"/>
          <w:lang w:val="en-CA"/>
        </w:rPr>
        <w:t>Furthermore, Mobile Application Developers will be working alongside the team to develop the mobile application that will notify the user of the presence of an emergency siren. They will be required to develop an application that overrides any phone activities, and only turn the phone screen “ON” when a siren is detected through the system. Therefore, if a siren signal is detected by system, an immediate response will take place through the display of an alerting message that overrides any other mobile applications. Moreover, the phone’s brightness will be increased to its maximum, with bright and easily distinguishable colours (such as red, orange, or yellow) will be used in a flashing manner to notify user. This will prevent the user from having his/her mobile phone being in use through his/her driving trip, and thus will save the unnecessary consumption of the phone’s battery.</w:t>
      </w:r>
    </w:p>
    <w:p w14:paraId="6BC1A561" w14:textId="552B057D" w:rsidR="00953E39" w:rsidRDefault="00953E39" w:rsidP="00953E39">
      <w:pPr>
        <w:rPr>
          <w:lang w:val="en-CA"/>
        </w:rPr>
      </w:pPr>
    </w:p>
    <w:p w14:paraId="7EF262E9" w14:textId="5778DE21" w:rsidR="00953E39" w:rsidRDefault="00953E39" w:rsidP="00953E39">
      <w:pPr>
        <w:rPr>
          <w:lang w:val="en-CA"/>
        </w:rPr>
      </w:pPr>
    </w:p>
    <w:p w14:paraId="33C97B68" w14:textId="5161D4FF" w:rsidR="00953E39" w:rsidRDefault="00953E39" w:rsidP="00953E39">
      <w:pPr>
        <w:rPr>
          <w:lang w:val="en-CA"/>
        </w:rPr>
      </w:pPr>
    </w:p>
    <w:p w14:paraId="53901ADF" w14:textId="5F9C2E4C" w:rsidR="00953E39" w:rsidRDefault="00953E39" w:rsidP="00953E39">
      <w:pPr>
        <w:rPr>
          <w:lang w:val="en-CA"/>
        </w:rPr>
      </w:pPr>
    </w:p>
    <w:p w14:paraId="1B5E00E2" w14:textId="411A9479" w:rsidR="00953E39" w:rsidRDefault="00953E39" w:rsidP="00953E39">
      <w:pPr>
        <w:rPr>
          <w:lang w:val="en-CA"/>
        </w:rPr>
      </w:pPr>
    </w:p>
    <w:p w14:paraId="0054AE0E" w14:textId="38B91D2B" w:rsidR="00953E39" w:rsidRDefault="0069297E" w:rsidP="00953E39">
      <w:pPr>
        <w:rPr>
          <w:lang w:val="en-CA"/>
        </w:rPr>
      </w:pPr>
      <w:r>
        <w:rPr>
          <w:rFonts w:ascii="Times New Roman" w:eastAsia="Times New Roman" w:hAnsi="Times New Roman" w:cs="Times New Roman"/>
          <w:noProof/>
          <w:sz w:val="24"/>
          <w:szCs w:val="24"/>
        </w:rPr>
        <w:lastRenderedPageBreak/>
        <mc:AlternateContent>
          <mc:Choice Requires="wpg">
            <w:drawing>
              <wp:anchor distT="0" distB="0" distL="114300" distR="114300" simplePos="0" relativeHeight="251658254" behindDoc="0" locked="0" layoutInCell="1" allowOverlap="1" wp14:anchorId="57ADAADA" wp14:editId="7ADD6809">
                <wp:simplePos x="0" y="0"/>
                <wp:positionH relativeFrom="column">
                  <wp:posOffset>167640</wp:posOffset>
                </wp:positionH>
                <wp:positionV relativeFrom="paragraph">
                  <wp:posOffset>0</wp:posOffset>
                </wp:positionV>
                <wp:extent cx="6316980" cy="7534275"/>
                <wp:effectExtent l="0" t="0" r="0" b="34925"/>
                <wp:wrapTight wrapText="bothSides">
                  <wp:wrapPolygon edited="0">
                    <wp:start x="347" y="0"/>
                    <wp:lineTo x="347" y="655"/>
                    <wp:lineTo x="1129" y="1311"/>
                    <wp:lineTo x="1737" y="1311"/>
                    <wp:lineTo x="1737" y="2476"/>
                    <wp:lineTo x="1129" y="3641"/>
                    <wp:lineTo x="1129" y="4369"/>
                    <wp:lineTo x="2258" y="4806"/>
                    <wp:lineTo x="3995" y="4806"/>
                    <wp:lineTo x="1737" y="5097"/>
                    <wp:lineTo x="1737" y="5680"/>
                    <wp:lineTo x="3995" y="5971"/>
                    <wp:lineTo x="87" y="7136"/>
                    <wp:lineTo x="87" y="7792"/>
                    <wp:lineTo x="1390" y="8301"/>
                    <wp:lineTo x="3040" y="8301"/>
                    <wp:lineTo x="2258" y="9466"/>
                    <wp:lineTo x="347" y="9466"/>
                    <wp:lineTo x="174" y="9539"/>
                    <wp:lineTo x="174" y="12234"/>
                    <wp:lineTo x="782" y="14127"/>
                    <wp:lineTo x="1476" y="15292"/>
                    <wp:lineTo x="3127" y="16457"/>
                    <wp:lineTo x="3214" y="16748"/>
                    <wp:lineTo x="7122" y="17622"/>
                    <wp:lineTo x="8251" y="17622"/>
                    <wp:lineTo x="8251" y="18132"/>
                    <wp:lineTo x="9206" y="18787"/>
                    <wp:lineTo x="9988" y="18787"/>
                    <wp:lineTo x="9988" y="19952"/>
                    <wp:lineTo x="6861" y="20462"/>
                    <wp:lineTo x="6080" y="20681"/>
                    <wp:lineTo x="6080" y="21627"/>
                    <wp:lineTo x="14765" y="21627"/>
                    <wp:lineTo x="14938" y="20753"/>
                    <wp:lineTo x="14504" y="20608"/>
                    <wp:lineTo x="10335" y="19952"/>
                    <wp:lineTo x="10335" y="18787"/>
                    <wp:lineTo x="11030" y="18787"/>
                    <wp:lineTo x="11986" y="18059"/>
                    <wp:lineTo x="11899" y="17622"/>
                    <wp:lineTo x="13028" y="17622"/>
                    <wp:lineTo x="13896" y="17113"/>
                    <wp:lineTo x="13983" y="15292"/>
                    <wp:lineTo x="13636" y="14127"/>
                    <wp:lineTo x="13723" y="13836"/>
                    <wp:lineTo x="12507" y="13035"/>
                    <wp:lineTo x="11986" y="12962"/>
                    <wp:lineTo x="12072" y="12962"/>
                    <wp:lineTo x="12854" y="11797"/>
                    <wp:lineTo x="13462" y="10632"/>
                    <wp:lineTo x="18499" y="10632"/>
                    <wp:lineTo x="18934" y="10559"/>
                    <wp:lineTo x="18760" y="8301"/>
                    <wp:lineTo x="21452" y="8083"/>
                    <wp:lineTo x="21279" y="7282"/>
                    <wp:lineTo x="13462" y="7136"/>
                    <wp:lineTo x="7035" y="4806"/>
                    <wp:lineTo x="12333" y="2986"/>
                    <wp:lineTo x="11986" y="2549"/>
                    <wp:lineTo x="12941" y="2476"/>
                    <wp:lineTo x="14938" y="2257"/>
                    <wp:lineTo x="14765" y="1311"/>
                    <wp:lineTo x="15286" y="1311"/>
                    <wp:lineTo x="15981" y="583"/>
                    <wp:lineTo x="15894" y="0"/>
                    <wp:lineTo x="347" y="0"/>
                  </wp:wrapPolygon>
                </wp:wrapTight>
                <wp:docPr id="2110857014" name="Group 2110857014"/>
                <wp:cNvGraphicFramePr/>
                <a:graphic xmlns:a="http://schemas.openxmlformats.org/drawingml/2006/main">
                  <a:graphicData uri="http://schemas.microsoft.com/office/word/2010/wordprocessingGroup">
                    <wpg:wgp>
                      <wpg:cNvGrpSpPr/>
                      <wpg:grpSpPr>
                        <a:xfrm>
                          <a:off x="0" y="0"/>
                          <a:ext cx="6316980" cy="7534275"/>
                          <a:chOff x="0" y="0"/>
                          <a:chExt cx="6316980" cy="7534275"/>
                        </a:xfrm>
                      </wpg:grpSpPr>
                      <wpg:grpSp>
                        <wpg:cNvPr id="2110857015" name="Group 2110857015"/>
                        <wpg:cNvGrpSpPr/>
                        <wpg:grpSpPr>
                          <a:xfrm>
                            <a:off x="0" y="0"/>
                            <a:ext cx="6316980" cy="4687570"/>
                            <a:chOff x="-59796" y="0"/>
                            <a:chExt cx="6705653" cy="4972810"/>
                          </a:xfrm>
                        </wpg:grpSpPr>
                        <wpg:grpSp>
                          <wpg:cNvPr id="2110857016" name="Group 2110857016"/>
                          <wpg:cNvGrpSpPr/>
                          <wpg:grpSpPr>
                            <a:xfrm>
                              <a:off x="0" y="0"/>
                              <a:ext cx="1811655" cy="972522"/>
                              <a:chOff x="0" y="0"/>
                              <a:chExt cx="1811655" cy="972522"/>
                            </a:xfrm>
                          </wpg:grpSpPr>
                          <wps:wsp>
                            <wps:cNvPr id="2110857017" name="Rectangle 2110857017"/>
                            <wps:cNvSpPr/>
                            <wps:spPr>
                              <a:xfrm>
                                <a:off x="0" y="0"/>
                                <a:ext cx="1811655" cy="339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0C6BC6" w14:textId="77777777" w:rsidR="00985E88" w:rsidRPr="009B34BC" w:rsidRDefault="00985E88" w:rsidP="0069297E">
                                  <w:pPr>
                                    <w:jc w:val="center"/>
                                    <w:rPr>
                                      <w:rFonts w:asciiTheme="majorHAnsi" w:hAnsiTheme="majorHAnsi"/>
                                      <w:b/>
                                      <w:bCs/>
                                      <w:color w:val="808080" w:themeColor="background1" w:themeShade="80"/>
                                      <w:lang w:val="en-CA"/>
                                    </w:rPr>
                                  </w:pPr>
                                  <w:r w:rsidRPr="009B34BC">
                                    <w:rPr>
                                      <w:rFonts w:asciiTheme="majorHAnsi" w:hAnsiTheme="majorHAnsi"/>
                                      <w:b/>
                                      <w:bCs/>
                                      <w:color w:val="808080" w:themeColor="background1" w:themeShade="80"/>
                                      <w:lang w:val="en-CA"/>
                                    </w:rPr>
                                    <w:t>Analogue Siren Signal</w:t>
                                  </w:r>
                                </w:p>
                                <w:p w14:paraId="108F806C"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6C3E7298"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0857018" name="Picture 2110857018" descr="elated imag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21462" y="274022"/>
                                <a:ext cx="698500" cy="698500"/>
                              </a:xfrm>
                              <a:prstGeom prst="rect">
                                <a:avLst/>
                              </a:prstGeom>
                              <a:noFill/>
                              <a:ln>
                                <a:noFill/>
                              </a:ln>
                            </pic:spPr>
                          </pic:pic>
                        </wpg:grpSp>
                        <wpg:grpSp>
                          <wpg:cNvPr id="2110857019" name="Group 2110857019"/>
                          <wpg:cNvGrpSpPr/>
                          <wpg:grpSpPr>
                            <a:xfrm>
                              <a:off x="3135708" y="14426"/>
                              <a:ext cx="1811655" cy="834911"/>
                              <a:chOff x="62725" y="-270387"/>
                              <a:chExt cx="1811655" cy="834911"/>
                            </a:xfrm>
                          </wpg:grpSpPr>
                          <wps:wsp>
                            <wps:cNvPr id="2110857020" name="Rectangle 2110857020"/>
                            <wps:cNvSpPr/>
                            <wps:spPr>
                              <a:xfrm>
                                <a:off x="62725" y="-270387"/>
                                <a:ext cx="1811655" cy="3397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BF1660"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Microphone</w:t>
                                  </w:r>
                                </w:p>
                                <w:p w14:paraId="67CA1CBE"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4FBD83E2"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10857021" name="Picture 2110857021" descr="mage result for omni electret microphone"/>
                              <pic:cNvPicPr>
                                <a:picLocks noChangeAspect="1"/>
                              </pic:cNvPicPr>
                            </pic:nvPicPr>
                            <pic:blipFill rotWithShape="1">
                              <a:blip r:embed="rId19" cstate="print">
                                <a:extLst>
                                  <a:ext uri="{28A0092B-C50C-407E-A947-70E740481C1C}">
                                    <a14:useLocalDpi xmlns:a14="http://schemas.microsoft.com/office/drawing/2010/main" val="0"/>
                                  </a:ext>
                                </a:extLst>
                              </a:blip>
                              <a:srcRect l="18885" t="26979" r="17714" b="28476"/>
                              <a:stretch/>
                            </pic:blipFill>
                            <pic:spPr bwMode="auto">
                              <a:xfrm>
                                <a:off x="581428" y="-27931"/>
                                <a:ext cx="843280" cy="592455"/>
                              </a:xfrm>
                              <a:prstGeom prst="rect">
                                <a:avLst/>
                              </a:prstGeom>
                              <a:noFill/>
                              <a:ln>
                                <a:noFill/>
                              </a:ln>
                              <a:extLst>
                                <a:ext uri="{53640926-AAD7-44D8-BBD7-CCE9431645EC}">
                                  <a14:shadowObscured xmlns:a14="http://schemas.microsoft.com/office/drawing/2010/main"/>
                                </a:ext>
                              </a:extLst>
                            </pic:spPr>
                          </pic:pic>
                        </wpg:grpSp>
                        <wps:wsp>
                          <wps:cNvPr id="2110857022" name="Straight Arrow Connector 2110857022"/>
                          <wps:cNvCnPr/>
                          <wps:spPr>
                            <a:xfrm>
                              <a:off x="1948721" y="629587"/>
                              <a:ext cx="118745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2110857023" name="Rectangle 2110857023"/>
                          <wps:cNvSpPr/>
                          <wps:spPr>
                            <a:xfrm>
                              <a:off x="344773" y="1339813"/>
                              <a:ext cx="1811655" cy="272295"/>
                            </a:xfrm>
                            <a:prstGeom prst="rect">
                              <a:avLst/>
                            </a:prstGeom>
                            <a:noFill/>
                            <a:ln>
                              <a:solidFill>
                                <a:schemeClr val="bg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4794D4B"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Butterworth Filter</w:t>
                                </w:r>
                              </w:p>
                              <w:p w14:paraId="2C970812"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391D5B81"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2357056" name="Group 1382357056"/>
                          <wpg:cNvGrpSpPr/>
                          <wpg:grpSpPr>
                            <a:xfrm>
                              <a:off x="2218544" y="974361"/>
                              <a:ext cx="1604010" cy="508000"/>
                              <a:chOff x="0" y="0"/>
                              <a:chExt cx="1466850" cy="571500"/>
                            </a:xfrm>
                          </wpg:grpSpPr>
                          <wps:wsp>
                            <wps:cNvPr id="1382357058" name="Straight Arrow Connector 1382357058"/>
                            <wps:cNvCnPr/>
                            <wps:spPr>
                              <a:xfrm flipH="1">
                                <a:off x="0" y="0"/>
                                <a:ext cx="1187450" cy="57150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382357060" name="Text Box 1382357060"/>
                            <wps:cNvSpPr txBox="1"/>
                            <wps:spPr>
                              <a:xfrm rot="20345389">
                                <a:off x="0" y="239843"/>
                                <a:ext cx="1466850" cy="2654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64C29D9" w14:textId="77777777" w:rsidR="00985E88" w:rsidRPr="009B34BC" w:rsidRDefault="00985E88" w:rsidP="0069297E">
                                  <w:pPr>
                                    <w:jc w:val="center"/>
                                    <w:rPr>
                                      <w:rFonts w:asciiTheme="majorHAnsi" w:hAnsiTheme="majorHAnsi"/>
                                      <w:color w:val="808080" w:themeColor="background1" w:themeShade="80"/>
                                      <w:lang w:val="en-CA"/>
                                    </w:rPr>
                                  </w:pPr>
                                  <w:r w:rsidRPr="009B34BC">
                                    <w:rPr>
                                      <w:rFonts w:asciiTheme="majorHAnsi" w:hAnsiTheme="majorHAnsi"/>
                                      <w:color w:val="808080" w:themeColor="background1" w:themeShade="80"/>
                                      <w:lang w:val="en-CA"/>
                                    </w:rPr>
                                    <w:t>XLR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2357065" name="Group 1382357065"/>
                          <wpg:cNvGrpSpPr/>
                          <wpg:grpSpPr>
                            <a:xfrm>
                              <a:off x="2158583" y="4107305"/>
                              <a:ext cx="1811655" cy="865505"/>
                              <a:chOff x="0" y="0"/>
                              <a:chExt cx="1811655" cy="865932"/>
                            </a:xfrm>
                          </wpg:grpSpPr>
                          <pic:pic xmlns:pic="http://schemas.openxmlformats.org/drawingml/2006/picture">
                            <pic:nvPicPr>
                              <pic:cNvPr id="1382357070" name="Picture 1382357070" descr="mage result for DSP processor boar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99803" y="164892"/>
                                <a:ext cx="1172845" cy="701040"/>
                              </a:xfrm>
                              <a:prstGeom prst="rect">
                                <a:avLst/>
                              </a:prstGeom>
                              <a:noFill/>
                              <a:ln>
                                <a:noFill/>
                              </a:ln>
                            </pic:spPr>
                          </pic:pic>
                          <wps:wsp>
                            <wps:cNvPr id="1382357071" name="Rectangle 28"/>
                            <wps:cNvSpPr/>
                            <wps:spPr>
                              <a:xfrm>
                                <a:off x="0" y="0"/>
                                <a:ext cx="1811655" cy="33967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EE3656"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DSP Processor</w:t>
                                  </w:r>
                                </w:p>
                                <w:p w14:paraId="27A7462E"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573C0A62"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2357072" name="Group 1382357072"/>
                          <wpg:cNvGrpSpPr/>
                          <wpg:grpSpPr>
                            <a:xfrm>
                              <a:off x="-59796" y="2604131"/>
                              <a:ext cx="2674903" cy="883383"/>
                              <a:chOff x="-479520" y="-19161"/>
                              <a:chExt cx="2674903" cy="883979"/>
                            </a:xfrm>
                          </wpg:grpSpPr>
                          <wps:wsp>
                            <wps:cNvPr id="1382357073" name="Rectangle 28"/>
                            <wps:cNvSpPr/>
                            <wps:spPr>
                              <a:xfrm>
                                <a:off x="-479520" y="-19161"/>
                                <a:ext cx="2674903" cy="33950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6729DE"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Analog-to-Digital Converter</w:t>
                                  </w:r>
                                </w:p>
                                <w:p w14:paraId="51BE0270"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017065E6"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82357074" name="Picture 138235707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09666" y="269823"/>
                                <a:ext cx="763270" cy="594995"/>
                              </a:xfrm>
                              <a:prstGeom prst="rect">
                                <a:avLst/>
                              </a:prstGeom>
                            </pic:spPr>
                          </pic:pic>
                        </wpg:grpSp>
                        <wpg:grpSp>
                          <wpg:cNvPr id="1382357075" name="Group 1382357075"/>
                          <wpg:cNvGrpSpPr/>
                          <wpg:grpSpPr>
                            <a:xfrm>
                              <a:off x="3708982" y="2673900"/>
                              <a:ext cx="2936875" cy="1269365"/>
                              <a:chOff x="451451" y="520084"/>
                              <a:chExt cx="3111331" cy="1281110"/>
                            </a:xfrm>
                          </wpg:grpSpPr>
                          <pic:pic xmlns:pic="http://schemas.openxmlformats.org/drawingml/2006/picture">
                            <pic:nvPicPr>
                              <pic:cNvPr id="1382357076" name="Picture 1382357076" descr="mage result for mercedes car battery"/>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47063" y="756619"/>
                                <a:ext cx="1044575" cy="1044575"/>
                              </a:xfrm>
                              <a:prstGeom prst="rect">
                                <a:avLst/>
                              </a:prstGeom>
                              <a:noFill/>
                              <a:ln>
                                <a:noFill/>
                              </a:ln>
                            </pic:spPr>
                          </pic:pic>
                          <wps:wsp>
                            <wps:cNvPr id="1382357077" name="Rectangle 28"/>
                            <wps:cNvSpPr/>
                            <wps:spPr>
                              <a:xfrm>
                                <a:off x="451451" y="520084"/>
                                <a:ext cx="3111331" cy="3752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1C88C" w14:textId="77777777" w:rsidR="00985E88"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12-V Standard Car Battery</w:t>
                                  </w:r>
                                </w:p>
                                <w:p w14:paraId="6F779234" w14:textId="77777777" w:rsidR="00985E88" w:rsidRDefault="00985E88" w:rsidP="0069297E">
                                  <w:pPr>
                                    <w:rPr>
                                      <w:rFonts w:asciiTheme="majorHAnsi" w:hAnsiTheme="majorHAnsi"/>
                                      <w:b/>
                                      <w:bCs/>
                                      <w:color w:val="808080" w:themeColor="background1" w:themeShade="80"/>
                                      <w:lang w:val="en-CA"/>
                                    </w:rPr>
                                  </w:pPr>
                                </w:p>
                                <w:p w14:paraId="5930B70C" w14:textId="77777777" w:rsidR="00985E88" w:rsidRPr="009B34BC" w:rsidRDefault="00985E88" w:rsidP="0069297E">
                                  <w:pPr>
                                    <w:jc w:val="center"/>
                                    <w:rPr>
                                      <w:rFonts w:asciiTheme="majorHAnsi" w:hAnsiTheme="majorHAnsi"/>
                                      <w:b/>
                                      <w:bCs/>
                                      <w:color w:val="808080" w:themeColor="background1" w:themeShade="80"/>
                                      <w:lang w:val="en-CA"/>
                                    </w:rPr>
                                  </w:pPr>
                                </w:p>
                                <w:p w14:paraId="3CEB1F67"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2320764E"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82357078" name="Straight Arrow Connector 1382357078"/>
                          <wps:cNvCnPr/>
                          <wps:spPr>
                            <a:xfrm flipH="1" flipV="1">
                              <a:off x="1968222" y="1783307"/>
                              <a:ext cx="2113307" cy="89059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s:wsp>
                          <wps:cNvPr id="1382357079" name="Straight Arrow Connector 1382357079"/>
                          <wps:cNvCnPr/>
                          <wps:spPr>
                            <a:xfrm flipH="1">
                              <a:off x="3691625" y="3643728"/>
                              <a:ext cx="612331" cy="6898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1382357080" name="Group 1382357080"/>
                          <wpg:cNvGrpSpPr/>
                          <wpg:grpSpPr>
                            <a:xfrm rot="18554800">
                              <a:off x="577121" y="1401581"/>
                              <a:ext cx="833755" cy="856615"/>
                              <a:chOff x="-107005" y="-465343"/>
                              <a:chExt cx="1471782" cy="834031"/>
                            </a:xfrm>
                          </wpg:grpSpPr>
                          <wps:wsp>
                            <wps:cNvPr id="1382357081" name="Straight Arrow Connector 1382357081"/>
                            <wps:cNvCnPr/>
                            <wps:spPr>
                              <a:xfrm rot="3045200">
                                <a:off x="619008" y="-471431"/>
                                <a:ext cx="19756" cy="147178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2357082" name="Text Box 1382357082"/>
                            <wps:cNvSpPr txBox="1"/>
                            <wps:spPr>
                              <a:xfrm rot="3045200">
                                <a:off x="-212683" y="-281741"/>
                                <a:ext cx="834031" cy="46682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67578B" w14:textId="77777777" w:rsidR="00985E88" w:rsidRPr="00953E39" w:rsidRDefault="00985E88" w:rsidP="0069297E">
                                  <w:pPr>
                                    <w:jc w:val="center"/>
                                    <w:rPr>
                                      <w:rFonts w:asciiTheme="majorHAnsi" w:hAnsiTheme="majorHAnsi"/>
                                      <w:color w:val="ED7D31" w:themeColor="accent2"/>
                                      <w:lang w:val="en-CA"/>
                                    </w:rPr>
                                  </w:pPr>
                                  <w:r w:rsidRPr="00953E39">
                                    <w:rPr>
                                      <w:rFonts w:asciiTheme="majorHAnsi" w:hAnsiTheme="majorHAnsi"/>
                                      <w:color w:val="ED7D31" w:themeColor="accent2"/>
                                      <w:lang w:val="en-CA"/>
                                    </w:rPr>
                                    <w:t>0-5V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82357083" name="Straight Arrow Connector 1382357083"/>
                          <wps:cNvCnPr/>
                          <wps:spPr>
                            <a:xfrm flipH="1" flipV="1">
                              <a:off x="1876144" y="3115991"/>
                              <a:ext cx="2279528" cy="42823"/>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wpg:grpSp>
                          <wpg:cNvPr id="1382357084" name="Group 1382357084"/>
                          <wpg:cNvGrpSpPr/>
                          <wpg:grpSpPr>
                            <a:xfrm>
                              <a:off x="59960" y="3537679"/>
                              <a:ext cx="2392045" cy="1145540"/>
                              <a:chOff x="-48322" y="-130821"/>
                              <a:chExt cx="1667572" cy="1276703"/>
                            </a:xfrm>
                          </wpg:grpSpPr>
                          <wps:wsp>
                            <wps:cNvPr id="1382357085" name="Elbow Connector 1382357085"/>
                            <wps:cNvCnPr/>
                            <wps:spPr>
                              <a:xfrm>
                                <a:off x="0" y="0"/>
                                <a:ext cx="1619250" cy="1137285"/>
                              </a:xfrm>
                              <a:prstGeom prst="bent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2357086" name="Text Box 1382357086"/>
                            <wps:cNvSpPr txBox="1"/>
                            <wps:spPr>
                              <a:xfrm>
                                <a:off x="-48322" y="-130821"/>
                                <a:ext cx="856615" cy="1276703"/>
                              </a:xfrm>
                              <a:prstGeom prst="rect">
                                <a:avLst/>
                              </a:prstGeom>
                              <a:solidFill>
                                <a:schemeClr val="bg1"/>
                              </a:solidFill>
                              <a:ln>
                                <a:noFill/>
                              </a:ln>
                              <a:effectLst/>
                            </wps:spPr>
                            <wps:style>
                              <a:lnRef idx="0">
                                <a:schemeClr val="accent1"/>
                              </a:lnRef>
                              <a:fillRef idx="0">
                                <a:schemeClr val="accent1"/>
                              </a:fillRef>
                              <a:effectRef idx="0">
                                <a:schemeClr val="accent1"/>
                              </a:effectRef>
                              <a:fontRef idx="minor">
                                <a:schemeClr val="dk1"/>
                              </a:fontRef>
                            </wps:style>
                            <wps:txbx>
                              <w:txbxContent>
                                <w:p w14:paraId="2A9634BB" w14:textId="77777777" w:rsidR="00985E88" w:rsidRDefault="00985E88" w:rsidP="0069297E">
                                  <w:pPr>
                                    <w:jc w:val="right"/>
                                    <w:rPr>
                                      <w:rFonts w:asciiTheme="majorHAnsi" w:hAnsiTheme="majorHAnsi"/>
                                      <w:color w:val="ED7D31" w:themeColor="accent2"/>
                                      <w:lang w:val="en-CA"/>
                                    </w:rPr>
                                  </w:pPr>
                                </w:p>
                                <w:p w14:paraId="5F71BD7A" w14:textId="77777777" w:rsidR="00985E88" w:rsidRDefault="00985E88" w:rsidP="0069297E">
                                  <w:pPr>
                                    <w:jc w:val="right"/>
                                    <w:rPr>
                                      <w:rFonts w:asciiTheme="majorHAnsi" w:hAnsiTheme="majorHAnsi"/>
                                      <w:color w:val="ED7D31" w:themeColor="accent2"/>
                                      <w:lang w:val="en-CA"/>
                                    </w:rPr>
                                  </w:pPr>
                                </w:p>
                                <w:p w14:paraId="297EDF77" w14:textId="77777777" w:rsidR="00985E88" w:rsidRPr="00CC6AD1" w:rsidRDefault="00985E88" w:rsidP="0069297E">
                                  <w:pPr>
                                    <w:jc w:val="right"/>
                                    <w:rPr>
                                      <w:rFonts w:asciiTheme="majorHAnsi" w:hAnsiTheme="majorHAnsi"/>
                                      <w:color w:val="ED7D31" w:themeColor="accent2"/>
                                      <w:lang w:val="en-CA"/>
                                    </w:rPr>
                                  </w:pPr>
                                  <w:r w:rsidRPr="00CC6AD1">
                                    <w:rPr>
                                      <w:rFonts w:asciiTheme="majorHAnsi" w:hAnsiTheme="majorHAnsi"/>
                                      <w:color w:val="ED7D31" w:themeColor="accent2"/>
                                      <w:lang w:val="en-CA"/>
                                    </w:rPr>
                                    <w:t>0-5V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382357087" name="Rectangle 1382357087"/>
                        <wps:cNvSpPr/>
                        <wps:spPr>
                          <a:xfrm>
                            <a:off x="1828800" y="7203440"/>
                            <a:ext cx="2443480" cy="330835"/>
                          </a:xfrm>
                          <a:prstGeom prst="rect">
                            <a:avLst/>
                          </a:prstGeom>
                          <a:solidFill>
                            <a:srgbClr val="FF0000"/>
                          </a:solidFill>
                          <a:ln>
                            <a:solidFill>
                              <a:schemeClr val="bg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34FB286" w14:textId="77777777" w:rsidR="00985E88" w:rsidRPr="00CF0307" w:rsidRDefault="00985E88" w:rsidP="0069297E">
                              <w:pPr>
                                <w:jc w:val="center"/>
                                <w:rPr>
                                  <w:rFonts w:asciiTheme="majorHAnsi" w:hAnsiTheme="majorHAnsi"/>
                                  <w:b/>
                                  <w:bCs/>
                                  <w:color w:val="FFFFFF" w:themeColor="background1"/>
                                  <w:sz w:val="28"/>
                                  <w:szCs w:val="28"/>
                                  <w:lang w:val="en-CA"/>
                                </w:rPr>
                              </w:pPr>
                              <w:r w:rsidRPr="00CF0307">
                                <w:rPr>
                                  <w:rFonts w:asciiTheme="majorHAnsi" w:hAnsiTheme="majorHAnsi"/>
                                  <w:b/>
                                  <w:bCs/>
                                  <w:color w:val="FFFFFF" w:themeColor="background1"/>
                                  <w:sz w:val="28"/>
                                  <w:szCs w:val="28"/>
                                  <w:lang w:val="en-CA"/>
                                </w:rPr>
                                <w:t>Alert/ Stimulus Message</w:t>
                              </w:r>
                            </w:p>
                            <w:p w14:paraId="23806D70"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10F3225B"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357088" name="Straight Arrow Connector 1382357088"/>
                        <wps:cNvCnPr/>
                        <wps:spPr>
                          <a:xfrm>
                            <a:off x="2966720" y="6517640"/>
                            <a:ext cx="0" cy="57023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pic:pic xmlns:pic="http://schemas.openxmlformats.org/drawingml/2006/picture">
                        <pic:nvPicPr>
                          <pic:cNvPr id="1382357089" name="Picture 1382357089" descr="mage result for microcontroller"/>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275840" y="5603240"/>
                            <a:ext cx="1364615" cy="909320"/>
                          </a:xfrm>
                          <a:prstGeom prst="rect">
                            <a:avLst/>
                          </a:prstGeom>
                          <a:noFill/>
                          <a:ln>
                            <a:noFill/>
                          </a:ln>
                        </pic:spPr>
                      </pic:pic>
                      <wps:wsp>
                        <wps:cNvPr id="1382357090" name="Rectangle 28"/>
                        <wps:cNvSpPr/>
                        <wps:spPr>
                          <a:xfrm>
                            <a:off x="2072640" y="5486400"/>
                            <a:ext cx="1706648" cy="3200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9BE2C"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Microcontroller</w:t>
                              </w:r>
                            </w:p>
                            <w:p w14:paraId="0B8171E8"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7FFB958A" w14:textId="77777777" w:rsidR="00985E88" w:rsidRPr="009B34BC" w:rsidRDefault="00985E88" w:rsidP="0069297E">
                              <w:pPr>
                                <w:jc w:val="center"/>
                                <w:rPr>
                                  <w:rFonts w:asciiTheme="majorHAnsi" w:hAnsiTheme="majorHAnsi"/>
                                  <w:b/>
                                  <w:bCs/>
                                  <w:color w:val="808080" w:themeColor="background1" w:themeShade="80"/>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2357091" name="Curved Connector 1382357091"/>
                        <wps:cNvCnPr/>
                        <wps:spPr>
                          <a:xfrm flipH="1" flipV="1">
                            <a:off x="812800" y="3312160"/>
                            <a:ext cx="1356995" cy="2748280"/>
                          </a:xfrm>
                          <a:prstGeom prst="curvedConnector3">
                            <a:avLst>
                              <a:gd name="adj1" fmla="val 14207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2357092" name="Curved Connector 1382357092"/>
                        <wps:cNvCnPr/>
                        <wps:spPr>
                          <a:xfrm flipH="1" flipV="1">
                            <a:off x="3535680" y="4572000"/>
                            <a:ext cx="256540" cy="1534160"/>
                          </a:xfrm>
                          <a:prstGeom prst="curvedConnector3">
                            <a:avLst>
                              <a:gd name="adj1" fmla="val -90023"/>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57ADAADA" id="Group 2110857014" o:spid="_x0000_s1032" style="position:absolute;margin-left:13.2pt;margin-top:0;width:497.4pt;height:593.25pt;z-index:251658254;mso-height-relative:margin" coordsize="63169,7534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">
                <v:group id="Group 2110857015" o:spid="_x0000_s1033" style="position:absolute;width:63169;height:46875" coordorigin="-597" coordsize="67056,497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">
                  <v:group id="Group 2110857016" o:spid="_x0000_s1034" style="position:absolute;width:18116;height:9725" coordsize="18116,97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">
                    <v:rect id="Rectangle 2110857017" o:spid="_x0000_s1035" style="position:absolute;width:18116;height:3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" filled="f" stroked="f" strokeweight="1pt">
                      <v:textbox>
                        <w:txbxContent>
                          <w:p w14:paraId="6D0C6BC6" w14:textId="77777777" w:rsidR="00985E88" w:rsidRPr="009B34BC" w:rsidRDefault="00985E88" w:rsidP="0069297E">
                            <w:pPr>
                              <w:jc w:val="center"/>
                              <w:rPr>
                                <w:rFonts w:asciiTheme="majorHAnsi" w:hAnsiTheme="majorHAnsi"/>
                                <w:b/>
                                <w:bCs/>
                                <w:color w:val="808080" w:themeColor="background1" w:themeShade="80"/>
                                <w:lang w:val="en-CA"/>
                              </w:rPr>
                            </w:pPr>
                            <w:r w:rsidRPr="009B34BC">
                              <w:rPr>
                                <w:rFonts w:asciiTheme="majorHAnsi" w:hAnsiTheme="majorHAnsi"/>
                                <w:b/>
                                <w:bCs/>
                                <w:color w:val="808080" w:themeColor="background1" w:themeShade="80"/>
                                <w:lang w:val="en-CA"/>
                              </w:rPr>
                              <w:t>Analogue Siren Signal</w:t>
                            </w:r>
                          </w:p>
                          <w:p w14:paraId="108F806C"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6C3E7298"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0857018" o:spid="_x0000_s1036" type="#_x0000_t75" alt="elated image" style="position:absolute;left:5214;top:2740;width:6985;height:69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">
                      <v:imagedata r:id="rId24" o:title="elated image"/>
                    </v:shape>
                  </v:group>
                  <v:group id="Group 2110857019" o:spid="_x0000_s1037" style="position:absolute;left:31357;top:144;width:18116;height:8349" coordorigin="627,-2703" coordsize="18116,83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">
                    <v:rect id="Rectangle 2110857020" o:spid="_x0000_s1038" style="position:absolute;left:627;top:-2703;width:18116;height:33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" filled="f" stroked="f" strokeweight="1pt">
                      <v:textbox>
                        <w:txbxContent>
                          <w:p w14:paraId="32BF1660"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Microphone</w:t>
                            </w:r>
                          </w:p>
                          <w:p w14:paraId="67CA1CBE"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4FBD83E2"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shape id="Picture 2110857021" o:spid="_x0000_s1039" type="#_x0000_t75" alt="mage result for omni electret microphone" style="position:absolute;left:5814;top:-279;width:8433;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">
                      <v:imagedata r:id="rId25" o:title="mage result for omni electret microphone" croptop="17681f" cropbottom="18662f" cropleft="12376f" cropright="11609f"/>
                    </v:shape>
                  </v:group>
                  <v:shapetype id="_x0000_t32" coordsize="21600,21600" o:spt="32" o:oned="t" path="m,l21600,21600e" filled="f">
                    <v:path arrowok="t" fillok="f" o:connecttype="none"/>
                    <o:lock v:ext="edit" shapetype="t"/>
                  </v:shapetype>
                  <v:shape id="Straight Arrow Connector 2110857022" o:spid="_x0000_s1040" type="#_x0000_t32" style="position:absolute;left:19487;top:6295;width:1187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" strokecolor="#a5a5a5 [3206]" strokeweight=".5pt">
                    <v:stroke endarrow="block" joinstyle="miter"/>
                  </v:shape>
                  <v:rect id="Rectangle 2110857023" o:spid="_x0000_s1041" style="position:absolute;left:3447;top:13398;width:18117;height:2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" filled="f" strokecolor="#7f7f7f [1612]" strokeweight="1pt">
                    <v:stroke dashstyle="dash"/>
                    <v:textbox>
                      <w:txbxContent>
                        <w:p w14:paraId="34794D4B"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Butterworth Filter</w:t>
                          </w:r>
                        </w:p>
                        <w:p w14:paraId="2C970812"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391D5B81"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group id="Group 1382357056" o:spid="_x0000_s1042" style="position:absolute;left:22185;top:9743;width:16040;height:5080" coordsize="14668,57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">
                    <v:shape id="Straight Arrow Connector 1382357058" o:spid="_x0000_s1043" type="#_x0000_t32" style="position:absolute;width:11874;height:571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" strokecolor="#a5a5a5 [3206]" strokeweight=".5pt">
                      <v:stroke endarrow="block" joinstyle="miter"/>
                    </v:shape>
                    <v:shape id="Text Box 1382357060" o:spid="_x0000_s1044" type="#_x0000_t202" style="position:absolute;top:2398;width:14668;height:2654;rotation:-1370370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" filled="f" stroked="f">
                      <v:textbox>
                        <w:txbxContent>
                          <w:p w14:paraId="364C29D9" w14:textId="77777777" w:rsidR="00985E88" w:rsidRPr="009B34BC" w:rsidRDefault="00985E88" w:rsidP="0069297E">
                            <w:pPr>
                              <w:jc w:val="center"/>
                              <w:rPr>
                                <w:rFonts w:asciiTheme="majorHAnsi" w:hAnsiTheme="majorHAnsi"/>
                                <w:color w:val="808080" w:themeColor="background1" w:themeShade="80"/>
                                <w:lang w:val="en-CA"/>
                              </w:rPr>
                            </w:pPr>
                            <w:r w:rsidRPr="009B34BC">
                              <w:rPr>
                                <w:rFonts w:asciiTheme="majorHAnsi" w:hAnsiTheme="majorHAnsi"/>
                                <w:color w:val="808080" w:themeColor="background1" w:themeShade="80"/>
                                <w:lang w:val="en-CA"/>
                              </w:rPr>
                              <w:t>XLR Connection</w:t>
                            </w:r>
                          </w:p>
                        </w:txbxContent>
                      </v:textbox>
                    </v:shape>
                  </v:group>
                  <v:group id="Group 1382357065" o:spid="_x0000_s1045" style="position:absolute;left:21585;top:41073;width:18117;height:8655" coordsize="18116,86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">
                    <v:shape id="Picture 1382357070" o:spid="_x0000_s1046" type="#_x0000_t75" alt="mage result for DSP processor board" style="position:absolute;left:2998;top:1648;width:11728;height:7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">
                      <v:imagedata r:id="rId26" o:title="mage result for DSP processor board"/>
                    </v:shape>
                    <v:rect id="Rectangle 28" o:spid="_x0000_s1047" style="position:absolute;width:18116;height:33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" filled="f" stroked="f" strokeweight="1pt">
                      <v:textbox>
                        <w:txbxContent>
                          <w:p w14:paraId="22EE3656"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DSP Processor</w:t>
                            </w:r>
                          </w:p>
                          <w:p w14:paraId="27A7462E"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573C0A62"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group>
                  <v:group id="Group 1382357072" o:spid="_x0000_s1048" style="position:absolute;left:-597;top:26041;width:26748;height:8834" coordorigin="-4795,-191" coordsize="26749,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">
                    <v:rect id="Rectangle 28" o:spid="_x0000_s1049" style="position:absolute;left:-4795;top:-191;width:26748;height:33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" filled="f" stroked="f" strokeweight="1pt">
                      <v:textbox>
                        <w:txbxContent>
                          <w:p w14:paraId="356729DE"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Analog-to-Digital Converter</w:t>
                            </w:r>
                          </w:p>
                          <w:p w14:paraId="51BE0270"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017065E6"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shape id="Picture 1382357074" o:spid="_x0000_s1050" type="#_x0000_t75" style="position:absolute;left:5096;top:2698;width:7633;height:59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">
                      <v:imagedata r:id="rId27" o:title=""/>
                    </v:shape>
                  </v:group>
                  <v:group id="Group 1382357075" o:spid="_x0000_s1051" style="position:absolute;left:37089;top:26739;width:29369;height:12693" coordorigin="4514,5200" coordsize="31113,128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">
                    <v:shape id="Picture 1382357076" o:spid="_x0000_s1052" type="#_x0000_t75" alt="mage result for mercedes car battery" style="position:absolute;left:15470;top:7566;width:10446;height:104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">
                      <v:imagedata r:id="rId28" o:title="mage result for mercedes car battery"/>
                    </v:shape>
                    <v:rect id="Rectangle 28" o:spid="_x0000_s1053" style="position:absolute;left:4514;top:5200;width:31113;height:37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" filled="f" stroked="f" strokeweight="1pt">
                      <v:textbox>
                        <w:txbxContent>
                          <w:p w14:paraId="5001C88C" w14:textId="77777777" w:rsidR="00985E88"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12-V Standard Car Battery</w:t>
                            </w:r>
                          </w:p>
                          <w:p w14:paraId="6F779234" w14:textId="77777777" w:rsidR="00985E88" w:rsidRDefault="00985E88" w:rsidP="0069297E">
                            <w:pPr>
                              <w:rPr>
                                <w:rFonts w:asciiTheme="majorHAnsi" w:hAnsiTheme="majorHAnsi"/>
                                <w:b/>
                                <w:bCs/>
                                <w:color w:val="808080" w:themeColor="background1" w:themeShade="80"/>
                                <w:lang w:val="en-CA"/>
                              </w:rPr>
                            </w:pPr>
                          </w:p>
                          <w:p w14:paraId="5930B70C" w14:textId="77777777" w:rsidR="00985E88" w:rsidRPr="009B34BC" w:rsidRDefault="00985E88" w:rsidP="0069297E">
                            <w:pPr>
                              <w:jc w:val="center"/>
                              <w:rPr>
                                <w:rFonts w:asciiTheme="majorHAnsi" w:hAnsiTheme="majorHAnsi"/>
                                <w:b/>
                                <w:bCs/>
                                <w:color w:val="808080" w:themeColor="background1" w:themeShade="80"/>
                                <w:lang w:val="en-CA"/>
                              </w:rPr>
                            </w:pPr>
                          </w:p>
                          <w:p w14:paraId="3CEB1F67"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2320764E"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group>
                  <v:shape id="Straight Arrow Connector 1382357078" o:spid="_x0000_s1054" type="#_x0000_t32" style="position:absolute;left:19682;top:17833;width:21133;height:890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" strokecolor="#70ad47 [3209]" strokeweight=".5pt">
                    <v:stroke endarrow="block" joinstyle="miter"/>
                  </v:shape>
                  <v:shape id="Straight Arrow Connector 1382357079" o:spid="_x0000_s1055" type="#_x0000_t32" style="position:absolute;left:36916;top:36437;width:6123;height:689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" strokecolor="#70ad47 [3209]" strokeweight=".5pt">
                    <v:stroke endarrow="block" joinstyle="miter"/>
                  </v:shape>
                  <v:group id="Group 1382357080" o:spid="_x0000_s1056" style="position:absolute;left:5771;top:14015;width:8337;height:8567;rotation:-3326170fd" coordorigin="-1070,-4653" coordsize="14717,8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">
                    <v:shape id="Straight Arrow Connector 1382357081" o:spid="_x0000_s1057" type="#_x0000_t32" style="position:absolute;left:6190;top:-4715;width:198;height:14717;rotation:3326170fd;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" strokecolor="#ed7d31 [3205]" strokeweight=".5pt">
                      <v:stroke endarrow="block" joinstyle="miter"/>
                    </v:shape>
                    <v:shape id="Text Box 1382357082" o:spid="_x0000_s1058" type="#_x0000_t202" style="position:absolute;left:-2126;top:-2817;width:8339;height:4667;rotation:3326170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" filled="f" stroked="f">
                      <v:textbox>
                        <w:txbxContent>
                          <w:p w14:paraId="2F67578B" w14:textId="77777777" w:rsidR="00985E88" w:rsidRPr="00953E39" w:rsidRDefault="00985E88" w:rsidP="0069297E">
                            <w:pPr>
                              <w:jc w:val="center"/>
                              <w:rPr>
                                <w:rFonts w:asciiTheme="majorHAnsi" w:hAnsiTheme="majorHAnsi"/>
                                <w:color w:val="ED7D31" w:themeColor="accent2"/>
                                <w:lang w:val="en-CA"/>
                              </w:rPr>
                            </w:pPr>
                            <w:r w:rsidRPr="00953E39">
                              <w:rPr>
                                <w:rFonts w:asciiTheme="majorHAnsi" w:hAnsiTheme="majorHAnsi"/>
                                <w:color w:val="ED7D31" w:themeColor="accent2"/>
                                <w:lang w:val="en-CA"/>
                              </w:rPr>
                              <w:t>0-5V Input</w:t>
                            </w:r>
                          </w:p>
                        </w:txbxContent>
                      </v:textbox>
                    </v:shape>
                  </v:group>
                  <v:shape id="Straight Arrow Connector 1382357083" o:spid="_x0000_s1059" type="#_x0000_t32" style="position:absolute;left:18761;top:31159;width:22795;height:4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" strokecolor="#70ad47 [3209]" strokeweight=".5pt">
                    <v:stroke endarrow="block" joinstyle="miter"/>
                  </v:shape>
                  <v:group id="Group 1382357084" o:spid="_x0000_s1060" style="position:absolute;left:599;top:35376;width:23921;height:11456" coordorigin="-483,-1308" coordsize="16675,127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82357085" o:spid="_x0000_s1061" type="#_x0000_t34" style="position:absolute;width:16192;height:11372;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" strokecolor="#ed7d31 [3205]" strokeweight=".5pt">
                      <v:stroke endarrow="block"/>
                    </v:shape>
                    <v:shape id="Text Box 1382357086" o:spid="_x0000_s1062" type="#_x0000_t202" style="position:absolute;left:-483;top:-1308;width:8565;height:127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" fillcolor="white [3212]" stroked="f">
                      <v:textbox>
                        <w:txbxContent>
                          <w:p w14:paraId="2A9634BB" w14:textId="77777777" w:rsidR="00985E88" w:rsidRDefault="00985E88" w:rsidP="0069297E">
                            <w:pPr>
                              <w:jc w:val="right"/>
                              <w:rPr>
                                <w:rFonts w:asciiTheme="majorHAnsi" w:hAnsiTheme="majorHAnsi"/>
                                <w:color w:val="ED7D31" w:themeColor="accent2"/>
                                <w:lang w:val="en-CA"/>
                              </w:rPr>
                            </w:pPr>
                          </w:p>
                          <w:p w14:paraId="5F71BD7A" w14:textId="77777777" w:rsidR="00985E88" w:rsidRDefault="00985E88" w:rsidP="0069297E">
                            <w:pPr>
                              <w:jc w:val="right"/>
                              <w:rPr>
                                <w:rFonts w:asciiTheme="majorHAnsi" w:hAnsiTheme="majorHAnsi"/>
                                <w:color w:val="ED7D31" w:themeColor="accent2"/>
                                <w:lang w:val="en-CA"/>
                              </w:rPr>
                            </w:pPr>
                          </w:p>
                          <w:p w14:paraId="297EDF77" w14:textId="77777777" w:rsidR="00985E88" w:rsidRPr="00CC6AD1" w:rsidRDefault="00985E88" w:rsidP="0069297E">
                            <w:pPr>
                              <w:jc w:val="right"/>
                              <w:rPr>
                                <w:rFonts w:asciiTheme="majorHAnsi" w:hAnsiTheme="majorHAnsi"/>
                                <w:color w:val="ED7D31" w:themeColor="accent2"/>
                                <w:lang w:val="en-CA"/>
                              </w:rPr>
                            </w:pPr>
                            <w:r w:rsidRPr="00CC6AD1">
                              <w:rPr>
                                <w:rFonts w:asciiTheme="majorHAnsi" w:hAnsiTheme="majorHAnsi"/>
                                <w:color w:val="ED7D31" w:themeColor="accent2"/>
                                <w:lang w:val="en-CA"/>
                              </w:rPr>
                              <w:t>0-5V Input</w:t>
                            </w:r>
                          </w:p>
                        </w:txbxContent>
                      </v:textbox>
                    </v:shape>
                  </v:group>
                </v:group>
                <v:rect id="Rectangle 1382357087" o:spid="_x0000_s1063" style="position:absolute;left:18288;top:72034;width:24434;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" fillcolor="red" strokecolor="#7f7f7f [1612]" strokeweight="1pt">
                  <v:stroke dashstyle="dash"/>
                  <v:textbox>
                    <w:txbxContent>
                      <w:p w14:paraId="034FB286" w14:textId="77777777" w:rsidR="00985E88" w:rsidRPr="00CF0307" w:rsidRDefault="00985E88" w:rsidP="0069297E">
                        <w:pPr>
                          <w:jc w:val="center"/>
                          <w:rPr>
                            <w:rFonts w:asciiTheme="majorHAnsi" w:hAnsiTheme="majorHAnsi"/>
                            <w:b/>
                            <w:bCs/>
                            <w:color w:val="FFFFFF" w:themeColor="background1"/>
                            <w:sz w:val="28"/>
                            <w:szCs w:val="28"/>
                            <w:lang w:val="en-CA"/>
                          </w:rPr>
                        </w:pPr>
                        <w:r w:rsidRPr="00CF0307">
                          <w:rPr>
                            <w:rFonts w:asciiTheme="majorHAnsi" w:hAnsiTheme="majorHAnsi"/>
                            <w:b/>
                            <w:bCs/>
                            <w:color w:val="FFFFFF" w:themeColor="background1"/>
                            <w:sz w:val="28"/>
                            <w:szCs w:val="28"/>
                            <w:lang w:val="en-CA"/>
                          </w:rPr>
                          <w:t>Alert/ Stimulus Message</w:t>
                        </w:r>
                      </w:p>
                      <w:p w14:paraId="23806D70"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10F3225B"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shape id="Straight Arrow Connector 1382357088" o:spid="_x0000_s1064" type="#_x0000_t32" style="position:absolute;left:29667;top:65176;width:0;height:57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" strokecolor="#a5a5a5 [3206]" strokeweight=".5pt">
                  <v:stroke endarrow="block" joinstyle="miter"/>
                </v:shape>
                <v:shape id="Picture 1382357089" o:spid="_x0000_s1065" type="#_x0000_t75" alt="mage result for microcontroller" style="position:absolute;left:22758;top:56032;width:13646;height:90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">
                  <v:imagedata r:id="rId29" o:title="mage result for microcontroller"/>
                </v:shape>
                <v:rect id="Rectangle 28" o:spid="_x0000_s1066" style="position:absolute;left:20726;top:54864;width:17066;height:32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" filled="f" stroked="f" strokeweight="1pt">
                  <v:textbox>
                    <w:txbxContent>
                      <w:p w14:paraId="5A79BE2C" w14:textId="77777777" w:rsidR="00985E88" w:rsidRPr="009B34BC" w:rsidRDefault="00985E88" w:rsidP="0069297E">
                        <w:pPr>
                          <w:jc w:val="center"/>
                          <w:rPr>
                            <w:rFonts w:asciiTheme="majorHAnsi" w:hAnsiTheme="majorHAnsi"/>
                            <w:b/>
                            <w:bCs/>
                            <w:color w:val="808080" w:themeColor="background1" w:themeShade="80"/>
                            <w:lang w:val="en-CA"/>
                          </w:rPr>
                        </w:pPr>
                        <w:r>
                          <w:rPr>
                            <w:rFonts w:asciiTheme="majorHAnsi" w:hAnsiTheme="majorHAnsi"/>
                            <w:b/>
                            <w:bCs/>
                            <w:color w:val="808080" w:themeColor="background1" w:themeShade="80"/>
                            <w:lang w:val="en-CA"/>
                          </w:rPr>
                          <w:t>Microcontroller</w:t>
                        </w:r>
                      </w:p>
                      <w:p w14:paraId="0B8171E8" w14:textId="77777777" w:rsidR="00985E88" w:rsidRPr="009B34BC" w:rsidRDefault="00985E88" w:rsidP="0069297E">
                        <w:pPr>
                          <w:spacing w:after="0" w:line="240" w:lineRule="auto"/>
                          <w:rPr>
                            <w:rFonts w:asciiTheme="majorHAnsi" w:eastAsia="Times New Roman" w:hAnsiTheme="majorHAnsi" w:cs="Times New Roman"/>
                            <w:b/>
                            <w:bCs/>
                            <w:sz w:val="24"/>
                            <w:szCs w:val="24"/>
                          </w:rPr>
                        </w:pPr>
                      </w:p>
                      <w:p w14:paraId="7FFB958A" w14:textId="77777777" w:rsidR="00985E88" w:rsidRPr="009B34BC" w:rsidRDefault="00985E88" w:rsidP="0069297E">
                        <w:pPr>
                          <w:jc w:val="center"/>
                          <w:rPr>
                            <w:rFonts w:asciiTheme="majorHAnsi" w:hAnsiTheme="majorHAnsi"/>
                            <w:b/>
                            <w:bCs/>
                            <w:color w:val="808080" w:themeColor="background1" w:themeShade="80"/>
                            <w:lang w:val="en-CA"/>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82357091" o:spid="_x0000_s1067" type="#_x0000_t38" style="position:absolute;left:8128;top:33121;width:13569;height:27483;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" adj="30689" strokecolor="#4472c4 [3204]" strokeweight=".5pt">
                  <v:stroke endarrow="block" joinstyle="miter"/>
                </v:shape>
                <v:shape id="Curved Connector 1382357092" o:spid="_x0000_s1068" type="#_x0000_t38" style="position:absolute;left:35356;top:45720;width:2566;height:15341;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" adj="-19445" strokecolor="#4472c4 [3204]" strokeweight=".5pt">
                  <v:stroke endarrow="block" joinstyle="miter"/>
                </v:shape>
                <w10:wrap type="tight"/>
              </v:group>
            </w:pict>
          </mc:Fallback>
        </mc:AlternateContent>
      </w:r>
    </w:p>
    <w:p w14:paraId="4BA5FB4B" w14:textId="11975DD3" w:rsidR="00953E39" w:rsidRDefault="00953E39" w:rsidP="00953E39">
      <w:pPr>
        <w:rPr>
          <w:lang w:val="en-CA"/>
        </w:rPr>
      </w:pPr>
    </w:p>
    <w:p w14:paraId="39A64C88" w14:textId="1C7323B0" w:rsidR="00953E39" w:rsidRDefault="00953E39" w:rsidP="00953E39">
      <w:pPr>
        <w:rPr>
          <w:lang w:val="en-CA"/>
        </w:rPr>
      </w:pPr>
    </w:p>
    <w:p w14:paraId="3BD2CEEE" w14:textId="74E07EBD" w:rsidR="00953E39" w:rsidRDefault="00953E39" w:rsidP="00953E39">
      <w:pPr>
        <w:rPr>
          <w:lang w:val="en-CA"/>
        </w:rPr>
      </w:pPr>
    </w:p>
    <w:p w14:paraId="77B65E10" w14:textId="08877081" w:rsidR="00953E39" w:rsidRDefault="00953E39" w:rsidP="000C02D7">
      <w:pPr>
        <w:rPr>
          <w:lang w:val="en-CA"/>
        </w:rPr>
      </w:pPr>
    </w:p>
    <w:p w14:paraId="2A437BFB" w14:textId="24FEB9CF" w:rsidR="00953E39" w:rsidRDefault="00953E39" w:rsidP="000C02D7">
      <w:pPr>
        <w:rPr>
          <w:lang w:val="en-CA"/>
        </w:rPr>
      </w:pPr>
    </w:p>
    <w:p w14:paraId="3F5ECB49" w14:textId="29B2CE5F" w:rsidR="00953E39" w:rsidRDefault="00953E39" w:rsidP="000C02D7">
      <w:pPr>
        <w:rPr>
          <w:lang w:val="en-CA"/>
        </w:rPr>
      </w:pPr>
    </w:p>
    <w:p w14:paraId="32A9762E" w14:textId="3CC941C4" w:rsidR="00953E39" w:rsidRDefault="00953E39" w:rsidP="000C02D7">
      <w:pPr>
        <w:rPr>
          <w:lang w:val="en-CA"/>
        </w:rPr>
      </w:pPr>
    </w:p>
    <w:p w14:paraId="2A278134" w14:textId="4102B5B3" w:rsidR="00953E39" w:rsidRDefault="00953E39" w:rsidP="000C02D7">
      <w:pPr>
        <w:rPr>
          <w:lang w:val="en-CA"/>
        </w:rPr>
      </w:pPr>
    </w:p>
    <w:p w14:paraId="48946E19" w14:textId="425E00D3" w:rsidR="00953E39" w:rsidRDefault="00953E39" w:rsidP="000C02D7">
      <w:pPr>
        <w:rPr>
          <w:lang w:val="en-CA"/>
        </w:rPr>
      </w:pPr>
    </w:p>
    <w:p w14:paraId="20B65AC3" w14:textId="7790A8AC" w:rsidR="00953E39" w:rsidRDefault="00953E39" w:rsidP="000C02D7">
      <w:pPr>
        <w:rPr>
          <w:lang w:val="en-CA"/>
        </w:rPr>
      </w:pPr>
    </w:p>
    <w:p w14:paraId="047AF0F8" w14:textId="77777777" w:rsidR="00406E1C" w:rsidRDefault="00406E1C" w:rsidP="002A6C27">
      <w:pPr>
        <w:pStyle w:val="Caption"/>
        <w:rPr>
          <w:b/>
          <w:bCs/>
          <w:color w:val="000000" w:themeColor="text1"/>
          <w:sz w:val="20"/>
          <w:szCs w:val="20"/>
        </w:rPr>
      </w:pPr>
    </w:p>
    <w:p w14:paraId="12FAED1B" w14:textId="77777777" w:rsidR="00406E1C" w:rsidRDefault="00406E1C" w:rsidP="002A6C27">
      <w:pPr>
        <w:pStyle w:val="Caption"/>
        <w:rPr>
          <w:b/>
          <w:bCs/>
          <w:color w:val="000000" w:themeColor="text1"/>
          <w:sz w:val="20"/>
          <w:szCs w:val="20"/>
        </w:rPr>
      </w:pPr>
    </w:p>
    <w:p w14:paraId="7252A4F0" w14:textId="77777777" w:rsidR="00406E1C" w:rsidRDefault="00406E1C" w:rsidP="002A6C27">
      <w:pPr>
        <w:pStyle w:val="Caption"/>
        <w:rPr>
          <w:b/>
          <w:bCs/>
          <w:color w:val="000000" w:themeColor="text1"/>
          <w:sz w:val="20"/>
          <w:szCs w:val="20"/>
        </w:rPr>
      </w:pPr>
    </w:p>
    <w:p w14:paraId="0D639081" w14:textId="77777777" w:rsidR="00406E1C" w:rsidRDefault="00406E1C" w:rsidP="002A6C27">
      <w:pPr>
        <w:pStyle w:val="Caption"/>
        <w:rPr>
          <w:b/>
          <w:bCs/>
          <w:color w:val="000000" w:themeColor="text1"/>
          <w:sz w:val="20"/>
          <w:szCs w:val="20"/>
        </w:rPr>
      </w:pPr>
    </w:p>
    <w:p w14:paraId="36264268" w14:textId="77777777" w:rsidR="00406E1C" w:rsidRDefault="00406E1C" w:rsidP="002A6C27">
      <w:pPr>
        <w:pStyle w:val="Caption"/>
        <w:rPr>
          <w:b/>
          <w:bCs/>
          <w:color w:val="000000" w:themeColor="text1"/>
          <w:sz w:val="20"/>
          <w:szCs w:val="20"/>
        </w:rPr>
      </w:pPr>
    </w:p>
    <w:p w14:paraId="68538FD5" w14:textId="77777777" w:rsidR="00406E1C" w:rsidRDefault="00406E1C" w:rsidP="002A6C27">
      <w:pPr>
        <w:pStyle w:val="Caption"/>
        <w:rPr>
          <w:b/>
          <w:bCs/>
          <w:color w:val="000000" w:themeColor="text1"/>
          <w:sz w:val="20"/>
          <w:szCs w:val="20"/>
        </w:rPr>
      </w:pPr>
    </w:p>
    <w:p w14:paraId="4B9B25DE" w14:textId="77777777" w:rsidR="00406E1C" w:rsidRDefault="00406E1C" w:rsidP="002A6C27">
      <w:pPr>
        <w:pStyle w:val="Caption"/>
        <w:rPr>
          <w:b/>
          <w:bCs/>
          <w:color w:val="000000" w:themeColor="text1"/>
          <w:sz w:val="20"/>
          <w:szCs w:val="20"/>
        </w:rPr>
      </w:pPr>
    </w:p>
    <w:p w14:paraId="7562C922" w14:textId="77777777" w:rsidR="00406E1C" w:rsidRDefault="00406E1C" w:rsidP="002A6C27">
      <w:pPr>
        <w:pStyle w:val="Caption"/>
        <w:rPr>
          <w:b/>
          <w:bCs/>
          <w:color w:val="000000" w:themeColor="text1"/>
          <w:sz w:val="20"/>
          <w:szCs w:val="20"/>
        </w:rPr>
      </w:pPr>
    </w:p>
    <w:p w14:paraId="4E1B1285" w14:textId="77777777" w:rsidR="00406E1C" w:rsidRDefault="00406E1C" w:rsidP="002A6C27">
      <w:pPr>
        <w:pStyle w:val="Caption"/>
        <w:rPr>
          <w:b/>
          <w:bCs/>
          <w:color w:val="000000" w:themeColor="text1"/>
          <w:sz w:val="20"/>
          <w:szCs w:val="20"/>
        </w:rPr>
      </w:pPr>
    </w:p>
    <w:p w14:paraId="7FA24C9B" w14:textId="77777777" w:rsidR="00406E1C" w:rsidRDefault="00406E1C" w:rsidP="002A6C27">
      <w:pPr>
        <w:pStyle w:val="Caption"/>
        <w:rPr>
          <w:b/>
          <w:bCs/>
          <w:color w:val="000000" w:themeColor="text1"/>
          <w:sz w:val="20"/>
          <w:szCs w:val="20"/>
        </w:rPr>
      </w:pPr>
    </w:p>
    <w:p w14:paraId="1061E3C7" w14:textId="77777777" w:rsidR="00406E1C" w:rsidRDefault="00406E1C" w:rsidP="002A6C27">
      <w:pPr>
        <w:pStyle w:val="Caption"/>
        <w:rPr>
          <w:b/>
          <w:bCs/>
          <w:color w:val="000000" w:themeColor="text1"/>
          <w:sz w:val="20"/>
          <w:szCs w:val="20"/>
        </w:rPr>
      </w:pPr>
    </w:p>
    <w:p w14:paraId="166BFA60" w14:textId="77777777" w:rsidR="00406E1C" w:rsidRDefault="00406E1C" w:rsidP="002A6C27">
      <w:pPr>
        <w:pStyle w:val="Caption"/>
        <w:rPr>
          <w:b/>
          <w:bCs/>
          <w:color w:val="000000" w:themeColor="text1"/>
          <w:sz w:val="20"/>
          <w:szCs w:val="20"/>
        </w:rPr>
      </w:pPr>
    </w:p>
    <w:p w14:paraId="4C980CF5" w14:textId="77777777" w:rsidR="00406E1C" w:rsidRDefault="00406E1C" w:rsidP="002A6C27">
      <w:pPr>
        <w:pStyle w:val="Caption"/>
        <w:rPr>
          <w:b/>
          <w:bCs/>
          <w:color w:val="000000" w:themeColor="text1"/>
          <w:sz w:val="20"/>
          <w:szCs w:val="20"/>
        </w:rPr>
      </w:pPr>
    </w:p>
    <w:p w14:paraId="26EE09E1" w14:textId="39A4D791" w:rsidR="001B6E7B" w:rsidRPr="008A5B6D" w:rsidRDefault="002A6C27" w:rsidP="008A5B6D">
      <w:pPr>
        <w:pStyle w:val="Caption"/>
        <w:rPr>
          <w:color w:val="000000" w:themeColor="text1"/>
          <w:sz w:val="20"/>
          <w:szCs w:val="20"/>
          <w:lang w:val="en-CA"/>
        </w:rPr>
      </w:pPr>
      <w:bookmarkStart w:id="73" w:name="_Toc5470460"/>
      <w:bookmarkStart w:id="74" w:name="_Toc5473151"/>
      <w:bookmarkStart w:id="75" w:name="_Toc5473342"/>
      <w:r w:rsidRPr="002A6C27">
        <w:rPr>
          <w:b/>
          <w:bCs/>
          <w:color w:val="000000" w:themeColor="text1"/>
          <w:sz w:val="20"/>
          <w:szCs w:val="20"/>
        </w:rPr>
        <w:t xml:space="preserve">Figure </w:t>
      </w:r>
      <w:r w:rsidRPr="002A6C27">
        <w:rPr>
          <w:b/>
          <w:bCs/>
          <w:color w:val="000000" w:themeColor="text1"/>
          <w:sz w:val="20"/>
          <w:szCs w:val="20"/>
        </w:rPr>
        <w:fldChar w:fldCharType="begin"/>
      </w:r>
      <w:r w:rsidRPr="002A6C27">
        <w:rPr>
          <w:b/>
          <w:bCs/>
          <w:color w:val="000000" w:themeColor="text1"/>
          <w:sz w:val="20"/>
          <w:szCs w:val="20"/>
        </w:rPr>
        <w:instrText xml:space="preserve"> SEQ Figure \* ARABIC </w:instrText>
      </w:r>
      <w:r w:rsidRPr="002A6C27">
        <w:rPr>
          <w:b/>
          <w:bCs/>
          <w:color w:val="000000" w:themeColor="text1"/>
          <w:sz w:val="20"/>
          <w:szCs w:val="20"/>
        </w:rPr>
        <w:fldChar w:fldCharType="separate"/>
      </w:r>
      <w:r w:rsidR="00264673">
        <w:rPr>
          <w:b/>
          <w:bCs/>
          <w:noProof/>
          <w:color w:val="000000" w:themeColor="text1"/>
          <w:sz w:val="20"/>
          <w:szCs w:val="20"/>
        </w:rPr>
        <w:t>4</w:t>
      </w:r>
      <w:r w:rsidRPr="002A6C27">
        <w:rPr>
          <w:b/>
          <w:bCs/>
          <w:color w:val="000000" w:themeColor="text1"/>
          <w:sz w:val="20"/>
          <w:szCs w:val="20"/>
        </w:rPr>
        <w:fldChar w:fldCharType="end"/>
      </w:r>
      <w:r w:rsidRPr="002A6C27">
        <w:rPr>
          <w:b/>
          <w:bCs/>
          <w:color w:val="000000" w:themeColor="text1"/>
          <w:sz w:val="20"/>
          <w:szCs w:val="20"/>
        </w:rPr>
        <w:t>:</w:t>
      </w:r>
      <w:r w:rsidRPr="002A6C27">
        <w:rPr>
          <w:color w:val="000000" w:themeColor="text1"/>
          <w:sz w:val="20"/>
          <w:szCs w:val="20"/>
        </w:rPr>
        <w:t xml:space="preserve"> A general schematic of the integration of system's components.</w:t>
      </w:r>
      <w:bookmarkStart w:id="76" w:name="_Toc5401115"/>
      <w:bookmarkEnd w:id="73"/>
      <w:bookmarkEnd w:id="74"/>
      <w:bookmarkEnd w:id="75"/>
    </w:p>
    <w:p w14:paraId="018C6D86" w14:textId="62F788AE" w:rsidR="001B231A" w:rsidRPr="004C7A79" w:rsidRDefault="001B231A" w:rsidP="004C7A79">
      <w:pPr>
        <w:spacing w:line="360" w:lineRule="auto"/>
        <w:jc w:val="both"/>
        <w:rPr>
          <w:rFonts w:asciiTheme="majorHAnsi" w:hAnsiTheme="majorHAnsi"/>
          <w:sz w:val="24"/>
          <w:szCs w:val="24"/>
          <w:lang w:val="en-CA"/>
        </w:rPr>
      </w:pPr>
      <w:r>
        <w:rPr>
          <w:lang w:val="en-CA"/>
        </w:rPr>
        <w:lastRenderedPageBreak/>
        <w:t xml:space="preserve"> </w:t>
      </w:r>
      <w:r>
        <w:rPr>
          <w:lang w:val="en-CA"/>
        </w:rPr>
        <w:tab/>
      </w:r>
      <w:r w:rsidRPr="004C7A79">
        <w:rPr>
          <w:rFonts w:asciiTheme="majorHAnsi" w:hAnsiTheme="majorHAnsi"/>
          <w:sz w:val="24"/>
          <w:szCs w:val="24"/>
          <w:lang w:val="en-CA"/>
        </w:rPr>
        <w:t>Utilizing components of such high computational power should limit the response time of the system to approximately 5 seconds. Unfortunately, solid calculations could not be thoroughly outlined as intensive knowledge of each component is required. Nonetheless, through various research conducted, the system should respond in less than 3 seconds, but the team will account for a factor of safety and claim the response time as being 5 seconds. Meanwhile, the average human being takes about 10 to 15 seconds to detect a siren signal.</w:t>
      </w:r>
      <w:r w:rsidRPr="004C7A79">
        <w:rPr>
          <w:rFonts w:asciiTheme="majorHAnsi" w:hAnsiTheme="majorHAnsi"/>
          <w:sz w:val="24"/>
          <w:szCs w:val="24"/>
          <w:vertAlign w:val="superscript"/>
          <w:lang w:val="en-CA"/>
        </w:rPr>
        <w:t>13</w:t>
      </w:r>
      <w:r w:rsidRPr="004C7A79">
        <w:rPr>
          <w:rFonts w:asciiTheme="majorHAnsi" w:hAnsiTheme="majorHAnsi"/>
          <w:sz w:val="24"/>
          <w:szCs w:val="24"/>
          <w:lang w:val="en-CA"/>
        </w:rPr>
        <w:t xml:space="preserve"> </w:t>
      </w:r>
      <w:r w:rsidR="006F5F3A" w:rsidRPr="004C7A79">
        <w:rPr>
          <w:rFonts w:asciiTheme="majorHAnsi" w:hAnsiTheme="majorHAnsi"/>
          <w:sz w:val="24"/>
          <w:szCs w:val="24"/>
          <w:lang w:val="en-CA"/>
        </w:rPr>
        <w:t xml:space="preserve">The reason is contributed to the </w:t>
      </w:r>
      <w:r w:rsidR="004C7A79" w:rsidRPr="004C7A79">
        <w:rPr>
          <w:rFonts w:asciiTheme="majorHAnsi" w:hAnsiTheme="majorHAnsi"/>
          <w:sz w:val="24"/>
          <w:szCs w:val="24"/>
          <w:lang w:val="en-CA"/>
        </w:rPr>
        <w:t>playing of loud music, inattention, cognitive distractions, or the difficulty in older individuals in taking a logical decision in a short period of time.</w:t>
      </w:r>
      <w:r w:rsidR="004C7A79" w:rsidRPr="004C7A79">
        <w:rPr>
          <w:rFonts w:asciiTheme="majorHAnsi" w:hAnsiTheme="majorHAnsi"/>
          <w:sz w:val="24"/>
          <w:szCs w:val="24"/>
          <w:vertAlign w:val="superscript"/>
          <w:lang w:val="en-CA"/>
        </w:rPr>
        <w:t xml:space="preserve">15,17 </w:t>
      </w:r>
      <w:r w:rsidRPr="004C7A79">
        <w:rPr>
          <w:rFonts w:asciiTheme="majorHAnsi" w:hAnsiTheme="majorHAnsi"/>
          <w:sz w:val="24"/>
          <w:szCs w:val="24"/>
          <w:lang w:val="en-CA"/>
        </w:rPr>
        <w:t xml:space="preserve">Therefore, </w:t>
      </w:r>
      <w:r w:rsidR="006F5F3A" w:rsidRPr="004C7A79">
        <w:rPr>
          <w:rFonts w:asciiTheme="majorHAnsi" w:hAnsiTheme="majorHAnsi"/>
          <w:sz w:val="24"/>
          <w:szCs w:val="24"/>
          <w:lang w:val="en-CA"/>
        </w:rPr>
        <w:t>the usage of the system should</w:t>
      </w:r>
      <w:r w:rsidR="004C7A79" w:rsidRPr="004C7A79">
        <w:rPr>
          <w:rFonts w:asciiTheme="majorHAnsi" w:hAnsiTheme="majorHAnsi"/>
          <w:sz w:val="24"/>
          <w:szCs w:val="24"/>
          <w:lang w:val="en-CA"/>
        </w:rPr>
        <w:t xml:space="preserve"> be of extreme benefit for users of various demographics.</w:t>
      </w:r>
    </w:p>
    <w:p w14:paraId="4B9F06FE" w14:textId="7F1FF70A" w:rsidR="007147A3" w:rsidRDefault="00B91844" w:rsidP="00B91844">
      <w:pPr>
        <w:pStyle w:val="Heading3"/>
        <w:rPr>
          <w:lang w:val="en-CA"/>
        </w:rPr>
      </w:pPr>
      <w:bookmarkStart w:id="77" w:name="_Toc5470478"/>
      <w:bookmarkStart w:id="78" w:name="_Toc5473170"/>
      <w:bookmarkStart w:id="79" w:name="_Toc5473361"/>
      <w:r>
        <w:rPr>
          <w:lang w:val="en-CA"/>
        </w:rPr>
        <w:t xml:space="preserve">2.3.3 </w:t>
      </w:r>
      <w:r w:rsidR="00D94520">
        <w:rPr>
          <w:lang w:val="en-CA"/>
        </w:rPr>
        <w:t>Microphone</w:t>
      </w:r>
      <w:bookmarkEnd w:id="77"/>
      <w:bookmarkEnd w:id="78"/>
      <w:bookmarkEnd w:id="79"/>
    </w:p>
    <w:p w14:paraId="533A7EA7" w14:textId="6BE1AC29" w:rsidR="00BA1224" w:rsidRPr="002155A3" w:rsidRDefault="00BB735C" w:rsidP="002155A3">
      <w:pPr>
        <w:spacing w:line="360" w:lineRule="auto"/>
        <w:jc w:val="both"/>
        <w:rPr>
          <w:rFonts w:asciiTheme="majorHAnsi" w:hAnsiTheme="majorHAnsi"/>
          <w:color w:val="FFFFFF" w:themeColor="background1"/>
          <w:sz w:val="24"/>
          <w:szCs w:val="24"/>
          <w:lang w:val="en-CA"/>
        </w:rPr>
      </w:pPr>
      <w:r w:rsidRPr="00BA1224">
        <w:rPr>
          <w:color w:val="FFFFFF" w:themeColor="background1"/>
          <w:sz w:val="10"/>
          <w:szCs w:val="10"/>
          <w:lang w:val="en-CA"/>
        </w:rPr>
        <w:t>F</w:t>
      </w:r>
      <w:r>
        <w:rPr>
          <w:color w:val="FFFFFF" w:themeColor="background1"/>
          <w:sz w:val="10"/>
          <w:szCs w:val="10"/>
          <w:lang w:val="en-CA"/>
        </w:rPr>
        <w:tab/>
      </w:r>
      <w:r w:rsidR="00DF004B" w:rsidRPr="002155A3">
        <w:rPr>
          <w:rFonts w:asciiTheme="majorHAnsi" w:hAnsiTheme="majorHAnsi"/>
          <w:sz w:val="24"/>
          <w:szCs w:val="24"/>
          <w:lang w:val="en-CA"/>
        </w:rPr>
        <w:t>Microphones are a crucial component of this system. They are devices that will input the surrounding sound signals, and amplify the signal for easier filtration process. Important considerations regarding the number of microphones used, the desired degree of overlap in pickup patterns, as well as the physical placement position in the car model. Utilizing three microphones will minimize the cost, however, will provide a triangular pickup pattern which possesses less precision than a square pattern. Since our system aims to detect the siren signal with high accuracy, as well as determining the location of the siren, four microphones will be used to cover the 360</w:t>
      </w:r>
      <w:r w:rsidR="00DF004B" w:rsidRPr="002155A3">
        <w:rPr>
          <w:rFonts w:asciiTheme="majorHAnsi" w:eastAsia="Symbol" w:hAnsiTheme="majorHAnsi" w:cs="Symbol"/>
          <w:sz w:val="24"/>
          <w:szCs w:val="24"/>
          <w:lang w:val="en-CA"/>
        </w:rPr>
        <w:sym w:font="Symbol" w:char="F0B0"/>
      </w:r>
      <w:r w:rsidR="00DF004B" w:rsidRPr="002155A3">
        <w:rPr>
          <w:rFonts w:asciiTheme="majorHAnsi" w:hAnsiTheme="majorHAnsi"/>
          <w:sz w:val="24"/>
          <w:szCs w:val="24"/>
          <w:lang w:val="en-CA"/>
        </w:rPr>
        <w:t>, with an accuracy of +/- 45</w:t>
      </w:r>
      <w:r w:rsidR="00DF004B" w:rsidRPr="002155A3">
        <w:rPr>
          <w:rFonts w:asciiTheme="majorHAnsi" w:eastAsia="Symbol" w:hAnsiTheme="majorHAnsi" w:cs="Symbol"/>
          <w:sz w:val="24"/>
          <w:szCs w:val="24"/>
          <w:lang w:val="en-CA"/>
        </w:rPr>
        <w:sym w:font="Symbol" w:char="F0B0"/>
      </w:r>
      <w:r w:rsidR="00DF004B" w:rsidRPr="002155A3">
        <w:rPr>
          <w:rFonts w:asciiTheme="majorHAnsi" w:hAnsiTheme="majorHAnsi"/>
          <w:sz w:val="24"/>
          <w:szCs w:val="24"/>
          <w:lang w:val="en-CA"/>
        </w:rPr>
        <w:t>.</w:t>
      </w:r>
      <w:r w:rsidRPr="002155A3">
        <w:rPr>
          <w:rFonts w:asciiTheme="majorHAnsi" w:hAnsiTheme="majorHAnsi"/>
          <w:sz w:val="24"/>
          <w:szCs w:val="24"/>
          <w:vertAlign w:val="superscript"/>
          <w:lang w:val="en-CA"/>
        </w:rPr>
        <w:t>[35]</w:t>
      </w:r>
    </w:p>
    <w:p w14:paraId="3DEE151F" w14:textId="7572E7B9" w:rsidR="00DF004B" w:rsidRDefault="000D62C2" w:rsidP="00BA1224">
      <w:pPr>
        <w:spacing w:line="360" w:lineRule="auto"/>
        <w:jc w:val="both"/>
        <w:rPr>
          <w:lang w:val="en-CA"/>
        </w:rPr>
      </w:pPr>
      <w:r>
        <w:rPr>
          <w:noProof/>
        </w:rPr>
        <w:drawing>
          <wp:anchor distT="0" distB="0" distL="114300" distR="114300" simplePos="0" relativeHeight="251658255" behindDoc="0" locked="0" layoutInCell="1" allowOverlap="1" wp14:anchorId="3F9A9F7C" wp14:editId="0A21E670">
            <wp:simplePos x="0" y="0"/>
            <wp:positionH relativeFrom="column">
              <wp:posOffset>1702435</wp:posOffset>
            </wp:positionH>
            <wp:positionV relativeFrom="paragraph">
              <wp:posOffset>818515</wp:posOffset>
            </wp:positionV>
            <wp:extent cx="2713355" cy="1658620"/>
            <wp:effectExtent l="0" t="0" r="4445" b="0"/>
            <wp:wrapTight wrapText="bothSides">
              <wp:wrapPolygon edited="0">
                <wp:start x="0" y="0"/>
                <wp:lineTo x="0" y="21170"/>
                <wp:lineTo x="21433" y="21170"/>
                <wp:lineTo x="21433" y="0"/>
                <wp:lineTo x="0" y="0"/>
              </wp:wrapPolygon>
            </wp:wrapTight>
            <wp:docPr id="1382357093" name="Picture 138235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7093" name="Screen Shot 2019-04-06 at 7.07.07 PM.png"/>
                    <pic:cNvPicPr/>
                  </pic:nvPicPr>
                  <pic:blipFill>
                    <a:blip r:embed="rId30">
                      <a:extLst>
                        <a:ext uri="{28A0092B-C50C-407E-A947-70E740481C1C}">
                          <a14:useLocalDpi xmlns:a14="http://schemas.microsoft.com/office/drawing/2010/main" val="0"/>
                        </a:ext>
                      </a:extLst>
                    </a:blip>
                    <a:stretch>
                      <a:fillRect/>
                    </a:stretch>
                  </pic:blipFill>
                  <pic:spPr>
                    <a:xfrm>
                      <a:off x="0" y="0"/>
                      <a:ext cx="2713355" cy="1658620"/>
                    </a:xfrm>
                    <a:prstGeom prst="rect">
                      <a:avLst/>
                    </a:prstGeom>
                  </pic:spPr>
                </pic:pic>
              </a:graphicData>
            </a:graphic>
            <wp14:sizeRelH relativeFrom="page">
              <wp14:pctWidth>0</wp14:pctWidth>
            </wp14:sizeRelH>
            <wp14:sizeRelV relativeFrom="page">
              <wp14:pctHeight>0</wp14:pctHeight>
            </wp14:sizeRelV>
          </wp:anchor>
        </w:drawing>
      </w:r>
      <w:r w:rsidR="00DF004B">
        <w:rPr>
          <w:lang w:val="en-CA"/>
        </w:rPr>
        <w:tab/>
        <w:t xml:space="preserve">The four microphones utilized will have their diaphragms facing outwards and will be ideally placed in an invisible position to account for the car’s </w:t>
      </w:r>
      <w:r>
        <w:rPr>
          <w:lang w:val="en-CA"/>
        </w:rPr>
        <w:t>aesthetics</w:t>
      </w:r>
      <w:r w:rsidR="00DF004B" w:rsidRPr="000D62C2">
        <w:rPr>
          <w:b/>
          <w:bCs/>
          <w:lang w:val="en-CA"/>
        </w:rPr>
        <w:t xml:space="preserve">. </w:t>
      </w:r>
      <w:r w:rsidRPr="000D62C2">
        <w:rPr>
          <w:b/>
          <w:bCs/>
          <w:lang w:val="en-CA"/>
        </w:rPr>
        <w:t>Figure 3</w:t>
      </w:r>
      <w:r>
        <w:rPr>
          <w:lang w:val="en-CA"/>
        </w:rPr>
        <w:t xml:space="preserve"> illustrated the drastic difference between the position of the four microphones, and their effects on the pickup area.</w:t>
      </w:r>
    </w:p>
    <w:p w14:paraId="472BC825" w14:textId="06C5B30C" w:rsidR="000D62C2" w:rsidRDefault="000D62C2" w:rsidP="00BA1224">
      <w:pPr>
        <w:spacing w:line="360" w:lineRule="auto"/>
        <w:jc w:val="both"/>
        <w:rPr>
          <w:lang w:val="en-CA"/>
        </w:rPr>
      </w:pPr>
    </w:p>
    <w:p w14:paraId="75AA052F" w14:textId="77777777" w:rsidR="000D62C2" w:rsidRDefault="000D62C2" w:rsidP="00BA1224">
      <w:pPr>
        <w:spacing w:line="360" w:lineRule="auto"/>
        <w:jc w:val="both"/>
        <w:rPr>
          <w:lang w:val="en-CA"/>
        </w:rPr>
      </w:pPr>
    </w:p>
    <w:p w14:paraId="1695E2CC" w14:textId="77777777" w:rsidR="000D62C2" w:rsidRDefault="000D62C2" w:rsidP="00BA1224">
      <w:pPr>
        <w:spacing w:line="360" w:lineRule="auto"/>
        <w:jc w:val="both"/>
        <w:rPr>
          <w:lang w:val="en-CA"/>
        </w:rPr>
      </w:pPr>
    </w:p>
    <w:p w14:paraId="0F2A765E" w14:textId="0BA3B4B2" w:rsidR="000D62C2" w:rsidRDefault="000D62C2" w:rsidP="00BA1224">
      <w:pPr>
        <w:spacing w:line="360" w:lineRule="auto"/>
        <w:jc w:val="both"/>
        <w:rPr>
          <w:lang w:val="en-CA"/>
        </w:rPr>
      </w:pPr>
    </w:p>
    <w:p w14:paraId="0B557276" w14:textId="5720C4D6" w:rsidR="000D62C2" w:rsidRDefault="000D62C2" w:rsidP="00BA1224">
      <w:pPr>
        <w:spacing w:line="360" w:lineRule="auto"/>
        <w:jc w:val="both"/>
        <w:rPr>
          <w:lang w:val="en-CA"/>
        </w:rPr>
      </w:pPr>
    </w:p>
    <w:p w14:paraId="4BB54ED0" w14:textId="53BC07C0" w:rsidR="000D62C2" w:rsidRPr="000D62C2" w:rsidRDefault="000D62C2" w:rsidP="002155A3">
      <w:pPr>
        <w:pStyle w:val="Caption"/>
        <w:rPr>
          <w:rFonts w:asciiTheme="majorHAnsi" w:hAnsiTheme="majorHAnsi"/>
          <w:color w:val="000000" w:themeColor="text1"/>
          <w:sz w:val="20"/>
          <w:szCs w:val="20"/>
        </w:rPr>
      </w:pPr>
      <w:bookmarkStart w:id="80" w:name="_Toc5473152"/>
      <w:bookmarkStart w:id="81" w:name="_Toc5473343"/>
      <w:r w:rsidRPr="000D62C2">
        <w:rPr>
          <w:rFonts w:asciiTheme="majorHAnsi" w:hAnsiTheme="majorHAnsi"/>
          <w:b/>
          <w:bCs/>
          <w:color w:val="000000" w:themeColor="text1"/>
          <w:sz w:val="20"/>
          <w:szCs w:val="20"/>
        </w:rPr>
        <w:t xml:space="preserve">Figure </w:t>
      </w:r>
      <w:r w:rsidRPr="000D62C2">
        <w:rPr>
          <w:rFonts w:asciiTheme="majorHAnsi" w:hAnsiTheme="majorHAnsi"/>
          <w:b/>
          <w:bCs/>
          <w:color w:val="000000" w:themeColor="text1"/>
          <w:sz w:val="20"/>
          <w:szCs w:val="20"/>
        </w:rPr>
        <w:fldChar w:fldCharType="begin"/>
      </w:r>
      <w:r w:rsidRPr="000D62C2">
        <w:rPr>
          <w:rFonts w:asciiTheme="majorHAnsi" w:hAnsiTheme="majorHAnsi"/>
          <w:b/>
          <w:bCs/>
          <w:color w:val="000000" w:themeColor="text1"/>
          <w:sz w:val="20"/>
          <w:szCs w:val="20"/>
        </w:rPr>
        <w:instrText xml:space="preserve"> SEQ Figure \* ARABIC </w:instrText>
      </w:r>
      <w:r w:rsidRPr="000D62C2">
        <w:rPr>
          <w:rFonts w:asciiTheme="majorHAnsi" w:hAnsiTheme="majorHAnsi"/>
          <w:b/>
          <w:bCs/>
          <w:color w:val="000000" w:themeColor="text1"/>
          <w:sz w:val="20"/>
          <w:szCs w:val="20"/>
        </w:rPr>
        <w:fldChar w:fldCharType="separate"/>
      </w:r>
      <w:r w:rsidR="00264673">
        <w:rPr>
          <w:rFonts w:asciiTheme="majorHAnsi" w:hAnsiTheme="majorHAnsi"/>
          <w:b/>
          <w:bCs/>
          <w:noProof/>
          <w:color w:val="000000" w:themeColor="text1"/>
          <w:sz w:val="20"/>
          <w:szCs w:val="20"/>
        </w:rPr>
        <w:t>5</w:t>
      </w:r>
      <w:r w:rsidRPr="000D62C2">
        <w:rPr>
          <w:rFonts w:asciiTheme="majorHAnsi" w:hAnsiTheme="majorHAnsi"/>
          <w:b/>
          <w:bCs/>
          <w:color w:val="000000" w:themeColor="text1"/>
          <w:sz w:val="20"/>
          <w:szCs w:val="20"/>
        </w:rPr>
        <w:fldChar w:fldCharType="end"/>
      </w:r>
      <w:r w:rsidRPr="000D62C2">
        <w:rPr>
          <w:rFonts w:asciiTheme="majorHAnsi" w:hAnsiTheme="majorHAnsi"/>
          <w:b/>
          <w:bCs/>
          <w:color w:val="000000" w:themeColor="text1"/>
          <w:sz w:val="20"/>
          <w:szCs w:val="20"/>
        </w:rPr>
        <w:t>:</w:t>
      </w:r>
      <w:r w:rsidRPr="000D62C2">
        <w:rPr>
          <w:rFonts w:asciiTheme="majorHAnsi" w:hAnsiTheme="majorHAnsi"/>
          <w:color w:val="000000" w:themeColor="text1"/>
          <w:sz w:val="20"/>
          <w:szCs w:val="20"/>
        </w:rPr>
        <w:t xml:space="preserve"> The difference in pickup patterns in two different microphone placement configurations.</w:t>
      </w:r>
      <w:bookmarkEnd w:id="80"/>
      <w:bookmarkEnd w:id="81"/>
    </w:p>
    <w:p w14:paraId="0218A0F6" w14:textId="51B7409D" w:rsidR="000D62C2" w:rsidRDefault="000D62C2" w:rsidP="000D62C2">
      <w:pPr>
        <w:spacing w:line="360" w:lineRule="auto"/>
        <w:jc w:val="both"/>
        <w:rPr>
          <w:rFonts w:asciiTheme="majorHAnsi" w:hAnsiTheme="majorHAnsi"/>
          <w:sz w:val="24"/>
          <w:szCs w:val="24"/>
          <w:lang w:val="en-CA"/>
        </w:rPr>
      </w:pPr>
      <w:r>
        <w:lastRenderedPageBreak/>
        <w:tab/>
      </w:r>
      <w:r w:rsidRPr="000D62C2">
        <w:rPr>
          <w:rFonts w:asciiTheme="majorHAnsi" w:hAnsiTheme="majorHAnsi"/>
          <w:sz w:val="24"/>
          <w:szCs w:val="24"/>
        </w:rPr>
        <w:t>The system will have the microphones placed in a square configuration in order to create an empty center between microphones. This will result in the triangulation of the origin of the desired signal. This void ensures that one microphone will always not be in use. Thus, it cuts the angle of pickup area by approximately 180</w:t>
      </w:r>
      <w:r w:rsidRPr="000D62C2">
        <w:rPr>
          <w:rFonts w:asciiTheme="majorHAnsi" w:eastAsia="Symbol" w:hAnsiTheme="majorHAnsi" w:cs="Symbol"/>
          <w:sz w:val="24"/>
          <w:szCs w:val="24"/>
          <w:lang w:val="en-CA"/>
        </w:rPr>
        <w:sym w:font="Symbol" w:char="F0B0"/>
      </w:r>
      <w:r w:rsidRPr="000D62C2">
        <w:rPr>
          <w:rFonts w:asciiTheme="majorHAnsi" w:hAnsiTheme="majorHAnsi"/>
          <w:sz w:val="24"/>
          <w:szCs w:val="24"/>
          <w:lang w:val="en-CA"/>
        </w:rPr>
        <w:t>, without influencing the amplitude comparisons. As a result, the removal of one microphone from the system will allow the decision logic to be completed more rapidly by the system, in terms of amplitude calculations.</w:t>
      </w:r>
    </w:p>
    <w:p w14:paraId="693C8495" w14:textId="1900AECC" w:rsidR="000D62C2" w:rsidRDefault="000D62C2" w:rsidP="000D62C2">
      <w:pPr>
        <w:spacing w:line="360" w:lineRule="auto"/>
        <w:jc w:val="both"/>
        <w:rPr>
          <w:rFonts w:asciiTheme="majorHAnsi" w:hAnsiTheme="majorHAnsi"/>
          <w:sz w:val="24"/>
          <w:szCs w:val="24"/>
          <w:lang w:val="en-CA"/>
        </w:rPr>
      </w:pPr>
      <w:r>
        <w:rPr>
          <w:rFonts w:asciiTheme="majorHAnsi" w:hAnsiTheme="majorHAnsi"/>
          <w:sz w:val="24"/>
          <w:szCs w:val="24"/>
          <w:lang w:val="en-CA"/>
        </w:rPr>
        <w:tab/>
      </w:r>
      <w:r w:rsidR="00076665">
        <w:rPr>
          <w:rFonts w:asciiTheme="majorHAnsi" w:hAnsiTheme="majorHAnsi"/>
          <w:sz w:val="24"/>
          <w:szCs w:val="24"/>
          <w:lang w:val="en-CA"/>
        </w:rPr>
        <w:t xml:space="preserve">There are two major types of microphone responses, which are the flat and tailored responses. The tailored response results in a built-in gain for certain range of frequencies. This is beneficial since they can be used to detect and amplify only the siren signals possessing the desired frequencies, causing a filtration of noises and thus a larger response. </w:t>
      </w:r>
      <w:r w:rsidR="006B6DF8">
        <w:rPr>
          <w:rFonts w:asciiTheme="majorHAnsi" w:hAnsiTheme="majorHAnsi"/>
          <w:sz w:val="24"/>
          <w:szCs w:val="24"/>
          <w:lang w:val="en-CA"/>
        </w:rPr>
        <w:t xml:space="preserve"> </w:t>
      </w:r>
      <w:r w:rsidR="00076665">
        <w:rPr>
          <w:rFonts w:asciiTheme="majorHAnsi" w:hAnsiTheme="majorHAnsi"/>
          <w:sz w:val="24"/>
          <w:szCs w:val="24"/>
          <w:lang w:val="en-CA"/>
        </w:rPr>
        <w:t>Nonetheless, it is very costly and require customized microphones to be manufactured. Thus, the chosen response if the flat response, which provides a uniform response to all frequencies captured by microphone. However, different microphones may not provide an identical and uniform responses. For our intended usage, the siren detection system should be consistent with a frequency response between 500 Hz and 3000 Hz. The triangular algorithm previously discussed should take into consideration any difference that may be present in the frequency range. Thus, the optimal option necessitated that we select a microphone of an extremely flat frequency response.</w:t>
      </w:r>
    </w:p>
    <w:p w14:paraId="2C7667D5" w14:textId="20926D0C" w:rsidR="006B6DF8" w:rsidRDefault="00012B82" w:rsidP="000D62C2">
      <w:pPr>
        <w:spacing w:line="360" w:lineRule="auto"/>
        <w:jc w:val="both"/>
        <w:rPr>
          <w:rFonts w:asciiTheme="majorHAnsi" w:hAnsiTheme="majorHAnsi"/>
          <w:sz w:val="24"/>
          <w:szCs w:val="24"/>
          <w:lang w:val="en-CA"/>
        </w:rPr>
      </w:pPr>
      <w:r>
        <w:rPr>
          <w:rFonts w:asciiTheme="majorHAnsi" w:hAnsiTheme="majorHAnsi"/>
          <w:sz w:val="24"/>
          <w:szCs w:val="24"/>
          <w:lang w:val="en-CA"/>
        </w:rPr>
        <w:tab/>
        <w:t>T</w:t>
      </w:r>
      <w:r w:rsidR="00076665">
        <w:rPr>
          <w:rFonts w:asciiTheme="majorHAnsi" w:hAnsiTheme="majorHAnsi"/>
          <w:sz w:val="24"/>
          <w:szCs w:val="24"/>
          <w:lang w:val="en-CA"/>
        </w:rPr>
        <w:t>here are two types of microphones that depend on their diaphragm’s design. These are the dynamic and condenser microphones. They both convert sound signals to electric signal in similar ways, however, the two use differing transducers. Condenser microphones are intended for a better</w:t>
      </w:r>
      <w:r w:rsidR="00076665" w:rsidRPr="42296204">
        <w:rPr>
          <w:rFonts w:asciiTheme="majorHAnsi" w:hAnsiTheme="majorHAnsi"/>
          <w:sz w:val="24"/>
          <w:szCs w:val="24"/>
          <w:lang w:val="en-CA"/>
        </w:rPr>
        <w:t>-</w:t>
      </w:r>
      <w:r w:rsidR="00076665">
        <w:rPr>
          <w:rFonts w:asciiTheme="majorHAnsi" w:hAnsiTheme="majorHAnsi"/>
          <w:sz w:val="24"/>
          <w:szCs w:val="24"/>
          <w:lang w:val="en-CA"/>
        </w:rPr>
        <w:t xml:space="preserve">quality audio fidelity, however, are very </w:t>
      </w:r>
      <w:r>
        <w:rPr>
          <w:rFonts w:asciiTheme="majorHAnsi" w:hAnsiTheme="majorHAnsi"/>
          <w:sz w:val="24"/>
          <w:szCs w:val="24"/>
          <w:lang w:val="en-CA"/>
        </w:rPr>
        <w:t>delicate</w:t>
      </w:r>
      <w:r w:rsidR="00076665">
        <w:rPr>
          <w:rFonts w:asciiTheme="majorHAnsi" w:hAnsiTheme="majorHAnsi"/>
          <w:sz w:val="24"/>
          <w:szCs w:val="24"/>
          <w:lang w:val="en-CA"/>
        </w:rPr>
        <w:t>.</w:t>
      </w:r>
      <w:r>
        <w:rPr>
          <w:rFonts w:asciiTheme="majorHAnsi" w:hAnsiTheme="majorHAnsi"/>
          <w:sz w:val="24"/>
          <w:szCs w:val="24"/>
          <w:lang w:val="en-CA"/>
        </w:rPr>
        <w:t xml:space="preserve"> On the other hand, the dynamic microphones are less sensitive, yet much more tolerant of surrounding vibrations. Since our system will undergo and experience random rigorous vibrations, and harsh weather conditions from winds to rain, dynamic microphones make a solid choice for the intended usage.</w:t>
      </w:r>
    </w:p>
    <w:p w14:paraId="61259826" w14:textId="40B1E1F8" w:rsidR="006B6DF8" w:rsidRPr="00012B82" w:rsidRDefault="00012B82" w:rsidP="000D62C2">
      <w:pPr>
        <w:spacing w:line="360" w:lineRule="auto"/>
        <w:jc w:val="both"/>
        <w:rPr>
          <w:rFonts w:asciiTheme="majorHAnsi" w:hAnsiTheme="majorHAnsi"/>
          <w:sz w:val="24"/>
          <w:szCs w:val="24"/>
          <w:lang w:val="en-CA"/>
        </w:rPr>
      </w:pPr>
      <w:r>
        <w:rPr>
          <w:rFonts w:asciiTheme="majorHAnsi" w:hAnsiTheme="majorHAnsi"/>
          <w:sz w:val="24"/>
          <w:szCs w:val="24"/>
          <w:lang w:val="en-CA"/>
        </w:rPr>
        <w:tab/>
        <w:t xml:space="preserve">Lastly, our microphone has now been selected to be a dynamic microphone with a small cardioid pickup pattern (makes best overage of surrounding area for four microphones), a frequency range of 500 Hz to 3 000 Hz, and a very flat response. Most microphones have a 50 Hz to 20 000 Hz frequency range, and thus the team will focus on the quality of the microphone in </w:t>
      </w:r>
      <w:r>
        <w:rPr>
          <w:rFonts w:asciiTheme="majorHAnsi" w:hAnsiTheme="majorHAnsi"/>
          <w:sz w:val="24"/>
          <w:szCs w:val="24"/>
          <w:lang w:val="en-CA"/>
        </w:rPr>
        <w:lastRenderedPageBreak/>
        <w:t>terms of the angle of view required, as well as the linearity of the frequency response desired. Comparing between the Sennheiser e604 and the Shure SM58, the qualities of both models were very good, yet the price varied drastically. Outlined in Appendix C are the two models’</w:t>
      </w:r>
      <w:r w:rsidR="0053752A">
        <w:rPr>
          <w:rFonts w:asciiTheme="majorHAnsi" w:hAnsiTheme="majorHAnsi"/>
          <w:sz w:val="24"/>
          <w:szCs w:val="24"/>
          <w:lang w:val="en-CA"/>
        </w:rPr>
        <w:t xml:space="preserve"> specifications, and accordingly the Shure SM58 model was successfully selected to be the optimal model for the intended use.</w:t>
      </w:r>
    </w:p>
    <w:p w14:paraId="3937EBAB" w14:textId="25F88EB9" w:rsidR="007147A3" w:rsidRDefault="007147A3" w:rsidP="00B91844">
      <w:pPr>
        <w:pStyle w:val="Heading3"/>
        <w:rPr>
          <w:lang w:val="en-CA"/>
        </w:rPr>
      </w:pPr>
      <w:bookmarkStart w:id="82" w:name="_Toc5470479"/>
      <w:bookmarkStart w:id="83" w:name="_Toc5473171"/>
      <w:bookmarkStart w:id="84" w:name="_Toc5473362"/>
      <w:r>
        <w:rPr>
          <w:lang w:val="en-CA"/>
        </w:rPr>
        <w:t xml:space="preserve">2.3.4 </w:t>
      </w:r>
      <w:r w:rsidR="002711D3">
        <w:rPr>
          <w:lang w:val="en-CA"/>
        </w:rPr>
        <w:t>Analog-to-Digital Conversion</w:t>
      </w:r>
      <w:r>
        <w:rPr>
          <w:lang w:val="en-CA"/>
        </w:rPr>
        <w:t xml:space="preserve"> Processor</w:t>
      </w:r>
      <w:bookmarkEnd w:id="82"/>
      <w:bookmarkEnd w:id="83"/>
      <w:bookmarkEnd w:id="84"/>
    </w:p>
    <w:p w14:paraId="4E17A32E" w14:textId="4087F5D8" w:rsidR="001169AD" w:rsidRPr="001169AD" w:rsidRDefault="2AAE257E" w:rsidP="04EE9C7E">
      <w:pPr>
        <w:spacing w:line="360" w:lineRule="auto"/>
        <w:ind w:firstLine="720"/>
        <w:jc w:val="both"/>
        <w:rPr>
          <w:rFonts w:ascii="Times New Roman" w:eastAsia="Times New Roman" w:hAnsi="Times New Roman" w:cs="Times New Roman"/>
          <w:sz w:val="24"/>
          <w:szCs w:val="24"/>
          <w:lang w:val="en-CA"/>
        </w:rPr>
      </w:pPr>
      <w:r w:rsidRPr="04EE9C7E">
        <w:rPr>
          <w:rFonts w:asciiTheme="majorHAnsi" w:eastAsiaTheme="majorEastAsia" w:hAnsiTheme="majorHAnsi" w:cstheme="majorBidi"/>
          <w:sz w:val="24"/>
          <w:szCs w:val="24"/>
          <w:lang w:val="en-CA"/>
        </w:rPr>
        <w:t xml:space="preserve">In order to process the incoming signal an analog-to-digital conversion is required. For this type of conversion, a sampling rate of 42 kHz is required. This sampling rate will be ideal for this system as it will provide the system with enough information for it to process and detect the siren in time. The ADC chip to be used for this system is the Texas Instruments ADC081S021. This chip will be ideal for the system as it will convert 8-bit resolution therefor the DSP will have 256 points to work with. </w:t>
      </w:r>
      <w:r w:rsidR="00E668B3" w:rsidRPr="04EE9C7E">
        <w:rPr>
          <w:rFonts w:asciiTheme="majorHAnsi" w:eastAsiaTheme="majorEastAsia" w:hAnsiTheme="majorHAnsi" w:cstheme="majorBidi"/>
          <w:sz w:val="24"/>
          <w:szCs w:val="24"/>
          <w:lang w:val="en-CA"/>
        </w:rPr>
        <w:t>H</w:t>
      </w:r>
      <w:r w:rsidRPr="04EE9C7E">
        <w:rPr>
          <w:rFonts w:asciiTheme="majorHAnsi" w:eastAsiaTheme="majorEastAsia" w:hAnsiTheme="majorHAnsi" w:cstheme="majorBidi"/>
          <w:sz w:val="24"/>
          <w:szCs w:val="24"/>
          <w:lang w:val="en-CA"/>
        </w:rPr>
        <w:t xml:space="preserve">aving a 16-bit convertor is more precise </w:t>
      </w:r>
      <w:r w:rsidR="00D3777B" w:rsidRPr="04EE9C7E">
        <w:rPr>
          <w:rFonts w:asciiTheme="majorHAnsi" w:eastAsiaTheme="majorEastAsia" w:hAnsiTheme="majorHAnsi" w:cstheme="majorBidi"/>
          <w:sz w:val="24"/>
          <w:szCs w:val="24"/>
          <w:lang w:val="en-CA"/>
        </w:rPr>
        <w:t xml:space="preserve">for performing </w:t>
      </w:r>
      <w:r w:rsidRPr="04EE9C7E">
        <w:rPr>
          <w:rFonts w:asciiTheme="majorHAnsi" w:eastAsiaTheme="majorEastAsia" w:hAnsiTheme="majorHAnsi" w:cstheme="majorBidi"/>
          <w:sz w:val="24"/>
          <w:szCs w:val="24"/>
          <w:lang w:val="en-CA"/>
        </w:rPr>
        <w:t>signal processing</w:t>
      </w:r>
      <w:r w:rsidR="00D3777B" w:rsidRPr="04EE9C7E">
        <w:rPr>
          <w:rFonts w:asciiTheme="majorHAnsi" w:eastAsiaTheme="majorEastAsia" w:hAnsiTheme="majorHAnsi" w:cstheme="majorBidi"/>
          <w:sz w:val="24"/>
          <w:szCs w:val="24"/>
          <w:lang w:val="en-CA"/>
        </w:rPr>
        <w:t>.</w:t>
      </w:r>
      <w:r w:rsidRPr="04EE9C7E">
        <w:rPr>
          <w:rFonts w:asciiTheme="majorHAnsi" w:eastAsiaTheme="majorEastAsia" w:hAnsiTheme="majorHAnsi" w:cstheme="majorBidi"/>
          <w:sz w:val="24"/>
          <w:szCs w:val="24"/>
          <w:lang w:val="en-CA"/>
        </w:rPr>
        <w:t xml:space="preserve"> </w:t>
      </w:r>
      <w:r w:rsidR="00D3777B" w:rsidRPr="04EE9C7E">
        <w:rPr>
          <w:rFonts w:asciiTheme="majorHAnsi" w:eastAsiaTheme="majorEastAsia" w:hAnsiTheme="majorHAnsi" w:cstheme="majorBidi"/>
          <w:sz w:val="24"/>
          <w:szCs w:val="24"/>
          <w:lang w:val="en-CA"/>
        </w:rPr>
        <w:t>For an emergency vehicle</w:t>
      </w:r>
      <w:r w:rsidRPr="04EE9C7E">
        <w:rPr>
          <w:rFonts w:asciiTheme="majorHAnsi" w:eastAsiaTheme="majorEastAsia" w:hAnsiTheme="majorHAnsi" w:cstheme="majorBidi"/>
          <w:sz w:val="24"/>
          <w:szCs w:val="24"/>
          <w:lang w:val="en-CA"/>
        </w:rPr>
        <w:t xml:space="preserve"> siren</w:t>
      </w:r>
      <w:r w:rsidR="00D3777B" w:rsidRPr="04EE9C7E">
        <w:rPr>
          <w:rFonts w:asciiTheme="majorHAnsi" w:eastAsiaTheme="majorEastAsia" w:hAnsiTheme="majorHAnsi" w:cstheme="majorBidi"/>
          <w:sz w:val="24"/>
          <w:szCs w:val="24"/>
          <w:lang w:val="en-CA"/>
        </w:rPr>
        <w:t xml:space="preserve">, </w:t>
      </w:r>
      <w:r w:rsidR="001E5E7D" w:rsidRPr="04EE9C7E">
        <w:rPr>
          <w:rFonts w:asciiTheme="majorHAnsi" w:eastAsiaTheme="majorEastAsia" w:hAnsiTheme="majorHAnsi" w:cstheme="majorBidi"/>
          <w:sz w:val="24"/>
          <w:szCs w:val="24"/>
          <w:lang w:val="en-CA"/>
        </w:rPr>
        <w:t>the</w:t>
      </w:r>
      <w:r w:rsidRPr="04EE9C7E">
        <w:rPr>
          <w:rFonts w:asciiTheme="majorHAnsi" w:eastAsiaTheme="majorEastAsia" w:hAnsiTheme="majorHAnsi" w:cstheme="majorBidi"/>
          <w:sz w:val="24"/>
          <w:szCs w:val="24"/>
          <w:lang w:val="en-CA"/>
        </w:rPr>
        <w:t xml:space="preserve"> signa</w:t>
      </w:r>
      <w:r w:rsidR="008C18BC" w:rsidRPr="04EE9C7E">
        <w:rPr>
          <w:rFonts w:asciiTheme="majorHAnsi" w:eastAsiaTheme="majorEastAsia" w:hAnsiTheme="majorHAnsi" w:cstheme="majorBidi"/>
          <w:sz w:val="24"/>
          <w:szCs w:val="24"/>
          <w:lang w:val="en-CA"/>
        </w:rPr>
        <w:t>l</w:t>
      </w:r>
      <w:r w:rsidR="001E5E7D" w:rsidRPr="04EE9C7E">
        <w:rPr>
          <w:rFonts w:asciiTheme="majorHAnsi" w:eastAsiaTheme="majorEastAsia" w:hAnsiTheme="majorHAnsi" w:cstheme="majorBidi"/>
          <w:sz w:val="24"/>
          <w:szCs w:val="24"/>
          <w:lang w:val="en-CA"/>
        </w:rPr>
        <w:t xml:space="preserve"> is simpler due to the repetitiveness and therefore and 8-bit would be ideal</w:t>
      </w:r>
      <w:r w:rsidRPr="04EE9C7E">
        <w:rPr>
          <w:rFonts w:asciiTheme="majorHAnsi" w:eastAsiaTheme="majorEastAsia" w:hAnsiTheme="majorHAnsi" w:cstheme="majorBidi"/>
          <w:sz w:val="24"/>
          <w:szCs w:val="24"/>
          <w:lang w:val="en-CA"/>
        </w:rPr>
        <w:t>. This unit is cheap and consumes low power (low power device). The sampling rate of the chip is between 50Ksps to 200ksps.</w:t>
      </w:r>
      <w:r w:rsidRPr="19568249">
        <w:rPr>
          <w:rFonts w:ascii="Times New Roman" w:eastAsia="Times New Roman" w:hAnsi="Times New Roman" w:cs="Times New Roman"/>
          <w:sz w:val="24"/>
          <w:szCs w:val="24"/>
          <w:lang w:val="en-CA"/>
        </w:rPr>
        <w:t xml:space="preserve"> </w:t>
      </w:r>
    </w:p>
    <w:p w14:paraId="4C47923D" w14:textId="77777777" w:rsidR="007147A3" w:rsidRDefault="007147A3" w:rsidP="00B91844">
      <w:pPr>
        <w:pStyle w:val="Heading3"/>
        <w:rPr>
          <w:lang w:val="en-CA"/>
        </w:rPr>
      </w:pPr>
      <w:bookmarkStart w:id="85" w:name="_Toc5473172"/>
      <w:bookmarkStart w:id="86" w:name="_Toc5473363"/>
      <w:bookmarkStart w:id="87" w:name="_Toc5470480"/>
      <w:r>
        <w:rPr>
          <w:lang w:val="en-CA"/>
        </w:rPr>
        <w:t>2.3.5 Filtration Processes</w:t>
      </w:r>
      <w:bookmarkEnd w:id="85"/>
      <w:bookmarkEnd w:id="86"/>
      <w:r>
        <w:rPr>
          <w:lang w:val="en-CA"/>
        </w:rPr>
        <w:t xml:space="preserve"> </w:t>
      </w:r>
      <w:bookmarkEnd w:id="87"/>
    </w:p>
    <w:p w14:paraId="3745CB53" w14:textId="63F2E300" w:rsidR="6183F68C" w:rsidRDefault="0C56919C" w:rsidP="032096A6">
      <w:pPr>
        <w:spacing w:line="360" w:lineRule="auto"/>
        <w:ind w:firstLine="720"/>
        <w:jc w:val="both"/>
        <w:rPr>
          <w:rFonts w:asciiTheme="majorHAnsi" w:eastAsiaTheme="majorEastAsia" w:hAnsiTheme="majorHAnsi" w:cstheme="majorBidi"/>
          <w:sz w:val="24"/>
          <w:szCs w:val="24"/>
          <w:lang w:val="en-CA"/>
        </w:rPr>
      </w:pPr>
      <w:r w:rsidRPr="0C56919C">
        <w:rPr>
          <w:rFonts w:asciiTheme="majorHAnsi" w:eastAsiaTheme="majorEastAsia" w:hAnsiTheme="majorHAnsi" w:cstheme="majorBidi"/>
          <w:sz w:val="24"/>
          <w:szCs w:val="24"/>
          <w:lang w:val="en-CA"/>
        </w:rPr>
        <w:t>Before</w:t>
      </w:r>
      <w:r w:rsidR="7E33FFDF" w:rsidRPr="0C56919C">
        <w:rPr>
          <w:rFonts w:asciiTheme="majorHAnsi" w:eastAsiaTheme="majorEastAsia" w:hAnsiTheme="majorHAnsi" w:cstheme="majorBidi"/>
          <w:sz w:val="24"/>
          <w:szCs w:val="24"/>
          <w:lang w:val="en-CA"/>
        </w:rPr>
        <w:t xml:space="preserve"> the system </w:t>
      </w:r>
      <w:r w:rsidRPr="0C56919C">
        <w:rPr>
          <w:rFonts w:asciiTheme="majorHAnsi" w:eastAsiaTheme="majorEastAsia" w:hAnsiTheme="majorHAnsi" w:cstheme="majorBidi"/>
          <w:sz w:val="24"/>
          <w:szCs w:val="24"/>
          <w:lang w:val="en-CA"/>
        </w:rPr>
        <w:t>reaches</w:t>
      </w:r>
      <w:r w:rsidR="7E33FFDF" w:rsidRPr="0C56919C">
        <w:rPr>
          <w:rFonts w:asciiTheme="majorHAnsi" w:eastAsiaTheme="majorEastAsia" w:hAnsiTheme="majorHAnsi" w:cstheme="majorBidi"/>
          <w:sz w:val="24"/>
          <w:szCs w:val="24"/>
          <w:lang w:val="en-CA"/>
        </w:rPr>
        <w:t xml:space="preserve"> the signal processing stage</w:t>
      </w:r>
      <w:r w:rsidRPr="0C56919C">
        <w:rPr>
          <w:rFonts w:asciiTheme="majorHAnsi" w:eastAsiaTheme="majorEastAsia" w:hAnsiTheme="majorHAnsi" w:cstheme="majorBidi"/>
          <w:sz w:val="24"/>
          <w:szCs w:val="24"/>
          <w:lang w:val="en-CA"/>
        </w:rPr>
        <w:t>, it</w:t>
      </w:r>
      <w:r w:rsidR="7E33FFDF" w:rsidRPr="0C56919C">
        <w:rPr>
          <w:rFonts w:asciiTheme="majorHAnsi" w:eastAsiaTheme="majorEastAsia" w:hAnsiTheme="majorHAnsi" w:cstheme="majorBidi"/>
          <w:sz w:val="24"/>
          <w:szCs w:val="24"/>
          <w:lang w:val="en-CA"/>
        </w:rPr>
        <w:t xml:space="preserve"> needs to go through a filtration process. </w:t>
      </w:r>
      <w:r w:rsidRPr="0C56919C">
        <w:rPr>
          <w:rFonts w:asciiTheme="majorHAnsi" w:eastAsiaTheme="majorEastAsia" w:hAnsiTheme="majorHAnsi" w:cstheme="majorBidi"/>
          <w:sz w:val="24"/>
          <w:szCs w:val="24"/>
          <w:lang w:val="en-CA"/>
        </w:rPr>
        <w:t>The</w:t>
      </w:r>
      <w:r w:rsidR="7E33FFDF" w:rsidRPr="0C56919C">
        <w:rPr>
          <w:rFonts w:asciiTheme="majorHAnsi" w:eastAsiaTheme="majorEastAsia" w:hAnsiTheme="majorHAnsi" w:cstheme="majorBidi"/>
          <w:sz w:val="24"/>
          <w:szCs w:val="24"/>
          <w:lang w:val="en-CA"/>
        </w:rPr>
        <w:t xml:space="preserve"> filtration process makes it easier for the processors to recognize the signal frequency and pattern. </w:t>
      </w:r>
      <w:r w:rsidRPr="0C56919C">
        <w:rPr>
          <w:rFonts w:asciiTheme="majorHAnsi" w:eastAsiaTheme="majorEastAsia" w:hAnsiTheme="majorHAnsi" w:cstheme="majorBidi"/>
          <w:sz w:val="24"/>
          <w:szCs w:val="24"/>
          <w:lang w:val="en-CA"/>
        </w:rPr>
        <w:t>It</w:t>
      </w:r>
      <w:r w:rsidR="7E33FFDF" w:rsidRPr="0C56919C">
        <w:rPr>
          <w:rFonts w:asciiTheme="majorHAnsi" w:eastAsiaTheme="majorEastAsia" w:hAnsiTheme="majorHAnsi" w:cstheme="majorBidi"/>
          <w:sz w:val="24"/>
          <w:szCs w:val="24"/>
          <w:lang w:val="en-CA"/>
        </w:rPr>
        <w:t xml:space="preserve"> will also decrease the processing time of the signal which </w:t>
      </w:r>
      <w:r w:rsidRPr="0C56919C">
        <w:rPr>
          <w:rFonts w:asciiTheme="majorHAnsi" w:eastAsiaTheme="majorEastAsia" w:hAnsiTheme="majorHAnsi" w:cstheme="majorBidi"/>
          <w:sz w:val="24"/>
          <w:szCs w:val="24"/>
          <w:lang w:val="en-CA"/>
        </w:rPr>
        <w:t xml:space="preserve">in return </w:t>
      </w:r>
      <w:r w:rsidR="7E33FFDF" w:rsidRPr="0C56919C">
        <w:rPr>
          <w:rFonts w:asciiTheme="majorHAnsi" w:eastAsiaTheme="majorEastAsia" w:hAnsiTheme="majorHAnsi" w:cstheme="majorBidi"/>
          <w:sz w:val="24"/>
          <w:szCs w:val="24"/>
          <w:lang w:val="en-CA"/>
        </w:rPr>
        <w:t>will decrease the response time</w:t>
      </w:r>
      <w:r w:rsidRPr="0C56919C">
        <w:rPr>
          <w:rFonts w:asciiTheme="majorHAnsi" w:eastAsiaTheme="majorEastAsia" w:hAnsiTheme="majorHAnsi" w:cstheme="majorBidi"/>
          <w:sz w:val="24"/>
          <w:szCs w:val="24"/>
          <w:lang w:val="en-CA"/>
        </w:rPr>
        <w:t>.</w:t>
      </w:r>
      <w:r w:rsidR="7E33FFDF" w:rsidRPr="0C56919C">
        <w:rPr>
          <w:rFonts w:asciiTheme="majorHAnsi" w:eastAsiaTheme="majorEastAsia" w:hAnsiTheme="majorHAnsi" w:cstheme="majorBidi"/>
          <w:sz w:val="24"/>
          <w:szCs w:val="24"/>
          <w:lang w:val="en-CA"/>
        </w:rPr>
        <w:t xml:space="preserve"> Three </w:t>
      </w:r>
      <w:r w:rsidRPr="0C56919C">
        <w:rPr>
          <w:rFonts w:asciiTheme="majorHAnsi" w:eastAsiaTheme="majorEastAsia" w:hAnsiTheme="majorHAnsi" w:cstheme="majorBidi"/>
          <w:sz w:val="24"/>
          <w:szCs w:val="24"/>
          <w:lang w:val="en-CA"/>
        </w:rPr>
        <w:t>filter types were</w:t>
      </w:r>
      <w:r w:rsidR="7E33FFDF" w:rsidRPr="0C56919C">
        <w:rPr>
          <w:rFonts w:asciiTheme="majorHAnsi" w:eastAsiaTheme="majorEastAsia" w:hAnsiTheme="majorHAnsi" w:cstheme="majorBidi"/>
          <w:sz w:val="24"/>
          <w:szCs w:val="24"/>
          <w:lang w:val="en-CA"/>
        </w:rPr>
        <w:t xml:space="preserve"> considered</w:t>
      </w:r>
      <w:r w:rsidRPr="0C56919C">
        <w:rPr>
          <w:rFonts w:asciiTheme="majorHAnsi" w:eastAsiaTheme="majorEastAsia" w:hAnsiTheme="majorHAnsi" w:cstheme="majorBidi"/>
          <w:sz w:val="24"/>
          <w:szCs w:val="24"/>
          <w:lang w:val="en-CA"/>
        </w:rPr>
        <w:t>,</w:t>
      </w:r>
      <w:r w:rsidR="7E33FFDF" w:rsidRPr="0C56919C">
        <w:rPr>
          <w:rFonts w:asciiTheme="majorHAnsi" w:eastAsiaTheme="majorEastAsia" w:hAnsiTheme="majorHAnsi" w:cstheme="majorBidi"/>
          <w:sz w:val="24"/>
          <w:szCs w:val="24"/>
          <w:lang w:val="en-CA"/>
        </w:rPr>
        <w:t xml:space="preserve"> Active, Passive</w:t>
      </w:r>
      <w:r w:rsidRPr="0C56919C">
        <w:rPr>
          <w:rFonts w:asciiTheme="majorHAnsi" w:eastAsiaTheme="majorEastAsia" w:hAnsiTheme="majorHAnsi" w:cstheme="majorBidi"/>
          <w:sz w:val="24"/>
          <w:szCs w:val="24"/>
          <w:lang w:val="en-CA"/>
        </w:rPr>
        <w:t xml:space="preserve"> and a</w:t>
      </w:r>
      <w:r w:rsidR="7E33FFDF" w:rsidRPr="0C56919C">
        <w:rPr>
          <w:rFonts w:asciiTheme="majorHAnsi" w:eastAsiaTheme="majorEastAsia" w:hAnsiTheme="majorHAnsi" w:cstheme="majorBidi"/>
          <w:sz w:val="24"/>
          <w:szCs w:val="24"/>
          <w:lang w:val="en-CA"/>
        </w:rPr>
        <w:t xml:space="preserve"> Butterworth filter. The table below shows the </w:t>
      </w:r>
      <w:r w:rsidRPr="0C56919C">
        <w:rPr>
          <w:rFonts w:asciiTheme="majorHAnsi" w:eastAsiaTheme="majorEastAsia" w:hAnsiTheme="majorHAnsi" w:cstheme="majorBidi"/>
          <w:sz w:val="24"/>
          <w:szCs w:val="24"/>
          <w:lang w:val="en-CA"/>
        </w:rPr>
        <w:t>specifications for each of the filters</w:t>
      </w:r>
      <w:r w:rsidR="7E33FFDF" w:rsidRPr="0C56919C">
        <w:rPr>
          <w:rFonts w:asciiTheme="majorHAnsi" w:eastAsiaTheme="majorEastAsia" w:hAnsiTheme="majorHAnsi" w:cstheme="majorBidi"/>
          <w:sz w:val="24"/>
          <w:szCs w:val="24"/>
          <w:lang w:val="en-CA"/>
        </w:rPr>
        <w:t>.</w:t>
      </w:r>
      <w:r w:rsidR="00BB735C">
        <w:rPr>
          <w:rFonts w:asciiTheme="majorHAnsi" w:eastAsiaTheme="majorEastAsia" w:hAnsiTheme="majorHAnsi" w:cstheme="majorBidi"/>
          <w:sz w:val="24"/>
          <w:szCs w:val="24"/>
          <w:vertAlign w:val="superscript"/>
          <w:lang w:val="en-CA"/>
        </w:rPr>
        <w:t>[35]</w:t>
      </w:r>
      <w:r w:rsidR="7E33FFDF" w:rsidRPr="0C56919C">
        <w:rPr>
          <w:rFonts w:asciiTheme="majorHAnsi" w:eastAsiaTheme="majorEastAsia" w:hAnsiTheme="majorHAnsi" w:cstheme="majorBidi"/>
          <w:sz w:val="24"/>
          <w:szCs w:val="24"/>
          <w:lang w:val="en-CA"/>
        </w:rPr>
        <w:t xml:space="preserve"> </w:t>
      </w:r>
    </w:p>
    <w:p w14:paraId="40C9E326" w14:textId="360C5B09" w:rsidR="003F3B90" w:rsidRDefault="003F3B90" w:rsidP="003F3B90">
      <w:pPr>
        <w:pStyle w:val="Caption"/>
        <w:keepNext/>
      </w:pPr>
    </w:p>
    <w:tbl>
      <w:tblPr>
        <w:tblStyle w:val="TableGrid"/>
        <w:tblW w:w="9360" w:type="dxa"/>
        <w:tblLayout w:type="fixed"/>
        <w:tblLook w:val="04A0" w:firstRow="1" w:lastRow="0" w:firstColumn="1" w:lastColumn="0" w:noHBand="0" w:noVBand="1"/>
      </w:tblPr>
      <w:tblGrid>
        <w:gridCol w:w="2340"/>
        <w:gridCol w:w="2340"/>
        <w:gridCol w:w="2340"/>
        <w:gridCol w:w="2340"/>
      </w:tblGrid>
      <w:tr w:rsidR="6183F68C" w14:paraId="555A9E1D" w14:textId="77777777" w:rsidTr="5083920C">
        <w:tc>
          <w:tcPr>
            <w:tcW w:w="2340" w:type="dxa"/>
          </w:tcPr>
          <w:p w14:paraId="49FFD67B" w14:textId="3230D5EB" w:rsidR="6183F68C" w:rsidRDefault="7E33FFDF" w:rsidP="6183F68C">
            <w:pPr>
              <w:jc w:val="center"/>
            </w:pPr>
            <w:r>
              <w:t>Type</w:t>
            </w:r>
          </w:p>
        </w:tc>
        <w:tc>
          <w:tcPr>
            <w:tcW w:w="2340" w:type="dxa"/>
          </w:tcPr>
          <w:p w14:paraId="30A5218E" w14:textId="01922CAD" w:rsidR="6183F68C" w:rsidRDefault="7E33FFDF" w:rsidP="6183F68C">
            <w:pPr>
              <w:jc w:val="center"/>
            </w:pPr>
            <w:r>
              <w:t xml:space="preserve">Number of processors </w:t>
            </w:r>
          </w:p>
        </w:tc>
        <w:tc>
          <w:tcPr>
            <w:tcW w:w="2340" w:type="dxa"/>
          </w:tcPr>
          <w:p w14:paraId="09E5800C" w14:textId="19B1F722" w:rsidR="6183F68C" w:rsidRDefault="7E33FFDF" w:rsidP="6183F68C">
            <w:pPr>
              <w:jc w:val="center"/>
            </w:pPr>
            <w:r>
              <w:t xml:space="preserve">Power </w:t>
            </w:r>
          </w:p>
        </w:tc>
        <w:tc>
          <w:tcPr>
            <w:tcW w:w="2340" w:type="dxa"/>
          </w:tcPr>
          <w:p w14:paraId="063CA449" w14:textId="047AB226" w:rsidR="6183F68C" w:rsidRDefault="7E33FFDF" w:rsidP="6183F68C">
            <w:pPr>
              <w:jc w:val="center"/>
            </w:pPr>
            <w:r>
              <w:t>Out of band filtering (dB/Decade)</w:t>
            </w:r>
          </w:p>
        </w:tc>
      </w:tr>
      <w:tr w:rsidR="6183F68C" w14:paraId="5CBD3790" w14:textId="77777777" w:rsidTr="5083920C">
        <w:tc>
          <w:tcPr>
            <w:tcW w:w="2340" w:type="dxa"/>
          </w:tcPr>
          <w:p w14:paraId="1902BB35" w14:textId="6662742F" w:rsidR="6183F68C" w:rsidRDefault="7E33FFDF" w:rsidP="6183F68C">
            <w:pPr>
              <w:jc w:val="center"/>
            </w:pPr>
            <w:r>
              <w:t>Active</w:t>
            </w:r>
          </w:p>
        </w:tc>
        <w:tc>
          <w:tcPr>
            <w:tcW w:w="2340" w:type="dxa"/>
          </w:tcPr>
          <w:p w14:paraId="1D1955E7" w14:textId="59205639" w:rsidR="6183F68C" w:rsidRDefault="7E33FFDF" w:rsidP="6183F68C">
            <w:pPr>
              <w:jc w:val="center"/>
            </w:pPr>
            <w:r>
              <w:t>0</w:t>
            </w:r>
          </w:p>
        </w:tc>
        <w:tc>
          <w:tcPr>
            <w:tcW w:w="2340" w:type="dxa"/>
          </w:tcPr>
          <w:p w14:paraId="2227C880" w14:textId="5DFB0D32" w:rsidR="6183F68C" w:rsidRDefault="7E33FFDF" w:rsidP="6183F68C">
            <w:pPr>
              <w:jc w:val="center"/>
            </w:pPr>
            <w:r>
              <w:t>Needs external power supply</w:t>
            </w:r>
          </w:p>
        </w:tc>
        <w:tc>
          <w:tcPr>
            <w:tcW w:w="2340" w:type="dxa"/>
          </w:tcPr>
          <w:p w14:paraId="2ADE338B" w14:textId="455ADBD4" w:rsidR="6183F68C" w:rsidRDefault="7E33FFDF" w:rsidP="6183F68C">
            <w:pPr>
              <w:jc w:val="center"/>
            </w:pPr>
            <w:r>
              <w:t>20</w:t>
            </w:r>
          </w:p>
        </w:tc>
      </w:tr>
      <w:tr w:rsidR="6183F68C" w14:paraId="78D265E2" w14:textId="77777777" w:rsidTr="5083920C">
        <w:tc>
          <w:tcPr>
            <w:tcW w:w="2340" w:type="dxa"/>
          </w:tcPr>
          <w:p w14:paraId="7AAC018C" w14:textId="6E3D2A9D" w:rsidR="6183F68C" w:rsidRDefault="7E33FFDF" w:rsidP="6183F68C">
            <w:pPr>
              <w:jc w:val="center"/>
            </w:pPr>
            <w:r>
              <w:t>Passive (1</w:t>
            </w:r>
            <w:r w:rsidRPr="7E33FFDF">
              <w:rPr>
                <w:vertAlign w:val="superscript"/>
              </w:rPr>
              <w:t>st</w:t>
            </w:r>
            <w:r>
              <w:t xml:space="preserve"> Order)</w:t>
            </w:r>
          </w:p>
        </w:tc>
        <w:tc>
          <w:tcPr>
            <w:tcW w:w="2340" w:type="dxa"/>
          </w:tcPr>
          <w:p w14:paraId="0ABBE0F5" w14:textId="78D29BAA" w:rsidR="6183F68C" w:rsidRDefault="7E33FFDF" w:rsidP="6183F68C">
            <w:pPr>
              <w:jc w:val="center"/>
            </w:pPr>
            <w:r>
              <w:t>1</w:t>
            </w:r>
          </w:p>
        </w:tc>
        <w:tc>
          <w:tcPr>
            <w:tcW w:w="2340" w:type="dxa"/>
          </w:tcPr>
          <w:p w14:paraId="2EC9E168" w14:textId="78A06A7B" w:rsidR="6183F68C" w:rsidRDefault="7E33FFDF" w:rsidP="6183F68C">
            <w:pPr>
              <w:jc w:val="center"/>
            </w:pPr>
            <w:r>
              <w:t>Low power device</w:t>
            </w:r>
          </w:p>
        </w:tc>
        <w:tc>
          <w:tcPr>
            <w:tcW w:w="2340" w:type="dxa"/>
          </w:tcPr>
          <w:p w14:paraId="036E1A85" w14:textId="2CBA8EC5" w:rsidR="6183F68C" w:rsidRDefault="7E33FFDF" w:rsidP="6183F68C">
            <w:pPr>
              <w:jc w:val="center"/>
            </w:pPr>
            <w:r>
              <w:t>20</w:t>
            </w:r>
          </w:p>
        </w:tc>
      </w:tr>
      <w:tr w:rsidR="6183F68C" w14:paraId="6802F699" w14:textId="77777777" w:rsidTr="5083920C">
        <w:tc>
          <w:tcPr>
            <w:tcW w:w="2340" w:type="dxa"/>
          </w:tcPr>
          <w:p w14:paraId="4670522E" w14:textId="20F1665C" w:rsidR="6183F68C" w:rsidRDefault="7E33FFDF" w:rsidP="6183F68C">
            <w:pPr>
              <w:jc w:val="center"/>
            </w:pPr>
            <w:r>
              <w:t>Butterworth 5</w:t>
            </w:r>
            <w:r w:rsidRPr="7E33FFDF">
              <w:rPr>
                <w:vertAlign w:val="superscript"/>
              </w:rPr>
              <w:t>th</w:t>
            </w:r>
            <w:r>
              <w:t xml:space="preserve"> Order</w:t>
            </w:r>
          </w:p>
        </w:tc>
        <w:tc>
          <w:tcPr>
            <w:tcW w:w="2340" w:type="dxa"/>
          </w:tcPr>
          <w:p w14:paraId="62AE9B0B" w14:textId="29925177" w:rsidR="6183F68C" w:rsidRDefault="7E33FFDF" w:rsidP="6183F68C">
            <w:pPr>
              <w:jc w:val="center"/>
            </w:pPr>
            <w:r>
              <w:t>8</w:t>
            </w:r>
          </w:p>
        </w:tc>
        <w:tc>
          <w:tcPr>
            <w:tcW w:w="2340" w:type="dxa"/>
          </w:tcPr>
          <w:p w14:paraId="7D665E7B" w14:textId="73658281" w:rsidR="6183F68C" w:rsidRDefault="7E33FFDF" w:rsidP="6183F68C">
            <w:pPr>
              <w:jc w:val="center"/>
            </w:pPr>
            <w:r>
              <w:t>Low power device</w:t>
            </w:r>
          </w:p>
        </w:tc>
        <w:tc>
          <w:tcPr>
            <w:tcW w:w="2340" w:type="dxa"/>
          </w:tcPr>
          <w:p w14:paraId="376C4B1D" w14:textId="45E822FA" w:rsidR="6183F68C" w:rsidRDefault="7E33FFDF" w:rsidP="6183F68C">
            <w:pPr>
              <w:jc w:val="center"/>
            </w:pPr>
            <w:r>
              <w:t>20 * 5 = 100</w:t>
            </w:r>
          </w:p>
        </w:tc>
      </w:tr>
    </w:tbl>
    <w:p w14:paraId="175715BC" w14:textId="77777777" w:rsidR="003F3B90" w:rsidRDefault="4F383A72" w:rsidP="003F3B90">
      <w:pPr>
        <w:pStyle w:val="Caption"/>
        <w:keepNext/>
        <w:jc w:val="center"/>
      </w:pPr>
      <w:r w:rsidRPr="4F383A72">
        <w:rPr>
          <w:rFonts w:ascii="Calibri" w:eastAsia="Calibri" w:hAnsi="Calibri" w:cs="Calibri"/>
          <w:lang w:val="en-CA"/>
        </w:rPr>
        <w:t xml:space="preserve"> </w:t>
      </w:r>
      <w:r w:rsidR="003F3B90">
        <w:t xml:space="preserve">Table </w:t>
      </w:r>
      <w:r w:rsidR="00B07C9E">
        <w:fldChar w:fldCharType="begin"/>
      </w:r>
      <w:r w:rsidR="00B07C9E">
        <w:instrText xml:space="preserve"> SEQ Table \* ARABIC </w:instrText>
      </w:r>
      <w:r w:rsidR="00B07C9E">
        <w:fldChar w:fldCharType="separate"/>
      </w:r>
      <w:r w:rsidR="00264673">
        <w:rPr>
          <w:noProof/>
        </w:rPr>
        <w:t>4</w:t>
      </w:r>
      <w:r w:rsidR="00B07C9E">
        <w:rPr>
          <w:noProof/>
        </w:rPr>
        <w:fldChar w:fldCharType="end"/>
      </w:r>
      <w:r w:rsidR="003F3B90">
        <w:t>: Types of filters</w:t>
      </w:r>
    </w:p>
    <w:p w14:paraId="37B79B03" w14:textId="0CAA18A6" w:rsidR="6183F68C" w:rsidRDefault="6183F68C"/>
    <w:p w14:paraId="5AFDA793" w14:textId="011843DB" w:rsidR="6183F68C" w:rsidRDefault="7E33FFDF" w:rsidP="032096A6">
      <w:pPr>
        <w:spacing w:line="360" w:lineRule="auto"/>
        <w:ind w:firstLine="720"/>
        <w:jc w:val="both"/>
        <w:rPr>
          <w:rFonts w:asciiTheme="majorHAnsi" w:eastAsiaTheme="majorEastAsia" w:hAnsiTheme="majorHAnsi" w:cstheme="majorBidi"/>
          <w:sz w:val="24"/>
          <w:szCs w:val="24"/>
          <w:lang w:val="en-CA"/>
        </w:rPr>
      </w:pPr>
      <w:r w:rsidRPr="7E33FFDF">
        <w:rPr>
          <w:rFonts w:ascii="Calibri" w:eastAsia="Calibri" w:hAnsi="Calibri" w:cs="Calibri"/>
          <w:lang w:val="en-CA"/>
        </w:rPr>
        <w:lastRenderedPageBreak/>
        <w:t xml:space="preserve">After further research, </w:t>
      </w:r>
      <w:r w:rsidR="6771C0A0" w:rsidRPr="6771C0A0">
        <w:rPr>
          <w:rFonts w:ascii="Calibri" w:eastAsia="Calibri" w:hAnsi="Calibri" w:cs="Calibri"/>
          <w:lang w:val="en-CA"/>
        </w:rPr>
        <w:t xml:space="preserve">it was concluded that a </w:t>
      </w:r>
      <w:r w:rsidRPr="7E33FFDF">
        <w:rPr>
          <w:rFonts w:ascii="Calibri" w:eastAsia="Calibri" w:hAnsi="Calibri" w:cs="Calibri"/>
          <w:lang w:val="en-CA"/>
        </w:rPr>
        <w:t>5</w:t>
      </w:r>
      <w:r w:rsidRPr="7E33FFDF">
        <w:rPr>
          <w:rFonts w:ascii="Calibri" w:eastAsia="Calibri" w:hAnsi="Calibri" w:cs="Calibri"/>
          <w:vertAlign w:val="superscript"/>
          <w:lang w:val="en-CA"/>
        </w:rPr>
        <w:t>th</w:t>
      </w:r>
      <w:r w:rsidRPr="7E33FFDF">
        <w:rPr>
          <w:rFonts w:ascii="Calibri" w:eastAsia="Calibri" w:hAnsi="Calibri" w:cs="Calibri"/>
          <w:lang w:val="en-CA"/>
        </w:rPr>
        <w:t xml:space="preserve"> order ButterWorth filter</w:t>
      </w:r>
      <w:r w:rsidR="6771C0A0" w:rsidRPr="6771C0A0">
        <w:rPr>
          <w:rFonts w:ascii="Calibri" w:eastAsia="Calibri" w:hAnsi="Calibri" w:cs="Calibri"/>
          <w:lang w:val="en-CA"/>
        </w:rPr>
        <w:t xml:space="preserve"> was suitable for this system. </w:t>
      </w:r>
      <w:r w:rsidRPr="7E33FFDF">
        <w:rPr>
          <w:rFonts w:ascii="Calibri" w:eastAsia="Calibri" w:hAnsi="Calibri" w:cs="Calibri"/>
          <w:lang w:val="en-CA"/>
        </w:rPr>
        <w:t xml:space="preserve">This filer was chosen </w:t>
      </w:r>
      <w:r w:rsidR="6771C0A0" w:rsidRPr="6771C0A0">
        <w:rPr>
          <w:rFonts w:ascii="Calibri" w:eastAsia="Calibri" w:hAnsi="Calibri" w:cs="Calibri"/>
          <w:lang w:val="en-CA"/>
        </w:rPr>
        <w:t xml:space="preserve">based on </w:t>
      </w:r>
      <w:r w:rsidRPr="7E33FFDF">
        <w:rPr>
          <w:rFonts w:ascii="Calibri" w:eastAsia="Calibri" w:hAnsi="Calibri" w:cs="Calibri"/>
          <w:lang w:val="en-CA"/>
        </w:rPr>
        <w:t xml:space="preserve">the </w:t>
      </w:r>
      <w:r w:rsidR="6771C0A0" w:rsidRPr="6771C0A0">
        <w:rPr>
          <w:rFonts w:ascii="Calibri" w:eastAsia="Calibri" w:hAnsi="Calibri" w:cs="Calibri"/>
          <w:lang w:val="en-CA"/>
        </w:rPr>
        <w:t>number</w:t>
      </w:r>
      <w:r w:rsidRPr="7E33FFDF">
        <w:rPr>
          <w:rFonts w:ascii="Calibri" w:eastAsia="Calibri" w:hAnsi="Calibri" w:cs="Calibri"/>
          <w:lang w:val="en-CA"/>
        </w:rPr>
        <w:t xml:space="preserve"> of processors used. </w:t>
      </w:r>
      <w:r w:rsidR="6771C0A0" w:rsidRPr="6771C0A0">
        <w:rPr>
          <w:rFonts w:ascii="Calibri" w:eastAsia="Calibri" w:hAnsi="Calibri" w:cs="Calibri"/>
          <w:lang w:val="en-CA"/>
        </w:rPr>
        <w:t>Furthermore,</w:t>
      </w:r>
      <w:r w:rsidRPr="7E33FFDF">
        <w:rPr>
          <w:rFonts w:ascii="Calibri" w:eastAsia="Calibri" w:hAnsi="Calibri" w:cs="Calibri"/>
          <w:lang w:val="en-CA"/>
        </w:rPr>
        <w:t xml:space="preserve"> the ButterWorth filter uses 100 dB/Decade which </w:t>
      </w:r>
      <w:r w:rsidR="6771C0A0" w:rsidRPr="6771C0A0">
        <w:rPr>
          <w:rFonts w:ascii="Calibri" w:eastAsia="Calibri" w:hAnsi="Calibri" w:cs="Calibri"/>
          <w:lang w:val="en-CA"/>
        </w:rPr>
        <w:t>is what</w:t>
      </w:r>
      <w:r w:rsidRPr="7E33FFDF">
        <w:rPr>
          <w:rFonts w:ascii="Calibri" w:eastAsia="Calibri" w:hAnsi="Calibri" w:cs="Calibri"/>
          <w:lang w:val="en-CA"/>
        </w:rPr>
        <w:t xml:space="preserve"> the system</w:t>
      </w:r>
      <w:r w:rsidR="6771C0A0" w:rsidRPr="6771C0A0">
        <w:rPr>
          <w:rFonts w:ascii="Calibri" w:eastAsia="Calibri" w:hAnsi="Calibri" w:cs="Calibri"/>
          <w:lang w:val="en-CA"/>
        </w:rPr>
        <w:t xml:space="preserve"> needs.</w:t>
      </w:r>
      <w:r w:rsidRPr="7E33FFDF">
        <w:rPr>
          <w:rFonts w:ascii="Calibri" w:eastAsia="Calibri" w:hAnsi="Calibri" w:cs="Calibri"/>
          <w:lang w:val="en-CA"/>
        </w:rPr>
        <w:t xml:space="preserve"> The circuit design of the ButterWorth </w:t>
      </w:r>
      <w:r w:rsidR="6771C0A0" w:rsidRPr="6771C0A0">
        <w:rPr>
          <w:rFonts w:ascii="Calibri" w:eastAsia="Calibri" w:hAnsi="Calibri" w:cs="Calibri"/>
          <w:lang w:val="en-CA"/>
        </w:rPr>
        <w:t xml:space="preserve">is demonstrated in </w:t>
      </w:r>
      <w:r w:rsidR="6771C0A0" w:rsidRPr="259C0091">
        <w:rPr>
          <w:rFonts w:ascii="Calibri" w:eastAsia="Calibri" w:hAnsi="Calibri" w:cs="Calibri"/>
          <w:lang w:val="en-CA"/>
        </w:rPr>
        <w:t xml:space="preserve">Figure </w:t>
      </w:r>
      <w:r w:rsidR="259C0091" w:rsidRPr="259C0091">
        <w:rPr>
          <w:rFonts w:ascii="Calibri" w:eastAsia="Calibri" w:hAnsi="Calibri" w:cs="Calibri"/>
          <w:lang w:val="en-CA"/>
        </w:rPr>
        <w:t>6.</w:t>
      </w:r>
      <w:r w:rsidR="6771C0A0" w:rsidRPr="6771C0A0">
        <w:rPr>
          <w:rFonts w:ascii="Calibri" w:eastAsia="Calibri" w:hAnsi="Calibri" w:cs="Calibri"/>
          <w:lang w:val="en-CA"/>
        </w:rPr>
        <w:t xml:space="preserve"> The low pass and high</w:t>
      </w:r>
      <w:r w:rsidRPr="7E33FFDF">
        <w:rPr>
          <w:rFonts w:ascii="Calibri" w:eastAsia="Calibri" w:hAnsi="Calibri" w:cs="Calibri"/>
          <w:lang w:val="en-CA"/>
        </w:rPr>
        <w:t xml:space="preserve"> pass ButterWorth filters are connected in series which creates a Band pass ButterWorth </w:t>
      </w:r>
      <w:r w:rsidR="6771C0A0" w:rsidRPr="6771C0A0">
        <w:rPr>
          <w:rFonts w:ascii="Calibri" w:eastAsia="Calibri" w:hAnsi="Calibri" w:cs="Calibri"/>
          <w:lang w:val="en-CA"/>
        </w:rPr>
        <w:t>filter</w:t>
      </w:r>
      <w:r w:rsidR="6771C0A0" w:rsidRPr="6771C0A0">
        <w:rPr>
          <w:rFonts w:asciiTheme="majorHAnsi" w:eastAsiaTheme="majorEastAsia" w:hAnsiTheme="majorHAnsi" w:cstheme="majorBidi"/>
          <w:sz w:val="24"/>
          <w:szCs w:val="24"/>
          <w:lang w:val="en-CA"/>
        </w:rPr>
        <w:t xml:space="preserve"> </w:t>
      </w:r>
      <w:r w:rsidR="6771C0A0" w:rsidRPr="6771C0A0">
        <w:rPr>
          <w:rFonts w:ascii="Calibri" w:eastAsia="Calibri" w:hAnsi="Calibri" w:cs="Calibri"/>
          <w:lang w:val="en-CA"/>
        </w:rPr>
        <w:t xml:space="preserve">as </w:t>
      </w:r>
      <w:r w:rsidRPr="7E33FFDF">
        <w:rPr>
          <w:rFonts w:ascii="Calibri" w:eastAsia="Calibri" w:hAnsi="Calibri" w:cs="Calibri"/>
          <w:lang w:val="en-CA"/>
        </w:rPr>
        <w:t>shown in figure</w:t>
      </w:r>
      <w:r w:rsidR="003D2CDB">
        <w:rPr>
          <w:rFonts w:ascii="Calibri" w:eastAsia="Calibri" w:hAnsi="Calibri" w:cs="Calibri"/>
          <w:lang w:val="en-CA"/>
        </w:rPr>
        <w:t xml:space="preserve"> 6.</w:t>
      </w:r>
    </w:p>
    <w:p w14:paraId="46ADCB35" w14:textId="360C5B09" w:rsidR="003F3B90" w:rsidRDefault="000B2265" w:rsidP="003F3B90">
      <w:pPr>
        <w:keepNext/>
        <w:jc w:val="center"/>
      </w:pPr>
      <w:r>
        <w:rPr>
          <w:noProof/>
        </w:rPr>
        <w:drawing>
          <wp:inline distT="0" distB="0" distL="0" distR="0" wp14:anchorId="442AA7F5" wp14:editId="3D7F3858">
            <wp:extent cx="3873500" cy="4952998"/>
            <wp:effectExtent l="0" t="0" r="0" b="0"/>
            <wp:docPr id="1156555971" name="Picture 115655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555971"/>
                    <pic:cNvPicPr/>
                  </pic:nvPicPr>
                  <pic:blipFill>
                    <a:blip r:embed="rId31">
                      <a:extLst>
                        <a:ext uri="{28A0092B-C50C-407E-A947-70E740481C1C}">
                          <a14:useLocalDpi xmlns:a14="http://schemas.microsoft.com/office/drawing/2010/main" val="0"/>
                        </a:ext>
                      </a:extLst>
                    </a:blip>
                    <a:stretch>
                      <a:fillRect/>
                    </a:stretch>
                  </pic:blipFill>
                  <pic:spPr>
                    <a:xfrm>
                      <a:off x="0" y="0"/>
                      <a:ext cx="3873500" cy="4952998"/>
                    </a:xfrm>
                    <a:prstGeom prst="rect">
                      <a:avLst/>
                    </a:prstGeom>
                  </pic:spPr>
                </pic:pic>
              </a:graphicData>
            </a:graphic>
          </wp:inline>
        </w:drawing>
      </w:r>
    </w:p>
    <w:p w14:paraId="4F7EB42E" w14:textId="3A4FDDF2" w:rsidR="6183F68C" w:rsidRPr="00BB735C" w:rsidRDefault="003F3B90" w:rsidP="003F3B90">
      <w:pPr>
        <w:pStyle w:val="Caption"/>
        <w:jc w:val="center"/>
        <w:rPr>
          <w:vertAlign w:val="superscript"/>
        </w:rPr>
      </w:pPr>
      <w:r>
        <w:t xml:space="preserve">Figure </w:t>
      </w:r>
      <w:r w:rsidR="00B07C9E">
        <w:fldChar w:fldCharType="begin"/>
      </w:r>
      <w:r w:rsidR="00B07C9E">
        <w:instrText xml:space="preserve"> SEQ Figure \* ARABIC </w:instrText>
      </w:r>
      <w:r w:rsidR="00B07C9E">
        <w:fldChar w:fldCharType="separate"/>
      </w:r>
      <w:r w:rsidR="00264673">
        <w:rPr>
          <w:noProof/>
        </w:rPr>
        <w:t>6</w:t>
      </w:r>
      <w:r w:rsidR="00B07C9E">
        <w:rPr>
          <w:noProof/>
        </w:rPr>
        <w:fldChar w:fldCharType="end"/>
      </w:r>
      <w:r>
        <w:t>: Circuit of ButterWorth filter</w:t>
      </w:r>
      <w:r w:rsidR="00BB735C">
        <w:rPr>
          <w:vertAlign w:val="superscript"/>
        </w:rPr>
        <w:t>[35]</w:t>
      </w:r>
    </w:p>
    <w:p w14:paraId="34A30656" w14:textId="024E8129" w:rsidR="6183F68C" w:rsidRDefault="6183F68C" w:rsidP="6183F68C">
      <w:pPr>
        <w:rPr>
          <w:rFonts w:ascii="Calibri" w:eastAsia="Calibri" w:hAnsi="Calibri" w:cs="Calibri"/>
          <w:lang w:val="en-CA"/>
        </w:rPr>
      </w:pPr>
    </w:p>
    <w:p w14:paraId="23711978" w14:textId="3DAEF58D" w:rsidR="6183F68C" w:rsidRDefault="6183F68C" w:rsidP="6183F68C">
      <w:pPr>
        <w:ind w:firstLine="720"/>
        <w:rPr>
          <w:lang w:val="en-CA"/>
        </w:rPr>
      </w:pPr>
    </w:p>
    <w:p w14:paraId="2D5EE4E7" w14:textId="4B53BE4C" w:rsidR="00B91844" w:rsidRDefault="007147A3" w:rsidP="007147A3">
      <w:pPr>
        <w:pStyle w:val="Heading3"/>
        <w:rPr>
          <w:lang w:val="en-CA"/>
        </w:rPr>
      </w:pPr>
      <w:bookmarkStart w:id="88" w:name="_Toc5470481"/>
      <w:bookmarkStart w:id="89" w:name="_Toc5473173"/>
      <w:bookmarkStart w:id="90" w:name="_Toc5473364"/>
      <w:r>
        <w:rPr>
          <w:lang w:val="en-CA"/>
        </w:rPr>
        <w:lastRenderedPageBreak/>
        <w:t xml:space="preserve">2.3.6 Digital </w:t>
      </w:r>
      <w:r w:rsidR="00B91844">
        <w:rPr>
          <w:lang w:val="en-CA"/>
        </w:rPr>
        <w:t>Signals Processing</w:t>
      </w:r>
      <w:bookmarkEnd w:id="76"/>
      <w:bookmarkEnd w:id="88"/>
      <w:bookmarkEnd w:id="89"/>
      <w:bookmarkEnd w:id="90"/>
    </w:p>
    <w:p w14:paraId="69D6BAAE" w14:textId="77A9F337" w:rsidR="6183F68C" w:rsidRPr="00BB735C" w:rsidRDefault="7E33FFDF" w:rsidP="66EEA366">
      <w:pPr>
        <w:spacing w:line="360" w:lineRule="auto"/>
        <w:ind w:firstLine="720"/>
        <w:jc w:val="both"/>
        <w:rPr>
          <w:rFonts w:asciiTheme="majorHAnsi" w:eastAsiaTheme="majorEastAsia" w:hAnsiTheme="majorHAnsi" w:cstheme="majorBidi"/>
          <w:sz w:val="24"/>
          <w:szCs w:val="24"/>
          <w:vertAlign w:val="superscript"/>
          <w:lang w:val="en-CA"/>
        </w:rPr>
      </w:pPr>
      <w:r w:rsidRPr="66EEA366">
        <w:rPr>
          <w:rFonts w:asciiTheme="majorHAnsi" w:eastAsiaTheme="majorEastAsia" w:hAnsiTheme="majorHAnsi" w:cstheme="majorBidi"/>
          <w:sz w:val="24"/>
          <w:szCs w:val="24"/>
          <w:lang w:val="en-CA"/>
        </w:rPr>
        <w:t xml:space="preserve">The Digital Signal Processing is crucial </w:t>
      </w:r>
      <w:r w:rsidR="65FA00FA" w:rsidRPr="66EEA366">
        <w:rPr>
          <w:rFonts w:asciiTheme="majorHAnsi" w:eastAsiaTheme="majorEastAsia" w:hAnsiTheme="majorHAnsi" w:cstheme="majorBidi"/>
          <w:sz w:val="24"/>
          <w:szCs w:val="24"/>
          <w:lang w:val="en-CA"/>
        </w:rPr>
        <w:t>element</w:t>
      </w:r>
      <w:r w:rsidRPr="66EEA366">
        <w:rPr>
          <w:rFonts w:asciiTheme="majorHAnsi" w:eastAsiaTheme="majorEastAsia" w:hAnsiTheme="majorHAnsi" w:cstheme="majorBidi"/>
          <w:sz w:val="24"/>
          <w:szCs w:val="24"/>
          <w:lang w:val="en-CA"/>
        </w:rPr>
        <w:t xml:space="preserve"> of this design, there </w:t>
      </w:r>
      <w:r w:rsidR="66EEA366" w:rsidRPr="66EEA366">
        <w:rPr>
          <w:rFonts w:asciiTheme="majorHAnsi" w:eastAsiaTheme="majorEastAsia" w:hAnsiTheme="majorHAnsi" w:cstheme="majorBidi"/>
          <w:sz w:val="24"/>
          <w:szCs w:val="24"/>
          <w:lang w:val="en-CA"/>
        </w:rPr>
        <w:t>are several</w:t>
      </w:r>
      <w:r w:rsidRPr="66EEA366">
        <w:rPr>
          <w:rFonts w:asciiTheme="majorHAnsi" w:eastAsiaTheme="majorEastAsia" w:hAnsiTheme="majorHAnsi" w:cstheme="majorBidi"/>
          <w:sz w:val="24"/>
          <w:szCs w:val="24"/>
          <w:lang w:val="en-CA"/>
        </w:rPr>
        <w:t xml:space="preserve"> parts that need to be considered</w:t>
      </w:r>
      <w:r w:rsidR="66EEA366" w:rsidRPr="66EEA366">
        <w:rPr>
          <w:rFonts w:asciiTheme="majorHAnsi" w:eastAsiaTheme="majorEastAsia" w:hAnsiTheme="majorHAnsi" w:cstheme="majorBidi"/>
          <w:sz w:val="24"/>
          <w:szCs w:val="24"/>
          <w:lang w:val="en-CA"/>
        </w:rPr>
        <w:t xml:space="preserve"> in order to ensure it is functioning correctly. These include the</w:t>
      </w:r>
      <w:r w:rsidRPr="66EEA366">
        <w:rPr>
          <w:rFonts w:asciiTheme="majorHAnsi" w:eastAsiaTheme="majorEastAsia" w:hAnsiTheme="majorHAnsi" w:cstheme="majorBidi"/>
          <w:sz w:val="24"/>
          <w:szCs w:val="24"/>
          <w:lang w:val="en-CA"/>
        </w:rPr>
        <w:t xml:space="preserve"> sampling rate, Bit resolution, processing speed and lastly power consumption. </w:t>
      </w:r>
      <w:r w:rsidR="00BB735C">
        <w:rPr>
          <w:rFonts w:asciiTheme="majorHAnsi" w:eastAsiaTheme="majorEastAsia" w:hAnsiTheme="majorHAnsi" w:cstheme="majorBidi"/>
          <w:sz w:val="24"/>
          <w:szCs w:val="24"/>
          <w:vertAlign w:val="superscript"/>
          <w:lang w:val="en-CA"/>
        </w:rPr>
        <w:t>[35]</w:t>
      </w:r>
    </w:p>
    <w:p w14:paraId="5A09D7C9" w14:textId="754E50AA" w:rsidR="6183F68C" w:rsidRDefault="66EEA366" w:rsidP="66EEA366">
      <w:pPr>
        <w:spacing w:line="360" w:lineRule="auto"/>
        <w:ind w:firstLine="720"/>
        <w:jc w:val="both"/>
        <w:rPr>
          <w:rFonts w:asciiTheme="majorHAnsi" w:eastAsiaTheme="majorEastAsia" w:hAnsiTheme="majorHAnsi" w:cstheme="majorBidi"/>
          <w:sz w:val="24"/>
          <w:szCs w:val="24"/>
          <w:lang w:val="en-CA"/>
        </w:rPr>
      </w:pPr>
      <w:r w:rsidRPr="66EEA366">
        <w:rPr>
          <w:rFonts w:asciiTheme="majorHAnsi" w:eastAsiaTheme="majorEastAsia" w:hAnsiTheme="majorHAnsi" w:cstheme="majorBidi"/>
          <w:sz w:val="24"/>
          <w:szCs w:val="24"/>
          <w:lang w:val="en-CA"/>
        </w:rPr>
        <w:t>The</w:t>
      </w:r>
      <w:r w:rsidR="7E33FFDF" w:rsidRPr="66EEA366">
        <w:rPr>
          <w:rFonts w:asciiTheme="majorHAnsi" w:eastAsiaTheme="majorEastAsia" w:hAnsiTheme="majorHAnsi" w:cstheme="majorBidi"/>
          <w:sz w:val="24"/>
          <w:szCs w:val="24"/>
          <w:lang w:val="en-CA"/>
        </w:rPr>
        <w:t xml:space="preserve"> sampling rate is the </w:t>
      </w:r>
      <w:r w:rsidRPr="66EEA366">
        <w:rPr>
          <w:rFonts w:asciiTheme="majorHAnsi" w:eastAsiaTheme="majorEastAsia" w:hAnsiTheme="majorHAnsi" w:cstheme="majorBidi"/>
          <w:sz w:val="24"/>
          <w:szCs w:val="24"/>
          <w:lang w:val="en-CA"/>
        </w:rPr>
        <w:t>simplest to deal with because</w:t>
      </w:r>
      <w:r w:rsidR="7E33FFDF" w:rsidRPr="66EEA366">
        <w:rPr>
          <w:rFonts w:asciiTheme="majorHAnsi" w:eastAsiaTheme="majorEastAsia" w:hAnsiTheme="majorHAnsi" w:cstheme="majorBidi"/>
          <w:sz w:val="24"/>
          <w:szCs w:val="24"/>
          <w:lang w:val="en-CA"/>
        </w:rPr>
        <w:t xml:space="preserve"> the siren has a unique frequency and cycle</w:t>
      </w:r>
      <w:r w:rsidRPr="66EEA366">
        <w:rPr>
          <w:rFonts w:asciiTheme="majorHAnsi" w:eastAsiaTheme="majorEastAsia" w:hAnsiTheme="majorHAnsi" w:cstheme="majorBidi"/>
          <w:sz w:val="24"/>
          <w:szCs w:val="24"/>
          <w:lang w:val="en-CA"/>
        </w:rPr>
        <w:t>.</w:t>
      </w:r>
      <w:r w:rsidR="7E33FFDF" w:rsidRPr="66EEA366">
        <w:rPr>
          <w:rFonts w:asciiTheme="majorHAnsi" w:eastAsiaTheme="majorEastAsia" w:hAnsiTheme="majorHAnsi" w:cstheme="majorBidi"/>
          <w:sz w:val="24"/>
          <w:szCs w:val="24"/>
          <w:lang w:val="en-CA"/>
        </w:rPr>
        <w:t xml:space="preserve"> As mentioned before the sampling rate that is chosen </w:t>
      </w:r>
      <w:r w:rsidRPr="66EEA366">
        <w:rPr>
          <w:rFonts w:asciiTheme="majorHAnsi" w:eastAsiaTheme="majorEastAsia" w:hAnsiTheme="majorHAnsi" w:cstheme="majorBidi"/>
          <w:sz w:val="24"/>
          <w:szCs w:val="24"/>
          <w:lang w:val="en-CA"/>
        </w:rPr>
        <w:t>is,</w:t>
      </w:r>
      <w:r w:rsidR="7E33FFDF" w:rsidRPr="66EEA366">
        <w:rPr>
          <w:rFonts w:asciiTheme="majorHAnsi" w:eastAsiaTheme="majorEastAsia" w:hAnsiTheme="majorHAnsi" w:cstheme="majorBidi"/>
          <w:sz w:val="24"/>
          <w:szCs w:val="24"/>
          <w:lang w:val="en-CA"/>
        </w:rPr>
        <w:t xml:space="preserve"> 256 at a sampling frequency of 42 kHz. This rate will allow the system to detect up to 21 kHz. The siren frequency ranges from 500 Hz to 3 kHz</w:t>
      </w:r>
      <w:r w:rsidRPr="66EEA366">
        <w:rPr>
          <w:rFonts w:asciiTheme="majorHAnsi" w:eastAsiaTheme="majorEastAsia" w:hAnsiTheme="majorHAnsi" w:cstheme="majorBidi"/>
          <w:sz w:val="24"/>
          <w:szCs w:val="24"/>
          <w:lang w:val="en-CA"/>
        </w:rPr>
        <w:t xml:space="preserve"> which</w:t>
      </w:r>
      <w:r w:rsidR="7E33FFDF" w:rsidRPr="66EEA366">
        <w:rPr>
          <w:rFonts w:asciiTheme="majorHAnsi" w:eastAsiaTheme="majorEastAsia" w:hAnsiTheme="majorHAnsi" w:cstheme="majorBidi"/>
          <w:sz w:val="24"/>
          <w:szCs w:val="24"/>
          <w:lang w:val="en-CA"/>
        </w:rPr>
        <w:t xml:space="preserve"> is low and </w:t>
      </w:r>
      <w:r w:rsidRPr="66EEA366">
        <w:rPr>
          <w:rFonts w:asciiTheme="majorHAnsi" w:eastAsiaTheme="majorEastAsia" w:hAnsiTheme="majorHAnsi" w:cstheme="majorBidi"/>
          <w:sz w:val="24"/>
          <w:szCs w:val="24"/>
          <w:lang w:val="en-CA"/>
        </w:rPr>
        <w:t xml:space="preserve">possibly </w:t>
      </w:r>
      <w:r w:rsidR="7E33FFDF" w:rsidRPr="66EEA366">
        <w:rPr>
          <w:rFonts w:asciiTheme="majorHAnsi" w:eastAsiaTheme="majorEastAsia" w:hAnsiTheme="majorHAnsi" w:cstheme="majorBidi"/>
          <w:sz w:val="24"/>
          <w:szCs w:val="24"/>
          <w:lang w:val="en-CA"/>
        </w:rPr>
        <w:t xml:space="preserve">every chip in the market is compatible for this </w:t>
      </w:r>
      <w:r w:rsidRPr="66EEA366">
        <w:rPr>
          <w:rFonts w:asciiTheme="majorHAnsi" w:eastAsiaTheme="majorEastAsia" w:hAnsiTheme="majorHAnsi" w:cstheme="majorBidi"/>
          <w:sz w:val="24"/>
          <w:szCs w:val="24"/>
          <w:lang w:val="en-CA"/>
        </w:rPr>
        <w:t>range</w:t>
      </w:r>
      <w:r w:rsidR="7E33FFDF" w:rsidRPr="66EEA366">
        <w:rPr>
          <w:rFonts w:asciiTheme="majorHAnsi" w:eastAsiaTheme="majorEastAsia" w:hAnsiTheme="majorHAnsi" w:cstheme="majorBidi"/>
          <w:sz w:val="24"/>
          <w:szCs w:val="24"/>
          <w:lang w:val="en-CA"/>
        </w:rPr>
        <w:t xml:space="preserve">. </w:t>
      </w:r>
    </w:p>
    <w:p w14:paraId="2EE438BB" w14:textId="19311271" w:rsidR="6183F68C" w:rsidRDefault="7E33FFDF" w:rsidP="66EEA366">
      <w:pPr>
        <w:spacing w:line="360" w:lineRule="auto"/>
        <w:jc w:val="both"/>
        <w:rPr>
          <w:rFonts w:asciiTheme="majorHAnsi" w:eastAsiaTheme="majorEastAsia" w:hAnsiTheme="majorHAnsi" w:cstheme="majorBidi"/>
          <w:sz w:val="24"/>
          <w:szCs w:val="24"/>
          <w:lang w:val="en-CA"/>
        </w:rPr>
      </w:pPr>
      <w:r w:rsidRPr="66EEA366">
        <w:rPr>
          <w:rFonts w:asciiTheme="majorHAnsi" w:eastAsiaTheme="majorEastAsia" w:hAnsiTheme="majorHAnsi" w:cstheme="majorBidi"/>
          <w:sz w:val="24"/>
          <w:szCs w:val="24"/>
          <w:lang w:val="en-CA"/>
        </w:rPr>
        <w:t xml:space="preserve">For bit resolution, the system was designed for </w:t>
      </w:r>
      <w:r w:rsidR="66EEA366" w:rsidRPr="66EEA366">
        <w:rPr>
          <w:rFonts w:asciiTheme="majorHAnsi" w:eastAsiaTheme="majorEastAsia" w:hAnsiTheme="majorHAnsi" w:cstheme="majorBidi"/>
          <w:sz w:val="24"/>
          <w:szCs w:val="24"/>
          <w:lang w:val="en-CA"/>
        </w:rPr>
        <w:t xml:space="preserve">an </w:t>
      </w:r>
      <w:r w:rsidRPr="66EEA366">
        <w:rPr>
          <w:rFonts w:asciiTheme="majorHAnsi" w:eastAsiaTheme="majorEastAsia" w:hAnsiTheme="majorHAnsi" w:cstheme="majorBidi"/>
          <w:sz w:val="24"/>
          <w:szCs w:val="24"/>
          <w:lang w:val="en-CA"/>
        </w:rPr>
        <w:t xml:space="preserve">8-bit resolution. </w:t>
      </w:r>
      <w:r w:rsidR="66EEA366" w:rsidRPr="66EEA366">
        <w:rPr>
          <w:rFonts w:asciiTheme="majorHAnsi" w:eastAsiaTheme="majorEastAsia" w:hAnsiTheme="majorHAnsi" w:cstheme="majorBidi"/>
          <w:sz w:val="24"/>
          <w:szCs w:val="24"/>
          <w:lang w:val="en-CA"/>
        </w:rPr>
        <w:t>As</w:t>
      </w:r>
      <w:r w:rsidRPr="66EEA366">
        <w:rPr>
          <w:rFonts w:asciiTheme="majorHAnsi" w:eastAsiaTheme="majorEastAsia" w:hAnsiTheme="majorHAnsi" w:cstheme="majorBidi"/>
          <w:sz w:val="24"/>
          <w:szCs w:val="24"/>
          <w:lang w:val="en-CA"/>
        </w:rPr>
        <w:t xml:space="preserve"> mentioned </w:t>
      </w:r>
      <w:r w:rsidR="66EEA366" w:rsidRPr="66EEA366">
        <w:rPr>
          <w:rFonts w:asciiTheme="majorHAnsi" w:eastAsiaTheme="majorEastAsia" w:hAnsiTheme="majorHAnsi" w:cstheme="majorBidi"/>
          <w:sz w:val="24"/>
          <w:szCs w:val="24"/>
          <w:lang w:val="en-CA"/>
        </w:rPr>
        <w:t>earlier</w:t>
      </w:r>
      <w:r w:rsidRPr="66EEA366">
        <w:rPr>
          <w:rFonts w:asciiTheme="majorHAnsi" w:eastAsiaTheme="majorEastAsia" w:hAnsiTheme="majorHAnsi" w:cstheme="majorBidi"/>
          <w:sz w:val="24"/>
          <w:szCs w:val="24"/>
          <w:lang w:val="en-CA"/>
        </w:rPr>
        <w:t xml:space="preserve">, due to the characteristics of the siren signal it is very easy to detect it. Using a 16-bit will give it more accuracy and minimal change in processing speed. It is an improvement that can be considered for future work. </w:t>
      </w:r>
    </w:p>
    <w:p w14:paraId="7AD99EA9" w14:textId="61749029" w:rsidR="2CE27410" w:rsidRDefault="66EEA366" w:rsidP="66EEA366">
      <w:pPr>
        <w:spacing w:line="360" w:lineRule="auto"/>
        <w:ind w:firstLine="720"/>
        <w:jc w:val="both"/>
        <w:rPr>
          <w:rFonts w:asciiTheme="majorHAnsi" w:eastAsiaTheme="majorEastAsia" w:hAnsiTheme="majorHAnsi" w:cstheme="majorBidi"/>
          <w:sz w:val="24"/>
          <w:szCs w:val="24"/>
          <w:lang w:val="en-CA"/>
        </w:rPr>
      </w:pPr>
      <w:r w:rsidRPr="42296204">
        <w:rPr>
          <w:rFonts w:asciiTheme="majorHAnsi" w:eastAsiaTheme="majorEastAsia" w:hAnsiTheme="majorHAnsi" w:cstheme="majorBidi"/>
          <w:sz w:val="24"/>
          <w:szCs w:val="24"/>
          <w:lang w:val="en-CA"/>
        </w:rPr>
        <w:t xml:space="preserve">Figure </w:t>
      </w:r>
      <w:r w:rsidR="003F3B90" w:rsidRPr="42296204">
        <w:rPr>
          <w:rFonts w:asciiTheme="majorHAnsi" w:eastAsiaTheme="majorEastAsia" w:hAnsiTheme="majorHAnsi" w:cstheme="majorBidi"/>
          <w:sz w:val="24"/>
          <w:szCs w:val="24"/>
          <w:lang w:val="en-CA"/>
        </w:rPr>
        <w:t>7</w:t>
      </w:r>
      <w:r w:rsidRPr="66EEA366">
        <w:rPr>
          <w:rFonts w:asciiTheme="majorHAnsi" w:eastAsiaTheme="majorEastAsia" w:hAnsiTheme="majorHAnsi" w:cstheme="majorBidi"/>
          <w:sz w:val="24"/>
          <w:szCs w:val="24"/>
          <w:lang w:val="en-CA"/>
        </w:rPr>
        <w:t xml:space="preserve"> shows the flowchart of the system. This was taken from a previous research that was conducted by Ryan Chappel, Daniel Christiano and John Fick in Fall 2015</w:t>
      </w:r>
      <w:r w:rsidR="42296204" w:rsidRPr="42296204">
        <w:rPr>
          <w:rFonts w:asciiTheme="majorHAnsi" w:eastAsiaTheme="majorEastAsia" w:hAnsiTheme="majorHAnsi" w:cstheme="majorBidi"/>
          <w:b/>
          <w:bCs/>
          <w:sz w:val="24"/>
          <w:szCs w:val="24"/>
          <w:vertAlign w:val="superscript"/>
          <w:lang w:val="en-CA"/>
        </w:rPr>
        <w:t>[35]</w:t>
      </w:r>
      <w:r w:rsidR="42296204" w:rsidRPr="42296204">
        <w:rPr>
          <w:rFonts w:asciiTheme="majorHAnsi" w:eastAsiaTheme="majorEastAsia" w:hAnsiTheme="majorHAnsi" w:cstheme="majorBidi"/>
          <w:sz w:val="24"/>
          <w:szCs w:val="24"/>
          <w:lang w:val="en-CA"/>
        </w:rPr>
        <w:t>.</w:t>
      </w:r>
      <w:r w:rsidRPr="66EEA366">
        <w:rPr>
          <w:rFonts w:asciiTheme="majorHAnsi" w:eastAsiaTheme="majorEastAsia" w:hAnsiTheme="majorHAnsi" w:cstheme="majorBidi"/>
          <w:sz w:val="24"/>
          <w:szCs w:val="24"/>
          <w:lang w:val="en-CA"/>
        </w:rPr>
        <w:t xml:space="preserve"> The diagram outlines a brief flow of the system and was chosen based on its similarity with our system,</w:t>
      </w:r>
    </w:p>
    <w:p w14:paraId="56FC6FE2" w14:textId="5E189298" w:rsidR="6183F68C" w:rsidRDefault="7E33FFDF" w:rsidP="66EEA366">
      <w:pPr>
        <w:spacing w:line="360" w:lineRule="auto"/>
        <w:ind w:firstLine="720"/>
        <w:jc w:val="both"/>
        <w:rPr>
          <w:rFonts w:asciiTheme="majorHAnsi" w:eastAsiaTheme="majorEastAsia" w:hAnsiTheme="majorHAnsi" w:cstheme="majorBidi"/>
          <w:sz w:val="24"/>
          <w:szCs w:val="24"/>
          <w:lang w:val="en-CA"/>
        </w:rPr>
      </w:pPr>
      <w:r w:rsidRPr="66EEA366">
        <w:rPr>
          <w:rFonts w:asciiTheme="majorHAnsi" w:eastAsiaTheme="majorEastAsia" w:hAnsiTheme="majorHAnsi" w:cstheme="majorBidi"/>
          <w:sz w:val="24"/>
          <w:szCs w:val="24"/>
          <w:lang w:val="en-CA"/>
        </w:rPr>
        <w:t>For power consumption, DSP chip uses low power consumption it was found from the data sheet to be around 1 mW/MHz.</w:t>
      </w:r>
    </w:p>
    <w:p w14:paraId="78E922D0" w14:textId="63F9ADC1" w:rsidR="003F3B90" w:rsidRDefault="000B2265" w:rsidP="003F3B90">
      <w:pPr>
        <w:keepNext/>
        <w:jc w:val="center"/>
      </w:pPr>
      <w:r>
        <w:rPr>
          <w:noProof/>
        </w:rPr>
        <w:lastRenderedPageBreak/>
        <w:drawing>
          <wp:inline distT="0" distB="0" distL="0" distR="0" wp14:anchorId="4485D616" wp14:editId="702025DD">
            <wp:extent cx="3378200" cy="5168902"/>
            <wp:effectExtent l="0" t="0" r="0" b="0"/>
            <wp:docPr id="1152445242" name="Picture 115244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445242"/>
                    <pic:cNvPicPr/>
                  </pic:nvPicPr>
                  <pic:blipFill>
                    <a:blip r:embed="rId32">
                      <a:extLst>
                        <a:ext uri="{28A0092B-C50C-407E-A947-70E740481C1C}">
                          <a14:useLocalDpi xmlns:a14="http://schemas.microsoft.com/office/drawing/2010/main" val="0"/>
                        </a:ext>
                      </a:extLst>
                    </a:blip>
                    <a:stretch>
                      <a:fillRect/>
                    </a:stretch>
                  </pic:blipFill>
                  <pic:spPr>
                    <a:xfrm>
                      <a:off x="0" y="0"/>
                      <a:ext cx="3378200" cy="5168902"/>
                    </a:xfrm>
                    <a:prstGeom prst="rect">
                      <a:avLst/>
                    </a:prstGeom>
                  </pic:spPr>
                </pic:pic>
              </a:graphicData>
            </a:graphic>
          </wp:inline>
        </w:drawing>
      </w:r>
    </w:p>
    <w:p w14:paraId="34497BF5" w14:textId="6DE7D5B6" w:rsidR="6183F68C" w:rsidRDefault="003F3B90" w:rsidP="003F3B90">
      <w:pPr>
        <w:pStyle w:val="Caption"/>
        <w:jc w:val="center"/>
        <w:rPr>
          <w:rFonts w:ascii="Calibri" w:eastAsia="Calibri" w:hAnsi="Calibri" w:cs="Calibri"/>
          <w:lang w:val="en-CA"/>
        </w:rPr>
      </w:pPr>
      <w:r>
        <w:t xml:space="preserve">Figure </w:t>
      </w:r>
      <w:r w:rsidR="00B07C9E">
        <w:fldChar w:fldCharType="begin"/>
      </w:r>
      <w:r w:rsidR="00B07C9E">
        <w:instrText xml:space="preserve"> SEQ Figure \* ARABIC </w:instrText>
      </w:r>
      <w:r w:rsidR="00B07C9E">
        <w:fldChar w:fldCharType="separate"/>
      </w:r>
      <w:r w:rsidR="00264673">
        <w:rPr>
          <w:noProof/>
        </w:rPr>
        <w:t>7</w:t>
      </w:r>
      <w:r w:rsidR="00B07C9E">
        <w:rPr>
          <w:noProof/>
        </w:rPr>
        <w:fldChar w:fldCharType="end"/>
      </w:r>
      <w:r>
        <w:t>: Flowchart of the system</w:t>
      </w:r>
    </w:p>
    <w:p w14:paraId="265CE922" w14:textId="18A5C1DF" w:rsidR="6183F68C" w:rsidRDefault="6183F68C" w:rsidP="6183F68C">
      <w:pPr>
        <w:rPr>
          <w:lang w:val="en-CA"/>
        </w:rPr>
      </w:pPr>
    </w:p>
    <w:p w14:paraId="25D706C3" w14:textId="2A86B85D" w:rsidR="00FA73E1" w:rsidRPr="009E66B4" w:rsidRDefault="007147A3" w:rsidP="009E66B4">
      <w:pPr>
        <w:pStyle w:val="Heading3"/>
        <w:rPr>
          <w:lang w:val="en-CA"/>
        </w:rPr>
      </w:pPr>
      <w:bookmarkStart w:id="91" w:name="_Toc5470482"/>
      <w:bookmarkStart w:id="92" w:name="_Toc5473174"/>
      <w:bookmarkStart w:id="93" w:name="_Toc5473365"/>
      <w:r>
        <w:rPr>
          <w:lang w:val="en-CA"/>
        </w:rPr>
        <w:t>2.3.7 System Power Supply</w:t>
      </w:r>
      <w:bookmarkEnd w:id="91"/>
      <w:bookmarkEnd w:id="92"/>
      <w:bookmarkEnd w:id="93"/>
    </w:p>
    <w:p w14:paraId="52A29DC5" w14:textId="10C140A0" w:rsidR="008A5B6D" w:rsidRDefault="00FA73E1" w:rsidP="007C7D7B">
      <w:pPr>
        <w:spacing w:line="360" w:lineRule="auto"/>
        <w:rPr>
          <w:rFonts w:asciiTheme="majorHAnsi" w:hAnsiTheme="majorHAnsi"/>
          <w:sz w:val="24"/>
          <w:szCs w:val="24"/>
          <w:lang w:val="en-CA"/>
        </w:rPr>
      </w:pPr>
      <w:r>
        <w:rPr>
          <w:lang w:val="en-CA"/>
        </w:rPr>
        <w:tab/>
      </w:r>
      <w:r>
        <w:rPr>
          <w:rFonts w:asciiTheme="majorHAnsi" w:hAnsiTheme="majorHAnsi"/>
          <w:sz w:val="24"/>
          <w:szCs w:val="24"/>
          <w:lang w:val="en-CA"/>
        </w:rPr>
        <w:t xml:space="preserve">The system’s power supply will utilize the car battery. Thus, some constraints on the extent of power drawn from the battery </w:t>
      </w:r>
      <w:r w:rsidRPr="3136DD3C">
        <w:rPr>
          <w:rFonts w:asciiTheme="majorHAnsi" w:hAnsiTheme="majorHAnsi"/>
          <w:sz w:val="24"/>
          <w:szCs w:val="24"/>
          <w:lang w:val="en-CA"/>
        </w:rPr>
        <w:t>must</w:t>
      </w:r>
      <w:r>
        <w:rPr>
          <w:rFonts w:asciiTheme="majorHAnsi" w:hAnsiTheme="majorHAnsi"/>
          <w:sz w:val="24"/>
          <w:szCs w:val="24"/>
          <w:lang w:val="en-CA"/>
        </w:rPr>
        <w:t xml:space="preserve"> be set. If the system were to be running outside a car, it will certainly need a battery source. Nonetheless, in an actual car, the system will be directly connected to the car battery, that will be charged by the running car. Since all car batteries in the automotive industry currently use batteries of an average 12-V power, thus, our system will be designed to be suited with such a power supply. </w:t>
      </w:r>
    </w:p>
    <w:p w14:paraId="609035D7" w14:textId="02057145" w:rsidR="00FA73E1" w:rsidRPr="008A5B6D" w:rsidRDefault="00FA73E1" w:rsidP="00FA73E1">
      <w:pPr>
        <w:spacing w:line="360" w:lineRule="auto"/>
        <w:jc w:val="both"/>
        <w:rPr>
          <w:lang w:val="en-CA"/>
        </w:rPr>
      </w:pPr>
      <w:r>
        <w:rPr>
          <w:rFonts w:asciiTheme="majorHAnsi" w:hAnsiTheme="majorHAnsi"/>
          <w:sz w:val="24"/>
          <w:szCs w:val="24"/>
          <w:lang w:val="en-CA"/>
        </w:rPr>
        <w:lastRenderedPageBreak/>
        <w:tab/>
        <w:t>Since we do not desire to have our system run constantly as this will drain the car battery, a mechanism of turning the system on has to be accounted for. This will require that we include a switch in our system that will activate the devices used, just like the action of turning a car on. This can be done by connecting the positive leads of the batter into a switch that will activate the positive terminal of the battery. From the system’s size and complexity, one switch will be used sufficiently to turn the entire system on and off.</w:t>
      </w:r>
    </w:p>
    <w:p w14:paraId="1AF7F35A" w14:textId="3AB88D10" w:rsidR="007C7D7B" w:rsidRPr="007C7D7B" w:rsidRDefault="007147A3" w:rsidP="009E66B4">
      <w:pPr>
        <w:pStyle w:val="Heading3"/>
        <w:rPr>
          <w:lang w:val="en-CA"/>
        </w:rPr>
      </w:pPr>
      <w:bookmarkStart w:id="94" w:name="_Toc5470483"/>
      <w:bookmarkStart w:id="95" w:name="_Toc5473175"/>
      <w:bookmarkStart w:id="96" w:name="_Toc5473366"/>
      <w:r w:rsidRPr="0AEB12AE">
        <w:rPr>
          <w:lang w:val="en-CA"/>
        </w:rPr>
        <w:t>2.3.8 Bluetooth Module</w:t>
      </w:r>
      <w:bookmarkEnd w:id="94"/>
      <w:bookmarkEnd w:id="95"/>
      <w:bookmarkEnd w:id="96"/>
    </w:p>
    <w:p w14:paraId="40DE14B5" w14:textId="46A2AC41" w:rsidR="0AEB12AE" w:rsidRPr="00927505" w:rsidRDefault="7E33FFDF" w:rsidP="00314F55">
      <w:pPr>
        <w:spacing w:line="360" w:lineRule="auto"/>
        <w:ind w:firstLine="720"/>
        <w:jc w:val="both"/>
        <w:rPr>
          <w:rFonts w:asciiTheme="majorHAnsi" w:eastAsia="Times New Roman" w:hAnsiTheme="majorHAnsi" w:cstheme="majorHAnsi"/>
          <w:sz w:val="24"/>
          <w:szCs w:val="24"/>
        </w:rPr>
      </w:pPr>
      <w:r w:rsidRPr="7E33FFDF">
        <w:rPr>
          <w:rFonts w:asciiTheme="majorHAnsi" w:eastAsia="Times New Roman" w:hAnsiTheme="majorHAnsi" w:cstheme="majorBidi"/>
          <w:sz w:val="24"/>
          <w:szCs w:val="24"/>
        </w:rPr>
        <w:t>For the purpose of this system, it is expected that user’s phone will be present with them while they operate the vehicle.  Therefore, a connection between the system of sensors and the mobile application can be established using Bluetooth. This can be achieved by attaching an HC-05 Bluetooth module to the controller. This Bluetooth module has a range of 10 meters, which is sufficient for the purpose of this system. The module would be directly connected to the controller being used.</w:t>
      </w:r>
    </w:p>
    <w:p w14:paraId="0F9141EC" w14:textId="45FC3B34" w:rsidR="00A20797" w:rsidRPr="00927505" w:rsidRDefault="00A20797" w:rsidP="00314F55">
      <w:pPr>
        <w:spacing w:line="360" w:lineRule="auto"/>
        <w:ind w:firstLine="720"/>
        <w:jc w:val="both"/>
        <w:rPr>
          <w:rFonts w:asciiTheme="majorHAnsi" w:eastAsia="Times New Roman" w:hAnsiTheme="majorHAnsi" w:cstheme="majorHAnsi"/>
          <w:sz w:val="24"/>
          <w:szCs w:val="24"/>
          <w:lang w:val="en-CA"/>
        </w:rPr>
      </w:pPr>
      <w:r w:rsidRPr="00927505">
        <w:rPr>
          <w:rFonts w:asciiTheme="majorHAnsi" w:eastAsia="Times New Roman" w:hAnsiTheme="majorHAnsi" w:cstheme="majorHAnsi"/>
          <w:sz w:val="24"/>
          <w:szCs w:val="24"/>
          <w:lang w:val="en-CA"/>
        </w:rPr>
        <w:t xml:space="preserve">The role of the software developers would be to create an application that can perform three main functions. First, it should be able to show the user the list of Bluetooth connections in the area and allowing them to select and connect to the desired network. Second, the main screen should be a siren bulb image that can flash when an emergency vehicle is approaching. Lastly, the application should be programmed such that it can override any running application such as the GPS or a phone call screen. </w:t>
      </w:r>
    </w:p>
    <w:p w14:paraId="1FC4CC00" w14:textId="242B1B42" w:rsidR="007147A3" w:rsidRPr="009E66B4" w:rsidRDefault="007147A3" w:rsidP="009E66B4">
      <w:pPr>
        <w:pStyle w:val="Heading3"/>
        <w:rPr>
          <w:lang w:val="en-CA"/>
        </w:rPr>
      </w:pPr>
      <w:bookmarkStart w:id="97" w:name="_Toc5470484"/>
      <w:bookmarkStart w:id="98" w:name="_Toc5473176"/>
      <w:bookmarkStart w:id="99" w:name="_Toc5473367"/>
      <w:r>
        <w:rPr>
          <w:lang w:val="en-CA"/>
        </w:rPr>
        <w:t>2.3.9 Steering Wheel Haptic Alert</w:t>
      </w:r>
      <w:bookmarkEnd w:id="97"/>
      <w:bookmarkEnd w:id="98"/>
      <w:bookmarkEnd w:id="99"/>
    </w:p>
    <w:p w14:paraId="2C3FEEAC" w14:textId="3849C80D" w:rsidR="001B231A" w:rsidRDefault="001B231A" w:rsidP="001B231A">
      <w:pPr>
        <w:spacing w:line="360" w:lineRule="auto"/>
        <w:jc w:val="both"/>
        <w:rPr>
          <w:rFonts w:asciiTheme="majorHAnsi" w:hAnsiTheme="majorHAnsi"/>
          <w:sz w:val="24"/>
          <w:szCs w:val="24"/>
          <w:lang w:val="en-CA"/>
        </w:rPr>
      </w:pPr>
      <w:r>
        <w:rPr>
          <w:rFonts w:asciiTheme="majorHAnsi" w:hAnsiTheme="majorHAnsi"/>
          <w:sz w:val="24"/>
          <w:szCs w:val="24"/>
          <w:lang w:val="en-CA"/>
        </w:rPr>
        <w:tab/>
        <w:t xml:space="preserve">The steering wheel haptic alert system is very simplistic, as it utilizes the same decision logic as the visual alert. However, the microcontroller will be required to send a signal to the vibration motors attached in the steering wheel. The implementation will depend on the model of the car, and whether the haptic system is already existent in the steering wheel or not. If it were, then this will only require that we connect it to the microcontroller, with the help of the car manufacturers, and choose an easily distinguishable vibration pattern. Research is yet to be completed using hearing-impaired audience in order to identify the easiest vibrational pattern to be recognized and differentiated in the shortest time possible. </w:t>
      </w:r>
    </w:p>
    <w:p w14:paraId="4D435E44" w14:textId="5AEC73B2" w:rsidR="004C7A79" w:rsidRDefault="004C7A79" w:rsidP="001B231A">
      <w:pPr>
        <w:spacing w:line="360" w:lineRule="auto"/>
        <w:jc w:val="both"/>
        <w:rPr>
          <w:sz w:val="10"/>
          <w:szCs w:val="10"/>
          <w:lang w:val="en-CA"/>
        </w:rPr>
      </w:pPr>
    </w:p>
    <w:p w14:paraId="451B4381" w14:textId="47B19B47" w:rsidR="7229DAC3" w:rsidRPr="008A6F20" w:rsidRDefault="004C7A79" w:rsidP="008A6F20">
      <w:pPr>
        <w:spacing w:line="360" w:lineRule="auto"/>
        <w:jc w:val="both"/>
        <w:rPr>
          <w:sz w:val="10"/>
          <w:szCs w:val="10"/>
          <w:lang w:val="en-CA"/>
        </w:rPr>
      </w:pPr>
      <w:r>
        <w:rPr>
          <w:sz w:val="10"/>
          <w:szCs w:val="10"/>
          <w:lang w:val="en-CA"/>
        </w:rPr>
        <w:tab/>
      </w:r>
      <w:r>
        <w:rPr>
          <w:rFonts w:asciiTheme="majorHAnsi" w:hAnsiTheme="majorHAnsi"/>
          <w:sz w:val="24"/>
          <w:szCs w:val="24"/>
          <w:lang w:val="en-CA"/>
        </w:rPr>
        <w:t>Meanwhile, if the car model does not possess a haptic system, a simple electric motor will be placed as seen in Figure 5, utilizing a 7-V to 12-V power supply, depending on its power. These motors should be able to successfully respond to the microcontroller with a 93% accuracy, and a reasonable reaction time of approximately 7 seconds. This still lies with the desired range of response time. However, this implies that the visual alert will most probably be first to alert, then followed by the vibro-alert.</w:t>
      </w:r>
      <w:r w:rsidR="00F61D6B">
        <w:rPr>
          <w:rFonts w:asciiTheme="majorHAnsi" w:hAnsiTheme="majorHAnsi"/>
          <w:sz w:val="24"/>
          <w:szCs w:val="24"/>
          <w:vertAlign w:val="superscript"/>
          <w:lang w:val="en-CA"/>
        </w:rPr>
        <w:t>[36][37]</w:t>
      </w:r>
      <w:bookmarkStart w:id="100" w:name="_Toc5470485"/>
      <w:bookmarkStart w:id="101" w:name="_Toc5473177"/>
      <w:bookmarkStart w:id="102" w:name="_Toc5473368"/>
    </w:p>
    <w:p w14:paraId="4E79CC48" w14:textId="7581522A" w:rsidR="00023AB4" w:rsidRDefault="00EA769E" w:rsidP="009E66B4">
      <w:pPr>
        <w:pStyle w:val="Heading2"/>
        <w:spacing w:line="360" w:lineRule="auto"/>
        <w:rPr>
          <w:lang w:val="en-CA"/>
        </w:rPr>
      </w:pPr>
      <w:r>
        <w:rPr>
          <w:lang w:val="en-CA"/>
        </w:rPr>
        <w:t>2.4 Cost of Design Implementation</w:t>
      </w:r>
      <w:bookmarkEnd w:id="100"/>
      <w:bookmarkEnd w:id="101"/>
      <w:bookmarkEnd w:id="102"/>
    </w:p>
    <w:p w14:paraId="0ACAEC64" w14:textId="0AA42F28" w:rsidR="008A6F20" w:rsidRDefault="002155A3" w:rsidP="008A6F20">
      <w:pPr>
        <w:spacing w:line="360" w:lineRule="auto"/>
        <w:jc w:val="both"/>
        <w:rPr>
          <w:rFonts w:asciiTheme="majorHAnsi" w:hAnsiTheme="majorHAnsi"/>
          <w:sz w:val="24"/>
          <w:szCs w:val="24"/>
          <w:lang w:val="en-CA"/>
        </w:rPr>
      </w:pPr>
      <w:r>
        <w:rPr>
          <w:lang w:val="en-CA"/>
        </w:rPr>
        <w:tab/>
      </w:r>
      <w:r>
        <w:rPr>
          <w:rFonts w:asciiTheme="majorHAnsi" w:hAnsiTheme="majorHAnsi"/>
          <w:sz w:val="24"/>
          <w:szCs w:val="24"/>
          <w:lang w:val="en-CA"/>
        </w:rPr>
        <w:t>The three primary costs that will not be accounted for in the loan taken from the bank, are the labor, maintenance, and material costs. The maintenance costs are primarily concerned with the labour annual costs, as the maintenance is primarily concerned with the checking of defective parts. Since the lifetime of the system is durable, maintenance costs are expected for the replacements of small defective components, and thus no solid information could be provided. Additionally, labor costs required for maintenance of mobile application is accounted for.</w:t>
      </w:r>
      <w:r w:rsidR="00D10940">
        <w:rPr>
          <w:rFonts w:asciiTheme="majorHAnsi" w:hAnsiTheme="majorHAnsi"/>
          <w:sz w:val="24"/>
          <w:szCs w:val="24"/>
          <w:lang w:val="en-CA"/>
        </w:rPr>
        <w:t xml:space="preserve"> </w:t>
      </w:r>
      <w:r w:rsidR="00D10940" w:rsidRPr="008A6F20">
        <w:rPr>
          <w:rFonts w:asciiTheme="majorHAnsi" w:hAnsiTheme="majorHAnsi"/>
          <w:b/>
          <w:bCs/>
          <w:sz w:val="24"/>
          <w:szCs w:val="24"/>
          <w:lang w:val="en-CA"/>
        </w:rPr>
        <w:t>Table 4</w:t>
      </w:r>
      <w:r w:rsidR="00D10940">
        <w:rPr>
          <w:rFonts w:asciiTheme="majorHAnsi" w:hAnsiTheme="majorHAnsi"/>
          <w:sz w:val="24"/>
          <w:szCs w:val="24"/>
          <w:lang w:val="en-CA"/>
        </w:rPr>
        <w:t xml:space="preserve"> summarizes the costs.</w:t>
      </w:r>
      <w:r w:rsidR="008A6F20">
        <w:rPr>
          <w:rFonts w:asciiTheme="majorHAnsi" w:hAnsiTheme="majorHAnsi"/>
          <w:sz w:val="24"/>
          <w:szCs w:val="24"/>
          <w:lang w:val="en-CA"/>
        </w:rPr>
        <w:t xml:space="preserve"> </w:t>
      </w:r>
    </w:p>
    <w:p w14:paraId="79DA4381" w14:textId="60A3E1A5" w:rsidR="008A6F20" w:rsidRPr="008A6F20" w:rsidRDefault="008A6F20" w:rsidP="008A6F20">
      <w:pPr>
        <w:spacing w:line="360" w:lineRule="auto"/>
        <w:jc w:val="both"/>
        <w:rPr>
          <w:rFonts w:asciiTheme="majorHAnsi" w:eastAsia="Calibri" w:hAnsiTheme="majorHAnsi" w:cs="Calibri"/>
          <w:sz w:val="24"/>
          <w:szCs w:val="24"/>
        </w:rPr>
      </w:pPr>
      <w:r>
        <w:rPr>
          <w:rFonts w:ascii="Calibri" w:eastAsia="Calibri" w:hAnsi="Calibri" w:cs="Calibri"/>
          <w:sz w:val="24"/>
          <w:szCs w:val="24"/>
        </w:rPr>
        <w:tab/>
      </w:r>
      <w:r w:rsidRPr="00B87024">
        <w:rPr>
          <w:rFonts w:asciiTheme="majorHAnsi" w:eastAsia="Calibri" w:hAnsiTheme="majorHAnsi" w:cs="Calibri"/>
          <w:sz w:val="24"/>
          <w:szCs w:val="24"/>
        </w:rPr>
        <w:t>Therefore</w:t>
      </w:r>
      <w:r>
        <w:rPr>
          <w:rFonts w:asciiTheme="majorHAnsi" w:eastAsia="Calibri" w:hAnsiTheme="majorHAnsi" w:cs="Calibri"/>
          <w:sz w:val="24"/>
          <w:szCs w:val="24"/>
        </w:rPr>
        <w:t>,</w:t>
      </w:r>
      <w:r w:rsidRPr="00B87024">
        <w:rPr>
          <w:rFonts w:asciiTheme="majorHAnsi" w:eastAsia="Calibri" w:hAnsiTheme="majorHAnsi" w:cs="Calibri"/>
          <w:sz w:val="24"/>
          <w:szCs w:val="24"/>
        </w:rPr>
        <w:t xml:space="preserve"> it could be concluded that the total capital costs including the design labor costs, total to approximately $ 448 307.14.</w:t>
      </w:r>
      <w:r>
        <w:rPr>
          <w:rFonts w:asciiTheme="majorHAnsi" w:eastAsia="Calibri" w:hAnsiTheme="majorHAnsi" w:cs="Calibri"/>
          <w:sz w:val="24"/>
          <w:szCs w:val="24"/>
        </w:rPr>
        <w:t xml:space="preserve"> These figures were calculated using worst case scenarios. Hence, a loan from an average Canadian Bank will provide this loan for a 7.25% annual interest rate with a repayment period of approximately 5 years. Therefore, it necessitates the payment of $ 9 959.68 monthly, accounting for the total interest costs. Therefore, the price of the units has to be able to produce a profit, and cover the materials and annual labor costs.</w:t>
      </w:r>
    </w:p>
    <w:p w14:paraId="0068C6B2" w14:textId="4B111C75" w:rsidR="008A6F20" w:rsidRPr="008A6F20" w:rsidRDefault="008A6F20" w:rsidP="008A6F20">
      <w:pPr>
        <w:spacing w:line="360" w:lineRule="auto"/>
        <w:jc w:val="both"/>
        <w:rPr>
          <w:rFonts w:asciiTheme="majorHAnsi" w:eastAsia="Calibri" w:hAnsiTheme="majorHAnsi" w:cs="Calibri"/>
          <w:sz w:val="24"/>
          <w:szCs w:val="24"/>
        </w:rPr>
      </w:pPr>
      <w:r>
        <w:rPr>
          <w:rFonts w:asciiTheme="majorHAnsi" w:eastAsia="Calibri" w:hAnsiTheme="majorHAnsi" w:cs="Calibri"/>
          <w:sz w:val="24"/>
          <w:szCs w:val="24"/>
        </w:rPr>
        <w:t xml:space="preserve"> </w:t>
      </w:r>
      <w:r>
        <w:rPr>
          <w:rFonts w:asciiTheme="majorHAnsi" w:eastAsia="Calibri" w:hAnsiTheme="majorHAnsi" w:cs="Calibri"/>
          <w:sz w:val="24"/>
          <w:szCs w:val="24"/>
        </w:rPr>
        <w:tab/>
        <w:t xml:space="preserve">In addition, it is reasonably assumed that Mercedes-Benz implements the system in 1% of its total car manufacturing output, and the team profits a 10% of each unit sold. The team is currently not concerned with the price markup the manufacturer will assign, but rather a 10% profit of each unit sold. Car manufacturers will most probably source their own material and labor stream. Thus, it is reasonable accounted that the car manufacturer will markup the car’s price by a minimum of $2 000.00. Therefore, the team wishes to profit $ 200.00 from every unit sold via the car manufacturer. Given that Mercedes-Benz sold approximately 2.3 million cars worldwide in </w:t>
      </w:r>
      <w:r>
        <w:rPr>
          <w:rFonts w:asciiTheme="majorHAnsi" w:eastAsia="Calibri" w:hAnsiTheme="majorHAnsi" w:cs="Calibri"/>
          <w:sz w:val="24"/>
          <w:szCs w:val="24"/>
        </w:rPr>
        <w:lastRenderedPageBreak/>
        <w:t xml:space="preserve">2017, the manufacturer can implement the system in approximately 23 000 cars per year. This accounts for a profit for </w:t>
      </w:r>
      <w:r w:rsidRPr="001F1B6A">
        <w:rPr>
          <w:rFonts w:asciiTheme="majorHAnsi" w:eastAsia="Calibri" w:hAnsiTheme="majorHAnsi" w:cs="Calibri"/>
          <w:i/>
          <w:iCs/>
          <w:sz w:val="24"/>
          <w:szCs w:val="24"/>
        </w:rPr>
        <w:t>Hear House</w:t>
      </w:r>
      <w:r>
        <w:rPr>
          <w:rFonts w:asciiTheme="majorHAnsi" w:eastAsia="Calibri" w:hAnsiTheme="majorHAnsi" w:cs="Calibri"/>
          <w:sz w:val="24"/>
          <w:szCs w:val="24"/>
        </w:rPr>
        <w:t xml:space="preserve"> of approximately $4 600 000 per year. Meanwhile, the unit price is set to an exact $1 500 when built independently by our team. Therefore, the payback period is </w:t>
      </w:r>
      <w:r w:rsidR="001739B5">
        <w:rPr>
          <w:rFonts w:asciiTheme="majorHAnsi" w:eastAsia="Calibri" w:hAnsiTheme="majorHAnsi" w:cs="Calibri"/>
          <w:sz w:val="24"/>
          <w:szCs w:val="24"/>
        </w:rPr>
        <w:t>3.98 years and 0.12 years, respectively.</w:t>
      </w:r>
    </w:p>
    <w:p w14:paraId="64FD9CA3" w14:textId="243C1791" w:rsidR="00A64FFD" w:rsidRPr="00036A49" w:rsidRDefault="00A64FFD" w:rsidP="00A64FFD">
      <w:pPr>
        <w:pStyle w:val="Caption"/>
        <w:rPr>
          <w:sz w:val="20"/>
          <w:szCs w:val="20"/>
          <w:lang w:val="en-CA"/>
        </w:rPr>
      </w:pPr>
      <w:r w:rsidRPr="00036A49">
        <w:rPr>
          <w:sz w:val="20"/>
          <w:szCs w:val="20"/>
        </w:rPr>
        <w:t xml:space="preserve">Table </w:t>
      </w:r>
      <w:r w:rsidRPr="00036A49">
        <w:rPr>
          <w:sz w:val="20"/>
          <w:szCs w:val="20"/>
        </w:rPr>
        <w:fldChar w:fldCharType="begin"/>
      </w:r>
      <w:r w:rsidRPr="00036A49">
        <w:rPr>
          <w:sz w:val="20"/>
          <w:szCs w:val="20"/>
        </w:rPr>
        <w:instrText xml:space="preserve"> SEQ Table \* ARABIC </w:instrText>
      </w:r>
      <w:r w:rsidRPr="00036A49">
        <w:rPr>
          <w:sz w:val="20"/>
          <w:szCs w:val="20"/>
        </w:rPr>
        <w:fldChar w:fldCharType="separate"/>
      </w:r>
      <w:r w:rsidR="001056CF">
        <w:rPr>
          <w:noProof/>
          <w:sz w:val="20"/>
          <w:szCs w:val="20"/>
        </w:rPr>
        <w:t>5</w:t>
      </w:r>
      <w:r w:rsidRPr="00036A49">
        <w:rPr>
          <w:sz w:val="20"/>
          <w:szCs w:val="20"/>
        </w:rPr>
        <w:fldChar w:fldCharType="end"/>
      </w:r>
      <w:r w:rsidRPr="00036A49">
        <w:rPr>
          <w:sz w:val="20"/>
          <w:szCs w:val="20"/>
        </w:rPr>
        <w:t>: Summary of all necessary project costs.</w:t>
      </w:r>
    </w:p>
    <w:tbl>
      <w:tblPr>
        <w:tblStyle w:val="PlainTable3"/>
        <w:tblW w:w="0" w:type="auto"/>
        <w:jc w:val="center"/>
        <w:tblLook w:val="04A0" w:firstRow="1" w:lastRow="0" w:firstColumn="1" w:lastColumn="0" w:noHBand="0" w:noVBand="1"/>
      </w:tblPr>
      <w:tblGrid>
        <w:gridCol w:w="4675"/>
        <w:gridCol w:w="4675"/>
      </w:tblGrid>
      <w:tr w:rsidR="00A64FFD" w14:paraId="5E01D1D2" w14:textId="77777777" w:rsidTr="00023AB4">
        <w:trPr>
          <w:cnfStyle w:val="100000000000" w:firstRow="1" w:lastRow="0" w:firstColumn="0" w:lastColumn="0" w:oddVBand="0" w:evenVBand="0" w:oddHBand="0" w:evenHBand="0" w:firstRowFirstColumn="0" w:firstRowLastColumn="0" w:lastRowFirstColumn="0" w:lastRowLastColumn="0"/>
          <w:trHeight w:val="349"/>
          <w:jc w:val="center"/>
        </w:trPr>
        <w:tc>
          <w:tcPr>
            <w:cnfStyle w:val="001000000100" w:firstRow="0" w:lastRow="0" w:firstColumn="1" w:lastColumn="0" w:oddVBand="0" w:evenVBand="0" w:oddHBand="0" w:evenHBand="0" w:firstRowFirstColumn="1" w:firstRowLastColumn="0" w:lastRowFirstColumn="0" w:lastRowLastColumn="0"/>
            <w:tcW w:w="4675" w:type="dxa"/>
          </w:tcPr>
          <w:p w14:paraId="6E3A1D99" w14:textId="77777777" w:rsidR="00A64FFD" w:rsidRPr="00A64FFD" w:rsidRDefault="00A64FFD" w:rsidP="00023AB4">
            <w:pPr>
              <w:spacing w:line="276" w:lineRule="auto"/>
              <w:jc w:val="center"/>
              <w:rPr>
                <w:rFonts w:asciiTheme="majorHAnsi" w:hAnsiTheme="majorHAnsi"/>
                <w:sz w:val="24"/>
                <w:szCs w:val="24"/>
              </w:rPr>
            </w:pPr>
            <w:r w:rsidRPr="00A64FFD">
              <w:rPr>
                <w:rFonts w:asciiTheme="majorHAnsi" w:hAnsiTheme="majorHAnsi"/>
                <w:sz w:val="24"/>
                <w:szCs w:val="24"/>
              </w:rPr>
              <w:t>Cost Type</w:t>
            </w:r>
          </w:p>
        </w:tc>
        <w:tc>
          <w:tcPr>
            <w:tcW w:w="4675" w:type="dxa"/>
          </w:tcPr>
          <w:p w14:paraId="468E593A" w14:textId="77777777" w:rsidR="00A64FFD" w:rsidRPr="00A64FFD" w:rsidRDefault="00A64FFD" w:rsidP="00023AB4">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A64FFD">
              <w:rPr>
                <w:rFonts w:asciiTheme="majorHAnsi" w:hAnsiTheme="majorHAnsi"/>
                <w:sz w:val="24"/>
                <w:szCs w:val="24"/>
              </w:rPr>
              <w:t>Total</w:t>
            </w:r>
          </w:p>
        </w:tc>
      </w:tr>
      <w:tr w:rsidR="00A64FFD" w14:paraId="3024BD08" w14:textId="77777777" w:rsidTr="00023A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6DB57A2" w14:textId="77777777" w:rsidR="00A64FFD" w:rsidRPr="00A64FFD" w:rsidRDefault="00A64FFD" w:rsidP="00023AB4">
            <w:pPr>
              <w:spacing w:line="276" w:lineRule="auto"/>
              <w:jc w:val="center"/>
              <w:rPr>
                <w:rFonts w:asciiTheme="majorHAnsi" w:hAnsiTheme="majorHAnsi"/>
                <w:sz w:val="24"/>
                <w:szCs w:val="24"/>
              </w:rPr>
            </w:pPr>
            <w:r w:rsidRPr="00A64FFD">
              <w:rPr>
                <w:rFonts w:asciiTheme="majorHAnsi" w:hAnsiTheme="majorHAnsi"/>
                <w:sz w:val="24"/>
                <w:szCs w:val="24"/>
              </w:rPr>
              <w:t>Capital</w:t>
            </w:r>
          </w:p>
        </w:tc>
        <w:tc>
          <w:tcPr>
            <w:tcW w:w="4675" w:type="dxa"/>
          </w:tcPr>
          <w:p w14:paraId="27BD9C5F" w14:textId="77777777" w:rsidR="00A64FFD" w:rsidRPr="00A64FFD" w:rsidRDefault="00A64FFD" w:rsidP="00023AB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rPr>
            </w:pPr>
            <w:r w:rsidRPr="00A64FFD">
              <w:rPr>
                <w:rFonts w:asciiTheme="majorHAnsi" w:eastAsia="Calibri" w:hAnsiTheme="majorHAnsi" w:cs="Calibri"/>
                <w:b/>
                <w:bCs/>
                <w:sz w:val="24"/>
                <w:szCs w:val="24"/>
              </w:rPr>
              <w:t xml:space="preserve">$ </w:t>
            </w:r>
            <w:r>
              <w:rPr>
                <w:rFonts w:asciiTheme="majorHAnsi" w:eastAsia="Calibri" w:hAnsiTheme="majorHAnsi" w:cs="Calibri"/>
                <w:b/>
                <w:bCs/>
                <w:sz w:val="24"/>
                <w:szCs w:val="24"/>
              </w:rPr>
              <w:t xml:space="preserve">418 </w:t>
            </w:r>
            <w:r w:rsidRPr="00A64FFD">
              <w:rPr>
                <w:rFonts w:asciiTheme="majorHAnsi" w:eastAsia="Calibri" w:hAnsiTheme="majorHAnsi" w:cs="Calibri"/>
                <w:b/>
                <w:bCs/>
                <w:sz w:val="24"/>
                <w:szCs w:val="24"/>
              </w:rPr>
              <w:t>406.00</w:t>
            </w:r>
          </w:p>
        </w:tc>
      </w:tr>
      <w:tr w:rsidR="00A64FFD" w14:paraId="7CBF18F5" w14:textId="77777777" w:rsidTr="00023AB4">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0C74B18E" w14:textId="77777777" w:rsidR="00A64FFD" w:rsidRPr="00A64FFD" w:rsidRDefault="00A64FFD" w:rsidP="00023AB4">
            <w:pPr>
              <w:spacing w:line="276" w:lineRule="auto"/>
              <w:jc w:val="center"/>
              <w:rPr>
                <w:rFonts w:asciiTheme="majorHAnsi" w:hAnsiTheme="majorHAnsi"/>
                <w:sz w:val="24"/>
                <w:szCs w:val="24"/>
              </w:rPr>
            </w:pPr>
            <w:r w:rsidRPr="00A64FFD">
              <w:rPr>
                <w:rFonts w:asciiTheme="majorHAnsi" w:hAnsiTheme="majorHAnsi"/>
                <w:sz w:val="24"/>
                <w:szCs w:val="24"/>
              </w:rPr>
              <w:t>Annual Labor</w:t>
            </w:r>
          </w:p>
        </w:tc>
        <w:tc>
          <w:tcPr>
            <w:tcW w:w="4675" w:type="dxa"/>
          </w:tcPr>
          <w:p w14:paraId="73CC394C" w14:textId="77777777" w:rsidR="00A64FFD" w:rsidRPr="00A64FFD" w:rsidRDefault="00A64FFD" w:rsidP="00023AB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A64FFD">
              <w:rPr>
                <w:rFonts w:asciiTheme="majorHAnsi" w:hAnsiTheme="majorHAnsi"/>
                <w:b/>
                <w:bCs/>
                <w:sz w:val="24"/>
                <w:szCs w:val="24"/>
              </w:rPr>
              <w:t>$</w:t>
            </w:r>
            <w:r>
              <w:rPr>
                <w:rFonts w:asciiTheme="majorHAnsi" w:hAnsiTheme="majorHAnsi"/>
                <w:b/>
                <w:bCs/>
                <w:sz w:val="24"/>
                <w:szCs w:val="24"/>
              </w:rPr>
              <w:t xml:space="preserve"> </w:t>
            </w:r>
            <w:r w:rsidRPr="00A64FFD">
              <w:rPr>
                <w:rFonts w:asciiTheme="majorHAnsi" w:hAnsiTheme="majorHAnsi"/>
                <w:b/>
                <w:bCs/>
                <w:sz w:val="24"/>
                <w:szCs w:val="24"/>
              </w:rPr>
              <w:t>653 998.00</w:t>
            </w:r>
          </w:p>
        </w:tc>
      </w:tr>
      <w:tr w:rsidR="00A64FFD" w14:paraId="399D21D5" w14:textId="77777777" w:rsidTr="00023A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A2D750D" w14:textId="77777777" w:rsidR="00A64FFD" w:rsidRPr="00A64FFD" w:rsidRDefault="00A64FFD" w:rsidP="00023AB4">
            <w:pPr>
              <w:spacing w:line="276" w:lineRule="auto"/>
              <w:jc w:val="center"/>
              <w:rPr>
                <w:rFonts w:asciiTheme="majorHAnsi" w:hAnsiTheme="majorHAnsi"/>
                <w:sz w:val="24"/>
                <w:szCs w:val="24"/>
              </w:rPr>
            </w:pPr>
            <w:r w:rsidRPr="00A64FFD">
              <w:rPr>
                <w:rFonts w:asciiTheme="majorHAnsi" w:hAnsiTheme="majorHAnsi"/>
                <w:sz w:val="24"/>
                <w:szCs w:val="24"/>
              </w:rPr>
              <w:t>Design Labor</w:t>
            </w:r>
          </w:p>
        </w:tc>
        <w:tc>
          <w:tcPr>
            <w:tcW w:w="4675" w:type="dxa"/>
          </w:tcPr>
          <w:p w14:paraId="4CF04BEA" w14:textId="77777777" w:rsidR="00A64FFD" w:rsidRPr="00A64FFD" w:rsidRDefault="00A64FFD" w:rsidP="00023AB4">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4"/>
                <w:szCs w:val="24"/>
              </w:rPr>
            </w:pPr>
            <w:r w:rsidRPr="00A64FFD">
              <w:rPr>
                <w:rFonts w:asciiTheme="majorHAnsi" w:eastAsia="Times New Roman" w:hAnsiTheme="majorHAnsi" w:cs="Times New Roman"/>
                <w:b/>
                <w:bCs/>
                <w:color w:val="000000"/>
                <w:sz w:val="24"/>
                <w:szCs w:val="24"/>
              </w:rPr>
              <w:t>$</w:t>
            </w:r>
            <w:r>
              <w:rPr>
                <w:rFonts w:asciiTheme="majorHAnsi" w:eastAsia="Times New Roman" w:hAnsiTheme="majorHAnsi" w:cs="Times New Roman"/>
                <w:b/>
                <w:bCs/>
                <w:color w:val="000000"/>
                <w:sz w:val="24"/>
                <w:szCs w:val="24"/>
              </w:rPr>
              <w:t xml:space="preserve"> </w:t>
            </w:r>
            <w:r w:rsidRPr="00A64FFD">
              <w:rPr>
                <w:rFonts w:asciiTheme="majorHAnsi" w:eastAsia="Times New Roman" w:hAnsiTheme="majorHAnsi" w:cs="Times New Roman"/>
                <w:b/>
                <w:bCs/>
                <w:color w:val="000000"/>
                <w:sz w:val="24"/>
                <w:szCs w:val="24"/>
              </w:rPr>
              <w:t>29,901.14</w:t>
            </w:r>
          </w:p>
        </w:tc>
      </w:tr>
      <w:tr w:rsidR="00A64FFD" w14:paraId="07E60F25" w14:textId="77777777" w:rsidTr="00023AB4">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5C27A957" w14:textId="77777777" w:rsidR="00A64FFD" w:rsidRPr="00A64FFD" w:rsidRDefault="00A64FFD" w:rsidP="00023AB4">
            <w:pPr>
              <w:spacing w:line="276" w:lineRule="auto"/>
              <w:jc w:val="center"/>
              <w:rPr>
                <w:rFonts w:asciiTheme="majorHAnsi" w:hAnsiTheme="majorHAnsi"/>
                <w:sz w:val="24"/>
                <w:szCs w:val="24"/>
              </w:rPr>
            </w:pPr>
            <w:r w:rsidRPr="00A64FFD">
              <w:rPr>
                <w:rFonts w:asciiTheme="majorHAnsi" w:hAnsiTheme="majorHAnsi"/>
                <w:sz w:val="24"/>
                <w:szCs w:val="24"/>
              </w:rPr>
              <w:t>Unit Material Cost</w:t>
            </w:r>
          </w:p>
        </w:tc>
        <w:tc>
          <w:tcPr>
            <w:tcW w:w="4675" w:type="dxa"/>
          </w:tcPr>
          <w:p w14:paraId="78985AF3" w14:textId="77777777" w:rsidR="00A64FFD" w:rsidRPr="00A64FFD" w:rsidRDefault="00A64FFD" w:rsidP="00023AB4">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4"/>
                <w:szCs w:val="24"/>
              </w:rPr>
            </w:pPr>
            <w:r w:rsidRPr="00A64FFD">
              <w:rPr>
                <w:rFonts w:asciiTheme="majorHAnsi" w:eastAsia="Times New Roman" w:hAnsiTheme="majorHAnsi"/>
                <w:b/>
                <w:bCs/>
                <w:color w:val="000000"/>
                <w:sz w:val="24"/>
                <w:szCs w:val="24"/>
              </w:rPr>
              <w:t>$</w:t>
            </w:r>
            <w:r>
              <w:rPr>
                <w:rFonts w:asciiTheme="majorHAnsi" w:eastAsia="Times New Roman" w:hAnsiTheme="majorHAnsi"/>
                <w:b/>
                <w:bCs/>
                <w:color w:val="000000"/>
                <w:sz w:val="24"/>
                <w:szCs w:val="24"/>
              </w:rPr>
              <w:t xml:space="preserve"> </w:t>
            </w:r>
            <w:r w:rsidRPr="00A64FFD">
              <w:rPr>
                <w:rFonts w:asciiTheme="majorHAnsi" w:eastAsia="Times New Roman" w:hAnsiTheme="majorHAnsi"/>
                <w:b/>
                <w:bCs/>
                <w:color w:val="000000"/>
                <w:sz w:val="24"/>
                <w:szCs w:val="24"/>
              </w:rPr>
              <w:t>1 286.97</w:t>
            </w:r>
          </w:p>
        </w:tc>
      </w:tr>
    </w:tbl>
    <w:p w14:paraId="47BFEF80" w14:textId="77777777" w:rsidR="00A64FFD" w:rsidRPr="00A64FFD" w:rsidRDefault="00A64FFD" w:rsidP="00A64FFD">
      <w:pPr>
        <w:rPr>
          <w:lang w:val="en-CA"/>
        </w:rPr>
      </w:pPr>
    </w:p>
    <w:p w14:paraId="18A1C16D" w14:textId="25BB7EFE" w:rsidR="00BA63EC" w:rsidRPr="00F030CF" w:rsidRDefault="0045416A" w:rsidP="0C96D768">
      <w:pPr>
        <w:pStyle w:val="Heading1"/>
        <w:spacing w:line="360" w:lineRule="auto"/>
        <w:rPr>
          <w:sz w:val="36"/>
          <w:szCs w:val="36"/>
          <w:lang w:val="en-CA"/>
        </w:rPr>
      </w:pPr>
      <w:bookmarkStart w:id="103" w:name="_Toc5401116"/>
      <w:bookmarkStart w:id="104" w:name="_Toc5470486"/>
      <w:bookmarkStart w:id="105" w:name="_Toc5473178"/>
      <w:bookmarkStart w:id="106" w:name="_Toc5473369"/>
      <w:r w:rsidRPr="00F030CF">
        <w:rPr>
          <w:sz w:val="36"/>
          <w:szCs w:val="36"/>
          <w:lang w:val="en-CA"/>
        </w:rPr>
        <w:t xml:space="preserve">3.0 </w:t>
      </w:r>
      <w:r w:rsidR="00BA63EC" w:rsidRPr="00F030CF">
        <w:rPr>
          <w:sz w:val="36"/>
          <w:szCs w:val="36"/>
          <w:lang w:val="en-CA"/>
        </w:rPr>
        <w:t>Design Defense</w:t>
      </w:r>
      <w:bookmarkEnd w:id="103"/>
      <w:bookmarkEnd w:id="104"/>
      <w:bookmarkEnd w:id="105"/>
      <w:bookmarkEnd w:id="106"/>
    </w:p>
    <w:p w14:paraId="09520BD5" w14:textId="42F415D6" w:rsidR="00BA63EC" w:rsidRPr="00F030CF" w:rsidRDefault="0045416A" w:rsidP="0C96D768">
      <w:pPr>
        <w:pStyle w:val="Heading2"/>
        <w:spacing w:line="360" w:lineRule="auto"/>
        <w:rPr>
          <w:sz w:val="30"/>
          <w:szCs w:val="30"/>
          <w:lang w:val="en-CA"/>
        </w:rPr>
      </w:pPr>
      <w:bookmarkStart w:id="107" w:name="_Toc5401117"/>
      <w:bookmarkStart w:id="108" w:name="_Toc5470487"/>
      <w:bookmarkStart w:id="109" w:name="_Toc5473179"/>
      <w:bookmarkStart w:id="110" w:name="_Toc5473370"/>
      <w:r w:rsidRPr="00F030CF">
        <w:rPr>
          <w:sz w:val="30"/>
          <w:szCs w:val="30"/>
          <w:lang w:val="en-CA"/>
        </w:rPr>
        <w:t xml:space="preserve">3.1 </w:t>
      </w:r>
      <w:r w:rsidR="00BA63EC" w:rsidRPr="00F030CF">
        <w:rPr>
          <w:sz w:val="30"/>
          <w:szCs w:val="30"/>
          <w:lang w:val="en-CA"/>
        </w:rPr>
        <w:t xml:space="preserve">Primary </w:t>
      </w:r>
      <w:r w:rsidR="00B91844" w:rsidRPr="00F030CF">
        <w:rPr>
          <w:sz w:val="30"/>
          <w:szCs w:val="30"/>
          <w:lang w:val="en-CA"/>
        </w:rPr>
        <w:t>and Secondary Functions</w:t>
      </w:r>
      <w:bookmarkEnd w:id="107"/>
      <w:bookmarkEnd w:id="108"/>
      <w:bookmarkEnd w:id="109"/>
      <w:bookmarkEnd w:id="110"/>
    </w:p>
    <w:p w14:paraId="3990EC79" w14:textId="21521B2C" w:rsidR="008159BF" w:rsidRPr="008159BF" w:rsidRDefault="008159BF" w:rsidP="008159BF">
      <w:pPr>
        <w:spacing w:line="360" w:lineRule="auto"/>
        <w:jc w:val="both"/>
        <w:rPr>
          <w:rFonts w:asciiTheme="majorHAnsi" w:hAnsiTheme="majorHAnsi"/>
          <w:sz w:val="24"/>
          <w:szCs w:val="24"/>
          <w:lang w:val="en-CA"/>
        </w:rPr>
      </w:pPr>
      <w:bookmarkStart w:id="111" w:name="_Toc5401118"/>
      <w:r>
        <w:rPr>
          <w:rFonts w:asciiTheme="majorHAnsi" w:hAnsiTheme="majorHAnsi"/>
          <w:sz w:val="24"/>
          <w:szCs w:val="24"/>
          <w:lang w:val="en-CA"/>
        </w:rPr>
        <w:tab/>
      </w:r>
      <w:r w:rsidR="78AFD770" w:rsidRPr="008159BF">
        <w:rPr>
          <w:rFonts w:asciiTheme="majorHAnsi" w:hAnsiTheme="majorHAnsi"/>
          <w:sz w:val="24"/>
          <w:szCs w:val="24"/>
          <w:lang w:val="en-CA"/>
        </w:rPr>
        <w:t>Our system integrates a primary function that would be available for all hearing-impaired drivers. This function would be widely available to target the 25% of hearing-impaired drivers that actually wear there hearing aids while driving and the 75% of those who don’t as well. Moreover, our system could also be implemented and offered as an extra feature for vehicles targeting drivers who choose to take extra precautions to be safer on the road. It would include a secondary function targeting drivers who listen to loud music while driving. A Canadian study proved that the reaction time decreases by approximately 20 percent for drivers who play loud music while driving.</w:t>
      </w:r>
      <w:r w:rsidR="0091405E" w:rsidRPr="0091405E">
        <w:rPr>
          <w:rStyle w:val="Hyperlink"/>
          <w:rFonts w:asciiTheme="majorHAnsi" w:eastAsia="Calibri" w:hAnsiTheme="majorHAnsi" w:cs="Calibri"/>
          <w:color w:val="auto"/>
          <w:sz w:val="24"/>
          <w:szCs w:val="24"/>
          <w:u w:val="none"/>
          <w:vertAlign w:val="superscript"/>
          <w:lang w:val="en-CA"/>
        </w:rPr>
        <w:t>[20]</w:t>
      </w:r>
      <w:r w:rsidR="78AFD770" w:rsidRPr="008159BF">
        <w:rPr>
          <w:rFonts w:asciiTheme="majorHAnsi" w:hAnsiTheme="majorHAnsi"/>
          <w:sz w:val="24"/>
          <w:szCs w:val="24"/>
          <w:lang w:val="en-CA"/>
        </w:rPr>
        <w:t xml:space="preserve"> As a result, our system could provide those drivers with a safety precaution that would be able to quickly alert those drivers through the phone application as well as the vibration unit that would be implemented in the steering wheel. </w:t>
      </w:r>
      <w:r w:rsidR="00A5585C" w:rsidRPr="008159BF">
        <w:rPr>
          <w:rFonts w:asciiTheme="majorHAnsi" w:hAnsiTheme="majorHAnsi"/>
          <w:sz w:val="24"/>
          <w:szCs w:val="24"/>
          <w:lang w:val="en-CA"/>
        </w:rPr>
        <w:t>It</w:t>
      </w:r>
      <w:r w:rsidR="282781AB" w:rsidRPr="008159BF">
        <w:rPr>
          <w:rFonts w:asciiTheme="majorHAnsi" w:hAnsiTheme="majorHAnsi"/>
          <w:sz w:val="24"/>
          <w:szCs w:val="24"/>
          <w:lang w:val="en-CA"/>
        </w:rPr>
        <w:t xml:space="preserve"> would be able to alert those drivers through </w:t>
      </w:r>
      <w:r w:rsidR="34C41D64" w:rsidRPr="008159BF">
        <w:rPr>
          <w:rFonts w:asciiTheme="majorHAnsi" w:hAnsiTheme="majorHAnsi"/>
          <w:sz w:val="24"/>
          <w:szCs w:val="24"/>
          <w:lang w:val="en-CA"/>
        </w:rPr>
        <w:t>the</w:t>
      </w:r>
      <w:r w:rsidR="282781AB" w:rsidRPr="008159BF">
        <w:rPr>
          <w:rFonts w:asciiTheme="majorHAnsi" w:hAnsiTheme="majorHAnsi"/>
          <w:sz w:val="24"/>
          <w:szCs w:val="24"/>
          <w:lang w:val="en-CA"/>
        </w:rPr>
        <w:t xml:space="preserve"> phone application as well as the vibration unit that would be implemented in the steering wheel.</w:t>
      </w:r>
      <w:r w:rsidR="00A5585C" w:rsidRPr="008159BF">
        <w:rPr>
          <w:rFonts w:asciiTheme="majorHAnsi" w:hAnsiTheme="majorHAnsi"/>
          <w:sz w:val="24"/>
          <w:szCs w:val="24"/>
          <w:lang w:val="en-CA"/>
        </w:rPr>
        <w:t xml:space="preserve"> Therefore</w:t>
      </w:r>
      <w:r w:rsidRPr="008159BF">
        <w:rPr>
          <w:rFonts w:asciiTheme="majorHAnsi" w:hAnsiTheme="majorHAnsi"/>
          <w:sz w:val="24"/>
          <w:szCs w:val="24"/>
          <w:lang w:val="en-CA"/>
        </w:rPr>
        <w:t>,</w:t>
      </w:r>
      <w:r w:rsidR="282781AB" w:rsidRPr="008159BF">
        <w:rPr>
          <w:rFonts w:asciiTheme="majorHAnsi" w:hAnsiTheme="majorHAnsi"/>
          <w:sz w:val="24"/>
          <w:szCs w:val="24"/>
          <w:lang w:val="en-CA"/>
        </w:rPr>
        <w:t xml:space="preserve"> </w:t>
      </w:r>
      <w:r w:rsidR="00977C55" w:rsidRPr="008159BF">
        <w:rPr>
          <w:rFonts w:asciiTheme="majorHAnsi" w:hAnsiTheme="majorHAnsi"/>
          <w:sz w:val="24"/>
          <w:szCs w:val="24"/>
          <w:lang w:val="en-CA"/>
        </w:rPr>
        <w:t>targeting</w:t>
      </w:r>
      <w:r w:rsidR="64D8095B" w:rsidRPr="008159BF">
        <w:rPr>
          <w:rFonts w:asciiTheme="majorHAnsi" w:hAnsiTheme="majorHAnsi"/>
          <w:sz w:val="24"/>
          <w:szCs w:val="24"/>
          <w:lang w:val="en-CA"/>
        </w:rPr>
        <w:t xml:space="preserve"> customers</w:t>
      </w:r>
      <w:r w:rsidR="43960DF1" w:rsidRPr="008159BF">
        <w:rPr>
          <w:rFonts w:asciiTheme="majorHAnsi" w:hAnsiTheme="majorHAnsi"/>
          <w:sz w:val="24"/>
          <w:szCs w:val="24"/>
          <w:lang w:val="en-CA"/>
        </w:rPr>
        <w:t xml:space="preserve"> who choose to be safer on the road</w:t>
      </w:r>
      <w:r w:rsidRPr="008159BF">
        <w:rPr>
          <w:rFonts w:asciiTheme="majorHAnsi" w:hAnsiTheme="majorHAnsi"/>
          <w:sz w:val="24"/>
          <w:szCs w:val="24"/>
          <w:lang w:val="en-CA"/>
        </w:rPr>
        <w:t xml:space="preserve"> are an ideal audience for the implementation of this design</w:t>
      </w:r>
      <w:r w:rsidR="43960DF1" w:rsidRPr="008159BF">
        <w:rPr>
          <w:rFonts w:asciiTheme="majorHAnsi" w:hAnsiTheme="majorHAnsi"/>
          <w:sz w:val="24"/>
          <w:szCs w:val="24"/>
          <w:lang w:val="en-CA"/>
        </w:rPr>
        <w:t>.</w:t>
      </w:r>
      <w:r w:rsidRPr="008159BF">
        <w:rPr>
          <w:rFonts w:asciiTheme="majorHAnsi" w:hAnsiTheme="majorHAnsi"/>
          <w:sz w:val="24"/>
          <w:szCs w:val="24"/>
          <w:lang w:val="en-CA"/>
        </w:rPr>
        <w:t xml:space="preserve"> </w:t>
      </w:r>
    </w:p>
    <w:p w14:paraId="46985140" w14:textId="35D2631A" w:rsidR="3A3BE3CA" w:rsidRPr="008159BF" w:rsidRDefault="008159BF" w:rsidP="008159BF">
      <w:pPr>
        <w:spacing w:line="360" w:lineRule="auto"/>
        <w:jc w:val="both"/>
        <w:rPr>
          <w:rFonts w:asciiTheme="majorHAnsi" w:hAnsiTheme="majorHAnsi"/>
          <w:sz w:val="24"/>
          <w:szCs w:val="24"/>
          <w:lang w:val="en-CA"/>
        </w:rPr>
      </w:pPr>
      <w:r w:rsidRPr="008159BF">
        <w:rPr>
          <w:rFonts w:asciiTheme="majorHAnsi" w:hAnsiTheme="majorHAnsi"/>
          <w:sz w:val="24"/>
          <w:szCs w:val="24"/>
          <w:lang w:val="en-CA"/>
        </w:rPr>
        <w:tab/>
        <w:t xml:space="preserve">Furthermore, the team, alongside the car manufacturers, will certainly invest efforts in marketing the design as a necessity for the general public. Thus, if successful, it can drastically </w:t>
      </w:r>
      <w:r w:rsidRPr="008159BF">
        <w:rPr>
          <w:rFonts w:asciiTheme="majorHAnsi" w:hAnsiTheme="majorHAnsi"/>
          <w:sz w:val="24"/>
          <w:szCs w:val="24"/>
          <w:lang w:val="en-CA"/>
        </w:rPr>
        <w:lastRenderedPageBreak/>
        <w:t xml:space="preserve">influence the sales and revenues of the product. Accordingly, the degree of success of the project will provide a solid indication on the enhancements and additional features to be added to the system that will potentially be of a great benefit to any driver. </w:t>
      </w:r>
      <w:r w:rsidR="43960DF1" w:rsidRPr="008159BF">
        <w:rPr>
          <w:rFonts w:asciiTheme="majorHAnsi" w:hAnsiTheme="majorHAnsi"/>
          <w:sz w:val="24"/>
          <w:szCs w:val="24"/>
          <w:lang w:val="en-CA"/>
        </w:rPr>
        <w:t xml:space="preserve"> </w:t>
      </w:r>
    </w:p>
    <w:p w14:paraId="69465D43" w14:textId="7C65B21F" w:rsidR="00810B12" w:rsidRPr="009E66B4" w:rsidRDefault="0045416A" w:rsidP="009E66B4">
      <w:pPr>
        <w:pStyle w:val="Heading2"/>
        <w:rPr>
          <w:sz w:val="30"/>
          <w:szCs w:val="30"/>
          <w:lang w:val="en-CA"/>
        </w:rPr>
      </w:pPr>
      <w:bookmarkStart w:id="112" w:name="_Toc5470488"/>
      <w:bookmarkStart w:id="113" w:name="_Toc5473180"/>
      <w:bookmarkStart w:id="114" w:name="_Toc5473371"/>
      <w:r w:rsidRPr="00F030CF">
        <w:rPr>
          <w:sz w:val="30"/>
          <w:szCs w:val="30"/>
          <w:lang w:val="en-CA"/>
        </w:rPr>
        <w:t xml:space="preserve">3.2 </w:t>
      </w:r>
      <w:r w:rsidR="00BA63EC" w:rsidRPr="00F030CF">
        <w:rPr>
          <w:sz w:val="30"/>
          <w:szCs w:val="30"/>
          <w:lang w:val="en-CA"/>
        </w:rPr>
        <w:t>Safety</w:t>
      </w:r>
      <w:r w:rsidR="00B91844" w:rsidRPr="00F030CF">
        <w:rPr>
          <w:sz w:val="30"/>
          <w:szCs w:val="30"/>
          <w:lang w:val="en-CA"/>
        </w:rPr>
        <w:t xml:space="preserve"> and Regulations</w:t>
      </w:r>
      <w:r w:rsidR="00BA63EC" w:rsidRPr="00F030CF">
        <w:rPr>
          <w:sz w:val="30"/>
          <w:szCs w:val="30"/>
          <w:lang w:val="en-CA"/>
        </w:rPr>
        <w:t xml:space="preserve"> Aspects</w:t>
      </w:r>
      <w:bookmarkEnd w:id="111"/>
      <w:bookmarkEnd w:id="112"/>
      <w:bookmarkEnd w:id="113"/>
      <w:bookmarkEnd w:id="114"/>
    </w:p>
    <w:p w14:paraId="09A02DAA" w14:textId="5A0544B9" w:rsidR="173A43A6" w:rsidRPr="00D878AF" w:rsidRDefault="38A25AC2" w:rsidP="00D878AF">
      <w:pPr>
        <w:spacing w:line="360" w:lineRule="auto"/>
        <w:ind w:firstLine="720"/>
        <w:rPr>
          <w:color w:val="FFFFFF" w:themeColor="background1"/>
          <w:sz w:val="24"/>
          <w:szCs w:val="24"/>
          <w:lang w:val="en-CA"/>
        </w:rPr>
      </w:pPr>
      <w:r w:rsidRPr="00EA769E">
        <w:rPr>
          <w:rFonts w:asciiTheme="majorHAnsi" w:hAnsiTheme="majorHAnsi"/>
          <w:sz w:val="24"/>
          <w:szCs w:val="24"/>
          <w:lang w:val="en-CA"/>
        </w:rPr>
        <w:t>Our system includes features that offers safety to impaired and non-impaired drivers as well. These features aim to instill a sense of safety for the drivers while operating the vehicle. Taking into consideration that</w:t>
      </w:r>
      <w:r w:rsidRPr="00EA769E">
        <w:rPr>
          <w:rFonts w:asciiTheme="majorHAnsi" w:hAnsiTheme="majorHAnsi"/>
          <w:lang w:val="en-CA"/>
        </w:rPr>
        <w:t xml:space="preserve"> </w:t>
      </w:r>
      <w:r w:rsidRPr="00EA769E">
        <w:rPr>
          <w:rFonts w:asciiTheme="majorHAnsi" w:eastAsia="Times New Roman" w:hAnsiTheme="majorHAnsi" w:cs="Times New Roman"/>
          <w:sz w:val="24"/>
          <w:szCs w:val="24"/>
          <w:lang w:val="en-CA"/>
        </w:rPr>
        <w:t>this</w:t>
      </w:r>
      <w:r w:rsidRPr="00EA769E">
        <w:rPr>
          <w:rFonts w:asciiTheme="majorHAnsi" w:eastAsia="Calibri" w:hAnsiTheme="majorHAnsi" w:cs="Calibri"/>
          <w:sz w:val="24"/>
          <w:szCs w:val="24"/>
        </w:rPr>
        <w:t xml:space="preserve"> design does not involve major mechanical calculations, to be accounting for extra loads or stresses. Instead, a different approach is used to implement additional safety features. A touch sensory vibration unit will be added to the steering wheel to account for any flawed connection within the cellular device. This unit will act as an additional alert to the driver in case he/she gets distracted on roads. Furthermore, our team decided to integrate the use of a voltage regulator to ensure the voltage stays within specified range and does not fry our computer. Our system also includes additional backup microphones to account for any malfunction within the other operating sensors.  </w:t>
      </w:r>
    </w:p>
    <w:p w14:paraId="72937A60" w14:textId="1033C9BF" w:rsidR="00810B12" w:rsidRDefault="00810B12" w:rsidP="00810B12">
      <w:pPr>
        <w:spacing w:line="360" w:lineRule="auto"/>
        <w:ind w:firstLine="720"/>
        <w:rPr>
          <w:rFonts w:asciiTheme="majorHAnsi" w:eastAsia="Calibri" w:hAnsiTheme="majorHAnsi" w:cs="Calibri"/>
          <w:sz w:val="24"/>
          <w:szCs w:val="24"/>
        </w:rPr>
      </w:pPr>
      <w:r w:rsidRPr="00EA769E">
        <w:rPr>
          <w:rFonts w:asciiTheme="majorHAnsi" w:eastAsia="Calibri" w:hAnsiTheme="majorHAnsi" w:cs="Calibri"/>
          <w:sz w:val="24"/>
          <w:szCs w:val="24"/>
        </w:rPr>
        <w:t>Meanwhile, several c</w:t>
      </w:r>
      <w:r w:rsidR="00EE5CCF" w:rsidRPr="00EA769E">
        <w:rPr>
          <w:rFonts w:asciiTheme="majorHAnsi" w:eastAsia="Calibri" w:hAnsiTheme="majorHAnsi" w:cs="Calibri"/>
          <w:sz w:val="24"/>
          <w:szCs w:val="24"/>
        </w:rPr>
        <w:t xml:space="preserve">odes and regulations </w:t>
      </w:r>
      <w:r w:rsidR="79561AB5" w:rsidRPr="79561AB5">
        <w:rPr>
          <w:rFonts w:asciiTheme="majorHAnsi" w:eastAsia="Calibri" w:hAnsiTheme="majorHAnsi" w:cs="Calibri"/>
          <w:sz w:val="24"/>
          <w:szCs w:val="24"/>
        </w:rPr>
        <w:t>must</w:t>
      </w:r>
      <w:r w:rsidR="00EE5CCF" w:rsidRPr="00EA769E">
        <w:rPr>
          <w:rFonts w:asciiTheme="majorHAnsi" w:eastAsia="Calibri" w:hAnsiTheme="majorHAnsi" w:cs="Calibri"/>
          <w:sz w:val="24"/>
          <w:szCs w:val="24"/>
        </w:rPr>
        <w:t xml:space="preserve"> be carefully followed and implemented. Thus, to account for the various essential regulations to be followed, </w:t>
      </w:r>
      <w:r w:rsidR="00EE5CCF" w:rsidRPr="00EA769E">
        <w:rPr>
          <w:rFonts w:asciiTheme="majorHAnsi" w:eastAsia="Calibri" w:hAnsiTheme="majorHAnsi" w:cs="Calibri"/>
          <w:b/>
          <w:bCs/>
          <w:sz w:val="24"/>
          <w:szCs w:val="24"/>
        </w:rPr>
        <w:t>Table 4</w:t>
      </w:r>
      <w:r w:rsidR="00EE5CCF" w:rsidRPr="00EA769E">
        <w:rPr>
          <w:rFonts w:asciiTheme="majorHAnsi" w:eastAsia="Calibri" w:hAnsiTheme="majorHAnsi" w:cs="Calibri"/>
          <w:sz w:val="24"/>
          <w:szCs w:val="24"/>
        </w:rPr>
        <w:t xml:space="preserve"> was constructed to outline the necessary ones and their corresponding description. </w:t>
      </w:r>
    </w:p>
    <w:p w14:paraId="7FB617E6" w14:textId="77777777" w:rsidR="009E66B4" w:rsidRPr="00EA769E" w:rsidRDefault="009E66B4" w:rsidP="00810B12">
      <w:pPr>
        <w:spacing w:line="360" w:lineRule="auto"/>
        <w:ind w:firstLine="720"/>
        <w:rPr>
          <w:rFonts w:asciiTheme="majorHAnsi" w:eastAsia="Calibri" w:hAnsiTheme="majorHAnsi" w:cs="Calibri"/>
          <w:sz w:val="24"/>
          <w:szCs w:val="24"/>
          <w:lang w:val="en-CA"/>
        </w:rPr>
      </w:pPr>
      <w:bookmarkStart w:id="115" w:name="_Toc5463301"/>
    </w:p>
    <w:bookmarkEnd w:id="115"/>
    <w:p w14:paraId="015C377E" w14:textId="4E20F7B2" w:rsidR="0A8BD93A" w:rsidRPr="00EE5CCF" w:rsidRDefault="0A8BD93A" w:rsidP="00EE5CCF">
      <w:pPr>
        <w:pStyle w:val="Caption"/>
        <w:rPr>
          <w:rFonts w:ascii="Calibri" w:eastAsia="Calibri" w:hAnsi="Calibri" w:cs="Calibri"/>
          <w:sz w:val="20"/>
          <w:szCs w:val="20"/>
          <w:lang w:val="en-CA"/>
        </w:rPr>
      </w:pPr>
    </w:p>
    <w:tbl>
      <w:tblPr>
        <w:tblStyle w:val="PlainTable5"/>
        <w:tblW w:w="0" w:type="auto"/>
        <w:tblLayout w:type="fixed"/>
        <w:tblLook w:val="04A0" w:firstRow="1" w:lastRow="0" w:firstColumn="1" w:lastColumn="0" w:noHBand="0" w:noVBand="1"/>
      </w:tblPr>
      <w:tblGrid>
        <w:gridCol w:w="4680"/>
        <w:gridCol w:w="4680"/>
      </w:tblGrid>
      <w:tr w:rsidR="0A8BD93A" w14:paraId="63C1D9F8" w14:textId="77777777" w:rsidTr="7E33FF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80" w:type="dxa"/>
          </w:tcPr>
          <w:p w14:paraId="4EBB4319" w14:textId="1B3E7D00" w:rsidR="0A8BD93A" w:rsidRDefault="7E33FFDF" w:rsidP="0A8BD93A">
            <w:pPr>
              <w:jc w:val="center"/>
              <w:rPr>
                <w:szCs w:val="26"/>
              </w:rPr>
            </w:pPr>
            <w:r w:rsidRPr="7E33FFDF">
              <w:rPr>
                <w:b/>
                <w:bCs/>
              </w:rPr>
              <w:t>Codes &amp; Standards</w:t>
            </w:r>
            <w:r w:rsidRPr="7E33FFDF">
              <w:rPr>
                <w:lang w:val="en-CA"/>
              </w:rPr>
              <w:t> </w:t>
            </w:r>
          </w:p>
        </w:tc>
        <w:tc>
          <w:tcPr>
            <w:tcW w:w="4680" w:type="dxa"/>
          </w:tcPr>
          <w:p w14:paraId="4D36608D" w14:textId="7B331260" w:rsidR="0A8BD93A" w:rsidRDefault="7E33FFDF" w:rsidP="0A8BD93A">
            <w:pPr>
              <w:jc w:val="center"/>
              <w:cnfStyle w:val="100000000000" w:firstRow="1" w:lastRow="0" w:firstColumn="0" w:lastColumn="0" w:oddVBand="0" w:evenVBand="0" w:oddHBand="0" w:evenHBand="0" w:firstRowFirstColumn="0" w:firstRowLastColumn="0" w:lastRowFirstColumn="0" w:lastRowLastColumn="0"/>
              <w:rPr>
                <w:szCs w:val="26"/>
              </w:rPr>
            </w:pPr>
            <w:r w:rsidRPr="7E33FFDF">
              <w:rPr>
                <w:b/>
                <w:bCs/>
              </w:rPr>
              <w:t>Description</w:t>
            </w:r>
            <w:r w:rsidRPr="7E33FFDF">
              <w:rPr>
                <w:lang w:val="en-CA"/>
              </w:rPr>
              <w:t> </w:t>
            </w:r>
          </w:p>
        </w:tc>
      </w:tr>
      <w:tr w:rsidR="0A8BD93A" w14:paraId="7166486B" w14:textId="77777777" w:rsidTr="7E33F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DF5BC33" w14:textId="748D1650" w:rsidR="0A8BD93A" w:rsidRDefault="7E33FFDF" w:rsidP="0A8BD93A">
            <w:pPr>
              <w:jc w:val="center"/>
              <w:rPr>
                <w:szCs w:val="26"/>
              </w:rPr>
            </w:pPr>
            <w:r w:rsidRPr="7E33FFDF">
              <w:rPr>
                <w:b/>
                <w:bCs/>
              </w:rPr>
              <w:t>ISO 14001</w:t>
            </w:r>
            <w:r w:rsidRPr="7E33FFDF">
              <w:rPr>
                <w:lang w:val="en-CA"/>
              </w:rPr>
              <w:t> </w:t>
            </w:r>
          </w:p>
        </w:tc>
        <w:tc>
          <w:tcPr>
            <w:tcW w:w="4680" w:type="dxa"/>
          </w:tcPr>
          <w:p w14:paraId="1A8EE2FF" w14:textId="72E7F3F8" w:rsidR="0A8BD93A" w:rsidRDefault="7E33FFDF" w:rsidP="0A8BD93A">
            <w:pPr>
              <w:jc w:val="center"/>
              <w:cnfStyle w:val="000000100000" w:firstRow="0" w:lastRow="0" w:firstColumn="0" w:lastColumn="0" w:oddVBand="0" w:evenVBand="0" w:oddHBand="1" w:evenHBand="0" w:firstRowFirstColumn="0" w:firstRowLastColumn="0" w:lastRowFirstColumn="0" w:lastRowLastColumn="0"/>
              <w:rPr>
                <w:sz w:val="24"/>
                <w:szCs w:val="24"/>
              </w:rPr>
            </w:pPr>
            <w:r w:rsidRPr="7E33FFDF">
              <w:rPr>
                <w:sz w:val="24"/>
                <w:szCs w:val="24"/>
              </w:rPr>
              <w:t>The design needs to follow the international standards for environmental safety.</w:t>
            </w:r>
            <w:r w:rsidRPr="7E33FFDF">
              <w:rPr>
                <w:sz w:val="24"/>
                <w:szCs w:val="24"/>
                <w:lang w:val="en-CA"/>
              </w:rPr>
              <w:t xml:space="preserve"> This system was designed with environmentally friendly materials with minimal carbon emissions. </w:t>
            </w:r>
          </w:p>
        </w:tc>
      </w:tr>
      <w:tr w:rsidR="0A8BD93A" w14:paraId="7AEB34D0" w14:textId="77777777" w:rsidTr="7E33FFDF">
        <w:tc>
          <w:tcPr>
            <w:cnfStyle w:val="001000000000" w:firstRow="0" w:lastRow="0" w:firstColumn="1" w:lastColumn="0" w:oddVBand="0" w:evenVBand="0" w:oddHBand="0" w:evenHBand="0" w:firstRowFirstColumn="0" w:firstRowLastColumn="0" w:lastRowFirstColumn="0" w:lastRowLastColumn="0"/>
            <w:tcW w:w="4680" w:type="dxa"/>
          </w:tcPr>
          <w:p w14:paraId="4717BB19" w14:textId="0F445E1A" w:rsidR="0A8BD93A" w:rsidRDefault="7E33FFDF" w:rsidP="0A8BD93A">
            <w:pPr>
              <w:jc w:val="center"/>
              <w:rPr>
                <w:szCs w:val="26"/>
              </w:rPr>
            </w:pPr>
            <w:r w:rsidRPr="7E33FFDF">
              <w:rPr>
                <w:b/>
                <w:bCs/>
              </w:rPr>
              <w:t>ISO/TS 16949</w:t>
            </w:r>
            <w:r w:rsidRPr="7E33FFDF">
              <w:rPr>
                <w:lang w:val="en-CA"/>
              </w:rPr>
              <w:t> </w:t>
            </w:r>
          </w:p>
        </w:tc>
        <w:tc>
          <w:tcPr>
            <w:tcW w:w="4680" w:type="dxa"/>
          </w:tcPr>
          <w:p w14:paraId="631C60F4" w14:textId="45626EF4" w:rsidR="0A8BD93A" w:rsidRDefault="7E33FFDF" w:rsidP="0A8BD93A">
            <w:pPr>
              <w:jc w:val="center"/>
              <w:cnfStyle w:val="000000000000" w:firstRow="0" w:lastRow="0" w:firstColumn="0" w:lastColumn="0" w:oddVBand="0" w:evenVBand="0" w:oddHBand="0" w:evenHBand="0" w:firstRowFirstColumn="0" w:firstRowLastColumn="0" w:lastRowFirstColumn="0" w:lastRowLastColumn="0"/>
              <w:rPr>
                <w:sz w:val="24"/>
                <w:szCs w:val="24"/>
              </w:rPr>
            </w:pPr>
            <w:r w:rsidRPr="7E33FFDF">
              <w:rPr>
                <w:sz w:val="24"/>
                <w:szCs w:val="24"/>
              </w:rPr>
              <w:t>The design needs to meet the safety standards for automation.</w:t>
            </w:r>
            <w:r w:rsidRPr="7E33FFDF">
              <w:rPr>
                <w:sz w:val="24"/>
                <w:szCs w:val="24"/>
                <w:lang w:val="en-CA"/>
              </w:rPr>
              <w:t> It was met by minimizing the distraction on the driver and increasing the safety of alerts.</w:t>
            </w:r>
          </w:p>
        </w:tc>
      </w:tr>
      <w:tr w:rsidR="0A8BD93A" w14:paraId="3E78716C" w14:textId="77777777" w:rsidTr="7E33F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DBFB300" w14:textId="3E8E37BF" w:rsidR="0A8BD93A" w:rsidRDefault="7E33FFDF" w:rsidP="0A8BD93A">
            <w:pPr>
              <w:jc w:val="center"/>
              <w:rPr>
                <w:szCs w:val="26"/>
              </w:rPr>
            </w:pPr>
            <w:r w:rsidRPr="7E33FFDF">
              <w:rPr>
                <w:b/>
                <w:bCs/>
              </w:rPr>
              <w:t>Professional engineering of Ontario (PEO)</w:t>
            </w:r>
            <w:r w:rsidRPr="7E33FFDF">
              <w:rPr>
                <w:lang w:val="en-CA"/>
              </w:rPr>
              <w:t> </w:t>
            </w:r>
          </w:p>
        </w:tc>
        <w:tc>
          <w:tcPr>
            <w:tcW w:w="4680" w:type="dxa"/>
          </w:tcPr>
          <w:p w14:paraId="10C64345" w14:textId="520BC62C" w:rsidR="0A8BD93A" w:rsidRDefault="7E33FFDF" w:rsidP="0A8BD93A">
            <w:pPr>
              <w:jc w:val="center"/>
              <w:cnfStyle w:val="000000100000" w:firstRow="0" w:lastRow="0" w:firstColumn="0" w:lastColumn="0" w:oddVBand="0" w:evenVBand="0" w:oddHBand="1" w:evenHBand="0" w:firstRowFirstColumn="0" w:firstRowLastColumn="0" w:lastRowFirstColumn="0" w:lastRowLastColumn="0"/>
              <w:rPr>
                <w:sz w:val="24"/>
                <w:szCs w:val="24"/>
              </w:rPr>
            </w:pPr>
            <w:r w:rsidRPr="7E33FFDF">
              <w:rPr>
                <w:sz w:val="24"/>
                <w:szCs w:val="24"/>
              </w:rPr>
              <w:t xml:space="preserve">The stages of the design </w:t>
            </w:r>
            <w:r w:rsidR="3136DD3C" w:rsidRPr="3136DD3C">
              <w:rPr>
                <w:sz w:val="24"/>
                <w:szCs w:val="24"/>
              </w:rPr>
              <w:t>need</w:t>
            </w:r>
            <w:r w:rsidRPr="7E33FFDF">
              <w:rPr>
                <w:sz w:val="24"/>
                <w:szCs w:val="24"/>
              </w:rPr>
              <w:t xml:space="preserve"> to meet the professional standards of engineering in </w:t>
            </w:r>
            <w:r w:rsidRPr="7E33FFDF">
              <w:rPr>
                <w:sz w:val="24"/>
                <w:szCs w:val="24"/>
              </w:rPr>
              <w:lastRenderedPageBreak/>
              <w:t>Ontario.</w:t>
            </w:r>
            <w:r w:rsidRPr="7E33FFDF">
              <w:rPr>
                <w:sz w:val="24"/>
                <w:szCs w:val="24"/>
                <w:lang w:val="en-CA"/>
              </w:rPr>
              <w:t xml:space="preserve"> It was met by following the regulations of design in a proper way and by maintaining professional communication within the team. </w:t>
            </w:r>
          </w:p>
        </w:tc>
      </w:tr>
      <w:tr w:rsidR="0A8BD93A" w14:paraId="055A1284" w14:textId="77777777" w:rsidTr="7E33FFDF">
        <w:tc>
          <w:tcPr>
            <w:cnfStyle w:val="001000000000" w:firstRow="0" w:lastRow="0" w:firstColumn="1" w:lastColumn="0" w:oddVBand="0" w:evenVBand="0" w:oddHBand="0" w:evenHBand="0" w:firstRowFirstColumn="0" w:firstRowLastColumn="0" w:lastRowFirstColumn="0" w:lastRowLastColumn="0"/>
            <w:tcW w:w="4680" w:type="dxa"/>
          </w:tcPr>
          <w:p w14:paraId="0DA9FE91" w14:textId="184E04F3" w:rsidR="0A8BD93A" w:rsidRDefault="7E33FFDF" w:rsidP="0A8BD93A">
            <w:pPr>
              <w:jc w:val="center"/>
              <w:rPr>
                <w:szCs w:val="26"/>
              </w:rPr>
            </w:pPr>
            <w:r w:rsidRPr="7E33FFDF">
              <w:rPr>
                <w:b/>
                <w:bCs/>
              </w:rPr>
              <w:lastRenderedPageBreak/>
              <w:t>Canadian Electrical code (CE)</w:t>
            </w:r>
            <w:r w:rsidRPr="7E33FFDF">
              <w:rPr>
                <w:lang w:val="en-CA"/>
              </w:rPr>
              <w:t> </w:t>
            </w:r>
          </w:p>
        </w:tc>
        <w:tc>
          <w:tcPr>
            <w:tcW w:w="4680" w:type="dxa"/>
          </w:tcPr>
          <w:p w14:paraId="4B12BD80" w14:textId="6804053B" w:rsidR="0A8BD93A" w:rsidRDefault="7E33FFDF" w:rsidP="0A8BD93A">
            <w:pPr>
              <w:jc w:val="center"/>
              <w:cnfStyle w:val="000000000000" w:firstRow="0" w:lastRow="0" w:firstColumn="0" w:lastColumn="0" w:oddVBand="0" w:evenVBand="0" w:oddHBand="0" w:evenHBand="0" w:firstRowFirstColumn="0" w:firstRowLastColumn="0" w:lastRowFirstColumn="0" w:lastRowLastColumn="0"/>
              <w:rPr>
                <w:sz w:val="24"/>
                <w:szCs w:val="24"/>
              </w:rPr>
            </w:pPr>
            <w:r w:rsidRPr="7E33FFDF">
              <w:rPr>
                <w:sz w:val="24"/>
                <w:szCs w:val="24"/>
              </w:rPr>
              <w:t xml:space="preserve">The design needs to meet the safety requirements for circuit design. It was met by designing circuits with high safety and adding break switches to avoid the danger of excess voltage </w:t>
            </w:r>
            <w:r w:rsidRPr="7E33FFDF">
              <w:rPr>
                <w:sz w:val="24"/>
                <w:szCs w:val="24"/>
                <w:lang w:val="en-CA"/>
              </w:rPr>
              <w:t xml:space="preserve">or current. The regulation was followed precisely from the website. </w:t>
            </w:r>
          </w:p>
        </w:tc>
      </w:tr>
      <w:tr w:rsidR="0A8BD93A" w14:paraId="16629F5B" w14:textId="77777777" w:rsidTr="7E33F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916F35B" w14:textId="4D9E74F5" w:rsidR="0A8BD93A" w:rsidRDefault="7E33FFDF" w:rsidP="0A8BD93A">
            <w:pPr>
              <w:jc w:val="center"/>
              <w:rPr>
                <w:szCs w:val="26"/>
              </w:rPr>
            </w:pPr>
            <w:r w:rsidRPr="7E33FFDF">
              <w:rPr>
                <w:b/>
                <w:bCs/>
              </w:rPr>
              <w:t>International Automotive Task Force (IATF)</w:t>
            </w:r>
            <w:r w:rsidRPr="7E33FFDF">
              <w:rPr>
                <w:lang w:val="en-CA"/>
              </w:rPr>
              <w:t> </w:t>
            </w:r>
          </w:p>
        </w:tc>
        <w:tc>
          <w:tcPr>
            <w:tcW w:w="4680" w:type="dxa"/>
          </w:tcPr>
          <w:p w14:paraId="3525ABD4" w14:textId="212D4301" w:rsidR="0A8BD93A" w:rsidRDefault="7E33FFDF" w:rsidP="00A30EF7">
            <w:pPr>
              <w:keepNext/>
              <w:jc w:val="center"/>
              <w:cnfStyle w:val="000000100000" w:firstRow="0" w:lastRow="0" w:firstColumn="0" w:lastColumn="0" w:oddVBand="0" w:evenVBand="0" w:oddHBand="1" w:evenHBand="0" w:firstRowFirstColumn="0" w:firstRowLastColumn="0" w:lastRowFirstColumn="0" w:lastRowLastColumn="0"/>
              <w:rPr>
                <w:sz w:val="24"/>
                <w:szCs w:val="24"/>
              </w:rPr>
            </w:pPr>
            <w:r w:rsidRPr="7E33FFDF">
              <w:rPr>
                <w:sz w:val="24"/>
                <w:szCs w:val="24"/>
              </w:rPr>
              <w:t>The design will require the approval of IATF to be added to the client presented.</w:t>
            </w:r>
            <w:r w:rsidRPr="7E33FFDF">
              <w:rPr>
                <w:sz w:val="24"/>
                <w:szCs w:val="24"/>
                <w:lang w:val="en-CA"/>
              </w:rPr>
              <w:t> </w:t>
            </w:r>
          </w:p>
        </w:tc>
      </w:tr>
    </w:tbl>
    <w:p w14:paraId="061BF6DB" w14:textId="10CB71C2" w:rsidR="00A30EF7" w:rsidRDefault="00A30EF7" w:rsidP="00A30EF7">
      <w:pPr>
        <w:pStyle w:val="Caption"/>
        <w:jc w:val="center"/>
      </w:pPr>
      <w:r>
        <w:t xml:space="preserve">Table </w:t>
      </w:r>
      <w:r w:rsidR="00B07C9E">
        <w:fldChar w:fldCharType="begin"/>
      </w:r>
      <w:r w:rsidR="00B07C9E">
        <w:instrText xml:space="preserve"> SEQ Table \* ARABIC </w:instrText>
      </w:r>
      <w:r w:rsidR="00B07C9E">
        <w:fldChar w:fldCharType="separate"/>
      </w:r>
      <w:r w:rsidR="001056CF">
        <w:rPr>
          <w:noProof/>
        </w:rPr>
        <w:t>6</w:t>
      </w:r>
      <w:r w:rsidR="00B07C9E">
        <w:rPr>
          <w:noProof/>
        </w:rPr>
        <w:fldChar w:fldCharType="end"/>
      </w:r>
      <w:r>
        <w:t xml:space="preserve">: </w:t>
      </w:r>
      <w:r w:rsidRPr="00D430DC">
        <w:t>Codes and regulations that need to be met, and their respective description.</w:t>
      </w:r>
    </w:p>
    <w:p w14:paraId="3560FFA2" w14:textId="15B56384" w:rsidR="0A8BD93A" w:rsidRDefault="0A8BD93A" w:rsidP="00A30EF7">
      <w:pPr>
        <w:jc w:val="center"/>
        <w:rPr>
          <w:rFonts w:ascii="Calibri" w:eastAsia="Calibri" w:hAnsi="Calibri" w:cs="Calibri"/>
          <w:lang w:val="en-CA"/>
        </w:rPr>
      </w:pPr>
    </w:p>
    <w:p w14:paraId="41676116" w14:textId="1F5D6CE8" w:rsidR="0A8BD93A" w:rsidRDefault="0A8BD93A" w:rsidP="541F303C">
      <w:pPr>
        <w:rPr>
          <w:lang w:val="en-CA"/>
        </w:rPr>
      </w:pPr>
    </w:p>
    <w:p w14:paraId="3BA39639" w14:textId="511D12D6" w:rsidR="00BA63EC" w:rsidRPr="00F030CF" w:rsidRDefault="0045416A" w:rsidP="0045416A">
      <w:pPr>
        <w:pStyle w:val="Heading2"/>
        <w:rPr>
          <w:sz w:val="30"/>
          <w:szCs w:val="30"/>
          <w:lang w:val="en-CA"/>
        </w:rPr>
      </w:pPr>
      <w:bookmarkStart w:id="116" w:name="_Toc5401119"/>
      <w:bookmarkStart w:id="117" w:name="_Toc5470489"/>
      <w:bookmarkStart w:id="118" w:name="_Toc5473181"/>
      <w:bookmarkStart w:id="119" w:name="_Toc5473372"/>
      <w:r w:rsidRPr="00F030CF">
        <w:rPr>
          <w:sz w:val="30"/>
          <w:szCs w:val="30"/>
          <w:lang w:val="en-CA"/>
        </w:rPr>
        <w:t>3.3 Economic</w:t>
      </w:r>
      <w:r w:rsidR="00BA63EC" w:rsidRPr="00F030CF">
        <w:rPr>
          <w:sz w:val="30"/>
          <w:szCs w:val="30"/>
          <w:lang w:val="en-CA"/>
        </w:rPr>
        <w:t xml:space="preserve"> Impact</w:t>
      </w:r>
      <w:r w:rsidRPr="00F030CF">
        <w:rPr>
          <w:sz w:val="30"/>
          <w:szCs w:val="30"/>
          <w:lang w:val="en-CA"/>
        </w:rPr>
        <w:t>s</w:t>
      </w:r>
      <w:bookmarkEnd w:id="116"/>
      <w:bookmarkEnd w:id="117"/>
      <w:bookmarkEnd w:id="118"/>
      <w:bookmarkEnd w:id="119"/>
    </w:p>
    <w:p w14:paraId="138D98CF" w14:textId="7F9C038B" w:rsidR="00927505" w:rsidRDefault="00927505" w:rsidP="6183F68C">
      <w:pPr>
        <w:spacing w:line="360" w:lineRule="auto"/>
        <w:jc w:val="both"/>
        <w:rPr>
          <w:rFonts w:asciiTheme="majorHAnsi" w:eastAsiaTheme="majorEastAsia" w:hAnsiTheme="majorHAnsi" w:cstheme="majorBidi"/>
          <w:sz w:val="24"/>
          <w:szCs w:val="24"/>
          <w:lang w:val="en-CA"/>
        </w:rPr>
      </w:pPr>
      <w:r>
        <w:rPr>
          <w:lang w:val="en-CA"/>
        </w:rPr>
        <w:tab/>
      </w:r>
      <w:r w:rsidR="00C445E1" w:rsidRPr="6183F68C">
        <w:rPr>
          <w:rFonts w:asciiTheme="majorHAnsi" w:eastAsiaTheme="majorEastAsia" w:hAnsiTheme="majorHAnsi" w:cstheme="majorBidi"/>
          <w:sz w:val="24"/>
          <w:szCs w:val="24"/>
          <w:lang w:val="en-CA"/>
        </w:rPr>
        <w:t xml:space="preserve">Hear House would initially start as a small business, the backbone of the economy. The company could greatly impact </w:t>
      </w:r>
      <w:r w:rsidR="00C20B5E" w:rsidRPr="6183F68C">
        <w:rPr>
          <w:rFonts w:asciiTheme="majorHAnsi" w:eastAsiaTheme="majorEastAsia" w:hAnsiTheme="majorHAnsi" w:cstheme="majorBidi"/>
          <w:sz w:val="24"/>
          <w:szCs w:val="24"/>
          <w:lang w:val="en-CA"/>
        </w:rPr>
        <w:t xml:space="preserve">its society if it purchases needed material and components from local suppliers. </w:t>
      </w:r>
    </w:p>
    <w:p w14:paraId="5E32B0C6" w14:textId="6BEDCD40" w:rsidR="00BA63EC" w:rsidRPr="00F030CF" w:rsidRDefault="0045416A" w:rsidP="0045416A">
      <w:pPr>
        <w:pStyle w:val="Heading2"/>
        <w:rPr>
          <w:sz w:val="30"/>
          <w:szCs w:val="30"/>
          <w:lang w:val="en-CA"/>
        </w:rPr>
      </w:pPr>
      <w:bookmarkStart w:id="120" w:name="_Toc5470490"/>
      <w:bookmarkStart w:id="121" w:name="_Toc5473182"/>
      <w:bookmarkStart w:id="122" w:name="_Toc5473373"/>
      <w:r w:rsidRPr="00F030CF">
        <w:rPr>
          <w:sz w:val="30"/>
          <w:szCs w:val="30"/>
          <w:lang w:val="en-CA"/>
        </w:rPr>
        <w:t xml:space="preserve">3.4 </w:t>
      </w:r>
      <w:r w:rsidR="00BA63EC" w:rsidRPr="00F030CF">
        <w:rPr>
          <w:sz w:val="30"/>
          <w:szCs w:val="30"/>
          <w:lang w:val="en-CA"/>
        </w:rPr>
        <w:t>Environmental Impacts</w:t>
      </w:r>
      <w:bookmarkEnd w:id="120"/>
      <w:bookmarkEnd w:id="121"/>
      <w:bookmarkEnd w:id="122"/>
    </w:p>
    <w:p w14:paraId="63B63534" w14:textId="285B2455" w:rsidR="1B9763BF" w:rsidRPr="00854135" w:rsidRDefault="7E33FFDF" w:rsidP="00D878AF">
      <w:pPr>
        <w:spacing w:line="360" w:lineRule="auto"/>
        <w:ind w:firstLine="720"/>
        <w:rPr>
          <w:rFonts w:asciiTheme="majorHAnsi" w:eastAsia="Calibri" w:hAnsiTheme="majorHAnsi" w:cstheme="majorHAnsi"/>
          <w:sz w:val="24"/>
          <w:szCs w:val="24"/>
          <w:lang w:val="en-CA"/>
        </w:rPr>
      </w:pPr>
      <w:bookmarkStart w:id="123" w:name="_Toc5401121"/>
      <w:r w:rsidRPr="00854135">
        <w:rPr>
          <w:rFonts w:asciiTheme="majorHAnsi" w:hAnsiTheme="majorHAnsi" w:cstheme="majorHAnsi"/>
          <w:sz w:val="24"/>
          <w:szCs w:val="24"/>
          <w:lang w:val="en-CA"/>
        </w:rPr>
        <w:t>For the majority if our design, the system proved to be environmentally friendly because it does not involve the release of carbon emissions and such heavy gases. The only environmental impact that would be present is that coming from the recycling of the vibration sensors after replacing them for a defect, physical damage, or if the user wishes to disassemble the sensors. Electronic recycling or otherwise known as e-waste has a very specific recycling process. After the electronic waste arrives at the recycling facilities, it is shredded and sorted to divide up the plastic components of an electronic from its metallic components.</w:t>
      </w:r>
      <w:r w:rsidRPr="00854135">
        <w:rPr>
          <w:rFonts w:asciiTheme="majorHAnsi" w:hAnsiTheme="majorHAnsi" w:cstheme="majorHAnsi"/>
          <w:sz w:val="24"/>
          <w:szCs w:val="24"/>
          <w:vertAlign w:val="superscript"/>
          <w:lang w:val="en-CA"/>
        </w:rPr>
        <w:t>[21]</w:t>
      </w:r>
      <w:r w:rsidRPr="00854135">
        <w:rPr>
          <w:rFonts w:asciiTheme="majorHAnsi" w:hAnsiTheme="majorHAnsi" w:cstheme="majorHAnsi"/>
          <w:sz w:val="24"/>
          <w:szCs w:val="24"/>
          <w:lang w:val="en-CA"/>
        </w:rPr>
        <w:t xml:space="preserve"> These raw materials would then be available for sale to develop newer products. However, our sensors are very small electronic devices, therefore it is safe to assume that it falls within the 15-18 percent of electronic waste that goes to landfills. Our sensors would not significantly affect our environment, but if disposed improperly and in large amounts, it is harmful to the environment. Moreover, e-waste releases toxic chemicals into sea waters and affects aquatic and land-living animals.</w:t>
      </w:r>
      <w:r w:rsidRPr="00854135">
        <w:rPr>
          <w:rFonts w:asciiTheme="majorHAnsi" w:hAnsiTheme="majorHAnsi" w:cstheme="majorHAnsi"/>
          <w:sz w:val="24"/>
          <w:szCs w:val="24"/>
          <w:vertAlign w:val="superscript"/>
          <w:lang w:val="en-CA"/>
        </w:rPr>
        <w:t>[22]</w:t>
      </w:r>
    </w:p>
    <w:p w14:paraId="6A1A060D" w14:textId="1DADCF96" w:rsidR="00BA63EC" w:rsidRDefault="0045416A" w:rsidP="0045416A">
      <w:pPr>
        <w:pStyle w:val="Heading1"/>
        <w:rPr>
          <w:sz w:val="36"/>
          <w:szCs w:val="36"/>
          <w:lang w:val="en-CA"/>
        </w:rPr>
      </w:pPr>
      <w:bookmarkStart w:id="124" w:name="_Toc5401123"/>
      <w:bookmarkStart w:id="125" w:name="_Toc5470492"/>
      <w:bookmarkStart w:id="126" w:name="_Toc5473183"/>
      <w:bookmarkStart w:id="127" w:name="_Toc5473374"/>
      <w:bookmarkEnd w:id="123"/>
      <w:r w:rsidRPr="00F030CF">
        <w:rPr>
          <w:sz w:val="36"/>
          <w:szCs w:val="36"/>
          <w:lang w:val="en-CA"/>
        </w:rPr>
        <w:lastRenderedPageBreak/>
        <w:t xml:space="preserve">4.0 </w:t>
      </w:r>
      <w:r w:rsidR="00BA63EC" w:rsidRPr="00F030CF">
        <w:rPr>
          <w:sz w:val="36"/>
          <w:szCs w:val="36"/>
          <w:lang w:val="en-CA"/>
        </w:rPr>
        <w:t xml:space="preserve">Risks and </w:t>
      </w:r>
      <w:r w:rsidRPr="00F030CF">
        <w:rPr>
          <w:sz w:val="36"/>
          <w:szCs w:val="36"/>
          <w:lang w:val="en-CA"/>
        </w:rPr>
        <w:t>Uncertainties</w:t>
      </w:r>
      <w:bookmarkEnd w:id="124"/>
      <w:bookmarkEnd w:id="125"/>
      <w:bookmarkEnd w:id="126"/>
      <w:bookmarkEnd w:id="127"/>
    </w:p>
    <w:p w14:paraId="770AC2F7" w14:textId="58601790" w:rsidR="00A66035" w:rsidRDefault="00A66035" w:rsidP="00036A49">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ascii="Calibri Light" w:hAnsi="Calibri Light" w:cs="Segoe UI"/>
        </w:rPr>
        <w:t>To assess the project’s feasibility and analyze whether launching and implementation of the design solution is of a significant benefit to either the company the project is proposed to or </w:t>
      </w:r>
      <w:r>
        <w:rPr>
          <w:rStyle w:val="normaltextrun"/>
          <w:rFonts w:ascii="Calibri Light" w:hAnsi="Calibri Light" w:cs="Segoe UI"/>
          <w:i/>
          <w:iCs/>
        </w:rPr>
        <w:t>Hear House</w:t>
      </w:r>
      <w:r>
        <w:rPr>
          <w:rStyle w:val="normaltextrun"/>
          <w:rFonts w:ascii="Calibri Light" w:hAnsi="Calibri Light" w:cs="Segoe UI"/>
        </w:rPr>
        <w:t>, various aspects </w:t>
      </w:r>
      <w:r>
        <w:rPr>
          <w:rStyle w:val="advancedproofingissue"/>
          <w:rFonts w:ascii="Calibri Light" w:hAnsi="Calibri Light" w:cs="Segoe UI"/>
        </w:rPr>
        <w:t>have to</w:t>
      </w:r>
      <w:r>
        <w:rPr>
          <w:rStyle w:val="normaltextrun"/>
          <w:rFonts w:ascii="Calibri Light" w:hAnsi="Calibri Light" w:cs="Segoe UI"/>
        </w:rPr>
        <w:t xml:space="preserve"> be accounted for. Firstly, looking at the price per unit as determined </w:t>
      </w:r>
      <w:r w:rsidRPr="00A30EF7">
        <w:rPr>
          <w:rStyle w:val="normaltextrun"/>
          <w:rFonts w:ascii="Calibri Light" w:hAnsi="Calibri Light" w:cs="Segoe UI"/>
        </w:rPr>
        <w:t>(see </w:t>
      </w:r>
      <w:r w:rsidRPr="00A30EF7">
        <w:rPr>
          <w:rStyle w:val="normaltextrun"/>
          <w:rFonts w:ascii="Calibri Light" w:hAnsi="Calibri Light" w:cs="Segoe UI"/>
          <w:b/>
          <w:bCs/>
        </w:rPr>
        <w:t>Appendix C</w:t>
      </w:r>
      <w:r w:rsidRPr="00A30EF7">
        <w:rPr>
          <w:rStyle w:val="normaltextrun"/>
          <w:rFonts w:ascii="Calibri Light" w:hAnsi="Calibri Light" w:cs="Segoe UI"/>
        </w:rPr>
        <w:t>)</w:t>
      </w:r>
      <w:r>
        <w:rPr>
          <w:rStyle w:val="normaltextrun"/>
          <w:rFonts w:ascii="Calibri Light" w:hAnsi="Calibri Light" w:cs="Segoe UI"/>
        </w:rPr>
        <w:t xml:space="preserve"> to be approximately $1 </w:t>
      </w:r>
      <w:r w:rsidR="00036A49">
        <w:rPr>
          <w:rStyle w:val="normaltextrun"/>
          <w:rFonts w:ascii="Calibri Light" w:hAnsi="Calibri Light" w:cs="Segoe UI"/>
        </w:rPr>
        <w:t>500</w:t>
      </w:r>
      <w:r>
        <w:rPr>
          <w:rStyle w:val="normaltextrun"/>
          <w:rFonts w:ascii="Calibri Light" w:hAnsi="Calibri Light" w:cs="Segoe UI"/>
        </w:rPr>
        <w:t>.00, as well as the capital and running costs of the project, it can be assumed that the 15% net profit rate is a very significant margin to allow the project to be categorized as a successful project. </w:t>
      </w:r>
      <w:r>
        <w:rPr>
          <w:rStyle w:val="eop"/>
          <w:rFonts w:ascii="Calibri Light" w:hAnsi="Calibri Light" w:cs="Segoe UI"/>
        </w:rPr>
        <w:t> </w:t>
      </w:r>
    </w:p>
    <w:p w14:paraId="72E67B9B" w14:textId="77777777" w:rsidR="00A66035" w:rsidRPr="00854135" w:rsidRDefault="00A66035" w:rsidP="00A66035">
      <w:pPr>
        <w:pStyle w:val="paragraph"/>
        <w:spacing w:before="0" w:beforeAutospacing="0" w:after="0" w:afterAutospacing="0" w:line="360" w:lineRule="auto"/>
        <w:ind w:firstLine="720"/>
        <w:jc w:val="both"/>
        <w:textAlignment w:val="baseline"/>
        <w:rPr>
          <w:rFonts w:asciiTheme="majorHAnsi" w:hAnsiTheme="majorHAnsi" w:cstheme="majorHAnsi"/>
          <w:sz w:val="18"/>
          <w:szCs w:val="18"/>
        </w:rPr>
      </w:pPr>
      <w:r>
        <w:rPr>
          <w:rStyle w:val="normaltextrun"/>
          <w:rFonts w:ascii="Calibri Light" w:hAnsi="Calibri Light" w:cs="Segoe UI"/>
        </w:rPr>
        <w:t>Nonetheless, since </w:t>
      </w:r>
      <w:r>
        <w:rPr>
          <w:rStyle w:val="normaltextrun"/>
          <w:rFonts w:ascii="Calibri Light" w:hAnsi="Calibri Light" w:cs="Segoe UI"/>
          <w:i/>
          <w:iCs/>
        </w:rPr>
        <w:t>Hear House </w:t>
      </w:r>
      <w:r>
        <w:rPr>
          <w:rStyle w:val="normaltextrun"/>
          <w:rFonts w:ascii="Calibri Light" w:hAnsi="Calibri Light" w:cs="Segoe UI"/>
        </w:rPr>
        <w:t>did not yet test the idea in the market and gather surveys and data on the expected units to be sold, the total revenue cannot be yet determined. However, the price calculated was solely based on selling 100 units per year, which equals approximately 8 customers per month. Should a marketing campaign be able to attract a bigger population, and effectively target the customers intended for this project, the company can either be able to reduce the price per unit or increasing its revenue as more units are sold. However, the exact number of customers is a risk that </w:t>
      </w:r>
      <w:r>
        <w:rPr>
          <w:rStyle w:val="advancedproofingissue"/>
          <w:rFonts w:ascii="Calibri Light" w:hAnsi="Calibri Light" w:cs="Segoe UI"/>
        </w:rPr>
        <w:t>has to</w:t>
      </w:r>
      <w:r>
        <w:rPr>
          <w:rStyle w:val="normaltextrun"/>
          <w:rFonts w:ascii="Calibri Light" w:hAnsi="Calibri Light" w:cs="Segoe UI"/>
        </w:rPr>
        <w:t xml:space="preserve"> be accounted. Thus, to account for this risk, a minimum </w:t>
      </w:r>
      <w:r w:rsidRPr="00854135">
        <w:rPr>
          <w:rStyle w:val="normaltextrun"/>
          <w:rFonts w:asciiTheme="majorHAnsi" w:hAnsiTheme="majorHAnsi" w:cstheme="majorHAnsi"/>
        </w:rPr>
        <w:t>of 100 systems are expected to be installed in a year, which should safely cover the capital costs and labor costs within a maximum of two (2) years.</w:t>
      </w:r>
      <w:r w:rsidRPr="00854135">
        <w:rPr>
          <w:rStyle w:val="eop"/>
          <w:rFonts w:asciiTheme="majorHAnsi" w:hAnsiTheme="majorHAnsi" w:cstheme="majorHAnsi"/>
        </w:rPr>
        <w:t> </w:t>
      </w:r>
    </w:p>
    <w:p w14:paraId="0F20EF82" w14:textId="0FFB3E2E" w:rsidR="00A66035" w:rsidRPr="00854135" w:rsidRDefault="00A66035" w:rsidP="00A66035">
      <w:pPr>
        <w:pStyle w:val="paragraph"/>
        <w:spacing w:before="0" w:beforeAutospacing="0" w:after="0" w:afterAutospacing="0" w:line="360" w:lineRule="auto"/>
        <w:ind w:firstLine="720"/>
        <w:jc w:val="both"/>
        <w:textAlignment w:val="baseline"/>
        <w:rPr>
          <w:rFonts w:asciiTheme="majorHAnsi" w:hAnsiTheme="majorHAnsi" w:cstheme="majorBidi"/>
          <w:sz w:val="18"/>
          <w:szCs w:val="18"/>
        </w:rPr>
      </w:pPr>
      <w:r w:rsidRPr="35F01298">
        <w:rPr>
          <w:rStyle w:val="normaltextrun"/>
          <w:rFonts w:asciiTheme="majorHAnsi" w:hAnsiTheme="majorHAnsi" w:cstheme="majorBidi"/>
        </w:rPr>
        <w:t>Nevertheless, many other factors are involved in the risk management and sensitivity analysis of the project. However, the main factors that may shape </w:t>
      </w:r>
      <w:r w:rsidRPr="35F01298">
        <w:rPr>
          <w:rStyle w:val="advancedproofingissue"/>
          <w:rFonts w:asciiTheme="majorHAnsi" w:hAnsiTheme="majorHAnsi" w:cstheme="majorBidi"/>
        </w:rPr>
        <w:t>some kind of risk</w:t>
      </w:r>
      <w:r w:rsidRPr="35F01298">
        <w:rPr>
          <w:rStyle w:val="normaltextrun"/>
          <w:rFonts w:asciiTheme="majorHAnsi" w:hAnsiTheme="majorHAnsi" w:cstheme="majorBidi"/>
        </w:rPr>
        <w:t> on the project are the prices of materials, the change in currency, border tax if materials were to be sourced from outside Canada, and if the different labor costs if the company were to implement the project outside Canada. The entire report is written based upon Canadian dollars as of the submission date of this memorandum. Thus, fluctuations may happen to the value of the currency as a result of economic changes. However, </w:t>
      </w:r>
      <w:r w:rsidRPr="35F01298">
        <w:rPr>
          <w:rStyle w:val="normaltextrun"/>
          <w:rFonts w:asciiTheme="majorHAnsi" w:hAnsiTheme="majorHAnsi" w:cstheme="majorBidi"/>
          <w:i/>
          <w:iCs/>
        </w:rPr>
        <w:t>Hear House</w:t>
      </w:r>
      <w:r w:rsidRPr="35F01298">
        <w:rPr>
          <w:rStyle w:val="normaltextrun"/>
          <w:rFonts w:asciiTheme="majorHAnsi" w:hAnsiTheme="majorHAnsi" w:cstheme="majorBidi"/>
        </w:rPr>
        <w:t> has assessed the fluctuation of the Canadian dollars in comparison to the American dollars, and fluctuations do not shape a significant risk to the business’ relatively small</w:t>
      </w:r>
      <w:r w:rsidR="35F01298" w:rsidRPr="35F01298">
        <w:rPr>
          <w:rStyle w:val="contextualspellingandgrammarerror"/>
          <w:rFonts w:asciiTheme="majorHAnsi" w:hAnsiTheme="majorHAnsi" w:cstheme="majorBidi"/>
        </w:rPr>
        <w:t>-</w:t>
      </w:r>
      <w:r w:rsidRPr="35F01298">
        <w:rPr>
          <w:rStyle w:val="contextualspellingandgrammarerror"/>
          <w:rFonts w:asciiTheme="majorHAnsi" w:hAnsiTheme="majorHAnsi" w:cstheme="majorBidi"/>
        </w:rPr>
        <w:t>scale entity. If the Canadian dollar’s value were to change, the material costs and labor costs are also expected to change across the entire country. Thus, at this point, the team will have to reassess either the price per unit sold or the expected revenue percentage to account for this risk.  </w:t>
      </w:r>
    </w:p>
    <w:p w14:paraId="7D910DFD" w14:textId="0E1C6C00" w:rsidR="00A66035" w:rsidRPr="00854135" w:rsidRDefault="00A66035" w:rsidP="00A66035">
      <w:pPr>
        <w:pStyle w:val="paragraph"/>
        <w:spacing w:before="0" w:beforeAutospacing="0" w:after="0" w:afterAutospacing="0" w:line="360" w:lineRule="auto"/>
        <w:ind w:firstLine="720"/>
        <w:jc w:val="both"/>
        <w:textAlignment w:val="baseline"/>
        <w:rPr>
          <w:rFonts w:asciiTheme="majorHAnsi" w:hAnsiTheme="majorHAnsi" w:cstheme="majorBidi"/>
          <w:sz w:val="18"/>
          <w:szCs w:val="18"/>
        </w:rPr>
      </w:pPr>
      <w:r w:rsidRPr="35F01298">
        <w:rPr>
          <w:rStyle w:val="normaltextrun"/>
          <w:rFonts w:asciiTheme="majorHAnsi" w:hAnsiTheme="majorHAnsi" w:cstheme="majorBidi"/>
        </w:rPr>
        <w:lastRenderedPageBreak/>
        <w:t>On the other hand, if the team were to source materials from outside Canada for significantly lower prices, the Canadian Border Tax </w:t>
      </w:r>
      <w:r w:rsidRPr="35F01298">
        <w:rPr>
          <w:rStyle w:val="advancedproofingissue"/>
          <w:rFonts w:asciiTheme="majorHAnsi" w:hAnsiTheme="majorHAnsi" w:cstheme="majorBidi"/>
        </w:rPr>
        <w:t>has to</w:t>
      </w:r>
      <w:r w:rsidRPr="35F01298">
        <w:rPr>
          <w:rStyle w:val="normaltextrun"/>
          <w:rFonts w:asciiTheme="majorHAnsi" w:hAnsiTheme="majorHAnsi" w:cstheme="majorBidi"/>
        </w:rPr>
        <w:t> be accounted for, and a reassessing of cost versus revenue calculations will have to be made. This will either result in the change in unit price or increasing the target revenue figure. Furthermore, if the project were to be implemented outside Canada, such as in the Mercedes’ headquarters in Germany, then labor and materials costs are set to change according to the salaries and materials’ prices in Germany. This however can be accounted for using the same action as mentioned in previous cases. </w:t>
      </w:r>
    </w:p>
    <w:p w14:paraId="40D292DA" w14:textId="77777777" w:rsidR="00A66035" w:rsidRPr="00854135" w:rsidRDefault="00A66035" w:rsidP="00A66035">
      <w:pPr>
        <w:pStyle w:val="paragraph"/>
        <w:spacing w:before="0" w:beforeAutospacing="0" w:after="0" w:afterAutospacing="0" w:line="360" w:lineRule="auto"/>
        <w:ind w:firstLine="720"/>
        <w:jc w:val="both"/>
        <w:textAlignment w:val="baseline"/>
        <w:rPr>
          <w:rFonts w:asciiTheme="majorHAnsi" w:hAnsiTheme="majorHAnsi" w:cstheme="majorHAnsi"/>
          <w:sz w:val="18"/>
          <w:szCs w:val="18"/>
        </w:rPr>
      </w:pPr>
      <w:r w:rsidRPr="00854135">
        <w:rPr>
          <w:rStyle w:val="normaltextrun"/>
          <w:rFonts w:asciiTheme="majorHAnsi" w:hAnsiTheme="majorHAnsi" w:cstheme="majorHAnsi"/>
        </w:rPr>
        <w:t>Since the business is considered a small business according to the Canadian government, the change or adjustment of tax or interest rates will only become a major concern if the business were to begin making significant profits that start to categorize it as a large business. However, since no exact total revenue figures are currently available, such a risk will have to be accounted for once the company start to market and sell its design, and by then the team will be able to set a maximum number of units sold before the business is categorized and treated according to large businesses.</w:t>
      </w:r>
      <w:r w:rsidRPr="00854135">
        <w:rPr>
          <w:rStyle w:val="eop"/>
          <w:rFonts w:asciiTheme="majorHAnsi" w:hAnsiTheme="majorHAnsi" w:cstheme="majorHAnsi"/>
        </w:rPr>
        <w:t> </w:t>
      </w:r>
    </w:p>
    <w:p w14:paraId="368DFBA9" w14:textId="77777777" w:rsidR="00A66035" w:rsidRPr="00A66035" w:rsidRDefault="00A66035" w:rsidP="00A66035">
      <w:pPr>
        <w:rPr>
          <w:lang w:val="en-CA"/>
        </w:rPr>
      </w:pPr>
    </w:p>
    <w:p w14:paraId="21DDAA05" w14:textId="784ACE8F" w:rsidR="00BA63EC" w:rsidRDefault="0045416A" w:rsidP="0045416A">
      <w:pPr>
        <w:pStyle w:val="Heading1"/>
        <w:rPr>
          <w:sz w:val="36"/>
          <w:szCs w:val="36"/>
          <w:lang w:val="en-CA"/>
        </w:rPr>
      </w:pPr>
      <w:bookmarkStart w:id="128" w:name="_Toc5401124"/>
      <w:bookmarkStart w:id="129" w:name="_Toc5470493"/>
      <w:bookmarkStart w:id="130" w:name="_Toc5473184"/>
      <w:bookmarkStart w:id="131" w:name="_Toc5473375"/>
      <w:r w:rsidRPr="00F030CF">
        <w:rPr>
          <w:sz w:val="36"/>
          <w:szCs w:val="36"/>
          <w:lang w:val="en-CA"/>
        </w:rPr>
        <w:t xml:space="preserve">5.0 </w:t>
      </w:r>
      <w:r w:rsidR="00BA63EC" w:rsidRPr="00F030CF">
        <w:rPr>
          <w:sz w:val="36"/>
          <w:szCs w:val="36"/>
          <w:lang w:val="en-CA"/>
        </w:rPr>
        <w:t>Conclusions and Recommendations</w:t>
      </w:r>
      <w:bookmarkEnd w:id="128"/>
      <w:bookmarkEnd w:id="129"/>
      <w:bookmarkEnd w:id="130"/>
      <w:bookmarkEnd w:id="131"/>
    </w:p>
    <w:p w14:paraId="12DF0607" w14:textId="6A0851EA" w:rsidR="00854135" w:rsidRPr="00325D18" w:rsidRDefault="00854135" w:rsidP="00A66035">
      <w:pPr>
        <w:spacing w:line="360" w:lineRule="auto"/>
        <w:jc w:val="both"/>
        <w:rPr>
          <w:rFonts w:asciiTheme="majorHAnsi" w:hAnsiTheme="majorHAnsi" w:cstheme="majorBidi"/>
          <w:sz w:val="24"/>
          <w:szCs w:val="24"/>
          <w:lang w:val="en-CA"/>
        </w:rPr>
      </w:pPr>
      <w:r>
        <w:rPr>
          <w:lang w:val="en-CA"/>
        </w:rPr>
        <w:tab/>
      </w:r>
      <w:r w:rsidRPr="061D148B">
        <w:rPr>
          <w:rFonts w:asciiTheme="majorHAnsi" w:hAnsiTheme="majorHAnsi" w:cstheme="majorBidi"/>
          <w:sz w:val="24"/>
          <w:szCs w:val="24"/>
          <w:lang w:val="en-CA"/>
        </w:rPr>
        <w:t xml:space="preserve">By evaluating the different design parameters and further specifying the technical components of our design, Hear House was able to develop a complete functioning design. Cost analysis as well as sensitivity analysis were performed to better understand the variations of design parameters and how they directly or </w:t>
      </w:r>
      <w:r w:rsidR="00325D18" w:rsidRPr="061D148B">
        <w:rPr>
          <w:rFonts w:asciiTheme="majorHAnsi" w:hAnsiTheme="majorHAnsi" w:cstheme="majorBidi"/>
          <w:sz w:val="24"/>
          <w:szCs w:val="24"/>
          <w:lang w:val="en-CA"/>
        </w:rPr>
        <w:t>indirectly</w:t>
      </w:r>
      <w:r w:rsidRPr="061D148B">
        <w:rPr>
          <w:rFonts w:asciiTheme="majorHAnsi" w:hAnsiTheme="majorHAnsi" w:cstheme="majorBidi"/>
          <w:sz w:val="24"/>
          <w:szCs w:val="24"/>
          <w:lang w:val="en-CA"/>
        </w:rPr>
        <w:t xml:space="preserve"> affect our design. </w:t>
      </w:r>
      <w:r w:rsidR="00325D18" w:rsidRPr="061D148B">
        <w:rPr>
          <w:rFonts w:asciiTheme="majorHAnsi" w:hAnsiTheme="majorHAnsi" w:cstheme="majorBidi"/>
          <w:sz w:val="24"/>
          <w:szCs w:val="24"/>
          <w:lang w:val="en-CA"/>
        </w:rPr>
        <w:t xml:space="preserve">With the consideration of labor and maintenance costs, </w:t>
      </w:r>
      <w:r w:rsidRPr="35F01298">
        <w:rPr>
          <w:rFonts w:asciiTheme="majorHAnsi" w:hAnsiTheme="majorHAnsi" w:cstheme="majorBidi"/>
          <w:sz w:val="24"/>
          <w:szCs w:val="24"/>
          <w:lang w:val="en-CA"/>
        </w:rPr>
        <w:t>it</w:t>
      </w:r>
      <w:r w:rsidRPr="061D148B">
        <w:rPr>
          <w:rFonts w:asciiTheme="majorHAnsi" w:hAnsiTheme="majorHAnsi" w:cstheme="majorBidi"/>
          <w:sz w:val="24"/>
          <w:szCs w:val="24"/>
          <w:lang w:val="en-CA"/>
        </w:rPr>
        <w:t xml:space="preserve"> was calculated that the capital cost for this design was </w:t>
      </w:r>
      <w:r w:rsidR="00325D18" w:rsidRPr="061D148B">
        <w:rPr>
          <w:rFonts w:asciiTheme="majorHAnsi" w:hAnsiTheme="majorHAnsi" w:cstheme="majorBidi"/>
          <w:sz w:val="24"/>
          <w:szCs w:val="24"/>
          <w:lang w:val="en-CA"/>
        </w:rPr>
        <w:t xml:space="preserve">$418,406 CAD with a payback period of </w:t>
      </w:r>
      <w:r w:rsidR="00781964" w:rsidRPr="35F01298">
        <w:rPr>
          <w:rFonts w:asciiTheme="majorHAnsi" w:hAnsiTheme="majorHAnsi" w:cstheme="majorBidi"/>
          <w:sz w:val="24"/>
          <w:szCs w:val="24"/>
          <w:lang w:val="en-CA"/>
        </w:rPr>
        <w:t>3.98 years.</w:t>
      </w:r>
      <w:r w:rsidR="00325D18" w:rsidRPr="061D148B">
        <w:rPr>
          <w:rFonts w:asciiTheme="majorHAnsi" w:hAnsiTheme="majorHAnsi" w:cstheme="majorBidi"/>
          <w:sz w:val="24"/>
          <w:szCs w:val="24"/>
          <w:lang w:val="en-CA"/>
        </w:rPr>
        <w:t xml:space="preserve"> Different safety components if our design was presented through additional safety components that were integrated in the design. These include a touch sensory vibration unit, a voltage regulator, and back up sensors. The design defense was provided considering </w:t>
      </w:r>
      <w:r w:rsidR="00A66035">
        <w:rPr>
          <w:rFonts w:asciiTheme="majorHAnsi" w:hAnsiTheme="majorHAnsi" w:cstheme="majorBidi"/>
          <w:sz w:val="24"/>
          <w:szCs w:val="24"/>
          <w:lang w:val="en-CA"/>
        </w:rPr>
        <w:t>the different social, economic</w:t>
      </w:r>
      <w:r w:rsidR="00325D18" w:rsidRPr="061D148B">
        <w:rPr>
          <w:rFonts w:asciiTheme="majorHAnsi" w:hAnsiTheme="majorHAnsi" w:cstheme="majorBidi"/>
          <w:sz w:val="24"/>
          <w:szCs w:val="24"/>
          <w:lang w:val="en-CA"/>
        </w:rPr>
        <w:t>, and environmental impacts. By following a set of constraints and criteria, Hear House was able to develop a concept for a fully functioning design.</w:t>
      </w:r>
    </w:p>
    <w:p w14:paraId="63959D2F" w14:textId="77777777" w:rsidR="00512D12" w:rsidRPr="00512D12" w:rsidRDefault="00512D12" w:rsidP="00A66035">
      <w:pPr>
        <w:spacing w:line="360" w:lineRule="auto"/>
        <w:ind w:firstLine="720"/>
        <w:jc w:val="both"/>
        <w:rPr>
          <w:rFonts w:asciiTheme="majorHAnsi" w:hAnsiTheme="majorHAnsi" w:cstheme="majorHAnsi"/>
          <w:sz w:val="24"/>
          <w:szCs w:val="24"/>
        </w:rPr>
      </w:pPr>
      <w:r w:rsidRPr="00512D12">
        <w:rPr>
          <w:rFonts w:asciiTheme="majorHAnsi" w:hAnsiTheme="majorHAnsi" w:cstheme="majorHAnsi"/>
          <w:sz w:val="24"/>
          <w:szCs w:val="24"/>
        </w:rPr>
        <w:t xml:space="preserve">As with any new and upcoming system, the design team has prepared a list of recommendations that can make the product superior. To begin with, once the system has proven </w:t>
      </w:r>
      <w:r w:rsidRPr="00512D12">
        <w:rPr>
          <w:rFonts w:asciiTheme="majorHAnsi" w:hAnsiTheme="majorHAnsi" w:cstheme="majorHAnsi"/>
          <w:sz w:val="24"/>
          <w:szCs w:val="24"/>
        </w:rPr>
        <w:lastRenderedPageBreak/>
        <w:t xml:space="preserve">successful, it can be implemented within the car itself through the car manufacturer. It can communicate with the user through the built in GPS screen or head-up display. This is critical for growth and for keeping up with technological advances in the world. </w:t>
      </w:r>
    </w:p>
    <w:p w14:paraId="7DBC0D4E" w14:textId="77777777" w:rsidR="00512D12" w:rsidRPr="00512D12" w:rsidRDefault="00512D12" w:rsidP="00A66035">
      <w:pPr>
        <w:spacing w:line="360" w:lineRule="auto"/>
        <w:ind w:firstLine="720"/>
        <w:jc w:val="both"/>
        <w:rPr>
          <w:rFonts w:asciiTheme="majorHAnsi" w:hAnsiTheme="majorHAnsi" w:cstheme="majorHAnsi"/>
          <w:sz w:val="24"/>
          <w:szCs w:val="24"/>
        </w:rPr>
      </w:pPr>
      <w:r w:rsidRPr="00512D12">
        <w:rPr>
          <w:rFonts w:asciiTheme="majorHAnsi" w:hAnsiTheme="majorHAnsi" w:cstheme="majorHAnsi"/>
          <w:sz w:val="24"/>
          <w:szCs w:val="24"/>
        </w:rPr>
        <w:t>Another recommendation involves the use of 16-bit resolution instead of an 8-bit resolution. This will enhance the accuracy of the system. The only drawback is the increase of the processing time which is very minimal in which it can be negligible.</w:t>
      </w:r>
    </w:p>
    <w:p w14:paraId="3257657E" w14:textId="36553866" w:rsidR="00512D12" w:rsidRPr="00512D12" w:rsidRDefault="00512D12" w:rsidP="00A66035">
      <w:pPr>
        <w:spacing w:line="360" w:lineRule="auto"/>
        <w:ind w:firstLine="720"/>
        <w:jc w:val="both"/>
        <w:rPr>
          <w:rFonts w:asciiTheme="majorHAnsi" w:hAnsiTheme="majorHAnsi" w:cstheme="majorHAnsi"/>
          <w:sz w:val="24"/>
          <w:szCs w:val="24"/>
        </w:rPr>
      </w:pPr>
      <w:r w:rsidRPr="00512D12">
        <w:rPr>
          <w:rFonts w:asciiTheme="majorHAnsi" w:hAnsiTheme="majorHAnsi" w:cstheme="majorHAnsi"/>
          <w:sz w:val="24"/>
          <w:szCs w:val="24"/>
        </w:rPr>
        <w:t xml:space="preserve">Achieving a safer system could be made possible through making it such that the signal analysis can be for car honks as well. Driver are usually alerted and drawn attention to using the only source of communication between drivers, the car’s honk. </w:t>
      </w:r>
      <w:r w:rsidRPr="00512D12">
        <w:rPr>
          <w:rFonts w:asciiTheme="majorHAnsi" w:hAnsiTheme="majorHAnsi" w:cstheme="majorHAnsi"/>
          <w:sz w:val="24"/>
          <w:szCs w:val="24"/>
          <w:vertAlign w:val="superscript"/>
        </w:rPr>
        <w:t xml:space="preserve">3 </w:t>
      </w:r>
      <w:r w:rsidRPr="00512D12">
        <w:rPr>
          <w:rFonts w:asciiTheme="majorHAnsi" w:hAnsiTheme="majorHAnsi" w:cstheme="majorHAnsi"/>
          <w:sz w:val="24"/>
          <w:szCs w:val="24"/>
        </w:rPr>
        <w:t xml:space="preserve">Car honks can be used to warn about mistakes that include drifting off of the roadway or mistakenly turning and passing when it is not the driver’s turn. Since it is established that honks have a crucial role while driving, it is unsafe to have the driver not be able to decipher the alarming noise of the honk, assuming the driver suffering from a hearing impairment is engaged in any means of distraction. Hear House aims to incorporate signal analysis that includes both car honks and emergency sirens. A successful analysis of the signals being attained by the sensors would be able to differentiate between a car </w:t>
      </w:r>
      <w:r w:rsidR="00854135" w:rsidRPr="00512D12">
        <w:rPr>
          <w:rFonts w:asciiTheme="majorHAnsi" w:hAnsiTheme="majorHAnsi" w:cstheme="majorHAnsi"/>
          <w:sz w:val="24"/>
          <w:szCs w:val="24"/>
        </w:rPr>
        <w:t>honks</w:t>
      </w:r>
      <w:r w:rsidRPr="00512D12">
        <w:rPr>
          <w:rFonts w:asciiTheme="majorHAnsi" w:hAnsiTheme="majorHAnsi" w:cstheme="majorHAnsi"/>
          <w:sz w:val="24"/>
          <w:szCs w:val="24"/>
        </w:rPr>
        <w:t xml:space="preserve">, emergency siren and eliminate any other noises present in the surrounding. </w:t>
      </w:r>
    </w:p>
    <w:p w14:paraId="5DDD6BDD" w14:textId="784ACE8F" w:rsidR="00512D12" w:rsidRDefault="00512D12" w:rsidP="00A66035">
      <w:pPr>
        <w:spacing w:line="360" w:lineRule="auto"/>
        <w:ind w:firstLine="720"/>
        <w:jc w:val="both"/>
        <w:rPr>
          <w:rFonts w:asciiTheme="majorHAnsi" w:hAnsiTheme="majorHAnsi" w:cstheme="majorBidi"/>
          <w:sz w:val="24"/>
          <w:szCs w:val="24"/>
        </w:rPr>
      </w:pPr>
      <w:r w:rsidRPr="061D148B">
        <w:rPr>
          <w:rFonts w:asciiTheme="majorHAnsi" w:hAnsiTheme="majorHAnsi" w:cstheme="majorBidi"/>
          <w:sz w:val="24"/>
          <w:szCs w:val="24"/>
        </w:rPr>
        <w:t xml:space="preserve">Driving is accounted to be a daily activity that is crucial to any population, yet if life-threatening activities were to be present during the driving process, many crashes and deadly consequences can take place. </w:t>
      </w:r>
      <w:r w:rsidRPr="061D148B">
        <w:rPr>
          <w:rFonts w:asciiTheme="majorHAnsi" w:hAnsiTheme="majorHAnsi" w:cstheme="majorBidi"/>
          <w:sz w:val="24"/>
          <w:szCs w:val="24"/>
          <w:vertAlign w:val="superscript"/>
        </w:rPr>
        <w:t>3</w:t>
      </w:r>
      <w:r w:rsidRPr="061D148B">
        <w:rPr>
          <w:rFonts w:asciiTheme="majorHAnsi" w:hAnsiTheme="majorHAnsi" w:cstheme="majorBidi"/>
          <w:sz w:val="24"/>
          <w:szCs w:val="24"/>
        </w:rPr>
        <w:t xml:space="preserve"> Distractions that include drifting off of the roadway or mistakenly turning and passing when it is not the driver’s turn, are some common mistakes performed by every driver, that are usually alerted and drawn attention to using the only source of communication between drivers, the car’s honk. </w:t>
      </w:r>
      <w:r w:rsidRPr="061D148B">
        <w:rPr>
          <w:rFonts w:asciiTheme="majorHAnsi" w:hAnsiTheme="majorHAnsi" w:cstheme="majorBidi"/>
          <w:sz w:val="24"/>
          <w:szCs w:val="24"/>
          <w:vertAlign w:val="superscript"/>
        </w:rPr>
        <w:t>3</w:t>
      </w:r>
      <w:r w:rsidRPr="061D148B">
        <w:rPr>
          <w:rFonts w:asciiTheme="majorHAnsi" w:hAnsiTheme="majorHAnsi" w:cstheme="majorBidi"/>
          <w:sz w:val="24"/>
          <w:szCs w:val="24"/>
        </w:rPr>
        <w:t xml:space="preserve"> Therefore, car’s honks are the primary communication tool between drivers, and its crucial role makes it unsafe to have the driver not be able to decipher the alarming noise of the honk, assuming the driver suffering from a hearing impairment is engaged in any means of distraction. </w:t>
      </w:r>
    </w:p>
    <w:p w14:paraId="72EE0C88" w14:textId="784ACE8F" w:rsidR="00854135" w:rsidRPr="00512D12" w:rsidRDefault="00854135" w:rsidP="061D148B">
      <w:pPr>
        <w:spacing w:line="360" w:lineRule="auto"/>
        <w:ind w:firstLine="720"/>
        <w:rPr>
          <w:rFonts w:asciiTheme="majorHAnsi" w:hAnsiTheme="majorHAnsi" w:cstheme="majorBidi"/>
          <w:sz w:val="24"/>
          <w:szCs w:val="24"/>
        </w:rPr>
      </w:pPr>
    </w:p>
    <w:p w14:paraId="09746A6B" w14:textId="784ACE8F" w:rsidR="00512D12" w:rsidRPr="00512D12" w:rsidRDefault="00512D12" w:rsidP="00512D12">
      <w:pPr>
        <w:rPr>
          <w:lang w:val="en-CA"/>
        </w:rPr>
      </w:pPr>
    </w:p>
    <w:p w14:paraId="2A73663B" w14:textId="4E4A2122" w:rsidR="009E66B4" w:rsidRDefault="009E66B4" w:rsidP="00512D12">
      <w:pPr>
        <w:rPr>
          <w:lang w:val="en-CA"/>
        </w:rPr>
      </w:pPr>
      <w:bookmarkStart w:id="132" w:name="_Toc5401125"/>
      <w:bookmarkStart w:id="133" w:name="_Toc5470494"/>
      <w:bookmarkStart w:id="134" w:name="_Toc5473185"/>
      <w:bookmarkStart w:id="135" w:name="_Toc5473376"/>
    </w:p>
    <w:p w14:paraId="0CE60094" w14:textId="30F029F0" w:rsidR="009E66B4" w:rsidRDefault="009E66B4" w:rsidP="00512D12">
      <w:pPr>
        <w:rPr>
          <w:lang w:val="en-CA"/>
        </w:rPr>
      </w:pPr>
    </w:p>
    <w:p w14:paraId="0885A5B2" w14:textId="0C7B73B0" w:rsidR="009E66B4" w:rsidRDefault="009E66B4" w:rsidP="00512D12">
      <w:pPr>
        <w:rPr>
          <w:lang w:val="en-CA"/>
        </w:rPr>
      </w:pPr>
    </w:p>
    <w:p w14:paraId="7711E965" w14:textId="0FD57206" w:rsidR="009E66B4" w:rsidRDefault="009E66B4" w:rsidP="00512D12">
      <w:pPr>
        <w:rPr>
          <w:lang w:val="en-CA"/>
        </w:rPr>
      </w:pPr>
    </w:p>
    <w:p w14:paraId="0A83FE7D" w14:textId="1A18E1A8" w:rsidR="009E66B4" w:rsidRDefault="009E66B4" w:rsidP="00512D12">
      <w:pPr>
        <w:rPr>
          <w:lang w:val="en-CA"/>
        </w:rPr>
      </w:pPr>
    </w:p>
    <w:p w14:paraId="4795A29A" w14:textId="3E0CF3BA" w:rsidR="009E66B4" w:rsidRDefault="009E66B4" w:rsidP="00512D12">
      <w:pPr>
        <w:rPr>
          <w:lang w:val="en-CA"/>
        </w:rPr>
      </w:pPr>
    </w:p>
    <w:p w14:paraId="11EF08A8" w14:textId="73E4C5E4" w:rsidR="009E66B4" w:rsidRDefault="009E66B4" w:rsidP="00512D12">
      <w:pPr>
        <w:rPr>
          <w:lang w:val="en-CA"/>
        </w:rPr>
      </w:pPr>
    </w:p>
    <w:p w14:paraId="2A88BE6E" w14:textId="1ADF0119" w:rsidR="009E66B4" w:rsidRDefault="009E66B4" w:rsidP="00512D12">
      <w:pPr>
        <w:rPr>
          <w:lang w:val="en-CA"/>
        </w:rPr>
      </w:pPr>
    </w:p>
    <w:p w14:paraId="7839D626" w14:textId="6E134799" w:rsidR="009E66B4" w:rsidRDefault="009E66B4" w:rsidP="00512D12">
      <w:pPr>
        <w:rPr>
          <w:lang w:val="en-CA"/>
        </w:rPr>
      </w:pPr>
    </w:p>
    <w:p w14:paraId="74AE97F7" w14:textId="15D2FE21" w:rsidR="009E66B4" w:rsidRDefault="009E66B4" w:rsidP="00512D12">
      <w:pPr>
        <w:rPr>
          <w:lang w:val="en-CA"/>
        </w:rPr>
      </w:pPr>
    </w:p>
    <w:p w14:paraId="5A6BF128" w14:textId="4C7FF739" w:rsidR="009E66B4" w:rsidRDefault="009E66B4" w:rsidP="00512D12">
      <w:pPr>
        <w:rPr>
          <w:lang w:val="en-CA"/>
        </w:rPr>
      </w:pPr>
    </w:p>
    <w:p w14:paraId="643C331A" w14:textId="1B718408" w:rsidR="009E66B4" w:rsidRDefault="009E66B4" w:rsidP="00512D12">
      <w:pPr>
        <w:rPr>
          <w:lang w:val="en-CA"/>
        </w:rPr>
      </w:pPr>
    </w:p>
    <w:p w14:paraId="6CE2D4D6" w14:textId="49402E36" w:rsidR="009E66B4" w:rsidRDefault="009E66B4" w:rsidP="00512D12">
      <w:pPr>
        <w:rPr>
          <w:lang w:val="en-CA"/>
        </w:rPr>
      </w:pPr>
    </w:p>
    <w:p w14:paraId="3E39AEF3" w14:textId="305C0280" w:rsidR="009E66B4" w:rsidRDefault="009E66B4" w:rsidP="00512D12">
      <w:pPr>
        <w:rPr>
          <w:lang w:val="en-CA"/>
        </w:rPr>
      </w:pPr>
    </w:p>
    <w:p w14:paraId="54D8A32B" w14:textId="057CCEE9" w:rsidR="009E66B4" w:rsidRDefault="009E66B4" w:rsidP="00512D12">
      <w:pPr>
        <w:rPr>
          <w:lang w:val="en-CA"/>
        </w:rPr>
      </w:pPr>
    </w:p>
    <w:p w14:paraId="201A655D" w14:textId="027CA968" w:rsidR="009E66B4" w:rsidRDefault="009E66B4" w:rsidP="00512D12">
      <w:pPr>
        <w:rPr>
          <w:lang w:val="en-CA"/>
        </w:rPr>
      </w:pPr>
    </w:p>
    <w:p w14:paraId="037BA8CB" w14:textId="3D72BEE3" w:rsidR="009E66B4" w:rsidRDefault="009E66B4" w:rsidP="00512D12">
      <w:pPr>
        <w:rPr>
          <w:lang w:val="en-CA"/>
        </w:rPr>
      </w:pPr>
    </w:p>
    <w:p w14:paraId="7611E0DB" w14:textId="77777777" w:rsidR="009E66B4" w:rsidRPr="00512D12" w:rsidRDefault="009E66B4" w:rsidP="00512D12">
      <w:pPr>
        <w:rPr>
          <w:lang w:val="en-CA"/>
        </w:rPr>
      </w:pPr>
    </w:p>
    <w:p w14:paraId="73885180" w14:textId="784ACE8F" w:rsidR="00854135" w:rsidRPr="00512D12" w:rsidRDefault="00854135" w:rsidP="061D148B">
      <w:pPr>
        <w:rPr>
          <w:lang w:val="en-CA"/>
        </w:rPr>
      </w:pPr>
    </w:p>
    <w:p w14:paraId="03D27651" w14:textId="04D8A928" w:rsidR="00BA63EC" w:rsidRPr="00854135" w:rsidRDefault="00BA63EC" w:rsidP="0045416A">
      <w:pPr>
        <w:pStyle w:val="Heading1"/>
        <w:rPr>
          <w:color w:val="auto"/>
          <w:lang w:val="en-CA"/>
        </w:rPr>
      </w:pPr>
      <w:r>
        <w:rPr>
          <w:lang w:val="en-CA"/>
        </w:rPr>
        <w:t>References</w:t>
      </w:r>
      <w:bookmarkEnd w:id="132"/>
      <w:bookmarkEnd w:id="133"/>
      <w:bookmarkEnd w:id="134"/>
      <w:bookmarkEnd w:id="135"/>
    </w:p>
    <w:p w14:paraId="25A8D59D" w14:textId="26131DD4" w:rsidR="00E16779" w:rsidRPr="001D6D2B" w:rsidRDefault="21A3E4B6" w:rsidP="001D6D2B">
      <w:pPr>
        <w:ind w:left="426" w:hanging="426"/>
        <w:rPr>
          <w:rFonts w:ascii="Times New Roman" w:hAnsi="Times New Roman" w:cs="Times New Roman"/>
          <w:color w:val="000000" w:themeColor="text1"/>
          <w:sz w:val="24"/>
          <w:szCs w:val="24"/>
        </w:rPr>
      </w:pPr>
      <w:r w:rsidRPr="001D6D2B">
        <w:rPr>
          <w:rFonts w:ascii="Times New Roman" w:eastAsia="Calibri" w:hAnsi="Times New Roman" w:cs="Times New Roman"/>
          <w:color w:val="000000" w:themeColor="text1"/>
          <w:sz w:val="24"/>
          <w:szCs w:val="24"/>
          <w:lang w:val="en-CA"/>
        </w:rPr>
        <w:t xml:space="preserve">[1] Facts and figures. (2018, March 12). Retrieved January 25, 2019, from </w:t>
      </w:r>
      <w:hyperlink r:id="rId33">
        <w:r w:rsidRPr="001D6D2B">
          <w:rPr>
            <w:rStyle w:val="Hyperlink"/>
            <w:rFonts w:ascii="Times New Roman" w:eastAsia="Calibri" w:hAnsi="Times New Roman" w:cs="Times New Roman"/>
            <w:color w:val="000000" w:themeColor="text1"/>
            <w:sz w:val="24"/>
            <w:szCs w:val="24"/>
            <w:u w:val="none"/>
            <w:lang w:val="en-CA"/>
          </w:rPr>
          <w:t>https://www.chs.ca/facts-and-figures</w:t>
        </w:r>
      </w:hyperlink>
    </w:p>
    <w:p w14:paraId="1F6C4829" w14:textId="1164277F" w:rsidR="00101173" w:rsidRPr="001D6D2B" w:rsidRDefault="00101173"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 xml:space="preserve">[2] </w:t>
      </w:r>
      <w:r w:rsidR="00561597" w:rsidRPr="001D6D2B">
        <w:rPr>
          <w:rFonts w:ascii="Times New Roman" w:eastAsia="Calibri" w:hAnsi="Times New Roman" w:cs="Times New Roman"/>
          <w:color w:val="000000" w:themeColor="text1"/>
          <w:sz w:val="24"/>
          <w:szCs w:val="24"/>
          <w:lang w:val="en-CA"/>
        </w:rPr>
        <w:t>Three million Canadians suffer from hearing loss. (n.d.). Retrieved from https://www.hear-it.org/three-million-canadians-suffer-from-hearing-loss</w:t>
      </w:r>
    </w:p>
    <w:p w14:paraId="4188E0F9" w14:textId="0651E17E" w:rsidR="00072BA7" w:rsidRPr="001D6D2B" w:rsidRDefault="00E16779"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w:t>
      </w:r>
      <w:r w:rsidR="0096723B" w:rsidRPr="001D6D2B">
        <w:rPr>
          <w:rFonts w:ascii="Times New Roman" w:eastAsia="Calibri" w:hAnsi="Times New Roman" w:cs="Times New Roman"/>
          <w:color w:val="000000" w:themeColor="text1"/>
          <w:sz w:val="24"/>
          <w:szCs w:val="24"/>
          <w:lang w:val="en-CA"/>
        </w:rPr>
        <w:t>3</w:t>
      </w:r>
      <w:r w:rsidRPr="001D6D2B">
        <w:rPr>
          <w:rFonts w:ascii="Times New Roman" w:eastAsia="Calibri" w:hAnsi="Times New Roman" w:cs="Times New Roman"/>
          <w:color w:val="000000" w:themeColor="text1"/>
          <w:sz w:val="24"/>
          <w:szCs w:val="24"/>
          <w:lang w:val="en-CA"/>
        </w:rPr>
        <w:t xml:space="preserve">] </w:t>
      </w:r>
      <w:r w:rsidR="00BF53E3" w:rsidRPr="001D6D2B">
        <w:rPr>
          <w:rFonts w:ascii="Times New Roman" w:eastAsia="Calibri" w:hAnsi="Times New Roman" w:cs="Times New Roman"/>
          <w:color w:val="000000" w:themeColor="text1"/>
          <w:sz w:val="24"/>
          <w:szCs w:val="24"/>
          <w:lang w:val="en-CA"/>
        </w:rPr>
        <w:t>Ramag</w:t>
      </w:r>
      <w:r w:rsidR="00A94B7E" w:rsidRPr="001D6D2B">
        <w:rPr>
          <w:rFonts w:ascii="Times New Roman" w:eastAsia="Calibri" w:hAnsi="Times New Roman" w:cs="Times New Roman"/>
          <w:color w:val="000000" w:themeColor="text1"/>
          <w:sz w:val="24"/>
          <w:szCs w:val="24"/>
          <w:lang w:val="en-CA"/>
        </w:rPr>
        <w:t>e-Morin, P. L.</w:t>
      </w:r>
      <w:r w:rsidR="00524D64" w:rsidRPr="001D6D2B">
        <w:rPr>
          <w:rFonts w:ascii="Times New Roman" w:eastAsia="Calibri" w:hAnsi="Times New Roman" w:cs="Times New Roman"/>
          <w:color w:val="000000" w:themeColor="text1"/>
          <w:sz w:val="24"/>
          <w:szCs w:val="24"/>
          <w:lang w:val="en-CA"/>
        </w:rPr>
        <w:t xml:space="preserve"> (2016)</w:t>
      </w:r>
      <w:r w:rsidR="00DB38B0" w:rsidRPr="001D6D2B">
        <w:rPr>
          <w:rFonts w:ascii="Times New Roman" w:eastAsia="Calibri" w:hAnsi="Times New Roman" w:cs="Times New Roman"/>
          <w:color w:val="000000" w:themeColor="text1"/>
          <w:sz w:val="24"/>
          <w:szCs w:val="24"/>
          <w:lang w:val="en-CA"/>
        </w:rPr>
        <w:t xml:space="preserve">. </w:t>
      </w:r>
      <w:r w:rsidR="00451DBD" w:rsidRPr="001D6D2B">
        <w:rPr>
          <w:rFonts w:ascii="Times New Roman" w:eastAsia="Calibri" w:hAnsi="Times New Roman" w:cs="Times New Roman"/>
          <w:color w:val="000000" w:themeColor="text1"/>
          <w:sz w:val="24"/>
          <w:szCs w:val="24"/>
          <w:lang w:val="en-CA"/>
        </w:rPr>
        <w:t>Hearing Difficulties and Feeling of Social Isolation</w:t>
      </w:r>
      <w:r w:rsidR="00BE4BDA" w:rsidRPr="001D6D2B">
        <w:rPr>
          <w:rFonts w:ascii="Times New Roman" w:eastAsia="Calibri" w:hAnsi="Times New Roman" w:cs="Times New Roman"/>
          <w:color w:val="000000" w:themeColor="text1"/>
          <w:sz w:val="24"/>
          <w:szCs w:val="24"/>
          <w:lang w:val="en-CA"/>
        </w:rPr>
        <w:t xml:space="preserve"> Among Canadians Aged 45 or Older</w:t>
      </w:r>
      <w:r w:rsidR="0039459F" w:rsidRPr="001D6D2B">
        <w:rPr>
          <w:rFonts w:ascii="Times New Roman" w:eastAsia="Calibri" w:hAnsi="Times New Roman" w:cs="Times New Roman"/>
          <w:color w:val="000000" w:themeColor="text1"/>
          <w:sz w:val="24"/>
          <w:szCs w:val="24"/>
          <w:lang w:val="en-CA"/>
        </w:rPr>
        <w:t xml:space="preserve">, </w:t>
      </w:r>
      <w:r w:rsidR="007E3C31" w:rsidRPr="001D6D2B">
        <w:rPr>
          <w:rFonts w:ascii="Times New Roman" w:eastAsia="Calibri" w:hAnsi="Times New Roman" w:cs="Times New Roman"/>
          <w:color w:val="000000" w:themeColor="text1"/>
          <w:sz w:val="24"/>
          <w:szCs w:val="24"/>
          <w:lang w:val="en-CA"/>
        </w:rPr>
        <w:t xml:space="preserve">27(11), </w:t>
      </w:r>
      <w:r w:rsidR="00A911B5" w:rsidRPr="001D6D2B">
        <w:rPr>
          <w:rFonts w:ascii="Times New Roman" w:eastAsia="Calibri" w:hAnsi="Times New Roman" w:cs="Times New Roman"/>
          <w:color w:val="000000" w:themeColor="text1"/>
          <w:sz w:val="24"/>
          <w:szCs w:val="24"/>
          <w:lang w:val="en-CA"/>
        </w:rPr>
        <w:t xml:space="preserve">3-12. </w:t>
      </w:r>
      <w:hyperlink r:id="rId34" w:history="1">
        <w:r w:rsidR="00D94520" w:rsidRPr="001D6D2B">
          <w:rPr>
            <w:rStyle w:val="Hyperlink"/>
            <w:rFonts w:ascii="Times New Roman" w:eastAsia="Calibri" w:hAnsi="Times New Roman" w:cs="Times New Roman"/>
            <w:color w:val="000000" w:themeColor="text1"/>
            <w:sz w:val="24"/>
            <w:szCs w:val="24"/>
            <w:u w:val="none"/>
            <w:lang w:val="en-CA"/>
          </w:rPr>
          <w:t>https://pdfs.semanticscholar.org/f738/8f342b5bd91154e493ebe5da77a115aaf04d.pdf</w:t>
        </w:r>
      </w:hyperlink>
    </w:p>
    <w:p w14:paraId="257A6DE5" w14:textId="13CAA931" w:rsidR="00D94520" w:rsidRPr="001D6D2B" w:rsidRDefault="00D94520" w:rsidP="001D6D2B">
      <w:pPr>
        <w:ind w:left="426" w:hanging="426"/>
        <w:rPr>
          <w:rFonts w:ascii="Times New Roman" w:eastAsia="Times New Roman" w:hAnsi="Times New Roman" w:cs="Times New Roman"/>
          <w:color w:val="000000" w:themeColor="text1"/>
          <w:sz w:val="24"/>
          <w:szCs w:val="24"/>
        </w:rPr>
      </w:pPr>
      <w:r w:rsidRPr="001D6D2B">
        <w:rPr>
          <w:rFonts w:ascii="Times New Roman" w:eastAsia="Calibri" w:hAnsi="Times New Roman" w:cs="Times New Roman"/>
          <w:color w:val="000000" w:themeColor="text1"/>
          <w:sz w:val="24"/>
          <w:szCs w:val="24"/>
          <w:lang w:val="en-CA"/>
        </w:rPr>
        <w:t xml:space="preserve">[4] </w:t>
      </w:r>
      <w:r w:rsidRPr="001D6D2B">
        <w:rPr>
          <w:rFonts w:ascii="Times New Roman" w:eastAsia="Times New Roman" w:hAnsi="Times New Roman" w:cs="Times New Roman"/>
          <w:color w:val="000000" w:themeColor="text1"/>
          <w:sz w:val="24"/>
          <w:szCs w:val="24"/>
          <w:shd w:val="clear" w:color="auto" w:fill="FFFFFF"/>
        </w:rPr>
        <w:t>Yasmin, S., Anowar, S., &amp; Tay, R. (2014, July 04). </w:t>
      </w:r>
      <w:r w:rsidRPr="001D6D2B">
        <w:rPr>
          <w:rFonts w:ascii="Times New Roman" w:eastAsia="Times New Roman" w:hAnsi="Times New Roman" w:cs="Times New Roman"/>
          <w:i/>
          <w:color w:val="000000" w:themeColor="text1"/>
          <w:sz w:val="24"/>
          <w:szCs w:val="24"/>
        </w:rPr>
        <w:t>Injury Risk of Traffic Accidents Involving Emergency Vehicles in Alberta</w:t>
      </w:r>
      <w:r w:rsidRPr="001D6D2B">
        <w:rPr>
          <w:rFonts w:ascii="Times New Roman" w:eastAsia="Times New Roman" w:hAnsi="Times New Roman" w:cs="Times New Roman"/>
          <w:color w:val="000000" w:themeColor="text1"/>
          <w:sz w:val="24"/>
          <w:szCs w:val="24"/>
          <w:shd w:val="clear" w:color="auto" w:fill="FFFFFF"/>
        </w:rPr>
        <w:t>. Retrieved March 29, 2019, from http://ctrf.ca/wp-content/uploads/2014/07/4YasminAnowarTayInjuryRiskofTraffic.pdf</w:t>
      </w:r>
    </w:p>
    <w:p w14:paraId="16C199FF" w14:textId="4A42F6BE" w:rsidR="00104C8D" w:rsidRPr="001D6D2B" w:rsidRDefault="00D94520"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lastRenderedPageBreak/>
        <w:t xml:space="preserve"> </w:t>
      </w:r>
      <w:r w:rsidR="00104C8D" w:rsidRPr="001D6D2B">
        <w:rPr>
          <w:rFonts w:ascii="Times New Roman" w:eastAsia="Calibri" w:hAnsi="Times New Roman" w:cs="Times New Roman"/>
          <w:color w:val="000000" w:themeColor="text1"/>
          <w:sz w:val="24"/>
          <w:szCs w:val="24"/>
          <w:lang w:val="en-CA"/>
        </w:rPr>
        <w:t>[5] Hamilton, P. T. (2015). Communication through Distraction: A Study of Deaf Drivers and Their Communication Style in a Driving Environment (Master's thesis, Rochester Institute of Technology, 2015) (pp. 1-82). Rochester, NY: Rochester Institute of Technology.</w:t>
      </w:r>
    </w:p>
    <w:p w14:paraId="7D033B8F" w14:textId="47A768E3"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[6] Lee, Y., Lee, J. D., &amp; Ng Boyle, L. (2007). Visual Attention in Driving: The Effects of Cognitive Load and Visual Disruption. Human Factors: The Journal of the Human Factors and Ergonomics Society, 49(4), 721-721.</w:t>
      </w:r>
    </w:p>
    <w:p w14:paraId="217F98D0" w14:textId="0F5C54CC"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[7] Bavelier, D., Dye, M. W., &amp; Hauser, P. C. (2006). Do deaf individuals see better? Trends in Cognitive Sciences, 10(11), 512-518. doi:10.1016/j.tics.2006.09.006</w:t>
      </w:r>
    </w:p>
    <w:p w14:paraId="668FCDA7" w14:textId="3EE52DE4"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[8] Zhang, Y. (2011). Visual and Cognitive Distraction Effects on Driver Behavior and an Approach to Distraction State Classification (Master's thesis) (pp. 1-184). Raleigh: North Carolina State University.</w:t>
      </w:r>
    </w:p>
    <w:p w14:paraId="403A8A29" w14:textId="527D25EE"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[9] Sladen, D. P., Tharpe, A. M., Ashmead, D. H., Grantham, D. W., &amp; Chun, M. M. (2005). Visual Attention in Deaf and Normal Hearing Adults. Journal of Speech, Language, and Hearing Research, 48(6), 1529-1537. doi:10.1044/1092-4388(2005/106)</w:t>
      </w:r>
    </w:p>
    <w:p w14:paraId="5CD29288" w14:textId="61CB6677"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[10] Herbert, N. C., Thyer, N. J., Isherwood, S. J., &amp; Merat, N. (2016). The effect of auditory distraction on the useful field of view in hearing impaired individuals and its implications for driving. Cognition, Technology &amp; Work, 18(2), 393-402. doi:10.1007/s10111-016-0366-2</w:t>
      </w:r>
    </w:p>
    <w:p w14:paraId="2A6DEF09" w14:textId="575C031D"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[11] Treisman, A. M., &amp; Davies, A. (2012). Divided Attention to Ear and Eye. From Perception to Consciousness, 24-31. doi:10.1093/acprof:osobl/9780199734337.003.0005</w:t>
      </w:r>
    </w:p>
    <w:p w14:paraId="0D9F7A0F" w14:textId="04AFB973"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[12] Wayne, R. V., &amp; Johnsrude, I. S. (2015). A review of causal mechanisms underlying the link between age-related hearing loss and cognitive decline. Ageing Research Reviews,23, 154</w:t>
      </w:r>
      <w:r w:rsidR="000B4574" w:rsidRPr="001D6D2B">
        <w:rPr>
          <w:rFonts w:ascii="Times New Roman" w:eastAsia="Calibri" w:hAnsi="Times New Roman" w:cs="Times New Roman"/>
          <w:color w:val="000000" w:themeColor="text1"/>
          <w:sz w:val="24"/>
          <w:szCs w:val="24"/>
          <w:lang w:val="en-CA"/>
        </w:rPr>
        <w:t>-</w:t>
      </w:r>
      <w:r w:rsidRPr="001D6D2B">
        <w:rPr>
          <w:rFonts w:ascii="Times New Roman" w:eastAsia="Calibri" w:hAnsi="Times New Roman" w:cs="Times New Roman"/>
          <w:color w:val="000000" w:themeColor="text1"/>
          <w:sz w:val="24"/>
          <w:szCs w:val="24"/>
          <w:lang w:val="en-CA"/>
        </w:rPr>
        <w:t>166. doi:10.1016/j.arr.2015.06.002</w:t>
      </w:r>
    </w:p>
    <w:p w14:paraId="4F0A8FFB" w14:textId="1C5FB9F1" w:rsidR="00104C8D" w:rsidRPr="001D6D2B" w:rsidRDefault="00104C8D"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[13] Fortunato, S., Forli, F., Guglielmi, V., De corso, E., Paludetti, G., Berrettini, S., &amp; Fetoni, A. R. (2016). A review of new insights on the association between hearing loss and cognitive decline in ageing. Acta Otorhinolaryngologica Italica, 36, 155-166. doi:10.14639/0392100X-993</w:t>
      </w:r>
    </w:p>
    <w:p w14:paraId="5366C8DA" w14:textId="348E5556" w:rsidR="00F04DB0" w:rsidRPr="001D6D2B" w:rsidRDefault="00F04DB0"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[1</w:t>
      </w:r>
      <w:r w:rsidR="007B4D3F" w:rsidRPr="001D6D2B">
        <w:rPr>
          <w:rFonts w:ascii="Times New Roman" w:eastAsia="Calibri" w:hAnsi="Times New Roman" w:cs="Times New Roman"/>
          <w:color w:val="000000" w:themeColor="text1"/>
          <w:sz w:val="24"/>
          <w:szCs w:val="24"/>
          <w:lang w:val="en-CA"/>
        </w:rPr>
        <w:t>4</w:t>
      </w:r>
      <w:r w:rsidRPr="001D6D2B">
        <w:rPr>
          <w:rFonts w:ascii="Times New Roman" w:eastAsia="Calibri" w:hAnsi="Times New Roman" w:cs="Times New Roman"/>
          <w:color w:val="000000" w:themeColor="text1"/>
          <w:sz w:val="24"/>
          <w:szCs w:val="24"/>
          <w:lang w:val="en-CA"/>
        </w:rPr>
        <w:t>] Legislative Services Branch, G. (2018, December 29). Consolidated federal laws of canada, Medical Devices Regulations. Retrieved February 14, 2019, from https://lawslois.justice.gc.ca/eng/regulations/SOR-98-282/page-2.html#h-6</w:t>
      </w:r>
    </w:p>
    <w:p w14:paraId="1F6D2220" w14:textId="2EBF447C" w:rsidR="00F04DB0" w:rsidRPr="001D6D2B" w:rsidRDefault="00F04DB0"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Calibri" w:hAnsi="Times New Roman" w:cs="Times New Roman"/>
          <w:color w:val="000000" w:themeColor="text1"/>
          <w:sz w:val="24"/>
          <w:szCs w:val="24"/>
          <w:lang w:val="en-CA"/>
        </w:rPr>
        <w:t>[1</w:t>
      </w:r>
      <w:r w:rsidR="007B4D3F" w:rsidRPr="001D6D2B">
        <w:rPr>
          <w:rFonts w:ascii="Times New Roman" w:eastAsia="Calibri" w:hAnsi="Times New Roman" w:cs="Times New Roman"/>
          <w:color w:val="000000" w:themeColor="text1"/>
          <w:sz w:val="24"/>
          <w:szCs w:val="24"/>
          <w:lang w:val="en-CA"/>
        </w:rPr>
        <w:t>5</w:t>
      </w:r>
      <w:r w:rsidRPr="001D6D2B">
        <w:rPr>
          <w:rFonts w:ascii="Times New Roman" w:eastAsia="Calibri" w:hAnsi="Times New Roman" w:cs="Times New Roman"/>
          <w:color w:val="000000" w:themeColor="text1"/>
          <w:sz w:val="24"/>
          <w:szCs w:val="24"/>
          <w:lang w:val="en-CA"/>
        </w:rPr>
        <w:t xml:space="preserve">] International Automotive Task Force. IATF 16949:2016. Retrieved February 10, 2019, from </w:t>
      </w:r>
      <w:hyperlink r:id="rId35" w:history="1">
        <w:r w:rsidR="00FA7097" w:rsidRPr="001D6D2B">
          <w:rPr>
            <w:rStyle w:val="Hyperlink"/>
            <w:rFonts w:ascii="Times New Roman" w:eastAsia="Calibri" w:hAnsi="Times New Roman" w:cs="Times New Roman"/>
            <w:color w:val="000000" w:themeColor="text1"/>
            <w:sz w:val="24"/>
            <w:szCs w:val="24"/>
            <w:u w:val="none"/>
            <w:lang w:val="en-CA"/>
          </w:rPr>
          <w:t>https://www.iatfglobaloversight.org/iatf-169492016/about/</w:t>
        </w:r>
      </w:hyperlink>
    </w:p>
    <w:p w14:paraId="36BD0640" w14:textId="77777777" w:rsidR="005C6713" w:rsidRPr="001D6D2B" w:rsidRDefault="00FA7097" w:rsidP="001D6D2B">
      <w:pPr>
        <w:ind w:left="426" w:hanging="426"/>
        <w:rPr>
          <w:rStyle w:val="Hyperlink"/>
          <w:rFonts w:ascii="Times New Roman" w:eastAsia="Calibri" w:hAnsi="Times New Roman" w:cs="Times New Roman"/>
          <w:color w:val="000000" w:themeColor="text1"/>
          <w:sz w:val="24"/>
          <w:szCs w:val="24"/>
          <w:u w:val="none"/>
          <w:lang w:val="en-CA"/>
        </w:rPr>
      </w:pPr>
      <w:r w:rsidRPr="001D6D2B">
        <w:rPr>
          <w:rFonts w:ascii="Times New Roman" w:eastAsia="Calibri" w:hAnsi="Times New Roman" w:cs="Times New Roman"/>
          <w:color w:val="000000" w:themeColor="text1"/>
          <w:sz w:val="24"/>
          <w:szCs w:val="24"/>
          <w:lang w:val="en-CA"/>
        </w:rPr>
        <w:t xml:space="preserve">[16] </w:t>
      </w:r>
      <w:r w:rsidR="005C6713" w:rsidRPr="001D6D2B">
        <w:rPr>
          <w:rFonts w:ascii="Times New Roman" w:eastAsia="Calibri" w:hAnsi="Times New Roman" w:cs="Times New Roman"/>
          <w:color w:val="000000" w:themeColor="text1"/>
          <w:sz w:val="24"/>
          <w:szCs w:val="24"/>
          <w:lang w:val="en-CA"/>
        </w:rPr>
        <w:t xml:space="preserve">Can You Drive If You're Deaf? (2018, May 24). </w:t>
      </w:r>
      <w:r w:rsidR="1CD5806B" w:rsidRPr="001D6D2B">
        <w:rPr>
          <w:rFonts w:ascii="Times New Roman" w:eastAsia="Calibri" w:hAnsi="Times New Roman" w:cs="Times New Roman"/>
          <w:color w:val="000000" w:themeColor="text1"/>
          <w:sz w:val="24"/>
          <w:szCs w:val="24"/>
          <w:lang w:val="en-CA"/>
        </w:rPr>
        <w:t xml:space="preserve">Retrieved from </w:t>
      </w:r>
      <w:hyperlink r:id="rId36">
        <w:r w:rsidR="1CD5806B" w:rsidRPr="001D6D2B">
          <w:rPr>
            <w:rStyle w:val="Hyperlink"/>
            <w:rFonts w:ascii="Times New Roman" w:eastAsia="Calibri" w:hAnsi="Times New Roman" w:cs="Times New Roman"/>
            <w:color w:val="000000" w:themeColor="text1"/>
            <w:sz w:val="24"/>
            <w:szCs w:val="24"/>
            <w:u w:val="none"/>
            <w:lang w:val="en-CA"/>
          </w:rPr>
          <w:t>https://hearingsolutions.ca/can-you-drive-if-youre-deaf/</w:t>
        </w:r>
      </w:hyperlink>
    </w:p>
    <w:p w14:paraId="688B635F" w14:textId="6C182E65" w:rsidR="1CD5806B" w:rsidRPr="001D6D2B" w:rsidRDefault="3315A5D3" w:rsidP="001D6D2B">
      <w:pPr>
        <w:ind w:left="426" w:hanging="426"/>
        <w:rPr>
          <w:rFonts w:ascii="Times New Roman" w:eastAsia="Calibri" w:hAnsi="Times New Roman" w:cs="Times New Roman"/>
          <w:color w:val="000000" w:themeColor="text1"/>
          <w:sz w:val="24"/>
          <w:szCs w:val="24"/>
          <w:lang w:val="en-CA"/>
        </w:rPr>
      </w:pPr>
      <w:r w:rsidRPr="001D6D2B">
        <w:rPr>
          <w:rFonts w:ascii="Times New Roman" w:eastAsia="Times New Roman" w:hAnsi="Times New Roman" w:cs="Times New Roman"/>
          <w:color w:val="000000" w:themeColor="text1"/>
          <w:sz w:val="24"/>
          <w:szCs w:val="24"/>
          <w:lang w:val="en-CA"/>
        </w:rPr>
        <w:lastRenderedPageBreak/>
        <w:t xml:space="preserve">[17] Hamacher, V., Chalupper, J., Eggers, J., Fischer, E., Koragel, U., Puder, H., Rass, U. (2005). Signal Processing in High-End Hearing Aids: State of the Art, Challenges, and Future Trends. </w:t>
      </w:r>
      <w:r w:rsidRPr="001D6D2B">
        <w:rPr>
          <w:rFonts w:ascii="Times New Roman" w:eastAsia="Times New Roman" w:hAnsi="Times New Roman" w:cs="Times New Roman"/>
          <w:i/>
          <w:color w:val="000000" w:themeColor="text1"/>
          <w:sz w:val="24"/>
          <w:szCs w:val="24"/>
          <w:lang w:val="en-CA"/>
        </w:rPr>
        <w:t xml:space="preserve">Journal on Applied Signal Processing, </w:t>
      </w:r>
      <w:r w:rsidRPr="001D6D2B">
        <w:rPr>
          <w:rFonts w:ascii="Times New Roman" w:eastAsia="Times New Roman" w:hAnsi="Times New Roman" w:cs="Times New Roman"/>
          <w:color w:val="000000" w:themeColor="text1"/>
          <w:sz w:val="24"/>
          <w:szCs w:val="24"/>
          <w:lang w:val="en-CA"/>
        </w:rPr>
        <w:t xml:space="preserve">18, 2915-2929. </w:t>
      </w:r>
    </w:p>
    <w:p w14:paraId="0841F4A8" w14:textId="6C182E65" w:rsidR="1CD5806B" w:rsidRPr="001D6D2B" w:rsidRDefault="3315A5D3" w:rsidP="001D6D2B">
      <w:pPr>
        <w:ind w:left="426" w:hanging="426"/>
        <w:rPr>
          <w:rFonts w:ascii="Times New Roman" w:eastAsia="Calibri" w:hAnsi="Times New Roman" w:cs="Times New Roman"/>
          <w:color w:val="000000" w:themeColor="text1"/>
          <w:sz w:val="24"/>
          <w:szCs w:val="24"/>
        </w:rPr>
      </w:pPr>
      <w:r w:rsidRPr="001D6D2B">
        <w:rPr>
          <w:rFonts w:ascii="Times New Roman" w:eastAsia="Times New Roman" w:hAnsi="Times New Roman" w:cs="Times New Roman"/>
          <w:color w:val="000000" w:themeColor="text1"/>
          <w:sz w:val="24"/>
          <w:szCs w:val="24"/>
          <w:lang w:val="en-CA"/>
        </w:rPr>
        <w:t xml:space="preserve">[18] Dillon, H. (2008). Hearing Aids. Retrieved from </w:t>
      </w:r>
      <w:hyperlink r:id="rId37">
        <w:r w:rsidRPr="001D6D2B">
          <w:rPr>
            <w:rStyle w:val="Hyperlink"/>
            <w:rFonts w:ascii="Times New Roman" w:eastAsia="Times New Roman" w:hAnsi="Times New Roman" w:cs="Times New Roman"/>
            <w:color w:val="000000" w:themeColor="text1"/>
            <w:sz w:val="24"/>
            <w:szCs w:val="24"/>
            <w:u w:val="none"/>
            <w:lang w:val="en-CA"/>
          </w:rPr>
          <w:t>https://dspace.nal.gov.au/xmlui/handle/123456789/773</w:t>
        </w:r>
      </w:hyperlink>
    </w:p>
    <w:p w14:paraId="510EB9A9" w14:textId="0D5CDAA1" w:rsidR="1CD5806B" w:rsidRPr="001D6D2B" w:rsidRDefault="3315A5D3" w:rsidP="001D6D2B">
      <w:pPr>
        <w:ind w:left="426" w:hanging="426"/>
        <w:rPr>
          <w:rStyle w:val="Hyperlink"/>
          <w:rFonts w:ascii="Times New Roman" w:eastAsia="Times New Roman" w:hAnsi="Times New Roman" w:cs="Times New Roman"/>
          <w:color w:val="000000" w:themeColor="text1"/>
          <w:sz w:val="24"/>
          <w:szCs w:val="24"/>
          <w:u w:val="none"/>
          <w:lang w:val="en-CA"/>
        </w:rPr>
      </w:pPr>
      <w:r w:rsidRPr="001D6D2B">
        <w:rPr>
          <w:rFonts w:ascii="Times New Roman" w:eastAsia="Times New Roman" w:hAnsi="Times New Roman" w:cs="Times New Roman"/>
          <w:color w:val="000000" w:themeColor="text1"/>
          <w:sz w:val="24"/>
          <w:szCs w:val="24"/>
          <w:lang w:val="en-CA"/>
        </w:rPr>
        <w:t xml:space="preserve">[19] (2019, March 28). Why Hearing Aid Prices are Inflated. Retrieved from </w:t>
      </w:r>
      <w:hyperlink r:id="rId38">
        <w:r w:rsidRPr="001D6D2B">
          <w:rPr>
            <w:rStyle w:val="Hyperlink"/>
            <w:rFonts w:ascii="Times New Roman" w:eastAsia="Times New Roman" w:hAnsi="Times New Roman" w:cs="Times New Roman"/>
            <w:color w:val="000000" w:themeColor="text1"/>
            <w:sz w:val="24"/>
            <w:szCs w:val="24"/>
            <w:u w:val="none"/>
            <w:lang w:val="en-CA"/>
          </w:rPr>
          <w:t>https://www.audicus.com/hearing-aid-price-bubble/</w:t>
        </w:r>
      </w:hyperlink>
    </w:p>
    <w:p w14:paraId="2228AF05" w14:textId="083EDE0D" w:rsidR="0091405E" w:rsidRPr="001D6D2B" w:rsidRDefault="0091405E" w:rsidP="001D6D2B">
      <w:pPr>
        <w:ind w:left="426" w:hanging="426"/>
        <w:rPr>
          <w:rFonts w:ascii="Times New Roman" w:eastAsia="Calibri" w:hAnsi="Times New Roman" w:cs="Times New Roman"/>
          <w:color w:val="000000" w:themeColor="text1"/>
          <w:sz w:val="24"/>
          <w:szCs w:val="24"/>
        </w:rPr>
      </w:pPr>
      <w:r w:rsidRPr="001D6D2B">
        <w:rPr>
          <w:rFonts w:ascii="Times New Roman" w:eastAsia="Calibri" w:hAnsi="Times New Roman" w:cs="Times New Roman"/>
          <w:color w:val="000000" w:themeColor="text1"/>
          <w:sz w:val="24"/>
          <w:szCs w:val="24"/>
        </w:rPr>
        <w:t>[20</w:t>
      </w:r>
      <w:r w:rsidR="04A66634" w:rsidRPr="04A66634">
        <w:rPr>
          <w:rFonts w:ascii="Times New Roman" w:eastAsia="Calibri" w:hAnsi="Times New Roman" w:cs="Times New Roman"/>
        </w:rPr>
        <w:t>] (</w:t>
      </w:r>
      <w:r w:rsidRPr="001D6D2B">
        <w:rPr>
          <w:rFonts w:ascii="Times New Roman" w:eastAsia="Calibri" w:hAnsi="Times New Roman" w:cs="Times New Roman"/>
          <w:color w:val="000000" w:themeColor="text1"/>
          <w:sz w:val="24"/>
          <w:szCs w:val="24"/>
        </w:rPr>
        <w:t>2019, March 28)</w:t>
      </w:r>
      <w:r w:rsidRPr="001D6D2B">
        <w:rPr>
          <w:color w:val="000000" w:themeColor="text1"/>
          <w:sz w:val="24"/>
          <w:szCs w:val="24"/>
        </w:rPr>
        <w:t xml:space="preserve"> </w:t>
      </w:r>
      <w:r w:rsidRPr="001D6D2B">
        <w:rPr>
          <w:rFonts w:ascii="Times New Roman" w:eastAsia="Calibri" w:hAnsi="Times New Roman" w:cs="Times New Roman"/>
          <w:color w:val="000000" w:themeColor="text1"/>
          <w:sz w:val="24"/>
          <w:szCs w:val="24"/>
        </w:rPr>
        <w:t>Study Loud Music Distracting Teen Drivers. Retrieved from https://www.hinsdalelawyers.com/blog/study-loud-music-distracting-teen-drivers</w:t>
      </w:r>
    </w:p>
    <w:p w14:paraId="495B7774" w14:textId="43E14C6D" w:rsidR="7BFC831E" w:rsidRPr="001D6D2B" w:rsidRDefault="7E33FFDF" w:rsidP="001D6D2B">
      <w:pPr>
        <w:ind w:left="426" w:hanging="426"/>
        <w:rPr>
          <w:rFonts w:ascii="Times New Roman" w:eastAsia="Times New Roman" w:hAnsi="Times New Roman" w:cs="Times New Roman"/>
          <w:color w:val="000000" w:themeColor="text1"/>
          <w:sz w:val="24"/>
          <w:szCs w:val="24"/>
          <w:lang w:val="en-CA"/>
        </w:rPr>
      </w:pPr>
      <w:r w:rsidRPr="001D6D2B">
        <w:rPr>
          <w:rFonts w:ascii="Times New Roman" w:eastAsia="Times New Roman" w:hAnsi="Times New Roman" w:cs="Times New Roman"/>
          <w:color w:val="000000" w:themeColor="text1"/>
          <w:sz w:val="24"/>
          <w:szCs w:val="24"/>
          <w:lang w:val="en-CA"/>
        </w:rPr>
        <w:t>[21]</w:t>
      </w:r>
      <w:r w:rsidRPr="001D6D2B">
        <w:rPr>
          <w:color w:val="000000" w:themeColor="text1"/>
          <w:sz w:val="24"/>
          <w:szCs w:val="24"/>
        </w:rPr>
        <w:t xml:space="preserve"> Haque, T. (n.d.). Introduction to Electronics Recycling. Retrieved from https://www.thebalancesmb.com/introduction-to-electronics-e-waste-recycling-4049386</w:t>
      </w:r>
    </w:p>
    <w:p w14:paraId="69FB9FE3" w14:textId="1C5F8ADA" w:rsidR="0B35E346" w:rsidRPr="001D6D2B" w:rsidRDefault="7E33FFDF" w:rsidP="001D6D2B">
      <w:pPr>
        <w:ind w:left="426" w:hanging="426"/>
        <w:rPr>
          <w:rFonts w:ascii="Times New Roman" w:eastAsia="Times New Roman" w:hAnsi="Times New Roman" w:cs="Times New Roman"/>
          <w:color w:val="000000" w:themeColor="text1"/>
          <w:sz w:val="24"/>
          <w:szCs w:val="24"/>
          <w:lang w:val="en-CA"/>
        </w:rPr>
      </w:pPr>
      <w:r w:rsidRPr="001D6D2B">
        <w:rPr>
          <w:rFonts w:ascii="Times New Roman" w:eastAsia="Times New Roman" w:hAnsi="Times New Roman" w:cs="Times New Roman"/>
          <w:color w:val="000000" w:themeColor="text1"/>
          <w:sz w:val="24"/>
          <w:szCs w:val="24"/>
          <w:lang w:val="en-CA"/>
        </w:rPr>
        <w:t>[22]</w:t>
      </w:r>
      <w:r w:rsidRPr="001D6D2B">
        <w:rPr>
          <w:color w:val="000000" w:themeColor="text1"/>
          <w:sz w:val="24"/>
          <w:szCs w:val="24"/>
        </w:rPr>
        <w:t xml:space="preserve"> Sadeghi, A. (2019, January 03). Effects of E-Waste On Our Environment. Retrieved from https://allgreenrecycling.com/effects-of-e-waste-on-our-environment/amp/</w:t>
      </w:r>
    </w:p>
    <w:p w14:paraId="58B6A23F" w14:textId="5A5C98A3" w:rsidR="04A66634" w:rsidRDefault="04A66634">
      <w:r w:rsidRPr="04A66634">
        <w:rPr>
          <w:rFonts w:ascii="Times New Roman" w:eastAsia="Times New Roman" w:hAnsi="Times New Roman" w:cs="Times New Roman"/>
        </w:rPr>
        <w:t xml:space="preserve">[23] CSA. (n.d.). CSA Store. Retrieved April 6, 2019, from </w:t>
      </w:r>
      <w:hyperlink r:id="rId39">
        <w:r w:rsidRPr="04A66634">
          <w:rPr>
            <w:rStyle w:val="Hyperlink"/>
            <w:rFonts w:ascii="Times New Roman" w:eastAsia="Times New Roman" w:hAnsi="Times New Roman" w:cs="Times New Roman"/>
          </w:rPr>
          <w:t>https://store.csagroup.org/?cclcl=en_US</w:t>
        </w:r>
      </w:hyperlink>
      <w:r w:rsidRPr="04A66634">
        <w:rPr>
          <w:rFonts w:ascii="Times New Roman" w:eastAsia="Times New Roman" w:hAnsi="Times New Roman" w:cs="Times New Roman"/>
        </w:rPr>
        <w:t xml:space="preserve"> </w:t>
      </w:r>
    </w:p>
    <w:p w14:paraId="62B5237C" w14:textId="14F0D88C" w:rsidR="04A66634" w:rsidRDefault="04A66634">
      <w:r w:rsidRPr="04A66634">
        <w:rPr>
          <w:rFonts w:ascii="Times New Roman" w:eastAsia="Times New Roman" w:hAnsi="Times New Roman" w:cs="Times New Roman"/>
        </w:rPr>
        <w:t xml:space="preserve">[24] PEO. (2019, April 2). PEO Fees. Retrieved from </w:t>
      </w:r>
      <w:hyperlink r:id="rId40">
        <w:r w:rsidRPr="04A66634">
          <w:rPr>
            <w:rStyle w:val="Hyperlink"/>
            <w:rFonts w:ascii="Times New Roman" w:eastAsia="Times New Roman" w:hAnsi="Times New Roman" w:cs="Times New Roman"/>
          </w:rPr>
          <w:t>http://www.peo.on.ca/index.php?ci_id=33328&amp;la_id=1</w:t>
        </w:r>
      </w:hyperlink>
      <w:r w:rsidRPr="04A66634">
        <w:rPr>
          <w:rFonts w:ascii="Times New Roman" w:eastAsia="Times New Roman" w:hAnsi="Times New Roman" w:cs="Times New Roman"/>
        </w:rPr>
        <w:t xml:space="preserve"> </w:t>
      </w:r>
    </w:p>
    <w:p w14:paraId="18C00145" w14:textId="093A1D5F" w:rsidR="04A66634" w:rsidRDefault="04A66634">
      <w:r w:rsidRPr="04A66634">
        <w:rPr>
          <w:rFonts w:ascii="Times New Roman" w:eastAsia="Times New Roman" w:hAnsi="Times New Roman" w:cs="Times New Roman"/>
        </w:rPr>
        <w:t xml:space="preserve">[25] I. (2015, September 01). ISO 9001:2015. Retrieved April 6, 2019, from </w:t>
      </w:r>
      <w:hyperlink r:id="rId41">
        <w:r w:rsidRPr="04A66634">
          <w:rPr>
            <w:rStyle w:val="Hyperlink"/>
            <w:rFonts w:ascii="Times New Roman" w:eastAsia="Times New Roman" w:hAnsi="Times New Roman" w:cs="Times New Roman"/>
          </w:rPr>
          <w:t>https://www.iso.org/standard/62085.html</w:t>
        </w:r>
      </w:hyperlink>
      <w:r w:rsidRPr="04A66634">
        <w:rPr>
          <w:rFonts w:ascii="Times New Roman" w:eastAsia="Times New Roman" w:hAnsi="Times New Roman" w:cs="Times New Roman"/>
        </w:rPr>
        <w:t xml:space="preserve"> </w:t>
      </w:r>
    </w:p>
    <w:p w14:paraId="2D9B200F" w14:textId="77B65978" w:rsidR="04A66634" w:rsidRDefault="04A66634">
      <w:r w:rsidRPr="04A66634">
        <w:rPr>
          <w:rFonts w:ascii="Times New Roman" w:eastAsia="Times New Roman" w:hAnsi="Times New Roman" w:cs="Times New Roman"/>
        </w:rPr>
        <w:t xml:space="preserve">[26] Webmaster, A. (2019, January 1). AIAG Store. Retrieved April 6, 2019, from </w:t>
      </w:r>
      <w:hyperlink r:id="rId42">
        <w:r w:rsidRPr="04A66634">
          <w:rPr>
            <w:rStyle w:val="Hyperlink"/>
            <w:rFonts w:ascii="Times New Roman" w:eastAsia="Times New Roman" w:hAnsi="Times New Roman" w:cs="Times New Roman"/>
          </w:rPr>
          <w:t>https://www.aiag.org/store/publications/details?ProductCode=IATF2-K</w:t>
        </w:r>
      </w:hyperlink>
      <w:r w:rsidRPr="04A66634">
        <w:rPr>
          <w:rFonts w:ascii="Times New Roman" w:eastAsia="Times New Roman" w:hAnsi="Times New Roman" w:cs="Times New Roman"/>
        </w:rPr>
        <w:t xml:space="preserve"> </w:t>
      </w:r>
    </w:p>
    <w:p w14:paraId="782C05C3" w14:textId="3EF4830F" w:rsidR="04A66634" w:rsidRDefault="04A66634">
      <w:r w:rsidRPr="04A66634">
        <w:rPr>
          <w:rFonts w:ascii="Times New Roman" w:eastAsia="Times New Roman" w:hAnsi="Times New Roman" w:cs="Times New Roman"/>
        </w:rPr>
        <w:t xml:space="preserve">[27] EMERGO. (2019, January 24). CMDCAS, MDSAP and Health Canada ISO 13485 QMS Compliance. Retrieved April 6, 2019, from </w:t>
      </w:r>
      <w:hyperlink r:id="rId43">
        <w:r w:rsidRPr="04A66634">
          <w:rPr>
            <w:rStyle w:val="Hyperlink"/>
            <w:rFonts w:ascii="Times New Roman" w:eastAsia="Times New Roman" w:hAnsi="Times New Roman" w:cs="Times New Roman"/>
          </w:rPr>
          <w:t>https://www.emergobyul.com/services/canada/iso-13485-modifications-cmdr</w:t>
        </w:r>
      </w:hyperlink>
      <w:r w:rsidRPr="04A66634">
        <w:rPr>
          <w:rFonts w:ascii="Times New Roman" w:eastAsia="Times New Roman" w:hAnsi="Times New Roman" w:cs="Times New Roman"/>
        </w:rPr>
        <w:t xml:space="preserve"> </w:t>
      </w:r>
    </w:p>
    <w:p w14:paraId="56AE49FB" w14:textId="7F4BA8F6" w:rsidR="04A66634" w:rsidRDefault="04A66634">
      <w:pPr>
        <w:rPr>
          <w:rFonts w:ascii="Times New Roman" w:eastAsia="Times New Roman" w:hAnsi="Times New Roman" w:cs="Times New Roman"/>
          <w:sz w:val="24"/>
          <w:szCs w:val="24"/>
        </w:rPr>
      </w:pPr>
      <w:r w:rsidRPr="04A66634">
        <w:rPr>
          <w:rFonts w:ascii="Times New Roman" w:eastAsia="Times New Roman" w:hAnsi="Times New Roman" w:cs="Times New Roman"/>
        </w:rPr>
        <w:t xml:space="preserve">[28] Canada Revenue Agency. (2019, February 12). Capital cost. Retrieved April 6, 2019, from </w:t>
      </w:r>
      <w:hyperlink r:id="rId44">
        <w:r w:rsidRPr="04A66634">
          <w:rPr>
            <w:rStyle w:val="Hyperlink"/>
            <w:rFonts w:ascii="Times New Roman" w:eastAsia="Times New Roman" w:hAnsi="Times New Roman" w:cs="Times New Roman"/>
          </w:rPr>
          <w:t>https://www.canada.ca/en/revenue-agency/services/tax/businesses/topics/sole-proprietorships-partnerships/report-business-income-expenses/claiming-capital-cost-allowance/capital-cost.html</w:t>
        </w:r>
      </w:hyperlink>
      <w:r w:rsidRPr="04A66634">
        <w:rPr>
          <w:rFonts w:ascii="Times New Roman" w:eastAsia="Times New Roman" w:hAnsi="Times New Roman" w:cs="Times New Roman"/>
        </w:rPr>
        <w:t xml:space="preserve"> </w:t>
      </w:r>
    </w:p>
    <w:p w14:paraId="50D4A973" w14:textId="7F4BA8F6" w:rsidR="04A66634" w:rsidRDefault="04A66634">
      <w:pPr>
        <w:rPr>
          <w:rFonts w:ascii="Times New Roman" w:eastAsia="Times New Roman" w:hAnsi="Times New Roman" w:cs="Times New Roman"/>
          <w:sz w:val="24"/>
          <w:szCs w:val="24"/>
        </w:rPr>
      </w:pPr>
      <w:r w:rsidRPr="04A66634">
        <w:rPr>
          <w:rFonts w:ascii="Times New Roman" w:eastAsia="Times New Roman" w:hAnsi="Times New Roman" w:cs="Times New Roman"/>
        </w:rPr>
        <w:t xml:space="preserve">[29] EDIS. (n.d.). What is a Pre-Engineered Building? Retrieved March 7, 2019, from </w:t>
      </w:r>
      <w:hyperlink r:id="rId45">
        <w:r w:rsidRPr="04A66634">
          <w:rPr>
            <w:rStyle w:val="Hyperlink"/>
            <w:rFonts w:ascii="Times New Roman" w:eastAsia="Times New Roman" w:hAnsi="Times New Roman" w:cs="Times New Roman"/>
          </w:rPr>
          <w:t>https://www.ediscompany.com/what-is-a-pre-engineered-building/</w:t>
        </w:r>
      </w:hyperlink>
      <w:r w:rsidRPr="04A66634">
        <w:rPr>
          <w:rFonts w:ascii="Times New Roman" w:eastAsia="Times New Roman" w:hAnsi="Times New Roman" w:cs="Times New Roman"/>
        </w:rPr>
        <w:t xml:space="preserve"> </w:t>
      </w:r>
    </w:p>
    <w:p w14:paraId="08971C23" w14:textId="7F4BA8F6" w:rsidR="04A66634" w:rsidRDefault="04A66634">
      <w:pPr>
        <w:rPr>
          <w:rFonts w:ascii="Times New Roman" w:eastAsia="Times New Roman" w:hAnsi="Times New Roman" w:cs="Times New Roman"/>
          <w:sz w:val="24"/>
          <w:szCs w:val="24"/>
        </w:rPr>
      </w:pPr>
      <w:r w:rsidRPr="04A66634">
        <w:rPr>
          <w:rFonts w:ascii="Times New Roman" w:eastAsia="Times New Roman" w:hAnsi="Times New Roman" w:cs="Times New Roman"/>
        </w:rPr>
        <w:t xml:space="preserve">[30] BUILDINGSGUIDE. (n.d.). Steel Warehouse Building | Price Estimates &amp; Quotes. Retrieved March 7, 2019, from </w:t>
      </w:r>
      <w:hyperlink r:id="rId46">
        <w:r w:rsidRPr="04A66634">
          <w:rPr>
            <w:rStyle w:val="Hyperlink"/>
            <w:rFonts w:ascii="Times New Roman" w:eastAsia="Times New Roman" w:hAnsi="Times New Roman" w:cs="Times New Roman"/>
          </w:rPr>
          <w:t>https://www.buildingsguide.com/blog/planning-steel-warehouse-building/</w:t>
        </w:r>
      </w:hyperlink>
      <w:r w:rsidRPr="04A66634">
        <w:rPr>
          <w:rFonts w:ascii="Times New Roman" w:eastAsia="Times New Roman" w:hAnsi="Times New Roman" w:cs="Times New Roman"/>
        </w:rPr>
        <w:t xml:space="preserve"> </w:t>
      </w:r>
    </w:p>
    <w:p w14:paraId="583C7B23" w14:textId="7F4BA8F6" w:rsidR="04A66634" w:rsidRDefault="04A66634">
      <w:pPr>
        <w:rPr>
          <w:rFonts w:ascii="Times New Roman" w:eastAsia="Times New Roman" w:hAnsi="Times New Roman" w:cs="Times New Roman"/>
          <w:sz w:val="24"/>
          <w:szCs w:val="24"/>
        </w:rPr>
      </w:pPr>
      <w:r w:rsidRPr="04A66634">
        <w:rPr>
          <w:rFonts w:ascii="Times New Roman" w:eastAsia="Times New Roman" w:hAnsi="Times New Roman" w:cs="Times New Roman"/>
        </w:rPr>
        <w:t xml:space="preserve">[31] KAUFFMAN CO. (2018, June 21). How to Estimate Fire Sprinkler System Cost. Retrieved April 6, 2019, from </w:t>
      </w:r>
      <w:hyperlink r:id="rId47">
        <w:r w:rsidRPr="04A66634">
          <w:rPr>
            <w:rStyle w:val="Hyperlink"/>
            <w:rFonts w:ascii="Times New Roman" w:eastAsia="Times New Roman" w:hAnsi="Times New Roman" w:cs="Times New Roman"/>
          </w:rPr>
          <w:t>https://www.kauffmanco.net/estimate-fire-sprinkler-system-cost/</w:t>
        </w:r>
      </w:hyperlink>
      <w:r w:rsidRPr="04A66634">
        <w:rPr>
          <w:rFonts w:ascii="Times New Roman" w:eastAsia="Times New Roman" w:hAnsi="Times New Roman" w:cs="Times New Roman"/>
        </w:rPr>
        <w:t xml:space="preserve"> </w:t>
      </w:r>
    </w:p>
    <w:p w14:paraId="2BFC7CAC" w14:textId="7F4BA8F6" w:rsidR="04A66634" w:rsidRDefault="04A66634">
      <w:pPr>
        <w:rPr>
          <w:rFonts w:ascii="Times New Roman" w:eastAsia="Times New Roman" w:hAnsi="Times New Roman" w:cs="Times New Roman"/>
          <w:sz w:val="24"/>
          <w:szCs w:val="24"/>
        </w:rPr>
      </w:pPr>
      <w:r w:rsidRPr="04A66634">
        <w:rPr>
          <w:rFonts w:ascii="Times New Roman" w:eastAsia="Times New Roman" w:hAnsi="Times New Roman" w:cs="Times New Roman"/>
        </w:rPr>
        <w:t xml:space="preserve">[32] THESPACEPLACE. (2018, August 29). Furniture Budget Pricing Matrix for Commercial Clients in San Francisco. Retrieved April 6, 2019, from </w:t>
      </w:r>
      <w:hyperlink r:id="rId48">
        <w:r w:rsidRPr="04A66634">
          <w:rPr>
            <w:rStyle w:val="Hyperlink"/>
            <w:rFonts w:ascii="Times New Roman" w:eastAsia="Times New Roman" w:hAnsi="Times New Roman" w:cs="Times New Roman"/>
          </w:rPr>
          <w:t>https://thespaceplace.net/furniture-budget-pricing-matrix/</w:t>
        </w:r>
      </w:hyperlink>
      <w:r w:rsidRPr="04A66634">
        <w:rPr>
          <w:rFonts w:ascii="Times New Roman" w:eastAsia="Times New Roman" w:hAnsi="Times New Roman" w:cs="Times New Roman"/>
        </w:rPr>
        <w:t xml:space="preserve"> </w:t>
      </w:r>
    </w:p>
    <w:p w14:paraId="627592C7" w14:textId="7F4BA8F6" w:rsidR="04A66634" w:rsidRDefault="04A66634">
      <w:pPr>
        <w:rPr>
          <w:rFonts w:ascii="Times New Roman" w:eastAsia="Times New Roman" w:hAnsi="Times New Roman" w:cs="Times New Roman"/>
          <w:sz w:val="24"/>
          <w:szCs w:val="24"/>
        </w:rPr>
      </w:pPr>
      <w:r w:rsidRPr="04A66634">
        <w:rPr>
          <w:rFonts w:ascii="Times New Roman" w:eastAsia="Times New Roman" w:hAnsi="Times New Roman" w:cs="Times New Roman"/>
        </w:rPr>
        <w:t xml:space="preserve">[33] Raley, T. (2019, March 02). How to Calculate Warehouse Storage Costs. Retrieved April 6, 2019, from </w:t>
      </w:r>
      <w:hyperlink r:id="rId49">
        <w:r w:rsidRPr="04A66634">
          <w:rPr>
            <w:rStyle w:val="Hyperlink"/>
            <w:rFonts w:ascii="Times New Roman" w:eastAsia="Times New Roman" w:hAnsi="Times New Roman" w:cs="Times New Roman"/>
          </w:rPr>
          <w:t>https://sciencing.com/how-5869978-calculate-warehouse-storage-costs.html</w:t>
        </w:r>
      </w:hyperlink>
      <w:r w:rsidRPr="04A66634">
        <w:rPr>
          <w:rFonts w:ascii="Times New Roman" w:eastAsia="Times New Roman" w:hAnsi="Times New Roman" w:cs="Times New Roman"/>
        </w:rPr>
        <w:t xml:space="preserve"> </w:t>
      </w:r>
    </w:p>
    <w:p w14:paraId="264E0B5B" w14:textId="7F4BA8F6" w:rsidR="04A66634" w:rsidRDefault="04A66634" w:rsidP="04A66634">
      <w:pPr>
        <w:rPr>
          <w:rFonts w:ascii="Times New Roman" w:eastAsia="Times New Roman" w:hAnsi="Times New Roman" w:cs="Times New Roman"/>
          <w:sz w:val="24"/>
          <w:szCs w:val="24"/>
        </w:rPr>
      </w:pPr>
      <w:r w:rsidRPr="04A66634">
        <w:rPr>
          <w:rFonts w:ascii="Times New Roman" w:eastAsia="Times New Roman" w:hAnsi="Times New Roman" w:cs="Times New Roman"/>
        </w:rPr>
        <w:lastRenderedPageBreak/>
        <w:t xml:space="preserve">[34] ULINE. (n.d.). Retrieved April 6, 2019, from </w:t>
      </w:r>
      <w:hyperlink r:id="rId50">
        <w:r w:rsidRPr="04A66634">
          <w:rPr>
            <w:rStyle w:val="Hyperlink"/>
            <w:rFonts w:ascii="Times New Roman" w:eastAsia="Times New Roman" w:hAnsi="Times New Roman" w:cs="Times New Roman"/>
          </w:rPr>
          <w:t>https://www.uline.ca/BL_3867/Wide-Span-Storage-Racks-Particle-Board</w:t>
        </w:r>
      </w:hyperlink>
    </w:p>
    <w:p w14:paraId="2C405004" w14:textId="02EE04C2" w:rsidR="0E93011C" w:rsidRDefault="20004AD2" w:rsidP="20004AD2">
      <w:pPr>
        <w:rPr>
          <w:rFonts w:ascii="Times New Roman" w:eastAsia="Times New Roman" w:hAnsi="Times New Roman" w:cs="Times New Roman"/>
          <w:sz w:val="24"/>
          <w:szCs w:val="24"/>
        </w:rPr>
      </w:pPr>
      <w:r w:rsidRPr="20004AD2">
        <w:rPr>
          <w:rFonts w:ascii="Times New Roman" w:eastAsia="Times New Roman" w:hAnsi="Times New Roman" w:cs="Times New Roman"/>
        </w:rPr>
        <w:t xml:space="preserve">[35] </w:t>
      </w:r>
      <w:r w:rsidRPr="20004AD2">
        <w:rPr>
          <w:rFonts w:ascii="Times New Roman" w:eastAsia="Times New Roman" w:hAnsi="Times New Roman" w:cs="Times New Roman"/>
          <w:sz w:val="24"/>
          <w:szCs w:val="24"/>
        </w:rPr>
        <w:t xml:space="preserve">Chappell, R., &amp; Christiano, D. (2015, December 10). </w:t>
      </w:r>
      <w:r w:rsidRPr="20004AD2">
        <w:rPr>
          <w:rFonts w:ascii="Times New Roman" w:eastAsia="Times New Roman" w:hAnsi="Times New Roman" w:cs="Times New Roman"/>
          <w:i/>
          <w:iCs/>
          <w:sz w:val="24"/>
          <w:szCs w:val="24"/>
        </w:rPr>
        <w:t>Emergency Vehicle Detection System</w:t>
      </w:r>
      <w:r w:rsidRPr="20004AD2">
        <w:rPr>
          <w:rFonts w:ascii="Times New Roman" w:eastAsia="Times New Roman" w:hAnsi="Times New Roman" w:cs="Times New Roman"/>
          <w:sz w:val="24"/>
          <w:szCs w:val="24"/>
        </w:rPr>
        <w:t xml:space="preserve">. Retrieved from </w:t>
      </w:r>
      <w:hyperlink r:id="rId51">
        <w:r w:rsidRPr="20004AD2">
          <w:rPr>
            <w:rStyle w:val="Hyperlink"/>
            <w:rFonts w:ascii="Times New Roman" w:eastAsia="Times New Roman" w:hAnsi="Times New Roman" w:cs="Times New Roman"/>
            <w:sz w:val="24"/>
            <w:szCs w:val="24"/>
          </w:rPr>
          <w:t>http://www.eecs.ucf.edu/seniordesign/fa2015sp2016/g28/Documents/Midterm%20Paper.pdf</w:t>
        </w:r>
      </w:hyperlink>
    </w:p>
    <w:p w14:paraId="01E8AB4B" w14:textId="13685C6A" w:rsidR="20004AD2" w:rsidRDefault="20004AD2" w:rsidP="20004AD2">
      <w:pPr>
        <w:rPr>
          <w:rFonts w:ascii="Times New Roman" w:eastAsia="Times New Roman" w:hAnsi="Times New Roman" w:cs="Times New Roman"/>
          <w:sz w:val="24"/>
          <w:szCs w:val="24"/>
        </w:rPr>
      </w:pPr>
      <w:r w:rsidRPr="20004AD2">
        <w:rPr>
          <w:rFonts w:ascii="Times New Roman" w:eastAsia="Times New Roman" w:hAnsi="Times New Roman" w:cs="Times New Roman"/>
          <w:sz w:val="24"/>
          <w:szCs w:val="24"/>
        </w:rPr>
        <w:t xml:space="preserve">[36] Goryachev, I., Hanczor, M., Pratt, R., &amp; Van Dyke, M. (n.d.). Haptic Steering. Retrieved from </w:t>
      </w:r>
      <w:hyperlink r:id="rId52">
        <w:r w:rsidRPr="20004AD2">
          <w:rPr>
            <w:rStyle w:val="Hyperlink"/>
            <w:rFonts w:ascii="Times New Roman" w:eastAsia="Times New Roman" w:hAnsi="Times New Roman" w:cs="Times New Roman"/>
            <w:sz w:val="24"/>
            <w:szCs w:val="24"/>
          </w:rPr>
          <w:t>https://www.mie.neu.edu/sites/default/files/pdfs/mie/Capstone/Mechanical_Engineering/ME_2013_04_Haptic_Steering.pdf</w:t>
        </w:r>
      </w:hyperlink>
    </w:p>
    <w:p w14:paraId="32DF2DD7" w14:textId="7949173B" w:rsidR="1CD5806B" w:rsidRPr="001D6D2B" w:rsidRDefault="23D7232A" w:rsidP="7229DAC3">
      <w:pPr>
        <w:rPr>
          <w:rFonts w:ascii="Times New Roman" w:eastAsia="Times New Roman" w:hAnsi="Times New Roman" w:cs="Times New Roman"/>
          <w:sz w:val="24"/>
          <w:szCs w:val="24"/>
        </w:rPr>
      </w:pPr>
      <w:r w:rsidRPr="23D7232A">
        <w:rPr>
          <w:rFonts w:ascii="Times New Roman" w:eastAsia="Times New Roman" w:hAnsi="Times New Roman" w:cs="Times New Roman"/>
          <w:sz w:val="24"/>
          <w:szCs w:val="24"/>
        </w:rPr>
        <w:t xml:space="preserve">[37] Hjelm, J. (2008, September). Haptic in Cars. Retrieved from </w:t>
      </w:r>
      <w:hyperlink r:id="rId53">
        <w:r w:rsidRPr="23D7232A">
          <w:rPr>
            <w:rStyle w:val="Hyperlink"/>
            <w:rFonts w:ascii="Times New Roman" w:eastAsia="Times New Roman" w:hAnsi="Times New Roman" w:cs="Times New Roman"/>
            <w:sz w:val="24"/>
            <w:szCs w:val="24"/>
          </w:rPr>
          <w:t>http://www.sis.uta.fi/~hui/mobile/papers/Hjelm-paper.pdf</w:t>
        </w:r>
      </w:hyperlink>
    </w:p>
    <w:p w14:paraId="0D689DC4" w14:textId="7949173B" w:rsidR="1CD5806B" w:rsidRPr="001D6D2B" w:rsidRDefault="1CD5806B" w:rsidP="7229DAC3">
      <w:pPr>
        <w:rPr>
          <w:rFonts w:ascii="Times New Roman" w:eastAsia="Times New Roman" w:hAnsi="Times New Roman" w:cs="Times New Roman"/>
          <w:sz w:val="24"/>
          <w:szCs w:val="24"/>
        </w:rPr>
      </w:pPr>
    </w:p>
    <w:p w14:paraId="3EF32E55" w14:textId="7F4BA8F6" w:rsidR="00FA7097" w:rsidRPr="000B4574" w:rsidRDefault="001D6D2B" w:rsidP="00F04DB0">
      <w:pPr>
        <w:rPr>
          <w:rFonts w:ascii="Times New Roman" w:eastAsia="Calibri" w:hAnsi="Times New Roman" w:cs="Times New Roman"/>
          <w:sz w:val="24"/>
          <w:szCs w:val="24"/>
          <w:lang w:val="en-CA"/>
        </w:rPr>
      </w:pPr>
      <w:r>
        <w:rPr>
          <w:rFonts w:ascii="Times New Roman" w:eastAsia="Calibri" w:hAnsi="Times New Roman" w:cs="Times New Roman"/>
          <w:lang w:val="en-CA"/>
        </w:rPr>
        <w:t>The following references were used all together to provide cost estimates and technical info for analysis and data throughout the appendices:</w:t>
      </w:r>
    </w:p>
    <w:p w14:paraId="67E93551" w14:textId="57B77B48"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[38] Omnidirectional Electret 9.7*6.7mm 9767 Condenser Microphone - Buy Condenser Microphone,Condenser Microphone,Condenser Microphone Product on Alibaba.com. (n.d.). Retrieved from </w:t>
      </w:r>
      <w:hyperlink r:id="rId54" w:history="1">
        <w:r w:rsidRPr="001D6D2B">
          <w:rPr>
            <w:rStyle w:val="Hyperlink"/>
            <w:rFonts w:ascii="Times New Roman" w:hAnsi="Times New Roman" w:cs="Times New Roman"/>
            <w:color w:val="000000" w:themeColor="text1"/>
            <w:sz w:val="24"/>
            <w:szCs w:val="24"/>
            <w:u w:val="none"/>
            <w:shd w:val="clear" w:color="auto" w:fill="FFFFFF"/>
          </w:rPr>
          <w:t>https://www.alibaba.com/product-detail/Omnidirectional-Electret-9-7-6-7mm_60357962509.html?spm=a2700.galleryofferlist.normalList.326.253b1c32YWaqYh</w:t>
        </w:r>
      </w:hyperlink>
      <w:r w:rsidRPr="001D6D2B">
        <w:rPr>
          <w:rFonts w:ascii="Times New Roman" w:hAnsi="Times New Roman" w:cs="Times New Roman"/>
          <w:color w:val="000000" w:themeColor="text1"/>
          <w:sz w:val="24"/>
          <w:szCs w:val="24"/>
          <w:shd w:val="clear" w:color="auto" w:fill="FFFFFF"/>
        </w:rPr>
        <w:t xml:space="preserve"> </w:t>
      </w:r>
    </w:p>
    <w:p w14:paraId="78AF46A7" w14:textId="17902B5F"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[39] Sae J1128 Gxl 18 Awg Automotive Cable / Wire - Buy Sae J1128 Gxl Automotive Cable / Wire,Automotive Cable,Cu / Xlpe Automotive Cable Product on Alibaba.com. (n.d.). Retrieved from </w:t>
      </w:r>
      <w:hyperlink r:id="rId55" w:history="1">
        <w:r w:rsidRPr="001D6D2B">
          <w:rPr>
            <w:rStyle w:val="Hyperlink"/>
            <w:rFonts w:ascii="Times New Roman" w:hAnsi="Times New Roman" w:cs="Times New Roman"/>
            <w:color w:val="000000" w:themeColor="text1"/>
            <w:sz w:val="24"/>
            <w:szCs w:val="24"/>
            <w:u w:val="none"/>
            <w:shd w:val="clear" w:color="auto" w:fill="FFFFFF"/>
          </w:rPr>
          <w:t>https://www.alibaba.com/product-detail/SAE-J1128-GXL-18-AWG-Automotive_60489160867.html?spm=a2700.7724838.2017115.203.4e1937c3HDijKF</w:t>
        </w:r>
      </w:hyperlink>
      <w:r w:rsidRPr="001D6D2B">
        <w:rPr>
          <w:rFonts w:ascii="Times New Roman" w:hAnsi="Times New Roman" w:cs="Times New Roman"/>
          <w:color w:val="000000" w:themeColor="text1"/>
          <w:sz w:val="24"/>
          <w:szCs w:val="24"/>
          <w:shd w:val="clear" w:color="auto" w:fill="FFFFFF"/>
        </w:rPr>
        <w:t xml:space="preserve"> </w:t>
      </w:r>
      <w:hyperlink r:id="rId56" w:history="1">
        <w:r w:rsidRPr="001D6D2B">
          <w:rPr>
            <w:rStyle w:val="Hyperlink"/>
            <w:rFonts w:ascii="Times New Roman" w:hAnsi="Times New Roman" w:cs="Times New Roman"/>
            <w:color w:val="000000" w:themeColor="text1"/>
            <w:sz w:val="24"/>
            <w:szCs w:val="24"/>
            <w:u w:val="none"/>
            <w:shd w:val="clear" w:color="auto" w:fill="FFFFFF"/>
          </w:rPr>
          <w:t>https://www.alibaba.com/product-detail/SAE-J1128-GXL-18-AWG-Automotive_60489160867.html?spm=a2700.7724838.2017115.203.4e1937c3HDijKF</w:t>
        </w:r>
      </w:hyperlink>
      <w:r w:rsidRPr="001D6D2B">
        <w:rPr>
          <w:rFonts w:ascii="Times New Roman" w:hAnsi="Times New Roman" w:cs="Times New Roman"/>
          <w:color w:val="000000" w:themeColor="text1"/>
          <w:sz w:val="24"/>
          <w:szCs w:val="24"/>
          <w:shd w:val="clear" w:color="auto" w:fill="FFFFFF"/>
        </w:rPr>
        <w:t xml:space="preserve"> </w:t>
      </w:r>
    </w:p>
    <w:p w14:paraId="773679E3" w14:textId="52F2DC9C"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[40] 2017 New Intel J1900 Quad Core Ultra Low Power Thin Client Desktop Computer 2 Ethernet Fanless Ubuntu Mini Pc 12v With 4gb Ram - Buy Mini Pc,2 Ethernet Mini Pc,Mini Pc With 4gb Ram Product on Alibaba.com. (n.d.). Retrieved from </w:t>
      </w:r>
      <w:hyperlink r:id="rId57" w:history="1">
        <w:r w:rsidRPr="001D6D2B">
          <w:rPr>
            <w:rStyle w:val="Hyperlink"/>
            <w:rFonts w:ascii="Times New Roman" w:hAnsi="Times New Roman" w:cs="Times New Roman"/>
            <w:color w:val="000000" w:themeColor="text1"/>
            <w:sz w:val="24"/>
            <w:szCs w:val="24"/>
            <w:u w:val="none"/>
            <w:shd w:val="clear" w:color="auto" w:fill="FFFFFF"/>
          </w:rPr>
          <w:t>https://www.alibaba.com/product-detail/2017-New-Intel-J1900-Quad-Core_60596893449.html?spm=a2700.galleryofferlist.normalList.109.7cc35a7cca0xLR</w:t>
        </w:r>
      </w:hyperlink>
    </w:p>
    <w:p w14:paraId="7FEEF82A" w14:textId="6A84E61C"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[41] C5505 eZdsp USB Stick Development Tool. (n.d.). Retrieved from </w:t>
      </w:r>
      <w:hyperlink r:id="rId58" w:history="1">
        <w:r w:rsidRPr="001D6D2B">
          <w:rPr>
            <w:rStyle w:val="Hyperlink"/>
            <w:rFonts w:ascii="Times New Roman" w:hAnsi="Times New Roman" w:cs="Times New Roman"/>
            <w:color w:val="000000" w:themeColor="text1"/>
            <w:sz w:val="24"/>
            <w:szCs w:val="24"/>
            <w:u w:val="none"/>
            <w:shd w:val="clear" w:color="auto" w:fill="FFFFFF"/>
          </w:rPr>
          <w:t>http://www.ti.com/tool/TMDX5505EZDSP</w:t>
        </w:r>
      </w:hyperlink>
    </w:p>
    <w:p w14:paraId="0DB36975" w14:textId="28A7A81A"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lastRenderedPageBreak/>
        <w:t xml:space="preserve">[42] L7805cv Voltage Regulator To-220 L7805 7805 5v Positive Voltage Regulators - Buy Lm7805cv,Positive Voltage,Positive Voltage Regulators Product on Alibaba.com. (n.d.). Retrieved from </w:t>
      </w:r>
      <w:hyperlink r:id="rId59" w:history="1">
        <w:r w:rsidRPr="001D6D2B">
          <w:rPr>
            <w:rStyle w:val="Hyperlink"/>
            <w:rFonts w:ascii="Times New Roman" w:hAnsi="Times New Roman" w:cs="Times New Roman"/>
            <w:color w:val="000000" w:themeColor="text1"/>
            <w:sz w:val="24"/>
            <w:szCs w:val="24"/>
            <w:u w:val="none"/>
            <w:shd w:val="clear" w:color="auto" w:fill="FFFFFF"/>
          </w:rPr>
          <w:t>https://www.alibaba.com/product-detail/L7805CV-voltage-regulator-TO-220-L7805_62014867510.html?spm=a2700.7724838.2017115.136.29e322d1LHEL9r</w:t>
        </w:r>
      </w:hyperlink>
    </w:p>
    <w:p w14:paraId="36E16D45" w14:textId="78F7DE83"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[43] Average Assembly Technician Hourly Pay. (n.d.). Retrieved from </w:t>
      </w:r>
      <w:hyperlink r:id="rId60" w:history="1">
        <w:r w:rsidRPr="001D6D2B">
          <w:rPr>
            <w:rStyle w:val="Hyperlink"/>
            <w:rFonts w:ascii="Times New Roman" w:hAnsi="Times New Roman" w:cs="Times New Roman"/>
            <w:color w:val="000000" w:themeColor="text1"/>
            <w:sz w:val="24"/>
            <w:szCs w:val="24"/>
            <w:u w:val="none"/>
            <w:shd w:val="clear" w:color="auto" w:fill="FFFFFF"/>
          </w:rPr>
          <w:t>https://www.payscale.com/research/US/Job=Assembly_Technician/Hourly_Rate</w:t>
        </w:r>
      </w:hyperlink>
    </w:p>
    <w:p w14:paraId="0129B9A6" w14:textId="721D4356"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[44] Average Quality Assurance Analyst Salary. (n.d.). Retrieved from </w:t>
      </w:r>
      <w:hyperlink r:id="rId61" w:history="1">
        <w:r w:rsidRPr="001D6D2B">
          <w:rPr>
            <w:rStyle w:val="Hyperlink"/>
            <w:rFonts w:ascii="Times New Roman" w:hAnsi="Times New Roman" w:cs="Times New Roman"/>
            <w:color w:val="000000" w:themeColor="text1"/>
            <w:sz w:val="24"/>
            <w:szCs w:val="24"/>
            <w:u w:val="none"/>
            <w:shd w:val="clear" w:color="auto" w:fill="FFFFFF"/>
          </w:rPr>
          <w:t>https://www.payscale.com/research/CA/Job=Quality_Assurance_Analyst/Salary</w:t>
        </w:r>
      </w:hyperlink>
    </w:p>
    <w:p w14:paraId="38C3D704" w14:textId="55EC2B1C"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[45] Average Mobile Applications Developer Salary. (n.d.). Retrieved from </w:t>
      </w:r>
      <w:hyperlink r:id="rId62" w:history="1">
        <w:r w:rsidRPr="001D6D2B">
          <w:rPr>
            <w:rStyle w:val="Hyperlink"/>
            <w:rFonts w:ascii="Times New Roman" w:hAnsi="Times New Roman" w:cs="Times New Roman"/>
            <w:color w:val="000000" w:themeColor="text1"/>
            <w:sz w:val="24"/>
            <w:szCs w:val="24"/>
            <w:u w:val="none"/>
            <w:shd w:val="clear" w:color="auto" w:fill="FFFFFF"/>
          </w:rPr>
          <w:t>https://www.payscale.com/research/CA/Job=Mobile_Applications_Developer/Salary</w:t>
        </w:r>
      </w:hyperlink>
    </w:p>
    <w:p w14:paraId="4C1C99C2" w14:textId="59C8176C"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[46] Tail Light Bulb Replacement Service &amp; Cost | YourMechanic Repair. (n.d.). Retrieved from </w:t>
      </w:r>
      <w:hyperlink r:id="rId63" w:history="1">
        <w:r w:rsidRPr="001D6D2B">
          <w:rPr>
            <w:rStyle w:val="Hyperlink"/>
            <w:rFonts w:ascii="Times New Roman" w:hAnsi="Times New Roman" w:cs="Times New Roman"/>
            <w:color w:val="000000" w:themeColor="text1"/>
            <w:sz w:val="24"/>
            <w:szCs w:val="24"/>
            <w:u w:val="none"/>
            <w:shd w:val="clear" w:color="auto" w:fill="FFFFFF"/>
          </w:rPr>
          <w:t>https://www.yourmechanic.com/services/tail-lamp-bulb-replacement</w:t>
        </w:r>
      </w:hyperlink>
      <w:r w:rsidRPr="001D6D2B">
        <w:rPr>
          <w:rFonts w:ascii="Times New Roman" w:hAnsi="Times New Roman" w:cs="Times New Roman"/>
          <w:color w:val="000000" w:themeColor="text1"/>
          <w:sz w:val="24"/>
          <w:szCs w:val="24"/>
          <w:shd w:val="clear" w:color="auto" w:fill="FFFFFF"/>
        </w:rPr>
        <w:t xml:space="preserve"> </w:t>
      </w:r>
    </w:p>
    <w:p w14:paraId="00437C99" w14:textId="0F21FC58" w:rsidR="001D6D2B" w:rsidRPr="001D6D2B" w:rsidRDefault="5AA0F74B" w:rsidP="001D6D2B">
      <w:pPr>
        <w:spacing w:line="360" w:lineRule="auto"/>
        <w:ind w:left="426" w:hanging="426"/>
        <w:rPr>
          <w:rFonts w:ascii="Times New Roman" w:hAnsi="Times New Roman" w:cs="Times New Roman"/>
          <w:color w:val="000000" w:themeColor="text1"/>
          <w:sz w:val="24"/>
          <w:szCs w:val="24"/>
        </w:rPr>
      </w:pPr>
      <w:r w:rsidRPr="5AA0F74B">
        <w:rPr>
          <w:rFonts w:ascii="Times New Roman" w:hAnsi="Times New Roman" w:cs="Times New Roman"/>
          <w:color w:val="000000" w:themeColor="text1"/>
          <w:sz w:val="24"/>
          <w:szCs w:val="24"/>
        </w:rPr>
        <w:t>[</w:t>
      </w:r>
      <w:r w:rsidR="35F01298" w:rsidRPr="35F01298">
        <w:rPr>
          <w:rFonts w:ascii="Times New Roman" w:hAnsi="Times New Roman" w:cs="Times New Roman"/>
          <w:color w:val="000000" w:themeColor="text1"/>
          <w:sz w:val="24"/>
          <w:szCs w:val="24"/>
        </w:rPr>
        <w:t>47</w:t>
      </w:r>
      <w:r w:rsidRPr="5AA0F74B">
        <w:rPr>
          <w:rFonts w:ascii="Times New Roman" w:hAnsi="Times New Roman" w:cs="Times New Roman"/>
          <w:color w:val="000000" w:themeColor="text1"/>
          <w:sz w:val="24"/>
          <w:szCs w:val="24"/>
        </w:rPr>
        <w:t xml:space="preserve">] </w:t>
      </w:r>
      <w:r w:rsidR="001D6D2B" w:rsidRPr="001D6D2B">
        <w:rPr>
          <w:rFonts w:ascii="Times New Roman" w:hAnsi="Times New Roman" w:cs="Times New Roman"/>
          <w:color w:val="000000" w:themeColor="text1"/>
          <w:sz w:val="24"/>
          <w:szCs w:val="24"/>
        </w:rPr>
        <w:t xml:space="preserve">Weisbaum, H. (2006, March 28). What's the life expectancy of my car? Retrieved from </w:t>
      </w:r>
      <w:hyperlink r:id="rId64">
        <w:r w:rsidR="001D6D2B" w:rsidRPr="001D6D2B">
          <w:rPr>
            <w:rFonts w:ascii="Times New Roman" w:hAnsi="Times New Roman" w:cs="Times New Roman"/>
            <w:color w:val="000000" w:themeColor="text1"/>
            <w:sz w:val="24"/>
            <w:szCs w:val="24"/>
          </w:rPr>
          <w:t>http://www.nbcnews.com/id/12040753/ns/business-consumer_news/t/whats-life-expectancy-my-car/#.XIqOa6cZPfY</w:t>
        </w:r>
      </w:hyperlink>
    </w:p>
    <w:p w14:paraId="380FBA3F" w14:textId="741FA16F" w:rsidR="001D6D2B" w:rsidRPr="001D6D2B" w:rsidRDefault="5AA0F74B" w:rsidP="001D6D2B">
      <w:pPr>
        <w:spacing w:line="360" w:lineRule="auto"/>
        <w:ind w:left="426" w:hanging="426"/>
        <w:rPr>
          <w:rFonts w:ascii="Times New Roman" w:hAnsi="Times New Roman" w:cs="Times New Roman"/>
          <w:color w:val="000000" w:themeColor="text1"/>
          <w:sz w:val="24"/>
          <w:szCs w:val="24"/>
        </w:rPr>
      </w:pPr>
      <w:r w:rsidRPr="5AA0F74B">
        <w:rPr>
          <w:rFonts w:ascii="Times New Roman" w:hAnsi="Times New Roman" w:cs="Times New Roman"/>
          <w:color w:val="000000" w:themeColor="text1"/>
          <w:sz w:val="24"/>
          <w:szCs w:val="24"/>
        </w:rPr>
        <w:t>[</w:t>
      </w:r>
      <w:r w:rsidR="6FE31BC5" w:rsidRPr="6FE31BC5">
        <w:rPr>
          <w:rFonts w:ascii="Times New Roman" w:hAnsi="Times New Roman" w:cs="Times New Roman"/>
          <w:color w:val="000000" w:themeColor="text1"/>
          <w:sz w:val="24"/>
          <w:szCs w:val="24"/>
        </w:rPr>
        <w:t>48</w:t>
      </w:r>
      <w:r w:rsidRPr="5AA0F74B">
        <w:rPr>
          <w:rFonts w:ascii="Times New Roman" w:hAnsi="Times New Roman" w:cs="Times New Roman"/>
          <w:color w:val="000000" w:themeColor="text1"/>
          <w:sz w:val="24"/>
          <w:szCs w:val="24"/>
        </w:rPr>
        <w:t xml:space="preserve">] </w:t>
      </w:r>
      <w:r w:rsidR="001D6D2B" w:rsidRPr="001D6D2B">
        <w:rPr>
          <w:rFonts w:ascii="Times New Roman" w:hAnsi="Times New Roman" w:cs="Times New Roman"/>
          <w:color w:val="000000" w:themeColor="text1"/>
          <w:sz w:val="24"/>
          <w:szCs w:val="24"/>
        </w:rPr>
        <w:t xml:space="preserve">How to Test Your Auto Battery | Battery Testing &amp; Maintenance. (n.d.). Retrieved from </w:t>
      </w:r>
      <w:hyperlink r:id="rId65">
        <w:r w:rsidR="001D6D2B" w:rsidRPr="001D6D2B">
          <w:rPr>
            <w:rStyle w:val="Hyperlink"/>
            <w:rFonts w:ascii="Times New Roman" w:hAnsi="Times New Roman" w:cs="Times New Roman"/>
            <w:color w:val="000000" w:themeColor="text1"/>
            <w:sz w:val="24"/>
            <w:szCs w:val="24"/>
            <w:u w:val="none"/>
          </w:rPr>
          <w:t>https://www.autobatteries.com/en-us/battery-testing-and-maintenance/car-battery-voltage-and-testing</w:t>
        </w:r>
      </w:hyperlink>
    </w:p>
    <w:p w14:paraId="4E68D35C" w14:textId="53FB73D9" w:rsidR="001D6D2B" w:rsidRPr="001D6D2B" w:rsidRDefault="036874B9" w:rsidP="001D6D2B">
      <w:pPr>
        <w:spacing w:line="360" w:lineRule="auto"/>
        <w:ind w:left="426" w:hanging="426"/>
        <w:rPr>
          <w:rFonts w:ascii="Times New Roman" w:hAnsi="Times New Roman" w:cs="Times New Roman"/>
          <w:color w:val="000000" w:themeColor="text1"/>
          <w:sz w:val="24"/>
          <w:szCs w:val="24"/>
        </w:rPr>
      </w:pPr>
      <w:r w:rsidRPr="036874B9">
        <w:rPr>
          <w:rFonts w:ascii="Times New Roman" w:hAnsi="Times New Roman" w:cs="Times New Roman"/>
          <w:color w:val="000000" w:themeColor="text1"/>
          <w:sz w:val="24"/>
          <w:szCs w:val="24"/>
        </w:rPr>
        <w:t>[</w:t>
      </w:r>
      <w:r w:rsidR="6FE31BC5" w:rsidRPr="6FE31BC5">
        <w:rPr>
          <w:rFonts w:ascii="Times New Roman" w:hAnsi="Times New Roman" w:cs="Times New Roman"/>
          <w:color w:val="000000" w:themeColor="text1"/>
          <w:sz w:val="24"/>
          <w:szCs w:val="24"/>
        </w:rPr>
        <w:t>49</w:t>
      </w:r>
      <w:r w:rsidRPr="036874B9">
        <w:rPr>
          <w:rFonts w:ascii="Times New Roman" w:hAnsi="Times New Roman" w:cs="Times New Roman"/>
          <w:color w:val="000000" w:themeColor="text1"/>
          <w:sz w:val="24"/>
          <w:szCs w:val="24"/>
        </w:rPr>
        <w:t xml:space="preserve">] </w:t>
      </w:r>
      <w:r w:rsidR="001D6D2B" w:rsidRPr="001D6D2B">
        <w:rPr>
          <w:rFonts w:ascii="Times New Roman" w:hAnsi="Times New Roman" w:cs="Times New Roman"/>
          <w:color w:val="000000" w:themeColor="text1"/>
          <w:sz w:val="24"/>
          <w:szCs w:val="24"/>
        </w:rPr>
        <w:t xml:space="preserve">Moor, T. (2017, June 02). How Much Does a Car Battery Cost? Retrieved from </w:t>
      </w:r>
      <w:hyperlink r:id="rId66">
        <w:r w:rsidR="001D6D2B" w:rsidRPr="001D6D2B">
          <w:rPr>
            <w:rStyle w:val="Hyperlink"/>
            <w:rFonts w:ascii="Times New Roman" w:hAnsi="Times New Roman" w:cs="Times New Roman"/>
            <w:color w:val="000000" w:themeColor="text1"/>
            <w:sz w:val="24"/>
            <w:szCs w:val="24"/>
            <w:u w:val="none"/>
          </w:rPr>
          <w:t>https://www.angieslist.com/articles/how-much-does-car-battery-cost.htm</w:t>
        </w:r>
      </w:hyperlink>
    </w:p>
    <w:p w14:paraId="26815BCC" w14:textId="0F3A14AF"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(n.d.). Retrieved from </w:t>
      </w:r>
      <w:hyperlink r:id="rId67" w:history="1">
        <w:r w:rsidRPr="001D6D2B">
          <w:rPr>
            <w:rStyle w:val="Hyperlink"/>
            <w:rFonts w:ascii="Times New Roman" w:hAnsi="Times New Roman" w:cs="Times New Roman"/>
            <w:color w:val="000000" w:themeColor="text1"/>
            <w:sz w:val="24"/>
            <w:szCs w:val="24"/>
            <w:u w:val="none"/>
            <w:shd w:val="clear" w:color="auto" w:fill="FFFFFF"/>
          </w:rPr>
          <w:t>https://www150.statcan.gc.ca/t1/tbl1/en/tv.action?pid=1810000101</w:t>
        </w:r>
      </w:hyperlink>
      <w:r w:rsidRPr="001D6D2B">
        <w:rPr>
          <w:rFonts w:ascii="Times New Roman" w:hAnsi="Times New Roman" w:cs="Times New Roman"/>
          <w:color w:val="000000" w:themeColor="text1"/>
          <w:sz w:val="24"/>
          <w:szCs w:val="24"/>
          <w:shd w:val="clear" w:color="auto" w:fill="FFFFFF"/>
        </w:rPr>
        <w:t xml:space="preserve"> </w:t>
      </w:r>
    </w:p>
    <w:p w14:paraId="4BAB5FC0" w14:textId="77B2BE7A"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[50] Reserved., .. A. (2012, October 15). Interactive Map: The cost of electricity, city by city. Retrieved from </w:t>
      </w:r>
      <w:hyperlink r:id="rId68" w:history="1">
        <w:r w:rsidRPr="001D6D2B">
          <w:rPr>
            <w:rStyle w:val="Hyperlink"/>
            <w:rFonts w:ascii="Times New Roman" w:hAnsi="Times New Roman" w:cs="Times New Roman"/>
            <w:color w:val="000000" w:themeColor="text1"/>
            <w:sz w:val="24"/>
            <w:szCs w:val="24"/>
            <w:u w:val="none"/>
            <w:shd w:val="clear" w:color="auto" w:fill="FFFFFF"/>
          </w:rPr>
          <w:t>https://o.canada.com/business/markets/interactive-map-the-cost-of-electricity-city-by-city</w:t>
        </w:r>
      </w:hyperlink>
      <w:r w:rsidRPr="001D6D2B">
        <w:rPr>
          <w:rFonts w:ascii="Times New Roman" w:hAnsi="Times New Roman" w:cs="Times New Roman"/>
          <w:color w:val="000000" w:themeColor="text1"/>
          <w:sz w:val="24"/>
          <w:szCs w:val="24"/>
          <w:shd w:val="clear" w:color="auto" w:fill="FFFFFF"/>
        </w:rPr>
        <w:t xml:space="preserve"> </w:t>
      </w:r>
    </w:p>
    <w:p w14:paraId="08851CE6" w14:textId="07203DB6"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 xml:space="preserve">[51] Charging Plug-In Electric Vehicles at Home. (n.d.). Retrieved from </w:t>
      </w:r>
      <w:hyperlink r:id="rId69" w:history="1">
        <w:r w:rsidRPr="001D6D2B">
          <w:rPr>
            <w:rStyle w:val="Hyperlink"/>
            <w:rFonts w:ascii="Times New Roman" w:hAnsi="Times New Roman" w:cs="Times New Roman"/>
            <w:color w:val="000000" w:themeColor="text1"/>
            <w:sz w:val="24"/>
            <w:szCs w:val="24"/>
            <w:u w:val="none"/>
            <w:shd w:val="clear" w:color="auto" w:fill="FFFFFF"/>
          </w:rPr>
          <w:t>https://afdc.energy.gov/fuels/electricity_charging_home.html</w:t>
        </w:r>
      </w:hyperlink>
      <w:r w:rsidRPr="001D6D2B">
        <w:rPr>
          <w:rFonts w:ascii="Times New Roman" w:hAnsi="Times New Roman" w:cs="Times New Roman"/>
          <w:color w:val="000000" w:themeColor="text1"/>
          <w:sz w:val="24"/>
          <w:szCs w:val="24"/>
          <w:shd w:val="clear" w:color="auto" w:fill="FFFFFF"/>
        </w:rPr>
        <w:t xml:space="preserve"> </w:t>
      </w:r>
    </w:p>
    <w:p w14:paraId="75B2565A" w14:textId="1EEEDD75" w:rsidR="001D6D2B" w:rsidRPr="001D6D2B" w:rsidRDefault="036874B9" w:rsidP="001D6D2B">
      <w:pPr>
        <w:spacing w:line="360" w:lineRule="auto"/>
        <w:ind w:left="426" w:hanging="426"/>
        <w:rPr>
          <w:rFonts w:ascii="Times New Roman" w:hAnsi="Times New Roman" w:cs="Times New Roman"/>
          <w:color w:val="000000" w:themeColor="text1"/>
          <w:sz w:val="24"/>
          <w:szCs w:val="24"/>
        </w:rPr>
      </w:pPr>
      <w:r w:rsidRPr="036874B9">
        <w:rPr>
          <w:rFonts w:ascii="Times New Roman" w:eastAsia="Times New Roman" w:hAnsi="Times New Roman" w:cs="Times New Roman"/>
          <w:color w:val="000000" w:themeColor="text1"/>
          <w:sz w:val="24"/>
          <w:szCs w:val="24"/>
        </w:rPr>
        <w:lastRenderedPageBreak/>
        <w:t>[</w:t>
      </w:r>
      <w:r w:rsidR="6FE31BC5" w:rsidRPr="6FE31BC5">
        <w:rPr>
          <w:rFonts w:ascii="Times New Roman" w:eastAsia="Times New Roman" w:hAnsi="Times New Roman" w:cs="Times New Roman"/>
          <w:color w:val="000000" w:themeColor="text1"/>
          <w:sz w:val="24"/>
          <w:szCs w:val="24"/>
        </w:rPr>
        <w:t>52</w:t>
      </w:r>
      <w:r w:rsidRPr="036874B9">
        <w:rPr>
          <w:rFonts w:ascii="Times New Roman" w:eastAsia="Times New Roman" w:hAnsi="Times New Roman" w:cs="Times New Roman"/>
          <w:color w:val="000000" w:themeColor="text1"/>
          <w:sz w:val="24"/>
          <w:szCs w:val="24"/>
        </w:rPr>
        <w:t xml:space="preserve">] </w:t>
      </w:r>
      <w:r w:rsidR="001D6D2B" w:rsidRPr="001D6D2B">
        <w:rPr>
          <w:rFonts w:ascii="Times New Roman" w:eastAsia="Times New Roman" w:hAnsi="Times New Roman" w:cs="Times New Roman"/>
          <w:color w:val="000000" w:themeColor="text1"/>
          <w:sz w:val="24"/>
          <w:szCs w:val="24"/>
        </w:rPr>
        <w:t>Income Tax Calculator, Ontario, Canada. (n.d.). Retrieved March 10, 2019, from https://neuvoo.ca/tax-calculator/?iam=&amp;salary=35.00&amp;from=hour®ion=Ontario</w:t>
      </w:r>
    </w:p>
    <w:p w14:paraId="55A7C0BE" w14:textId="2B4DCEFC"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[53] Canada Revenue Agency. (2018, February 23). Corporation tax rates. Retrieved March 10, 2019, from https://www.canada.ca/en/revenue-agency/services/tax/businesses/topics/corporations/corporation-tax-rates.html</w:t>
      </w:r>
    </w:p>
    <w:p w14:paraId="1F9A1137" w14:textId="106B8EF0" w:rsidR="001D6D2B" w:rsidRPr="001D6D2B" w:rsidRDefault="036874B9" w:rsidP="001D6D2B">
      <w:pPr>
        <w:spacing w:line="360" w:lineRule="auto"/>
        <w:ind w:left="426" w:hanging="426"/>
        <w:rPr>
          <w:rStyle w:val="Hyperlink"/>
          <w:rFonts w:ascii="Times New Roman" w:hAnsi="Times New Roman" w:cs="Times New Roman"/>
          <w:color w:val="000000" w:themeColor="text1"/>
          <w:sz w:val="24"/>
          <w:szCs w:val="24"/>
          <w:u w:val="none"/>
        </w:rPr>
      </w:pPr>
      <w:r w:rsidRPr="036874B9">
        <w:rPr>
          <w:rStyle w:val="Hyperlink"/>
          <w:rFonts w:ascii="Times New Roman" w:hAnsi="Times New Roman" w:cs="Times New Roman"/>
          <w:color w:val="000000" w:themeColor="text1"/>
          <w:sz w:val="24"/>
          <w:szCs w:val="24"/>
          <w:u w:val="none"/>
        </w:rPr>
        <w:t xml:space="preserve">[54] </w:t>
      </w:r>
      <w:hyperlink r:id="rId70" w:history="1">
        <w:r w:rsidR="001D6D2B" w:rsidRPr="001D6D2B">
          <w:rPr>
            <w:rStyle w:val="Hyperlink"/>
            <w:rFonts w:ascii="Times New Roman" w:hAnsi="Times New Roman" w:cs="Times New Roman"/>
            <w:color w:val="000000" w:themeColor="text1"/>
            <w:sz w:val="24"/>
            <w:szCs w:val="24"/>
            <w:u w:val="none"/>
            <w:shd w:val="clear" w:color="auto" w:fill="FFFFFF"/>
          </w:rPr>
          <w:t>(n.d.). Retrieved from</w:t>
        </w:r>
        <w:r w:rsidR="001D6D2B" w:rsidRPr="001D6D2B">
          <w:rPr>
            <w:rStyle w:val="Hyperlink"/>
            <w:rFonts w:ascii="Times New Roman" w:hAnsi="Times New Roman" w:cs="Times New Roman"/>
            <w:color w:val="000000" w:themeColor="text1"/>
            <w:sz w:val="24"/>
            <w:szCs w:val="24"/>
            <w:u w:val="none"/>
          </w:rPr>
          <w:t xml:space="preserve"> https://www.canada.ca/en/revenue-agency/services/tax/businesses/topics/sole-proprietorships-partnerships/report-business-income-expenses/claiming-capital-cost-allowance/capital-cost.html</w:t>
        </w:r>
      </w:hyperlink>
      <w:hyperlink r:id="rId71" w:history="1">
        <w:r w:rsidR="001D6D2B" w:rsidRPr="001D6D2B">
          <w:rPr>
            <w:rStyle w:val="Hyperlink"/>
            <w:rFonts w:ascii="Times New Roman" w:hAnsi="Times New Roman" w:cs="Times New Roman"/>
            <w:color w:val="000000" w:themeColor="text1"/>
            <w:sz w:val="24"/>
            <w:szCs w:val="24"/>
            <w:u w:val="none"/>
            <w:shd w:val="clear" w:color="auto" w:fill="FFFFFF"/>
          </w:rPr>
          <w:t>(n.d.). Retrieved from</w:t>
        </w:r>
        <w:r w:rsidR="001D6D2B" w:rsidRPr="001D6D2B">
          <w:rPr>
            <w:rStyle w:val="Hyperlink"/>
            <w:rFonts w:ascii="Times New Roman" w:hAnsi="Times New Roman" w:cs="Times New Roman"/>
            <w:color w:val="000000" w:themeColor="text1"/>
            <w:sz w:val="24"/>
            <w:szCs w:val="24"/>
            <w:u w:val="none"/>
          </w:rPr>
          <w:t xml:space="preserve"> https://www.canada.ca/en/revenue-agency/services/tax/businesses/topics/sole-proprietorships-partnerships/report-business-income-expenses/claiming-capital-cost-allowance/capital-cost.html</w:t>
        </w:r>
      </w:hyperlink>
    </w:p>
    <w:p w14:paraId="74933CCD" w14:textId="09574D1B" w:rsidR="001D6D2B" w:rsidRPr="001D6D2B" w:rsidRDefault="001D6D2B" w:rsidP="001D6D2B">
      <w:pPr>
        <w:spacing w:line="360" w:lineRule="auto"/>
        <w:ind w:left="426" w:hanging="426"/>
        <w:rPr>
          <w:rFonts w:ascii="Times New Roman" w:hAnsi="Times New Roman" w:cs="Times New Roman"/>
          <w:color w:val="000000" w:themeColor="text1"/>
          <w:sz w:val="24"/>
          <w:szCs w:val="24"/>
        </w:rPr>
      </w:pPr>
      <w:r w:rsidRPr="001D6D2B">
        <w:rPr>
          <w:rFonts w:ascii="Times New Roman" w:hAnsi="Times New Roman" w:cs="Times New Roman"/>
          <w:color w:val="000000" w:themeColor="text1"/>
          <w:sz w:val="24"/>
          <w:szCs w:val="24"/>
          <w:shd w:val="clear" w:color="auto" w:fill="FFFFFF"/>
        </w:rPr>
        <w:t>[55] (n.d.). Retrieved from</w:t>
      </w:r>
      <w:r w:rsidRPr="001D6D2B">
        <w:rPr>
          <w:rFonts w:ascii="Times New Roman" w:hAnsi="Times New Roman" w:cs="Times New Roman"/>
          <w:color w:val="000000" w:themeColor="text1"/>
          <w:sz w:val="24"/>
          <w:szCs w:val="24"/>
        </w:rPr>
        <w:t xml:space="preserve"> </w:t>
      </w:r>
      <w:hyperlink r:id="rId72" w:history="1">
        <w:r w:rsidRPr="001D6D2B">
          <w:rPr>
            <w:rStyle w:val="Hyperlink"/>
            <w:rFonts w:ascii="Times New Roman" w:hAnsi="Times New Roman" w:cs="Times New Roman"/>
            <w:color w:val="000000" w:themeColor="text1"/>
            <w:sz w:val="24"/>
            <w:szCs w:val="24"/>
            <w:u w:val="none"/>
          </w:rPr>
          <w:t>https://www.buildingsguide.com/blog/planning-steel-warehouse-building/</w:t>
        </w:r>
      </w:hyperlink>
      <w:r w:rsidRPr="001D6D2B">
        <w:rPr>
          <w:rFonts w:ascii="Times New Roman" w:hAnsi="Times New Roman" w:cs="Times New Roman"/>
          <w:color w:val="000000" w:themeColor="text1"/>
          <w:sz w:val="24"/>
          <w:szCs w:val="24"/>
          <w:shd w:val="clear" w:color="auto" w:fill="FFFFFF"/>
        </w:rPr>
        <w:t>(n.d.). Retrieved from</w:t>
      </w:r>
      <w:r w:rsidRPr="001D6D2B">
        <w:rPr>
          <w:rFonts w:ascii="Times New Roman" w:hAnsi="Times New Roman" w:cs="Times New Roman"/>
          <w:color w:val="000000" w:themeColor="text1"/>
          <w:sz w:val="24"/>
          <w:szCs w:val="24"/>
        </w:rPr>
        <w:t xml:space="preserve"> </w:t>
      </w:r>
      <w:hyperlink r:id="rId73" w:history="1">
        <w:r w:rsidRPr="001D6D2B">
          <w:rPr>
            <w:rStyle w:val="Hyperlink"/>
            <w:rFonts w:ascii="Times New Roman" w:hAnsi="Times New Roman" w:cs="Times New Roman"/>
            <w:color w:val="000000" w:themeColor="text1"/>
            <w:sz w:val="24"/>
            <w:szCs w:val="24"/>
            <w:u w:val="none"/>
          </w:rPr>
          <w:t>https://www.buildingsguide.com/blog/planning-steel-warehouse-building/</w:t>
        </w:r>
      </w:hyperlink>
    </w:p>
    <w:p w14:paraId="4F906BCC" w14:textId="7535B5F5" w:rsidR="001D6D2B" w:rsidRPr="00E959DC" w:rsidRDefault="001D6D2B" w:rsidP="001D6D2B">
      <w:pPr>
        <w:spacing w:line="360" w:lineRule="auto"/>
        <w:ind w:left="426" w:hanging="426"/>
        <w:rPr>
          <w:color w:val="000000" w:themeColor="text1"/>
        </w:rPr>
      </w:pPr>
      <w:r w:rsidRPr="001D6D2B">
        <w:rPr>
          <w:rFonts w:ascii="Times New Roman" w:hAnsi="Times New Roman" w:cs="Times New Roman"/>
          <w:color w:val="000000" w:themeColor="text1"/>
          <w:sz w:val="24"/>
          <w:szCs w:val="24"/>
          <w:shd w:val="clear" w:color="auto" w:fill="FFFFFF"/>
        </w:rPr>
        <w:t>[56] (n.d.). Retrieved from</w:t>
      </w:r>
      <w:r w:rsidRPr="001D6D2B">
        <w:rPr>
          <w:rFonts w:ascii="Times New Roman" w:hAnsi="Times New Roman" w:cs="Times New Roman"/>
          <w:color w:val="000000" w:themeColor="text1"/>
          <w:sz w:val="24"/>
          <w:szCs w:val="24"/>
        </w:rPr>
        <w:t xml:space="preserve"> </w:t>
      </w:r>
      <w:hyperlink r:id="rId74" w:history="1">
        <w:r w:rsidRPr="001D6D2B">
          <w:rPr>
            <w:rStyle w:val="Hyperlink"/>
            <w:rFonts w:ascii="Times New Roman" w:hAnsi="Times New Roman" w:cs="Times New Roman"/>
            <w:color w:val="000000" w:themeColor="text1"/>
            <w:sz w:val="24"/>
            <w:szCs w:val="24"/>
            <w:u w:val="none"/>
          </w:rPr>
          <w:t>https://www.ediscompany.com/what-is-a-pre-engineered-building/</w:t>
        </w:r>
      </w:hyperlink>
      <w:r w:rsidRPr="001D6D2B">
        <w:rPr>
          <w:rFonts w:ascii="Times New Roman" w:hAnsi="Times New Roman" w:cs="Times New Roman"/>
          <w:color w:val="000000" w:themeColor="text1"/>
          <w:sz w:val="24"/>
          <w:szCs w:val="24"/>
          <w:shd w:val="clear" w:color="auto" w:fill="FFFFFF"/>
        </w:rPr>
        <w:t>(n.d.). Retrieved from</w:t>
      </w:r>
      <w:r w:rsidRPr="001D6D2B">
        <w:rPr>
          <w:rFonts w:ascii="Times New Roman" w:hAnsi="Times New Roman" w:cs="Times New Roman"/>
          <w:color w:val="000000" w:themeColor="text1"/>
          <w:sz w:val="24"/>
          <w:szCs w:val="24"/>
        </w:rPr>
        <w:t xml:space="preserve"> </w:t>
      </w:r>
      <w:hyperlink r:id="rId75" w:history="1">
        <w:r w:rsidRPr="001D6D2B">
          <w:rPr>
            <w:rStyle w:val="Hyperlink"/>
            <w:rFonts w:ascii="Times New Roman" w:hAnsi="Times New Roman" w:cs="Times New Roman"/>
            <w:color w:val="000000" w:themeColor="text1"/>
            <w:sz w:val="24"/>
            <w:szCs w:val="24"/>
            <w:u w:val="none"/>
          </w:rPr>
          <w:t>https://www.ediscompany.com/what-is-a-pre-engineered-building/</w:t>
        </w:r>
      </w:hyperlink>
    </w:p>
    <w:p w14:paraId="7348976F" w14:textId="7254A3C9" w:rsidR="008D12C4" w:rsidRDefault="008D12C4" w:rsidP="007A268C">
      <w:pPr>
        <w:spacing w:line="360" w:lineRule="auto"/>
        <w:rPr>
          <w:color w:val="000000" w:themeColor="text1"/>
        </w:rPr>
      </w:pPr>
      <w:bookmarkStart w:id="136" w:name="_Toc5401126"/>
      <w:bookmarkStart w:id="137" w:name="_Toc5470495"/>
      <w:bookmarkStart w:id="138" w:name="_Toc5473186"/>
      <w:bookmarkStart w:id="139" w:name="_Toc5473377"/>
    </w:p>
    <w:p w14:paraId="341C570C" w14:textId="77777777" w:rsidR="008D12C4" w:rsidRPr="00BB735C" w:rsidRDefault="008D12C4" w:rsidP="00BB735C">
      <w:pPr>
        <w:spacing w:line="360" w:lineRule="auto"/>
        <w:ind w:left="426" w:hanging="426"/>
        <w:rPr>
          <w:color w:val="000000" w:themeColor="text1"/>
        </w:rPr>
      </w:pPr>
    </w:p>
    <w:p w14:paraId="0CB7E637" w14:textId="7F1FF70A" w:rsidR="00BA63EC" w:rsidRPr="00F030CF" w:rsidRDefault="0045416A" w:rsidP="0045416A">
      <w:pPr>
        <w:pStyle w:val="Heading1"/>
        <w:rPr>
          <w:sz w:val="36"/>
          <w:szCs w:val="36"/>
          <w:lang w:val="en-CA"/>
        </w:rPr>
      </w:pPr>
      <w:r w:rsidRPr="00F030CF">
        <w:rPr>
          <w:sz w:val="36"/>
          <w:szCs w:val="36"/>
          <w:lang w:val="en-CA"/>
        </w:rPr>
        <w:t>Appendices</w:t>
      </w:r>
      <w:bookmarkEnd w:id="136"/>
      <w:bookmarkEnd w:id="137"/>
      <w:bookmarkEnd w:id="138"/>
      <w:bookmarkEnd w:id="139"/>
    </w:p>
    <w:p w14:paraId="75752201" w14:textId="65B8F2EA" w:rsidR="00DA0294" w:rsidRPr="00F030CF" w:rsidRDefault="00DA0294" w:rsidP="00DA0294">
      <w:pPr>
        <w:pStyle w:val="Heading2"/>
        <w:rPr>
          <w:sz w:val="30"/>
          <w:szCs w:val="30"/>
          <w:lang w:val="en-CA"/>
        </w:rPr>
      </w:pPr>
      <w:bookmarkStart w:id="140" w:name="_Toc5401127"/>
      <w:bookmarkStart w:id="141" w:name="_Toc5470496"/>
      <w:bookmarkStart w:id="142" w:name="_Toc5473187"/>
      <w:bookmarkStart w:id="143" w:name="_Toc5473378"/>
      <w:r w:rsidRPr="00F030CF">
        <w:rPr>
          <w:sz w:val="30"/>
          <w:szCs w:val="30"/>
          <w:lang w:val="en-CA"/>
        </w:rPr>
        <w:t>Appendix A – Response to feedback</w:t>
      </w:r>
      <w:bookmarkEnd w:id="140"/>
      <w:bookmarkEnd w:id="141"/>
      <w:bookmarkEnd w:id="142"/>
      <w:bookmarkEnd w:id="143"/>
    </w:p>
    <w:p w14:paraId="6EEE1C7F" w14:textId="517108F1" w:rsidR="006329E3" w:rsidRPr="006329E3" w:rsidRDefault="006329E3" w:rsidP="006329E3">
      <w:pPr>
        <w:rPr>
          <w:color w:val="FFFFFF" w:themeColor="background1"/>
          <w:lang w:val="en-CA"/>
        </w:rPr>
      </w:pPr>
      <w:r w:rsidRPr="006329E3">
        <w:rPr>
          <w:color w:val="FFFFFF" w:themeColor="background1"/>
          <w:sz w:val="10"/>
          <w:szCs w:val="10"/>
          <w:lang w:val="en-CA"/>
        </w:rPr>
        <w:t>9</w:t>
      </w:r>
    </w:p>
    <w:p w14:paraId="57CAB602" w14:textId="3E8BA46B" w:rsidR="002A0CCA" w:rsidRPr="00EA769E" w:rsidRDefault="002A0CCA" w:rsidP="00A66035">
      <w:pPr>
        <w:spacing w:line="360" w:lineRule="auto"/>
        <w:jc w:val="both"/>
        <w:rPr>
          <w:rFonts w:asciiTheme="majorHAnsi" w:hAnsiTheme="majorHAnsi"/>
          <w:sz w:val="24"/>
          <w:szCs w:val="24"/>
          <w:lang w:val="en-CA"/>
        </w:rPr>
      </w:pPr>
      <w:r>
        <w:rPr>
          <w:lang w:val="en-CA"/>
        </w:rPr>
        <w:tab/>
      </w:r>
      <w:r w:rsidRPr="00EA769E">
        <w:rPr>
          <w:rFonts w:asciiTheme="majorHAnsi" w:hAnsiTheme="majorHAnsi"/>
          <w:sz w:val="24"/>
          <w:szCs w:val="24"/>
          <w:lang w:val="en-CA"/>
        </w:rPr>
        <w:t>This report was written with extreme mindfulness and reference to previous completed reports and memorandum</w:t>
      </w:r>
      <w:r w:rsidR="006329E3" w:rsidRPr="00EA769E">
        <w:rPr>
          <w:rFonts w:asciiTheme="majorHAnsi" w:hAnsiTheme="majorHAnsi"/>
          <w:sz w:val="24"/>
          <w:szCs w:val="24"/>
          <w:lang w:val="en-CA"/>
        </w:rPr>
        <w:t>s</w:t>
      </w:r>
      <w:r w:rsidRPr="00EA769E">
        <w:rPr>
          <w:rFonts w:asciiTheme="majorHAnsi" w:hAnsiTheme="majorHAnsi"/>
          <w:sz w:val="24"/>
          <w:szCs w:val="24"/>
          <w:lang w:val="en-CA"/>
        </w:rPr>
        <w:t xml:space="preserve">. Throughout the past 12 weeks, feedback was consistently being provided to further </w:t>
      </w:r>
      <w:r w:rsidR="006329E3" w:rsidRPr="00EA769E">
        <w:rPr>
          <w:rFonts w:asciiTheme="majorHAnsi" w:hAnsiTheme="majorHAnsi"/>
          <w:sz w:val="24"/>
          <w:szCs w:val="24"/>
          <w:lang w:val="en-CA"/>
        </w:rPr>
        <w:t xml:space="preserve">enhance the quality and feasibility of the design solution. Positive feedback given by instructors regarding certain aspects of the reports, were carefully implemented once again in this report. Meanwhile, constructive feedback was reflected upon in order to enhance the design solution’s probability of success. Hence, a summary of all feedback regarding the “Interim </w:t>
      </w:r>
      <w:r w:rsidR="006329E3" w:rsidRPr="00EA769E">
        <w:rPr>
          <w:rFonts w:asciiTheme="majorHAnsi" w:hAnsiTheme="majorHAnsi"/>
          <w:sz w:val="24"/>
          <w:szCs w:val="24"/>
          <w:lang w:val="en-CA"/>
        </w:rPr>
        <w:lastRenderedPageBreak/>
        <w:t xml:space="preserve">Report”, “Technical Memorandum”, and “Cost Memorandum” are as highlighted in </w:t>
      </w:r>
      <w:r w:rsidR="006329E3" w:rsidRPr="00EA769E">
        <w:rPr>
          <w:rFonts w:asciiTheme="majorHAnsi" w:hAnsiTheme="majorHAnsi"/>
          <w:b/>
          <w:bCs/>
          <w:i/>
          <w:iCs/>
          <w:sz w:val="24"/>
          <w:szCs w:val="24"/>
          <w:lang w:val="en-CA"/>
        </w:rPr>
        <w:t>Table A-1</w:t>
      </w:r>
      <w:r w:rsidR="00A66035">
        <w:rPr>
          <w:rFonts w:asciiTheme="majorHAnsi" w:hAnsiTheme="majorHAnsi"/>
          <w:sz w:val="24"/>
          <w:szCs w:val="24"/>
          <w:lang w:val="en-CA"/>
        </w:rPr>
        <w:t>. The team utilized this table and carefully improved upon every single feedback point provided.</w:t>
      </w:r>
    </w:p>
    <w:p w14:paraId="627A72C3" w14:textId="30DAAA53" w:rsidR="00F10695" w:rsidRPr="00F10695" w:rsidRDefault="00F10695" w:rsidP="00A66035">
      <w:pPr>
        <w:pStyle w:val="Caption"/>
        <w:rPr>
          <w:color w:val="000000" w:themeColor="text1"/>
          <w:sz w:val="20"/>
          <w:szCs w:val="20"/>
        </w:rPr>
      </w:pPr>
      <w:bookmarkStart w:id="144" w:name="_Toc5438383"/>
      <w:r w:rsidRPr="00F10695">
        <w:rPr>
          <w:b/>
          <w:bCs/>
          <w:color w:val="000000" w:themeColor="text1"/>
          <w:sz w:val="20"/>
          <w:szCs w:val="20"/>
        </w:rPr>
        <w:t xml:space="preserve">Table A- </w:t>
      </w:r>
      <w:r w:rsidRPr="00F10695">
        <w:rPr>
          <w:b/>
          <w:bCs/>
          <w:color w:val="000000" w:themeColor="text1"/>
          <w:sz w:val="20"/>
          <w:szCs w:val="20"/>
        </w:rPr>
        <w:fldChar w:fldCharType="begin"/>
      </w:r>
      <w:r w:rsidRPr="00F10695">
        <w:rPr>
          <w:b/>
          <w:bCs/>
          <w:color w:val="000000" w:themeColor="text1"/>
          <w:sz w:val="20"/>
          <w:szCs w:val="20"/>
        </w:rPr>
        <w:instrText xml:space="preserve"> SEQ Table_A- \* ARABIC </w:instrText>
      </w:r>
      <w:r w:rsidRPr="00F10695">
        <w:rPr>
          <w:b/>
          <w:bCs/>
          <w:color w:val="000000" w:themeColor="text1"/>
          <w:sz w:val="20"/>
          <w:szCs w:val="20"/>
        </w:rPr>
        <w:fldChar w:fldCharType="separate"/>
      </w:r>
      <w:r w:rsidR="00264673">
        <w:rPr>
          <w:b/>
          <w:bCs/>
          <w:noProof/>
          <w:color w:val="000000" w:themeColor="text1"/>
          <w:sz w:val="20"/>
          <w:szCs w:val="20"/>
        </w:rPr>
        <w:t>1</w:t>
      </w:r>
      <w:r w:rsidRPr="00F10695">
        <w:rPr>
          <w:b/>
          <w:bCs/>
          <w:color w:val="000000" w:themeColor="text1"/>
          <w:sz w:val="20"/>
          <w:szCs w:val="20"/>
        </w:rPr>
        <w:fldChar w:fldCharType="end"/>
      </w:r>
      <w:r w:rsidRPr="00F10695">
        <w:rPr>
          <w:b/>
          <w:bCs/>
          <w:color w:val="000000" w:themeColor="text1"/>
          <w:sz w:val="20"/>
          <w:szCs w:val="20"/>
        </w:rPr>
        <w:t>:</w:t>
      </w:r>
      <w:r w:rsidRPr="00F10695">
        <w:rPr>
          <w:color w:val="000000" w:themeColor="text1"/>
          <w:sz w:val="20"/>
          <w:szCs w:val="20"/>
        </w:rPr>
        <w:t xml:space="preserve"> An outline of all necessary constructive feedback</w:t>
      </w:r>
      <w:bookmarkEnd w:id="144"/>
      <w:r w:rsidR="00A66035">
        <w:rPr>
          <w:color w:val="000000" w:themeColor="text1"/>
          <w:sz w:val="20"/>
          <w:szCs w:val="20"/>
        </w:rPr>
        <w:t xml:space="preserve"> that were taken into consideration</w:t>
      </w:r>
    </w:p>
    <w:tbl>
      <w:tblPr>
        <w:tblStyle w:val="PlainTable3"/>
        <w:tblW w:w="9665" w:type="dxa"/>
        <w:tblLook w:val="04A0" w:firstRow="1" w:lastRow="0" w:firstColumn="1" w:lastColumn="0" w:noHBand="0" w:noVBand="1"/>
      </w:tblPr>
      <w:tblGrid>
        <w:gridCol w:w="2337"/>
        <w:gridCol w:w="3050"/>
        <w:gridCol w:w="4278"/>
      </w:tblGrid>
      <w:tr w:rsidR="00A66035" w:rsidRPr="00F030CF" w14:paraId="72BD3802" w14:textId="77777777" w:rsidTr="00A660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Pr>
          <w:p w14:paraId="76B31B47" w14:textId="43B23C1F" w:rsidR="00A66035" w:rsidRPr="00F030CF" w:rsidRDefault="00A66035" w:rsidP="0032090A">
            <w:pPr>
              <w:contextualSpacing/>
              <w:jc w:val="center"/>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Report Name</w:t>
            </w:r>
          </w:p>
        </w:tc>
        <w:tc>
          <w:tcPr>
            <w:tcW w:w="3050" w:type="dxa"/>
          </w:tcPr>
          <w:p w14:paraId="502A7159" w14:textId="27B94316" w:rsidR="00A66035" w:rsidRPr="00F030CF" w:rsidRDefault="00A66035" w:rsidP="0032090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Deliverable</w:t>
            </w:r>
          </w:p>
        </w:tc>
        <w:tc>
          <w:tcPr>
            <w:tcW w:w="4278" w:type="dxa"/>
          </w:tcPr>
          <w:p w14:paraId="074B353C" w14:textId="45BA73FD" w:rsidR="00A66035" w:rsidRPr="00F030CF" w:rsidRDefault="00A66035" w:rsidP="0032090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Feedback</w:t>
            </w:r>
          </w:p>
        </w:tc>
      </w:tr>
      <w:tr w:rsidR="00A66035" w:rsidRPr="00F030CF" w14:paraId="4272137B" w14:textId="77777777" w:rsidTr="00A66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Borders>
              <w:top w:val="single" w:sz="4" w:space="0" w:color="FFFFFF" w:themeColor="background1" w:themeTint="00" w:themeShade="7F"/>
            </w:tcBorders>
          </w:tcPr>
          <w:p w14:paraId="7AF7FCE5"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4B170B23"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4B3C8E1F"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6D25273B"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455EF8D2"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677C69D4"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2B8E6E86"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386D4609" w14:textId="210D1421" w:rsidR="00A66035" w:rsidRPr="00F030CF" w:rsidRDefault="00A66035" w:rsidP="0032090A">
            <w:pPr>
              <w:contextualSpacing/>
              <w:jc w:val="center"/>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Interim Report</w:t>
            </w:r>
          </w:p>
          <w:p w14:paraId="53249D5C" w14:textId="210D1421" w:rsidR="00A66035" w:rsidRPr="00F030CF" w:rsidRDefault="00A66035" w:rsidP="0032090A">
            <w:pPr>
              <w:contextualSpacing/>
              <w:jc w:val="center"/>
              <w:rPr>
                <w:rFonts w:asciiTheme="majorHAnsi" w:hAnsiTheme="majorHAnsi"/>
                <w:color w:val="000000" w:themeColor="text1"/>
                <w:sz w:val="20"/>
                <w:szCs w:val="20"/>
                <w:lang w:val="en-CA"/>
              </w:rPr>
            </w:pPr>
          </w:p>
          <w:p w14:paraId="601A980A" w14:textId="210D1421"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Borders>
              <w:top w:val="single" w:sz="4" w:space="0" w:color="FFFFFF" w:themeColor="background1" w:themeTint="00" w:themeShade="7F"/>
            </w:tcBorders>
          </w:tcPr>
          <w:p w14:paraId="7747A673" w14:textId="69E3D528" w:rsidR="00A66035" w:rsidRPr="00F030CF" w:rsidRDefault="00A66035" w:rsidP="00AB1261">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Problem Description</w:t>
            </w:r>
          </w:p>
        </w:tc>
        <w:tc>
          <w:tcPr>
            <w:tcW w:w="4278" w:type="dxa"/>
          </w:tcPr>
          <w:p w14:paraId="068502BC" w14:textId="210D1421" w:rsidR="00A66035" w:rsidRPr="00F030CF" w:rsidRDefault="00A66035" w:rsidP="00AB33B8">
            <w:pPr>
              <w:pStyle w:val="ListParagraph"/>
              <w:numPr>
                <w:ilvl w:val="0"/>
                <w:numId w:val="6"/>
              </w:numPr>
              <w:ind w:left="180" w:right="-45" w:hanging="18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Discuss social, environmental, and economic impacts in more depth</w:t>
            </w:r>
          </w:p>
          <w:p w14:paraId="12C97C6C" w14:textId="210D1421" w:rsidR="00A66035" w:rsidRPr="00F030CF" w:rsidRDefault="00A66035" w:rsidP="00AB33B8">
            <w:pPr>
              <w:pStyle w:val="ListParagraph"/>
              <w:numPr>
                <w:ilvl w:val="0"/>
                <w:numId w:val="6"/>
              </w:numPr>
              <w:ind w:left="180" w:right="-45" w:hanging="18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Discuss how the current solutions lack</w:t>
            </w:r>
          </w:p>
        </w:tc>
      </w:tr>
      <w:tr w:rsidR="00A66035" w:rsidRPr="00F030CF" w14:paraId="12ED4D11" w14:textId="77777777" w:rsidTr="00A66035">
        <w:tc>
          <w:tcPr>
            <w:cnfStyle w:val="001000000000" w:firstRow="0" w:lastRow="0" w:firstColumn="1" w:lastColumn="0" w:oddVBand="0" w:evenVBand="0" w:oddHBand="0" w:evenHBand="0" w:firstRowFirstColumn="0" w:firstRowLastColumn="0" w:lastRowFirstColumn="0" w:lastRowLastColumn="0"/>
            <w:tcW w:w="2337" w:type="dxa"/>
            <w:vMerge/>
          </w:tcPr>
          <w:p w14:paraId="26787D4E" w14:textId="7EA81FFE"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776BD92C" w14:textId="4F24666D" w:rsidR="00A66035" w:rsidRPr="00F030CF" w:rsidRDefault="00A66035" w:rsidP="00AB1261">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Evaluation of Alternatives</w:t>
            </w:r>
          </w:p>
        </w:tc>
        <w:tc>
          <w:tcPr>
            <w:tcW w:w="4278" w:type="dxa"/>
          </w:tcPr>
          <w:p w14:paraId="7F7763E4" w14:textId="10D86AAE" w:rsidR="00A66035" w:rsidRPr="00F030CF" w:rsidRDefault="00A66035" w:rsidP="00AB33B8">
            <w:pPr>
              <w:pStyle w:val="ListParagraph"/>
              <w:numPr>
                <w:ilvl w:val="0"/>
                <w:numId w:val="5"/>
              </w:numPr>
              <w:ind w:left="180" w:right="-45" w:hanging="18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Justify every alternative in detail, and how one was weighted more than the other, and the risks associated with each</w:t>
            </w:r>
          </w:p>
        </w:tc>
      </w:tr>
      <w:tr w:rsidR="00A66035" w:rsidRPr="00F030CF" w14:paraId="05F24A0F" w14:textId="77777777" w:rsidTr="00A66035">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2337" w:type="dxa"/>
            <w:vMerge/>
          </w:tcPr>
          <w:p w14:paraId="5021E034" w14:textId="5176DC68"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Borders>
              <w:bottom w:val="single" w:sz="4" w:space="0" w:color="808080" w:themeColor="text1" w:themeTint="7F" w:themeShade="00"/>
            </w:tcBorders>
          </w:tcPr>
          <w:p w14:paraId="3EA30A33" w14:textId="49D9662C" w:rsidR="00A66035" w:rsidRPr="00F030CF" w:rsidRDefault="00A66035" w:rsidP="00AB1261">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Executive Summary</w:t>
            </w:r>
          </w:p>
        </w:tc>
        <w:tc>
          <w:tcPr>
            <w:tcW w:w="4278" w:type="dxa"/>
            <w:tcBorders>
              <w:bottom w:val="single" w:sz="4" w:space="0" w:color="808080" w:themeColor="text1" w:themeTint="7F" w:themeShade="00"/>
            </w:tcBorders>
          </w:tcPr>
          <w:p w14:paraId="0FCB222B" w14:textId="38CB1253" w:rsidR="00A66035" w:rsidRPr="00F030CF" w:rsidRDefault="00A66035" w:rsidP="00AB33B8">
            <w:pPr>
              <w:pStyle w:val="ListParagraph"/>
              <w:numPr>
                <w:ilvl w:val="0"/>
                <w:numId w:val="4"/>
              </w:numPr>
              <w:ind w:left="180" w:right="-45" w:hanging="18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Improve to ensure it contains all crucial information that the reader has to know about the system</w:t>
            </w:r>
          </w:p>
        </w:tc>
      </w:tr>
      <w:tr w:rsidR="00A66035" w:rsidRPr="00F030CF" w14:paraId="2AA13139" w14:textId="77777777" w:rsidTr="00A66035">
        <w:trPr>
          <w:trHeight w:val="195"/>
        </w:trPr>
        <w:tc>
          <w:tcPr>
            <w:cnfStyle w:val="001000000000" w:firstRow="0" w:lastRow="0" w:firstColumn="1" w:lastColumn="0" w:oddVBand="0" w:evenVBand="0" w:oddHBand="0" w:evenHBand="0" w:firstRowFirstColumn="0" w:firstRowLastColumn="0" w:lastRowFirstColumn="0" w:lastRowLastColumn="0"/>
            <w:tcW w:w="2337" w:type="dxa"/>
            <w:vMerge w:val="restart"/>
            <w:tcBorders>
              <w:top w:val="single" w:sz="4" w:space="0" w:color="808080" w:themeColor="text1" w:themeTint="7F" w:themeShade="00"/>
            </w:tcBorders>
            <w:shd w:val="clear" w:color="auto" w:fill="F2F2F2" w:themeFill="background1" w:themeFillShade="F2"/>
          </w:tcPr>
          <w:p w14:paraId="736FEA4C"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69060DAB"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284758F3"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542C3778"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3F58E497"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50464135"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32406B9E"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6C6D4C4F" w14:textId="77777777" w:rsidR="00A66035" w:rsidRPr="00F030CF" w:rsidRDefault="00A66035" w:rsidP="00AB33B8">
            <w:pPr>
              <w:contextualSpacing/>
              <w:jc w:val="center"/>
              <w:rPr>
                <w:rFonts w:asciiTheme="majorHAnsi" w:hAnsiTheme="majorHAnsi"/>
                <w:color w:val="000000" w:themeColor="text1"/>
                <w:sz w:val="20"/>
                <w:szCs w:val="20"/>
                <w:lang w:val="en-CA"/>
              </w:rPr>
            </w:pPr>
          </w:p>
          <w:p w14:paraId="221BCF8E" w14:textId="277C5CEF" w:rsidR="00A66035" w:rsidRPr="00F030CF" w:rsidRDefault="00A66035" w:rsidP="00AB33B8">
            <w:pPr>
              <w:contextualSpacing/>
              <w:jc w:val="center"/>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TECHNICAL MEMORANDUM</w:t>
            </w:r>
          </w:p>
          <w:p w14:paraId="1FF64165" w14:textId="1BBFDECE" w:rsidR="00A66035" w:rsidRPr="00F030CF" w:rsidRDefault="00A66035" w:rsidP="0032090A">
            <w:pPr>
              <w:contextualSpacing/>
              <w:jc w:val="center"/>
              <w:rPr>
                <w:rFonts w:asciiTheme="majorHAnsi" w:hAnsiTheme="majorHAnsi"/>
                <w:color w:val="000000" w:themeColor="text1"/>
                <w:sz w:val="20"/>
                <w:szCs w:val="20"/>
                <w:lang w:val="en-CA"/>
              </w:rPr>
            </w:pPr>
          </w:p>
          <w:p w14:paraId="45378C1E" w14:textId="1C4EF2A8" w:rsidR="00A66035" w:rsidRPr="00F030CF" w:rsidRDefault="00A66035" w:rsidP="0032090A">
            <w:pPr>
              <w:contextualSpacing/>
              <w:jc w:val="center"/>
              <w:rPr>
                <w:rFonts w:asciiTheme="majorHAnsi" w:hAnsiTheme="majorHAnsi"/>
                <w:color w:val="000000" w:themeColor="text1"/>
                <w:sz w:val="20"/>
                <w:szCs w:val="20"/>
                <w:lang w:val="en-CA"/>
              </w:rPr>
            </w:pPr>
          </w:p>
          <w:p w14:paraId="2D622496" w14:textId="77777777"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5A563805" w14:textId="210D1421" w:rsidR="00A66035" w:rsidRPr="00F030CF" w:rsidRDefault="00A66035" w:rsidP="0032090A">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p>
          <w:p w14:paraId="29224C3C" w14:textId="210D1421" w:rsidR="00A66035" w:rsidRPr="00F030CF" w:rsidRDefault="00A66035" w:rsidP="0032090A">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Problem Definition for Calculations</w:t>
            </w:r>
          </w:p>
        </w:tc>
        <w:tc>
          <w:tcPr>
            <w:tcW w:w="4278" w:type="dxa"/>
          </w:tcPr>
          <w:p w14:paraId="53C1EA14" w14:textId="210D1421" w:rsidR="00A66035" w:rsidRPr="00F10695" w:rsidRDefault="00A66035" w:rsidP="00F1069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p>
          <w:p w14:paraId="3F71B386" w14:textId="210D1421"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Be explicit with power consumption calculations</w:t>
            </w:r>
          </w:p>
          <w:p w14:paraId="0446F22C" w14:textId="210D1421"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calculate the forced of vibration in the wheel that is required to be effective</w:t>
            </w:r>
          </w:p>
          <w:p w14:paraId="23D3670D" w14:textId="210D1421"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How bright will the warning lights be</w:t>
            </w:r>
          </w:p>
        </w:tc>
      </w:tr>
      <w:tr w:rsidR="00A66035" w:rsidRPr="00F030CF" w14:paraId="40646012" w14:textId="77777777" w:rsidTr="00A66035">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337" w:type="dxa"/>
            <w:vMerge/>
          </w:tcPr>
          <w:p w14:paraId="1D1CA4D1" w14:textId="7A8EEE27"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6EEBB606" w14:textId="5CF26E4E" w:rsidR="00A66035" w:rsidRPr="00F030CF" w:rsidRDefault="00A66035" w:rsidP="0032090A">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Assumptions and Material Properties</w:t>
            </w:r>
          </w:p>
        </w:tc>
        <w:tc>
          <w:tcPr>
            <w:tcW w:w="4278" w:type="dxa"/>
          </w:tcPr>
          <w:p w14:paraId="5B7E947B" w14:textId="77777777"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Introduce the amplifier circuits</w:t>
            </w:r>
          </w:p>
          <w:p w14:paraId="4FE58193" w14:textId="21AA8680"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Discuss system sensitivity to environmental impacts</w:t>
            </w:r>
          </w:p>
          <w:p w14:paraId="25F6A243" w14:textId="77777777"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How can you ensure that the microphone will work in the tail light</w:t>
            </w:r>
          </w:p>
          <w:p w14:paraId="63B2E4AF" w14:textId="348AAD21"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Discuss more about why microphone positioning is as discussed</w:t>
            </w:r>
          </w:p>
        </w:tc>
      </w:tr>
      <w:tr w:rsidR="00A66035" w:rsidRPr="00F030CF" w14:paraId="0CA693E7" w14:textId="77777777" w:rsidTr="00A66035">
        <w:trPr>
          <w:trHeight w:val="195"/>
        </w:trPr>
        <w:tc>
          <w:tcPr>
            <w:cnfStyle w:val="001000000000" w:firstRow="0" w:lastRow="0" w:firstColumn="1" w:lastColumn="0" w:oddVBand="0" w:evenVBand="0" w:oddHBand="0" w:evenHBand="0" w:firstRowFirstColumn="0" w:firstRowLastColumn="0" w:lastRowFirstColumn="0" w:lastRowLastColumn="0"/>
            <w:tcW w:w="2337" w:type="dxa"/>
            <w:vMerge/>
          </w:tcPr>
          <w:p w14:paraId="1AE6681C" w14:textId="5DF8C1AC"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1434AF26" w14:textId="5675FA43" w:rsidR="00A66035" w:rsidRPr="00F030CF" w:rsidRDefault="00A66035" w:rsidP="0032090A">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Engineering Principles Governing Safety and Functionality of the Design</w:t>
            </w:r>
          </w:p>
        </w:tc>
        <w:tc>
          <w:tcPr>
            <w:tcW w:w="4278" w:type="dxa"/>
          </w:tcPr>
          <w:p w14:paraId="070EB07D" w14:textId="77777777"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Improve about signal processing characteristics</w:t>
            </w:r>
          </w:p>
          <w:p w14:paraId="524C1D4D" w14:textId="77777777"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Show calculations for how you chose the settings</w:t>
            </w:r>
          </w:p>
          <w:p w14:paraId="44300864" w14:textId="03A39C36"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Talk about filtering</w:t>
            </w:r>
          </w:p>
        </w:tc>
      </w:tr>
      <w:tr w:rsidR="00A66035" w:rsidRPr="00F030CF" w14:paraId="767BE74D" w14:textId="77777777" w:rsidTr="00A66035">
        <w:trPr>
          <w:cnfStyle w:val="000000100000" w:firstRow="0" w:lastRow="0" w:firstColumn="0" w:lastColumn="0" w:oddVBand="0" w:evenVBand="0" w:oddHBand="1" w:evenHBand="0" w:firstRowFirstColumn="0" w:firstRowLastColumn="0" w:lastRowFirstColumn="0" w:lastRowLastColumn="0"/>
          <w:trHeight w:val="2502"/>
        </w:trPr>
        <w:tc>
          <w:tcPr>
            <w:cnfStyle w:val="001000000000" w:firstRow="0" w:lastRow="0" w:firstColumn="1" w:lastColumn="0" w:oddVBand="0" w:evenVBand="0" w:oddHBand="0" w:evenHBand="0" w:firstRowFirstColumn="0" w:firstRowLastColumn="0" w:lastRowFirstColumn="0" w:lastRowLastColumn="0"/>
            <w:tcW w:w="2337" w:type="dxa"/>
            <w:vMerge/>
          </w:tcPr>
          <w:p w14:paraId="6BB1E501" w14:textId="5845FEC7"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22AB4164" w14:textId="374EE94B" w:rsidR="00A66035" w:rsidRPr="00F030CF" w:rsidRDefault="00A66035" w:rsidP="0032090A">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Executing Engineering Calculations</w:t>
            </w:r>
          </w:p>
        </w:tc>
        <w:tc>
          <w:tcPr>
            <w:tcW w:w="4278" w:type="dxa"/>
          </w:tcPr>
          <w:p w14:paraId="6958B99C" w14:textId="77777777"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Talk about health and safety regulations regarding level sounds</w:t>
            </w:r>
          </w:p>
          <w:p w14:paraId="26679D76" w14:textId="2731F86D"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Power consumption, system’s mass and size</w:t>
            </w:r>
          </w:p>
          <w:p w14:paraId="144942B3" w14:textId="77777777"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Introduce the reference for Bluetooth module used</w:t>
            </w:r>
          </w:p>
          <w:p w14:paraId="1EF84DB5" w14:textId="431438AD" w:rsidR="00A66035" w:rsidRPr="00F030CF" w:rsidRDefault="00A66035" w:rsidP="00AB33B8">
            <w:pPr>
              <w:pStyle w:val="ListParagraph"/>
              <w:numPr>
                <w:ilvl w:val="0"/>
                <w:numId w:val="3"/>
              </w:numPr>
              <w:ind w:left="192" w:hanging="284"/>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Describe more about phone application and how is it compatible with all phone models</w:t>
            </w:r>
          </w:p>
        </w:tc>
      </w:tr>
      <w:tr w:rsidR="00A66035" w:rsidRPr="00F030CF" w14:paraId="771B5CB5" w14:textId="77777777" w:rsidTr="00A66035">
        <w:trPr>
          <w:trHeight w:val="195"/>
        </w:trPr>
        <w:tc>
          <w:tcPr>
            <w:cnfStyle w:val="001000000000" w:firstRow="0" w:lastRow="0" w:firstColumn="1" w:lastColumn="0" w:oddVBand="0" w:evenVBand="0" w:oddHBand="0" w:evenHBand="0" w:firstRowFirstColumn="0" w:firstRowLastColumn="0" w:lastRowFirstColumn="0" w:lastRowLastColumn="0"/>
            <w:tcW w:w="2337" w:type="dxa"/>
            <w:tcBorders>
              <w:bottom w:val="single" w:sz="4" w:space="0" w:color="808080" w:themeColor="text1" w:themeTint="7F" w:themeShade="00"/>
            </w:tcBorders>
            <w:shd w:val="clear" w:color="auto" w:fill="F2F2F2" w:themeFill="background1" w:themeFillShade="F2"/>
          </w:tcPr>
          <w:p w14:paraId="2306DB20" w14:textId="77777777"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Borders>
              <w:bottom w:val="single" w:sz="4" w:space="0" w:color="808080" w:themeColor="text1" w:themeTint="7F" w:themeShade="00"/>
            </w:tcBorders>
          </w:tcPr>
          <w:p w14:paraId="591123C1" w14:textId="68261F42" w:rsidR="00A66035" w:rsidRPr="00F030CF" w:rsidRDefault="00A66035" w:rsidP="0032090A">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Engineering Calculation Results</w:t>
            </w:r>
          </w:p>
        </w:tc>
        <w:tc>
          <w:tcPr>
            <w:tcW w:w="4278" w:type="dxa"/>
            <w:tcBorders>
              <w:bottom w:val="single" w:sz="4" w:space="0" w:color="808080" w:themeColor="text1" w:themeTint="7F" w:themeShade="00"/>
            </w:tcBorders>
          </w:tcPr>
          <w:p w14:paraId="198A17BF" w14:textId="77777777"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Show calculations/ models to support your claims</w:t>
            </w:r>
          </w:p>
          <w:p w14:paraId="019587BF" w14:textId="18237C48" w:rsidR="00A66035" w:rsidRPr="00F030CF" w:rsidRDefault="00A66035" w:rsidP="00AB33B8">
            <w:pPr>
              <w:pStyle w:val="ListParagraph"/>
              <w:numPr>
                <w:ilvl w:val="0"/>
                <w:numId w:val="3"/>
              </w:numPr>
              <w:ind w:left="192" w:hanging="284"/>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Talk about accuracy of system</w:t>
            </w:r>
          </w:p>
        </w:tc>
      </w:tr>
      <w:tr w:rsidR="00A66035" w:rsidRPr="00F030CF" w14:paraId="2E6AA2A1" w14:textId="77777777" w:rsidTr="00A66035">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337" w:type="dxa"/>
            <w:vMerge w:val="restart"/>
            <w:tcBorders>
              <w:top w:val="single" w:sz="4" w:space="0" w:color="808080" w:themeColor="text1" w:themeTint="7F" w:themeShade="00"/>
            </w:tcBorders>
          </w:tcPr>
          <w:p w14:paraId="0C6A9BDC" w14:textId="0FFD65BB" w:rsidR="00A66035" w:rsidRPr="00F030CF" w:rsidRDefault="00A66035" w:rsidP="0032090A">
            <w:pPr>
              <w:contextualSpacing/>
              <w:jc w:val="center"/>
              <w:rPr>
                <w:rFonts w:asciiTheme="majorHAnsi" w:hAnsiTheme="majorHAnsi"/>
                <w:color w:val="000000" w:themeColor="text1"/>
                <w:sz w:val="20"/>
                <w:szCs w:val="20"/>
                <w:lang w:val="en-CA"/>
              </w:rPr>
            </w:pPr>
          </w:p>
          <w:p w14:paraId="5BD0515F"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61CE9D6D"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4E7A385C"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41D1127D"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0CBF22ED"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1BAB8596"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056F8E68" w14:textId="77777777" w:rsidR="00A66035" w:rsidRPr="00F030CF" w:rsidRDefault="00A66035" w:rsidP="00A66035">
            <w:pPr>
              <w:contextualSpacing/>
              <w:rPr>
                <w:rFonts w:asciiTheme="majorHAnsi" w:hAnsiTheme="majorHAnsi"/>
                <w:color w:val="000000" w:themeColor="text1"/>
                <w:sz w:val="20"/>
                <w:szCs w:val="20"/>
                <w:lang w:val="en-CA"/>
              </w:rPr>
            </w:pPr>
          </w:p>
          <w:p w14:paraId="73617F8C"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53E809C5"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07CBABE7"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183DA984" w14:textId="70E9FE5E" w:rsidR="00A66035" w:rsidRPr="00F030CF" w:rsidRDefault="00A66035" w:rsidP="0032090A">
            <w:pPr>
              <w:contextualSpacing/>
              <w:jc w:val="center"/>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COST MEMORANDUM</w:t>
            </w:r>
          </w:p>
          <w:p w14:paraId="6FA19518"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24E1A970"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002E00F0" w14:textId="77777777" w:rsidR="00A66035" w:rsidRPr="00F030CF" w:rsidRDefault="00A66035" w:rsidP="0032090A">
            <w:pPr>
              <w:contextualSpacing/>
              <w:jc w:val="center"/>
              <w:rPr>
                <w:rFonts w:asciiTheme="majorHAnsi" w:hAnsiTheme="majorHAnsi"/>
                <w:color w:val="000000" w:themeColor="text1"/>
                <w:sz w:val="20"/>
                <w:szCs w:val="20"/>
                <w:lang w:val="en-CA"/>
              </w:rPr>
            </w:pPr>
          </w:p>
          <w:p w14:paraId="04EA33B9" w14:textId="77777777"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41BB1E0C" w14:textId="210D1421" w:rsidR="00A66035" w:rsidRPr="00F030CF" w:rsidRDefault="00A66035" w:rsidP="0032090A">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p>
          <w:p w14:paraId="27CF042B" w14:textId="210D1421" w:rsidR="00A66035" w:rsidRPr="00F030CF" w:rsidRDefault="00A66035" w:rsidP="0032090A">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Problem Definition for Calculations</w:t>
            </w:r>
          </w:p>
        </w:tc>
        <w:tc>
          <w:tcPr>
            <w:tcW w:w="4278" w:type="dxa"/>
          </w:tcPr>
          <w:p w14:paraId="4D61A89A" w14:textId="210D1421" w:rsidR="00A66035" w:rsidRPr="00F030CF" w:rsidRDefault="00A66035" w:rsidP="00AB33B8">
            <w:pPr>
              <w:ind w:left="180" w:hanging="142"/>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p>
          <w:p w14:paraId="426D8850" w14:textId="210D1421" w:rsidR="00A66035" w:rsidRPr="00F030CF" w:rsidRDefault="00A66035" w:rsidP="00AB33B8">
            <w:pPr>
              <w:ind w:left="180" w:hanging="142"/>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 xml:space="preserve">- Some awkward sentences/phrasing in this paragraph that need to be addressed. </w:t>
            </w:r>
          </w:p>
          <w:p w14:paraId="4BDFB5CB" w14:textId="210D1421" w:rsidR="00A66035" w:rsidRPr="00F030CF" w:rsidRDefault="00A66035" w:rsidP="00AB33B8">
            <w:pPr>
              <w:ind w:left="180" w:hanging="142"/>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18"/>
                <w:szCs w:val="18"/>
                <w:lang w:val="en-CA"/>
              </w:rPr>
              <w:t>-   Need to focus on the problems regarding cost calculations for your design, and avoid reiteration form of the interim.</w:t>
            </w:r>
          </w:p>
        </w:tc>
      </w:tr>
      <w:tr w:rsidR="00A66035" w:rsidRPr="00F030CF" w14:paraId="23C484B5" w14:textId="77777777" w:rsidTr="00A66035">
        <w:trPr>
          <w:trHeight w:val="195"/>
        </w:trPr>
        <w:tc>
          <w:tcPr>
            <w:cnfStyle w:val="001000000000" w:firstRow="0" w:lastRow="0" w:firstColumn="1" w:lastColumn="0" w:oddVBand="0" w:evenVBand="0" w:oddHBand="0" w:evenHBand="0" w:firstRowFirstColumn="0" w:firstRowLastColumn="0" w:lastRowFirstColumn="0" w:lastRowLastColumn="0"/>
            <w:tcW w:w="2337" w:type="dxa"/>
            <w:vMerge/>
          </w:tcPr>
          <w:p w14:paraId="3A7E8527" w14:textId="10974262"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22C6EF14" w14:textId="4523C92E" w:rsidR="00A66035" w:rsidRPr="00F030CF" w:rsidRDefault="00A66035" w:rsidP="0032090A">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Background Information</w:t>
            </w:r>
          </w:p>
        </w:tc>
        <w:tc>
          <w:tcPr>
            <w:tcW w:w="4278" w:type="dxa"/>
          </w:tcPr>
          <w:p w14:paraId="08E9B0BF" w14:textId="77777777" w:rsidR="00A66035" w:rsidRPr="00F030CF" w:rsidRDefault="00A66035" w:rsidP="00AB33B8">
            <w:pPr>
              <w:pStyle w:val="ListParagraph"/>
              <w:numPr>
                <w:ilvl w:val="0"/>
                <w:numId w:val="2"/>
              </w:numPr>
              <w:ind w:left="180" w:hanging="14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themeColor="text1"/>
                <w:sz w:val="18"/>
                <w:szCs w:val="18"/>
              </w:rPr>
            </w:pPr>
            <w:r w:rsidRPr="00F030CF">
              <w:rPr>
                <w:rFonts w:asciiTheme="majorHAnsi" w:eastAsia="Times New Roman" w:hAnsiTheme="majorHAnsi" w:cs="Lucida Sans Unicode"/>
                <w:color w:val="000000" w:themeColor="text1"/>
                <w:spacing w:val="3"/>
                <w:sz w:val="18"/>
                <w:szCs w:val="18"/>
                <w:shd w:val="clear" w:color="auto" w:fill="FFFFFF"/>
              </w:rPr>
              <w:t xml:space="preserve">Change “minicomputer” to microcontroller. Also, give the actual name of the device. </w:t>
            </w:r>
          </w:p>
          <w:p w14:paraId="44CE97CD" w14:textId="2825183E" w:rsidR="00A66035" w:rsidRPr="00F030CF" w:rsidRDefault="00A66035" w:rsidP="00AB33B8">
            <w:pPr>
              <w:pStyle w:val="ListParagraph"/>
              <w:numPr>
                <w:ilvl w:val="0"/>
                <w:numId w:val="2"/>
              </w:numPr>
              <w:ind w:left="180" w:hanging="142"/>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eastAsia="Times New Roman" w:hAnsiTheme="majorHAnsi" w:cs="Lucida Sans Unicode"/>
                <w:color w:val="000000" w:themeColor="text1"/>
                <w:spacing w:val="3"/>
                <w:sz w:val="18"/>
                <w:szCs w:val="18"/>
                <w:shd w:val="clear" w:color="auto" w:fill="FFFFFF"/>
              </w:rPr>
              <w:t>Use specific signal processing device is likely a DSP with an ADC (Digital signal processor with a built in analog to digital converter).</w:t>
            </w:r>
          </w:p>
        </w:tc>
      </w:tr>
      <w:tr w:rsidR="00A66035" w:rsidRPr="00F030CF" w14:paraId="58B439C7" w14:textId="77777777" w:rsidTr="00A66035">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337" w:type="dxa"/>
            <w:vMerge/>
          </w:tcPr>
          <w:p w14:paraId="7EE37F79" w14:textId="3884032F"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789E4036" w14:textId="151977EA" w:rsidR="00A66035" w:rsidRPr="00F030CF" w:rsidRDefault="00A66035" w:rsidP="0032090A">
            <w:pPr>
              <w:contextualSpacing/>
              <w:jc w:val="both"/>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hAnsiTheme="majorHAnsi"/>
                <w:color w:val="000000" w:themeColor="text1"/>
                <w:sz w:val="20"/>
                <w:szCs w:val="20"/>
                <w:lang w:val="en-CA"/>
              </w:rPr>
              <w:t>Assumptions</w:t>
            </w:r>
          </w:p>
        </w:tc>
        <w:tc>
          <w:tcPr>
            <w:tcW w:w="4278" w:type="dxa"/>
          </w:tcPr>
          <w:p w14:paraId="0D19FFB6" w14:textId="77777777"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Miscellaneous costs are unnecessary for this report</w:t>
            </w:r>
          </w:p>
          <w:p w14:paraId="3973A955" w14:textId="77777777"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Discussion about the system’s battery consumption could be more concise and to-the-point</w:t>
            </w:r>
          </w:p>
          <w:p w14:paraId="2533EEE8" w14:textId="77777777"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Revenue is not an assumption but rather something calculable</w:t>
            </w:r>
          </w:p>
          <w:p w14:paraId="6A12502D" w14:textId="546109A1" w:rsidR="00A66035" w:rsidRPr="00F030CF" w:rsidRDefault="00A66035" w:rsidP="00AB33B8">
            <w:pPr>
              <w:pStyle w:val="ListParagraph"/>
              <w:numPr>
                <w:ilvl w:val="0"/>
                <w:numId w:val="2"/>
              </w:numPr>
              <w:ind w:left="173" w:hanging="173"/>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Lucida Sans Unicode"/>
                <w:color w:val="000000" w:themeColor="text1"/>
                <w:spacing w:val="3"/>
                <w:sz w:val="18"/>
                <w:szCs w:val="18"/>
                <w:shd w:val="clear" w:color="auto" w:fill="FFFFFF"/>
              </w:rPr>
            </w:pPr>
            <w:r w:rsidRPr="00F030CF">
              <w:rPr>
                <w:rFonts w:asciiTheme="majorHAnsi" w:hAnsiTheme="majorHAnsi"/>
                <w:color w:val="000000" w:themeColor="text1"/>
                <w:sz w:val="18"/>
                <w:szCs w:val="18"/>
                <w:lang w:val="en-CA"/>
              </w:rPr>
              <w:t>Add more feasible and essential assumptions</w:t>
            </w:r>
          </w:p>
        </w:tc>
      </w:tr>
      <w:tr w:rsidR="00A66035" w:rsidRPr="00F030CF" w14:paraId="4B715DA9" w14:textId="77777777" w:rsidTr="00A66035">
        <w:trPr>
          <w:trHeight w:val="195"/>
        </w:trPr>
        <w:tc>
          <w:tcPr>
            <w:cnfStyle w:val="001000000000" w:firstRow="0" w:lastRow="0" w:firstColumn="1" w:lastColumn="0" w:oddVBand="0" w:evenVBand="0" w:oddHBand="0" w:evenHBand="0" w:firstRowFirstColumn="0" w:firstRowLastColumn="0" w:lastRowFirstColumn="0" w:lastRowLastColumn="0"/>
            <w:tcW w:w="2337" w:type="dxa"/>
            <w:vMerge/>
          </w:tcPr>
          <w:p w14:paraId="3A27C2CE" w14:textId="3BEE00B3"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226919CD" w14:textId="5722FA6E" w:rsidR="00A66035" w:rsidRPr="00F030CF" w:rsidRDefault="00A66035" w:rsidP="0032090A">
            <w:pPr>
              <w:contextualSpacing/>
              <w:jc w:val="both"/>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lang w:val="en-CA"/>
              </w:rPr>
            </w:pPr>
            <w:r w:rsidRPr="00F030CF">
              <w:rPr>
                <w:rFonts w:asciiTheme="majorHAnsi" w:eastAsia="Times New Roman" w:hAnsiTheme="majorHAnsi" w:cs="Lucida Sans Unicode"/>
                <w:color w:val="000000" w:themeColor="text1"/>
                <w:spacing w:val="3"/>
                <w:sz w:val="20"/>
                <w:szCs w:val="20"/>
                <w:shd w:val="clear" w:color="auto" w:fill="FFFFFF"/>
              </w:rPr>
              <w:t>Engineering Economic Analysis</w:t>
            </w:r>
          </w:p>
        </w:tc>
        <w:tc>
          <w:tcPr>
            <w:tcW w:w="4278" w:type="dxa"/>
          </w:tcPr>
          <w:p w14:paraId="73EE2639" w14:textId="77777777" w:rsidR="00A66035" w:rsidRPr="00F030CF" w:rsidRDefault="00A66035" w:rsidP="00AB33B8">
            <w:pPr>
              <w:pStyle w:val="ListParagraph"/>
              <w:numPr>
                <w:ilvl w:val="0"/>
                <w:numId w:val="1"/>
              </w:numPr>
              <w:ind w:left="173" w:hanging="173"/>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Discuss capital cost in more detail</w:t>
            </w:r>
          </w:p>
          <w:p w14:paraId="123D57DD" w14:textId="77777777" w:rsidR="00A66035" w:rsidRPr="00F030CF" w:rsidRDefault="00A66035" w:rsidP="00AB33B8">
            <w:pPr>
              <w:pStyle w:val="ListParagraph"/>
              <w:numPr>
                <w:ilvl w:val="0"/>
                <w:numId w:val="1"/>
              </w:numPr>
              <w:ind w:left="173" w:hanging="173"/>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Mention the maintenance costs</w:t>
            </w:r>
          </w:p>
          <w:p w14:paraId="350F9375" w14:textId="56607633" w:rsidR="00A66035" w:rsidRPr="00F030CF" w:rsidRDefault="00A66035" w:rsidP="00AB33B8">
            <w:pPr>
              <w:pStyle w:val="ListParagraph"/>
              <w:numPr>
                <w:ilvl w:val="0"/>
                <w:numId w:val="1"/>
              </w:numPr>
              <w:ind w:left="173" w:hanging="173"/>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How did you determine the number of programmers and technicians?</w:t>
            </w:r>
          </w:p>
        </w:tc>
      </w:tr>
      <w:tr w:rsidR="00A66035" w:rsidRPr="00F030CF" w14:paraId="6B9C9B88" w14:textId="77777777" w:rsidTr="00A66035">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337" w:type="dxa"/>
            <w:vMerge/>
          </w:tcPr>
          <w:p w14:paraId="365EC7BF" w14:textId="02C48E8E" w:rsidR="00A66035" w:rsidRPr="00F030CF" w:rsidRDefault="00A66035" w:rsidP="0032090A">
            <w:pPr>
              <w:contextualSpacing/>
              <w:jc w:val="center"/>
              <w:rPr>
                <w:rFonts w:asciiTheme="majorHAnsi" w:hAnsiTheme="majorHAnsi"/>
                <w:color w:val="000000" w:themeColor="text1"/>
                <w:sz w:val="20"/>
                <w:szCs w:val="20"/>
                <w:lang w:val="en-CA"/>
              </w:rPr>
            </w:pPr>
          </w:p>
        </w:tc>
        <w:tc>
          <w:tcPr>
            <w:tcW w:w="3050" w:type="dxa"/>
          </w:tcPr>
          <w:p w14:paraId="6D21AABF" w14:textId="7207A25F" w:rsidR="00A66035" w:rsidRPr="00F030CF" w:rsidRDefault="00A66035" w:rsidP="0032090A">
            <w:pPr>
              <w:contextualSpacing/>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Lucida Sans Unicode"/>
                <w:color w:val="000000" w:themeColor="text1"/>
                <w:spacing w:val="3"/>
                <w:sz w:val="20"/>
                <w:szCs w:val="20"/>
                <w:shd w:val="clear" w:color="auto" w:fill="FFFFFF"/>
              </w:rPr>
            </w:pPr>
            <w:r w:rsidRPr="00F030CF">
              <w:rPr>
                <w:rFonts w:asciiTheme="majorHAnsi" w:hAnsiTheme="majorHAnsi"/>
                <w:color w:val="000000" w:themeColor="text1"/>
                <w:sz w:val="20"/>
                <w:szCs w:val="20"/>
                <w:lang w:val="en-CA"/>
              </w:rPr>
              <w:t>Economic Feasibility Analysis</w:t>
            </w:r>
          </w:p>
        </w:tc>
        <w:tc>
          <w:tcPr>
            <w:tcW w:w="4278" w:type="dxa"/>
          </w:tcPr>
          <w:p w14:paraId="29ECFAFE" w14:textId="77777777"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Need to show design impacts on the process of the car, and how it may affect certain aspects lie insurance rates</w:t>
            </w:r>
          </w:p>
          <w:p w14:paraId="0365AC15" w14:textId="77777777"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Need to discuss break-even point or ROI</w:t>
            </w:r>
          </w:p>
          <w:p w14:paraId="6E8751E1" w14:textId="77777777"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Show how currency exchange could affect the cost</w:t>
            </w:r>
          </w:p>
          <w:p w14:paraId="3FA062B7" w14:textId="585D240A" w:rsidR="00A66035" w:rsidRPr="00F030CF" w:rsidRDefault="00A66035" w:rsidP="00AB33B8">
            <w:pPr>
              <w:pStyle w:val="ListParagraph"/>
              <w:numPr>
                <w:ilvl w:val="0"/>
                <w:numId w:val="1"/>
              </w:numPr>
              <w:ind w:left="173" w:hanging="173"/>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18"/>
                <w:szCs w:val="18"/>
                <w:lang w:val="en-CA"/>
              </w:rPr>
            </w:pPr>
            <w:r w:rsidRPr="00F030CF">
              <w:rPr>
                <w:rFonts w:asciiTheme="majorHAnsi" w:hAnsiTheme="majorHAnsi"/>
                <w:color w:val="000000" w:themeColor="text1"/>
                <w:sz w:val="18"/>
                <w:szCs w:val="18"/>
                <w:lang w:val="en-CA"/>
              </w:rPr>
              <w:t>Use sensitivity analysis</w:t>
            </w:r>
          </w:p>
        </w:tc>
      </w:tr>
    </w:tbl>
    <w:p w14:paraId="4C8DA371" w14:textId="5D866FAE" w:rsidR="006329E3" w:rsidRPr="006329E3" w:rsidRDefault="006329E3" w:rsidP="006329E3">
      <w:pPr>
        <w:spacing w:line="360" w:lineRule="auto"/>
        <w:jc w:val="both"/>
        <w:rPr>
          <w:rFonts w:asciiTheme="majorHAnsi" w:hAnsiTheme="majorHAnsi"/>
          <w:lang w:val="en-CA"/>
        </w:rPr>
      </w:pPr>
    </w:p>
    <w:p w14:paraId="2F61B8CD" w14:textId="383BA6DF" w:rsidR="009E66B4" w:rsidRDefault="009E66B4" w:rsidP="006329E3">
      <w:pPr>
        <w:spacing w:line="360" w:lineRule="auto"/>
        <w:jc w:val="both"/>
        <w:rPr>
          <w:rFonts w:asciiTheme="majorHAnsi" w:hAnsiTheme="majorHAnsi"/>
          <w:lang w:val="en-CA"/>
        </w:rPr>
      </w:pPr>
      <w:bookmarkStart w:id="145" w:name="_Toc5401128"/>
      <w:bookmarkStart w:id="146" w:name="_Toc5470497"/>
      <w:bookmarkStart w:id="147" w:name="_Toc5473188"/>
      <w:bookmarkStart w:id="148" w:name="_Toc5473379"/>
    </w:p>
    <w:p w14:paraId="637D9193" w14:textId="6AA39BD5" w:rsidR="009E66B4" w:rsidRDefault="009E66B4" w:rsidP="006329E3">
      <w:pPr>
        <w:spacing w:line="360" w:lineRule="auto"/>
        <w:jc w:val="both"/>
        <w:rPr>
          <w:rFonts w:asciiTheme="majorHAnsi" w:hAnsiTheme="majorHAnsi"/>
          <w:lang w:val="en-CA"/>
        </w:rPr>
      </w:pPr>
    </w:p>
    <w:p w14:paraId="219E1B0A" w14:textId="77B868A9" w:rsidR="00E2013E" w:rsidRDefault="00E2013E" w:rsidP="006329E3">
      <w:pPr>
        <w:spacing w:line="360" w:lineRule="auto"/>
        <w:jc w:val="both"/>
        <w:rPr>
          <w:rFonts w:asciiTheme="majorHAnsi" w:hAnsiTheme="majorHAnsi"/>
          <w:lang w:val="en-CA"/>
        </w:rPr>
      </w:pPr>
    </w:p>
    <w:p w14:paraId="78941DFE" w14:textId="67A2F7F5" w:rsidR="00E2013E" w:rsidRDefault="00E2013E" w:rsidP="006329E3">
      <w:pPr>
        <w:spacing w:line="360" w:lineRule="auto"/>
        <w:jc w:val="both"/>
        <w:rPr>
          <w:rFonts w:asciiTheme="majorHAnsi" w:hAnsiTheme="majorHAnsi"/>
          <w:lang w:val="en-CA"/>
        </w:rPr>
      </w:pPr>
    </w:p>
    <w:p w14:paraId="720F6ED5" w14:textId="2D6AB4D7" w:rsidR="00E2013E" w:rsidRDefault="00E2013E" w:rsidP="006329E3">
      <w:pPr>
        <w:spacing w:line="360" w:lineRule="auto"/>
        <w:jc w:val="both"/>
        <w:rPr>
          <w:rFonts w:asciiTheme="majorHAnsi" w:hAnsiTheme="majorHAnsi"/>
          <w:lang w:val="en-CA"/>
        </w:rPr>
      </w:pPr>
    </w:p>
    <w:p w14:paraId="0924A26C" w14:textId="77777777" w:rsidR="009E66B4" w:rsidRPr="006329E3" w:rsidRDefault="009E66B4" w:rsidP="006329E3">
      <w:pPr>
        <w:spacing w:line="360" w:lineRule="auto"/>
        <w:jc w:val="both"/>
        <w:rPr>
          <w:rFonts w:asciiTheme="majorHAnsi" w:hAnsiTheme="majorHAnsi"/>
          <w:lang w:val="en-CA"/>
        </w:rPr>
      </w:pPr>
    </w:p>
    <w:p w14:paraId="40D51D7C" w14:textId="5E5DD570" w:rsidR="00C838FA" w:rsidRDefault="00DA0294" w:rsidP="0045416A">
      <w:pPr>
        <w:pStyle w:val="Heading2"/>
        <w:rPr>
          <w:sz w:val="30"/>
          <w:szCs w:val="30"/>
          <w:lang w:val="en-CA"/>
        </w:rPr>
      </w:pPr>
      <w:r w:rsidRPr="00F030CF">
        <w:rPr>
          <w:sz w:val="30"/>
          <w:szCs w:val="30"/>
          <w:lang w:val="en-CA"/>
        </w:rPr>
        <w:t>Appendix B</w:t>
      </w:r>
      <w:r w:rsidR="00BA63EC" w:rsidRPr="00F030CF">
        <w:rPr>
          <w:sz w:val="30"/>
          <w:szCs w:val="30"/>
          <w:lang w:val="en-CA"/>
        </w:rPr>
        <w:t xml:space="preserve"> –</w:t>
      </w:r>
      <w:r w:rsidR="00C838FA" w:rsidRPr="00F030CF">
        <w:rPr>
          <w:sz w:val="30"/>
          <w:szCs w:val="30"/>
          <w:lang w:val="en-CA"/>
        </w:rPr>
        <w:t xml:space="preserve"> Decision Matrices</w:t>
      </w:r>
      <w:bookmarkEnd w:id="145"/>
      <w:bookmarkEnd w:id="146"/>
      <w:bookmarkEnd w:id="147"/>
      <w:r w:rsidR="009D6D72">
        <w:rPr>
          <w:sz w:val="30"/>
          <w:szCs w:val="30"/>
          <w:lang w:val="en-CA"/>
        </w:rPr>
        <w:t xml:space="preserve"> and Selection Processes</w:t>
      </w:r>
      <w:bookmarkEnd w:id="148"/>
    </w:p>
    <w:p w14:paraId="7DE3ADA3" w14:textId="48AC22B7" w:rsidR="00082789" w:rsidRPr="0089077A" w:rsidRDefault="00082789" w:rsidP="00082789">
      <w:pPr>
        <w:rPr>
          <w:sz w:val="10"/>
          <w:szCs w:val="10"/>
          <w:lang w:val="en-CA"/>
        </w:rPr>
      </w:pPr>
      <w:r>
        <w:rPr>
          <w:lang w:val="en-CA"/>
        </w:rPr>
        <w:tab/>
      </w:r>
    </w:p>
    <w:p w14:paraId="55841F28" w14:textId="5D07A8FE" w:rsidR="00082789" w:rsidRDefault="00082789" w:rsidP="0089077A">
      <w:pPr>
        <w:spacing w:line="360" w:lineRule="auto"/>
        <w:jc w:val="both"/>
        <w:rPr>
          <w:rFonts w:asciiTheme="majorHAnsi" w:hAnsiTheme="majorHAnsi"/>
          <w:sz w:val="24"/>
          <w:szCs w:val="24"/>
          <w:lang w:val="en-CA"/>
        </w:rPr>
      </w:pPr>
      <w:r>
        <w:rPr>
          <w:lang w:val="en-CA"/>
        </w:rPr>
        <w:tab/>
      </w:r>
      <w:r w:rsidRPr="0089077A">
        <w:rPr>
          <w:rFonts w:asciiTheme="majorHAnsi" w:hAnsiTheme="majorHAnsi"/>
          <w:sz w:val="24"/>
          <w:szCs w:val="24"/>
          <w:lang w:val="en-CA"/>
        </w:rPr>
        <w:t>Decision matric</w:t>
      </w:r>
      <w:r w:rsidR="00E01C56" w:rsidRPr="0089077A">
        <w:rPr>
          <w:rFonts w:asciiTheme="majorHAnsi" w:hAnsiTheme="majorHAnsi"/>
          <w:sz w:val="24"/>
          <w:szCs w:val="24"/>
          <w:lang w:val="en-CA"/>
        </w:rPr>
        <w:t>es are a crucial component to all design processes</w:t>
      </w:r>
      <w:r w:rsidR="0089077A" w:rsidRPr="0089077A">
        <w:rPr>
          <w:rFonts w:asciiTheme="majorHAnsi" w:hAnsiTheme="majorHAnsi"/>
          <w:sz w:val="24"/>
          <w:szCs w:val="24"/>
          <w:lang w:val="en-CA"/>
        </w:rPr>
        <w:t xml:space="preserve"> in order to provide an insight into which alternative is the optimal. The team utilized multiple decision matrices, with a weighted –rating that was carefully implemented based on the research, necessity, and priority assigned by the team. </w:t>
      </w:r>
      <w:r w:rsidR="0089077A" w:rsidRPr="009D6D72">
        <w:rPr>
          <w:rFonts w:asciiTheme="majorHAnsi" w:hAnsiTheme="majorHAnsi"/>
          <w:b/>
          <w:bCs/>
          <w:sz w:val="24"/>
          <w:szCs w:val="24"/>
          <w:lang w:val="en-CA"/>
        </w:rPr>
        <w:t>Table B- 1</w:t>
      </w:r>
      <w:r w:rsidR="009D6D72">
        <w:rPr>
          <w:rFonts w:asciiTheme="majorHAnsi" w:hAnsiTheme="majorHAnsi"/>
          <w:b/>
          <w:bCs/>
          <w:sz w:val="24"/>
          <w:szCs w:val="24"/>
          <w:lang w:val="en-CA"/>
        </w:rPr>
        <w:t xml:space="preserve"> </w:t>
      </w:r>
      <w:r w:rsidR="009D6D72">
        <w:rPr>
          <w:rFonts w:asciiTheme="majorHAnsi" w:hAnsiTheme="majorHAnsi"/>
          <w:sz w:val="24"/>
          <w:szCs w:val="24"/>
          <w:lang w:val="en-CA"/>
        </w:rPr>
        <w:t xml:space="preserve">and </w:t>
      </w:r>
      <w:r w:rsidR="009D6D72" w:rsidRPr="009D6D72">
        <w:rPr>
          <w:rFonts w:asciiTheme="majorHAnsi" w:hAnsiTheme="majorHAnsi"/>
          <w:b/>
          <w:bCs/>
          <w:sz w:val="24"/>
          <w:szCs w:val="24"/>
          <w:lang w:val="en-CA"/>
        </w:rPr>
        <w:t>Table B- 2</w:t>
      </w:r>
      <w:r w:rsidR="0089077A" w:rsidRPr="009D6D72">
        <w:rPr>
          <w:rFonts w:asciiTheme="majorHAnsi" w:hAnsiTheme="majorHAnsi"/>
          <w:b/>
          <w:bCs/>
          <w:sz w:val="24"/>
          <w:szCs w:val="24"/>
          <w:lang w:val="en-CA"/>
        </w:rPr>
        <w:t xml:space="preserve"> </w:t>
      </w:r>
      <w:r w:rsidR="009D6D72">
        <w:rPr>
          <w:rFonts w:asciiTheme="majorHAnsi" w:hAnsiTheme="majorHAnsi"/>
          <w:sz w:val="24"/>
          <w:szCs w:val="24"/>
          <w:lang w:val="en-CA"/>
        </w:rPr>
        <w:t>present</w:t>
      </w:r>
      <w:r w:rsidR="0089077A" w:rsidRPr="0089077A">
        <w:rPr>
          <w:rFonts w:asciiTheme="majorHAnsi" w:hAnsiTheme="majorHAnsi"/>
          <w:sz w:val="24"/>
          <w:szCs w:val="24"/>
          <w:lang w:val="en-CA"/>
        </w:rPr>
        <w:t xml:space="preserve"> the weighted-rating decision matrix that allowed the team to compare various proposed designs, and choose the best accordingly. Meanwhile, an optimization matrix was used to summarize and prioritize the essential aspects of the entire project, and decisions on the components were safely taken. The usage of the optimization matrix presented in </w:t>
      </w:r>
      <w:r w:rsidR="0089077A" w:rsidRPr="009D6D72">
        <w:rPr>
          <w:rFonts w:asciiTheme="majorHAnsi" w:hAnsiTheme="majorHAnsi"/>
          <w:b/>
          <w:bCs/>
          <w:sz w:val="24"/>
          <w:szCs w:val="24"/>
          <w:lang w:val="en-CA"/>
        </w:rPr>
        <w:t xml:space="preserve">Table B- </w:t>
      </w:r>
      <w:r w:rsidR="009D6D72">
        <w:rPr>
          <w:rFonts w:asciiTheme="majorHAnsi" w:hAnsiTheme="majorHAnsi"/>
          <w:b/>
          <w:bCs/>
          <w:sz w:val="24"/>
          <w:szCs w:val="24"/>
          <w:lang w:val="en-CA"/>
        </w:rPr>
        <w:t>3</w:t>
      </w:r>
      <w:r w:rsidR="0089077A" w:rsidRPr="0089077A">
        <w:rPr>
          <w:rFonts w:asciiTheme="majorHAnsi" w:hAnsiTheme="majorHAnsi"/>
          <w:sz w:val="24"/>
          <w:szCs w:val="24"/>
          <w:lang w:val="en-CA"/>
        </w:rPr>
        <w:t>, provided the team with a firm grasp of the crucial aspects while selecting certain components, and how important it was for the team on the long-term effect, as well as for the user.</w:t>
      </w:r>
    </w:p>
    <w:p w14:paraId="6AAE72A4" w14:textId="4CB1486E" w:rsidR="009D6D72" w:rsidRPr="009D6D72" w:rsidRDefault="009D6D72" w:rsidP="009D6D72">
      <w:pPr>
        <w:spacing w:line="360" w:lineRule="auto"/>
        <w:ind w:firstLine="720"/>
        <w:jc w:val="both"/>
        <w:textAlignment w:val="baseline"/>
        <w:rPr>
          <w:rFonts w:asciiTheme="majorHAnsi" w:hAnsiTheme="majorHAnsi" w:cs="Segoe UI"/>
          <w:sz w:val="24"/>
          <w:szCs w:val="24"/>
        </w:rPr>
      </w:pPr>
      <w:r w:rsidRPr="009D6D72">
        <w:rPr>
          <w:rFonts w:asciiTheme="majorHAnsi" w:hAnsiTheme="majorHAnsi" w:cs="Segoe UI"/>
          <w:sz w:val="24"/>
          <w:szCs w:val="24"/>
        </w:rPr>
        <w:lastRenderedPageBreak/>
        <w:t>The concept of the design is trying to achieve how to alert the driver in case of emergency. All designs will have consistent computer design with different interface. The Computer system will contain a sound sensor (Microphone) to detect emergency vehicles sirens and honks. A microprocessor is used to control the system. When the system detects the siren sound of an emergency vehicles or honk.</w:t>
      </w:r>
      <w:r w:rsidRPr="009D6D72">
        <w:rPr>
          <w:rFonts w:asciiTheme="majorHAnsi" w:hAnsiTheme="majorHAnsi" w:cs="Segoe UI"/>
          <w:color w:val="FF0000"/>
          <w:sz w:val="24"/>
          <w:szCs w:val="24"/>
        </w:rPr>
        <w:t> </w:t>
      </w:r>
      <w:r w:rsidRPr="009D6D72">
        <w:rPr>
          <w:rFonts w:asciiTheme="majorHAnsi" w:hAnsiTheme="majorHAnsi" w:cs="Segoe UI"/>
          <w:sz w:val="24"/>
          <w:szCs w:val="24"/>
        </w:rPr>
        <w:t>it will alert the driver. The system will deliver the information to the driver either through touch, sight or sound.  These design concepts are discussed below in details.   </w:t>
      </w:r>
    </w:p>
    <w:p w14:paraId="4170E7AD" w14:textId="31766725" w:rsidR="009D6D72" w:rsidRPr="009D6D72" w:rsidRDefault="009D6D72" w:rsidP="009D6D72">
      <w:pPr>
        <w:spacing w:line="360" w:lineRule="auto"/>
        <w:textAlignment w:val="baseline"/>
        <w:rPr>
          <w:rFonts w:asciiTheme="majorHAnsi" w:hAnsiTheme="majorHAnsi" w:cs="Segoe UI"/>
          <w:color w:val="1F3763"/>
          <w:sz w:val="24"/>
          <w:szCs w:val="24"/>
        </w:rPr>
      </w:pPr>
      <w:r>
        <w:rPr>
          <w:rFonts w:asciiTheme="majorHAnsi" w:hAnsiTheme="majorHAnsi" w:cs="Segoe UI"/>
          <w:color w:val="1F3763"/>
          <w:sz w:val="24"/>
          <w:szCs w:val="24"/>
        </w:rPr>
        <w:t>Haptic Alerting System</w:t>
      </w:r>
    </w:p>
    <w:p w14:paraId="2374B97B" w14:textId="77777777" w:rsidR="009D6D72" w:rsidRPr="009D6D72" w:rsidRDefault="009D6D72" w:rsidP="009D6D72">
      <w:pPr>
        <w:spacing w:line="360" w:lineRule="auto"/>
        <w:ind w:firstLine="720"/>
        <w:jc w:val="both"/>
        <w:textAlignment w:val="baseline"/>
        <w:rPr>
          <w:rFonts w:asciiTheme="majorHAnsi" w:hAnsiTheme="majorHAnsi" w:cs="Segoe UI"/>
          <w:sz w:val="24"/>
          <w:szCs w:val="24"/>
        </w:rPr>
      </w:pPr>
      <w:r w:rsidRPr="009D6D72">
        <w:rPr>
          <w:rFonts w:asciiTheme="majorHAnsi" w:hAnsiTheme="majorHAnsi" w:cs="Segoe UI"/>
          <w:sz w:val="24"/>
          <w:szCs w:val="24"/>
        </w:rPr>
        <w:t>Designing a system that is based on the touch sensory is straight forward. Safe driving involves the processing of information perceived through auditory and visual sensors. Since auditory sensors are compromised, the implementation of haptic technology could prove useful and enhance the confidence of a driver with hearing impairments. Allowing the driver to be more alert of their surrounding through touch can be achieved by simply having the stirring wheel vibrate. An effortless way of making the steering wheel vibrate is by adding an electric motor.</w:t>
      </w:r>
      <w:r w:rsidRPr="009D6D72">
        <w:rPr>
          <w:rFonts w:asciiTheme="majorHAnsi" w:hAnsiTheme="majorHAnsi" w:cs="Segoe UI"/>
          <w:sz w:val="24"/>
          <w:szCs w:val="24"/>
          <w:vertAlign w:val="superscript"/>
        </w:rPr>
        <w:t>18</w:t>
      </w:r>
    </w:p>
    <w:p w14:paraId="4FFC7129" w14:textId="77777777" w:rsidR="009D6D72" w:rsidRPr="009D6D72" w:rsidRDefault="009D6D72" w:rsidP="009D6D72">
      <w:pPr>
        <w:spacing w:line="360" w:lineRule="auto"/>
        <w:ind w:firstLine="360"/>
        <w:textAlignment w:val="baseline"/>
        <w:rPr>
          <w:rFonts w:asciiTheme="majorHAnsi" w:hAnsiTheme="majorHAnsi" w:cs="Segoe UI"/>
          <w:b/>
          <w:sz w:val="24"/>
          <w:szCs w:val="24"/>
        </w:rPr>
      </w:pPr>
      <w:r w:rsidRPr="009D6D72">
        <w:rPr>
          <w:rFonts w:asciiTheme="majorHAnsi" w:hAnsiTheme="majorHAnsi" w:cs="Segoe UI"/>
          <w:b/>
          <w:sz w:val="24"/>
          <w:szCs w:val="24"/>
        </w:rPr>
        <w:t>Merits: </w:t>
      </w:r>
    </w:p>
    <w:p w14:paraId="228E04B1" w14:textId="77777777" w:rsidR="009D6D72" w:rsidRPr="009D6D72" w:rsidRDefault="009D6D72" w:rsidP="009D6D72">
      <w:pPr>
        <w:pStyle w:val="ListParagraph"/>
        <w:numPr>
          <w:ilvl w:val="0"/>
          <w:numId w:val="13"/>
        </w:numPr>
        <w:spacing w:after="0" w:line="360" w:lineRule="auto"/>
        <w:textAlignment w:val="baseline"/>
        <w:rPr>
          <w:rFonts w:asciiTheme="majorHAnsi" w:hAnsiTheme="majorHAnsi" w:cs="Segoe UI"/>
          <w:sz w:val="24"/>
          <w:szCs w:val="24"/>
        </w:rPr>
      </w:pPr>
      <w:r w:rsidRPr="009D6D72">
        <w:rPr>
          <w:rFonts w:asciiTheme="majorHAnsi" w:hAnsiTheme="majorHAnsi" w:cs="Segoe UI"/>
          <w:sz w:val="24"/>
          <w:szCs w:val="24"/>
        </w:rPr>
        <w:t>Distraction: Receiving information through vibrations on the steering wheel is the least distractive method because a driver’s hand will always be on the stirring wheel and therefore does not require any extra effort.  </w:t>
      </w:r>
    </w:p>
    <w:p w14:paraId="3D56C920" w14:textId="77777777" w:rsidR="009D6D72" w:rsidRPr="009D6D72" w:rsidRDefault="009D6D72" w:rsidP="009D6D72">
      <w:pPr>
        <w:spacing w:line="360" w:lineRule="auto"/>
        <w:ind w:firstLine="360"/>
        <w:textAlignment w:val="baseline"/>
        <w:rPr>
          <w:rFonts w:asciiTheme="majorHAnsi" w:hAnsiTheme="majorHAnsi" w:cs="Segoe UI"/>
          <w:b/>
          <w:sz w:val="24"/>
          <w:szCs w:val="24"/>
        </w:rPr>
      </w:pPr>
      <w:r w:rsidRPr="009D6D72">
        <w:rPr>
          <w:rFonts w:asciiTheme="majorHAnsi" w:hAnsiTheme="majorHAnsi" w:cs="Segoe UI"/>
          <w:b/>
          <w:sz w:val="24"/>
          <w:szCs w:val="24"/>
        </w:rPr>
        <w:t>Limitation: </w:t>
      </w:r>
    </w:p>
    <w:p w14:paraId="456EADC3" w14:textId="77777777" w:rsidR="009D6D72" w:rsidRPr="009D6D72" w:rsidRDefault="009D6D72" w:rsidP="009D6D72">
      <w:pPr>
        <w:pStyle w:val="ListParagraph"/>
        <w:numPr>
          <w:ilvl w:val="0"/>
          <w:numId w:val="13"/>
        </w:numPr>
        <w:spacing w:after="0" w:line="360" w:lineRule="auto"/>
        <w:textAlignment w:val="baseline"/>
        <w:rPr>
          <w:rFonts w:asciiTheme="majorHAnsi" w:hAnsiTheme="majorHAnsi" w:cs="Segoe UI"/>
          <w:sz w:val="24"/>
          <w:szCs w:val="24"/>
        </w:rPr>
      </w:pPr>
      <w:r w:rsidRPr="009D6D72">
        <w:rPr>
          <w:rFonts w:asciiTheme="majorHAnsi" w:hAnsiTheme="majorHAnsi" w:cs="Segoe UI"/>
          <w:sz w:val="24"/>
          <w:szCs w:val="24"/>
        </w:rPr>
        <w:t>Differentiation between various sounds: the system would only alert the driver that there are surrounding sounds without identifying the type of sound. This is a major drawback because the driver would have to do a thorough scan of their surrounding in order to react appropriately.  </w:t>
      </w:r>
    </w:p>
    <w:p w14:paraId="420CE336" w14:textId="057922A5" w:rsidR="009D6D72" w:rsidRPr="009D6D72" w:rsidRDefault="009D6D72" w:rsidP="009D6D72">
      <w:pPr>
        <w:spacing w:line="360" w:lineRule="auto"/>
        <w:textAlignment w:val="baseline"/>
        <w:rPr>
          <w:rFonts w:asciiTheme="majorHAnsi" w:hAnsiTheme="majorHAnsi" w:cs="Segoe UI"/>
          <w:sz w:val="24"/>
          <w:szCs w:val="24"/>
        </w:rPr>
      </w:pPr>
      <w:r>
        <w:rPr>
          <w:rFonts w:asciiTheme="majorHAnsi" w:hAnsiTheme="majorHAnsi" w:cs="Segoe UI"/>
          <w:color w:val="1F3763"/>
          <w:sz w:val="24"/>
          <w:szCs w:val="24"/>
        </w:rPr>
        <w:t>Visual Alerting System</w:t>
      </w:r>
    </w:p>
    <w:p w14:paraId="4BB650D8" w14:textId="42500E8F" w:rsidR="009D6D72" w:rsidRPr="009D6D72" w:rsidRDefault="009D6D72" w:rsidP="009D6D72">
      <w:pPr>
        <w:spacing w:line="360" w:lineRule="auto"/>
        <w:ind w:firstLine="720"/>
        <w:jc w:val="both"/>
        <w:textAlignment w:val="baseline"/>
        <w:rPr>
          <w:rFonts w:asciiTheme="majorHAnsi" w:hAnsiTheme="majorHAnsi" w:cs="Segoe UI"/>
          <w:color w:val="000000" w:themeColor="text1"/>
          <w:sz w:val="24"/>
          <w:szCs w:val="24"/>
        </w:rPr>
      </w:pPr>
      <w:r w:rsidRPr="009D6D72">
        <w:rPr>
          <w:rFonts w:asciiTheme="majorHAnsi" w:hAnsiTheme="majorHAnsi" w:cs="Segoe UI"/>
          <w:color w:val="000000" w:themeColor="text1"/>
          <w:sz w:val="24"/>
          <w:szCs w:val="24"/>
        </w:rPr>
        <w:t xml:space="preserve">The design of the sight system can be integrated in multiple ways of displaying depending on budget of the costumer and the type of technology in the car. The display will show an icon of </w:t>
      </w:r>
      <w:r w:rsidRPr="009D6D72">
        <w:rPr>
          <w:rFonts w:asciiTheme="majorHAnsi" w:hAnsiTheme="majorHAnsi" w:cs="Segoe UI"/>
          <w:color w:val="000000" w:themeColor="text1"/>
          <w:sz w:val="24"/>
          <w:szCs w:val="24"/>
        </w:rPr>
        <w:lastRenderedPageBreak/>
        <w:t xml:space="preserve">the sound detected for an example, when a cop car siren is detected then the system will display a cop car icon and similarly for other type of emergency vehicles. The costliest solution involves the emergency icon being viewed on the side view display as seen in the </w:t>
      </w:r>
      <w:r w:rsidRPr="009D6D72">
        <w:rPr>
          <w:rFonts w:asciiTheme="majorHAnsi" w:hAnsiTheme="majorHAnsi" w:cs="Segoe UI"/>
          <w:b/>
          <w:i/>
          <w:color w:val="000000" w:themeColor="text1"/>
          <w:sz w:val="24"/>
          <w:szCs w:val="24"/>
        </w:rPr>
        <w:t>Appendix </w:t>
      </w:r>
      <w:r w:rsidRPr="009D6D72">
        <w:rPr>
          <w:rFonts w:asciiTheme="majorHAnsi" w:hAnsiTheme="majorHAnsi" w:cs="Segoe UI"/>
          <w:b/>
          <w:bCs/>
          <w:i/>
          <w:iCs/>
          <w:color w:val="000000" w:themeColor="text1"/>
          <w:sz w:val="24"/>
          <w:szCs w:val="24"/>
        </w:rPr>
        <w:t>B</w:t>
      </w:r>
      <w:r w:rsidRPr="009D6D72">
        <w:rPr>
          <w:rFonts w:asciiTheme="majorHAnsi" w:hAnsiTheme="majorHAnsi" w:cs="Segoe UI"/>
          <w:color w:val="000000" w:themeColor="text1"/>
          <w:sz w:val="24"/>
          <w:szCs w:val="24"/>
        </w:rPr>
        <w:t> or the head-up display. This solution will be integrated in new high-end vehicles. A medium budget solution can be achieved by integrating the icon alerts on an exclusive screen. Lastly the least expensive solution will be creating a phone application that can be connected to the system via Bluetooth and will display all the notification from the system.  </w:t>
      </w:r>
    </w:p>
    <w:p w14:paraId="2C485F16" w14:textId="77777777" w:rsidR="009D6D72" w:rsidRPr="009D6D72" w:rsidRDefault="009D6D72" w:rsidP="009D6D72">
      <w:pPr>
        <w:spacing w:line="360" w:lineRule="auto"/>
        <w:textAlignment w:val="baseline"/>
        <w:rPr>
          <w:rFonts w:asciiTheme="majorHAnsi" w:hAnsiTheme="majorHAnsi" w:cs="Segoe UI"/>
          <w:b/>
          <w:i/>
          <w:sz w:val="24"/>
          <w:szCs w:val="24"/>
        </w:rPr>
      </w:pPr>
      <w:r w:rsidRPr="009D6D72">
        <w:rPr>
          <w:rFonts w:asciiTheme="majorHAnsi" w:hAnsiTheme="majorHAnsi" w:cs="Segoe UI"/>
          <w:b/>
          <w:i/>
          <w:sz w:val="24"/>
          <w:szCs w:val="24"/>
        </w:rPr>
        <w:t>Head-Up &amp; Side Mirror View Display: </w:t>
      </w:r>
    </w:p>
    <w:p w14:paraId="6F74A90E" w14:textId="77777777" w:rsidR="009D6D72" w:rsidRPr="009D6D72" w:rsidRDefault="009D6D72" w:rsidP="009D6D72">
      <w:pPr>
        <w:spacing w:line="360" w:lineRule="auto"/>
        <w:ind w:left="360" w:firstLine="720"/>
        <w:textAlignment w:val="baseline"/>
        <w:rPr>
          <w:rFonts w:asciiTheme="majorHAnsi" w:hAnsiTheme="majorHAnsi" w:cs="Segoe UI"/>
          <w:sz w:val="24"/>
          <w:szCs w:val="24"/>
        </w:rPr>
      </w:pPr>
      <w:r w:rsidRPr="009D6D72">
        <w:rPr>
          <w:rFonts w:asciiTheme="majorHAnsi" w:hAnsiTheme="majorHAnsi" w:cs="Segoe UI"/>
          <w:b/>
          <w:bCs/>
          <w:sz w:val="24"/>
          <w:szCs w:val="24"/>
        </w:rPr>
        <w:t>Merits:</w:t>
      </w:r>
      <w:r w:rsidRPr="009D6D72">
        <w:rPr>
          <w:rFonts w:asciiTheme="majorHAnsi" w:hAnsiTheme="majorHAnsi" w:cs="Segoe UI"/>
          <w:sz w:val="24"/>
          <w:szCs w:val="24"/>
        </w:rPr>
        <w:t> </w:t>
      </w:r>
    </w:p>
    <w:p w14:paraId="698664A9" w14:textId="77777777" w:rsidR="009D6D72" w:rsidRPr="009D6D72" w:rsidRDefault="009D6D72" w:rsidP="009D6D72">
      <w:pPr>
        <w:numPr>
          <w:ilvl w:val="0"/>
          <w:numId w:val="7"/>
        </w:numPr>
        <w:spacing w:after="0" w:line="360" w:lineRule="auto"/>
        <w:ind w:left="1701" w:hanging="261"/>
        <w:textAlignment w:val="baseline"/>
        <w:rPr>
          <w:rFonts w:asciiTheme="majorHAnsi" w:hAnsiTheme="majorHAnsi" w:cs="Segoe UI"/>
          <w:sz w:val="24"/>
          <w:szCs w:val="24"/>
        </w:rPr>
      </w:pPr>
      <w:r w:rsidRPr="009D6D72">
        <w:rPr>
          <w:rFonts w:asciiTheme="majorHAnsi" w:hAnsiTheme="majorHAnsi" w:cs="Segoe UI"/>
          <w:sz w:val="24"/>
          <w:szCs w:val="24"/>
        </w:rPr>
        <w:t>Cost: Less cost for manufacturer as it will not require any new display to be added to the car. </w:t>
      </w:r>
    </w:p>
    <w:p w14:paraId="63D09ADB" w14:textId="77777777" w:rsidR="009D6D72" w:rsidRPr="009D6D72" w:rsidRDefault="009D6D72" w:rsidP="009D6D72">
      <w:pPr>
        <w:numPr>
          <w:ilvl w:val="0"/>
          <w:numId w:val="7"/>
        </w:numPr>
        <w:spacing w:after="0" w:line="360" w:lineRule="auto"/>
        <w:ind w:left="1701" w:hanging="261"/>
        <w:textAlignment w:val="baseline"/>
        <w:rPr>
          <w:rFonts w:asciiTheme="majorHAnsi" w:hAnsiTheme="majorHAnsi" w:cs="Segoe UI"/>
          <w:sz w:val="24"/>
          <w:szCs w:val="24"/>
        </w:rPr>
      </w:pPr>
      <w:r w:rsidRPr="009D6D72">
        <w:rPr>
          <w:rFonts w:asciiTheme="majorHAnsi" w:hAnsiTheme="majorHAnsi" w:cs="Segoe UI"/>
          <w:sz w:val="24"/>
          <w:szCs w:val="24"/>
        </w:rPr>
        <w:t>Efficiency: Can grab driver’s attention easily by displaying the alert in his eye sight. </w:t>
      </w:r>
    </w:p>
    <w:p w14:paraId="54D1C03D" w14:textId="77777777" w:rsidR="009D6D72" w:rsidRPr="009D6D72" w:rsidRDefault="009D6D72" w:rsidP="009D6D72">
      <w:pPr>
        <w:numPr>
          <w:ilvl w:val="0"/>
          <w:numId w:val="7"/>
        </w:numPr>
        <w:spacing w:after="0" w:line="360" w:lineRule="auto"/>
        <w:ind w:left="1701" w:hanging="261"/>
        <w:textAlignment w:val="baseline"/>
        <w:rPr>
          <w:rFonts w:asciiTheme="majorHAnsi" w:hAnsiTheme="majorHAnsi" w:cs="Segoe UI"/>
          <w:sz w:val="24"/>
          <w:szCs w:val="24"/>
        </w:rPr>
      </w:pPr>
      <w:r w:rsidRPr="009D6D72">
        <w:rPr>
          <w:rFonts w:asciiTheme="majorHAnsi" w:hAnsiTheme="majorHAnsi" w:cs="Segoe UI"/>
          <w:sz w:val="24"/>
          <w:szCs w:val="24"/>
        </w:rPr>
        <w:t>Distraction: less distraction than other way of displaying due to other things that are showing.  </w:t>
      </w:r>
    </w:p>
    <w:p w14:paraId="0DC8C798" w14:textId="77777777" w:rsidR="009D6D72" w:rsidRPr="009D6D72" w:rsidRDefault="009D6D72" w:rsidP="009D6D72">
      <w:pPr>
        <w:spacing w:line="360" w:lineRule="auto"/>
        <w:ind w:left="284" w:firstLine="850"/>
        <w:textAlignment w:val="baseline"/>
        <w:rPr>
          <w:rFonts w:asciiTheme="majorHAnsi" w:hAnsiTheme="majorHAnsi" w:cs="Segoe UI"/>
          <w:sz w:val="24"/>
          <w:szCs w:val="24"/>
        </w:rPr>
      </w:pPr>
      <w:r w:rsidRPr="009D6D72">
        <w:rPr>
          <w:rFonts w:asciiTheme="majorHAnsi" w:hAnsiTheme="majorHAnsi" w:cs="Segoe UI"/>
          <w:b/>
          <w:bCs/>
          <w:sz w:val="24"/>
          <w:szCs w:val="24"/>
        </w:rPr>
        <w:t>Limitations: </w:t>
      </w:r>
      <w:r w:rsidRPr="009D6D72">
        <w:rPr>
          <w:rFonts w:asciiTheme="majorHAnsi" w:hAnsiTheme="majorHAnsi" w:cs="Segoe UI"/>
          <w:sz w:val="24"/>
          <w:szCs w:val="24"/>
        </w:rPr>
        <w:t> </w:t>
      </w:r>
    </w:p>
    <w:p w14:paraId="6A9DC71E" w14:textId="77777777" w:rsidR="009D6D72" w:rsidRPr="009D6D72" w:rsidRDefault="009D6D72" w:rsidP="009D6D72">
      <w:pPr>
        <w:numPr>
          <w:ilvl w:val="0"/>
          <w:numId w:val="8"/>
        </w:numPr>
        <w:spacing w:after="0" w:line="360" w:lineRule="auto"/>
        <w:ind w:left="1701" w:hanging="261"/>
        <w:textAlignment w:val="baseline"/>
        <w:rPr>
          <w:rFonts w:asciiTheme="majorHAnsi" w:hAnsiTheme="majorHAnsi" w:cs="Segoe UI"/>
          <w:sz w:val="24"/>
          <w:szCs w:val="24"/>
        </w:rPr>
      </w:pPr>
      <w:r w:rsidRPr="009D6D72">
        <w:rPr>
          <w:rFonts w:asciiTheme="majorHAnsi" w:hAnsiTheme="majorHAnsi" w:cs="Segoe UI"/>
          <w:sz w:val="24"/>
          <w:szCs w:val="24"/>
        </w:rPr>
        <w:t>Light efficiency: the heads-up display might not work in bright environments because the light projected will dimmed by the outside light.  </w:t>
      </w:r>
    </w:p>
    <w:p w14:paraId="41ECACE1" w14:textId="77777777" w:rsidR="009D6D72" w:rsidRPr="009D6D72" w:rsidRDefault="009D6D72" w:rsidP="009D6D72">
      <w:pPr>
        <w:spacing w:line="360" w:lineRule="auto"/>
        <w:ind w:left="1701" w:hanging="1701"/>
        <w:textAlignment w:val="baseline"/>
        <w:rPr>
          <w:rFonts w:asciiTheme="majorHAnsi" w:hAnsiTheme="majorHAnsi" w:cs="Segoe UI"/>
          <w:b/>
          <w:i/>
          <w:sz w:val="24"/>
          <w:szCs w:val="24"/>
        </w:rPr>
      </w:pPr>
      <w:r w:rsidRPr="009D6D72">
        <w:rPr>
          <w:rFonts w:asciiTheme="majorHAnsi" w:hAnsiTheme="majorHAnsi" w:cs="Segoe UI"/>
          <w:b/>
          <w:i/>
          <w:sz w:val="24"/>
          <w:szCs w:val="24"/>
        </w:rPr>
        <w:t>Exclusive Screen: </w:t>
      </w:r>
    </w:p>
    <w:p w14:paraId="2FB10B8E" w14:textId="77777777" w:rsidR="009D6D72" w:rsidRPr="009D6D72" w:rsidRDefault="009D6D72" w:rsidP="009D6D72">
      <w:pPr>
        <w:spacing w:line="360" w:lineRule="auto"/>
        <w:ind w:firstLine="1134"/>
        <w:textAlignment w:val="baseline"/>
        <w:rPr>
          <w:rFonts w:asciiTheme="majorHAnsi" w:hAnsiTheme="majorHAnsi" w:cs="Segoe UI"/>
          <w:sz w:val="24"/>
          <w:szCs w:val="24"/>
        </w:rPr>
      </w:pPr>
      <w:r w:rsidRPr="009D6D72">
        <w:rPr>
          <w:rFonts w:asciiTheme="majorHAnsi" w:hAnsiTheme="majorHAnsi" w:cs="Segoe UI"/>
          <w:b/>
          <w:bCs/>
          <w:sz w:val="24"/>
          <w:szCs w:val="24"/>
        </w:rPr>
        <w:t>Merits:</w:t>
      </w:r>
      <w:r w:rsidRPr="009D6D72">
        <w:rPr>
          <w:rFonts w:asciiTheme="majorHAnsi" w:hAnsiTheme="majorHAnsi" w:cs="Segoe UI"/>
          <w:sz w:val="24"/>
          <w:szCs w:val="24"/>
        </w:rPr>
        <w:t> </w:t>
      </w:r>
    </w:p>
    <w:p w14:paraId="36151BEE" w14:textId="77777777" w:rsidR="009D6D72" w:rsidRPr="009D6D72" w:rsidRDefault="009D6D72" w:rsidP="009D6D72">
      <w:pPr>
        <w:numPr>
          <w:ilvl w:val="0"/>
          <w:numId w:val="9"/>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Flexibility: The device can be integrated in previous car models without the need to make changes in the interior.    </w:t>
      </w:r>
    </w:p>
    <w:p w14:paraId="62DD4F07" w14:textId="77777777" w:rsidR="009D6D72" w:rsidRPr="009D6D72" w:rsidRDefault="009D6D72" w:rsidP="009D6D72">
      <w:pPr>
        <w:spacing w:line="360" w:lineRule="auto"/>
        <w:ind w:left="1701" w:hanging="567"/>
        <w:textAlignment w:val="baseline"/>
        <w:rPr>
          <w:rFonts w:asciiTheme="majorHAnsi" w:hAnsiTheme="majorHAnsi" w:cs="Segoe UI"/>
          <w:sz w:val="24"/>
          <w:szCs w:val="24"/>
        </w:rPr>
      </w:pPr>
      <w:r w:rsidRPr="009D6D72">
        <w:rPr>
          <w:rFonts w:asciiTheme="majorHAnsi" w:hAnsiTheme="majorHAnsi" w:cs="Segoe UI"/>
          <w:b/>
          <w:bCs/>
          <w:sz w:val="24"/>
          <w:szCs w:val="24"/>
        </w:rPr>
        <w:t>Limitations:</w:t>
      </w:r>
      <w:r w:rsidRPr="009D6D72">
        <w:rPr>
          <w:rFonts w:asciiTheme="majorHAnsi" w:hAnsiTheme="majorHAnsi" w:cs="Segoe UI"/>
          <w:sz w:val="24"/>
          <w:szCs w:val="24"/>
        </w:rPr>
        <w:t> </w:t>
      </w:r>
    </w:p>
    <w:p w14:paraId="5F2DAA04" w14:textId="77777777" w:rsidR="009D6D72" w:rsidRPr="009D6D72" w:rsidRDefault="009D6D72" w:rsidP="009D6D72">
      <w:pPr>
        <w:numPr>
          <w:ilvl w:val="0"/>
          <w:numId w:val="10"/>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Cost: increase the cost of the design because of the integration of the new screen.  </w:t>
      </w:r>
    </w:p>
    <w:p w14:paraId="75E0398F" w14:textId="77777777" w:rsidR="009D6D72" w:rsidRPr="009D6D72" w:rsidRDefault="009D6D72" w:rsidP="009D6D72">
      <w:pPr>
        <w:numPr>
          <w:ilvl w:val="0"/>
          <w:numId w:val="10"/>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lastRenderedPageBreak/>
        <w:t>Distraction: this extra screen that will be mounted to the windshield will increase the possibility of distracting the driver.  </w:t>
      </w:r>
    </w:p>
    <w:p w14:paraId="360D288C" w14:textId="77777777" w:rsidR="009D6D72" w:rsidRPr="009D6D72" w:rsidRDefault="009D6D72" w:rsidP="009D6D72">
      <w:pPr>
        <w:spacing w:line="360" w:lineRule="auto"/>
        <w:ind w:left="1701"/>
        <w:textAlignment w:val="baseline"/>
        <w:rPr>
          <w:rFonts w:asciiTheme="majorHAnsi" w:hAnsiTheme="majorHAnsi" w:cs="Segoe UI"/>
          <w:sz w:val="24"/>
          <w:szCs w:val="24"/>
        </w:rPr>
      </w:pPr>
    </w:p>
    <w:p w14:paraId="31D9579B" w14:textId="77777777" w:rsidR="009D6D72" w:rsidRPr="009D6D72" w:rsidRDefault="009D6D72" w:rsidP="009D6D72">
      <w:pPr>
        <w:spacing w:line="360" w:lineRule="auto"/>
        <w:ind w:left="1701" w:hanging="1701"/>
        <w:textAlignment w:val="baseline"/>
        <w:rPr>
          <w:rFonts w:asciiTheme="majorHAnsi" w:hAnsiTheme="majorHAnsi" w:cs="Segoe UI"/>
          <w:b/>
          <w:i/>
          <w:sz w:val="24"/>
          <w:szCs w:val="24"/>
        </w:rPr>
      </w:pPr>
      <w:r w:rsidRPr="009D6D72">
        <w:rPr>
          <w:rFonts w:asciiTheme="majorHAnsi" w:hAnsiTheme="majorHAnsi" w:cs="Segoe UI"/>
          <w:b/>
          <w:i/>
          <w:sz w:val="24"/>
          <w:szCs w:val="24"/>
        </w:rPr>
        <w:t>Phone Application: </w:t>
      </w:r>
    </w:p>
    <w:p w14:paraId="7A02997D" w14:textId="77777777" w:rsidR="009D6D72" w:rsidRPr="009D6D72" w:rsidRDefault="009D6D72" w:rsidP="009D6D72">
      <w:pPr>
        <w:spacing w:line="360" w:lineRule="auto"/>
        <w:ind w:left="1701" w:hanging="567"/>
        <w:textAlignment w:val="baseline"/>
        <w:rPr>
          <w:rFonts w:asciiTheme="majorHAnsi" w:hAnsiTheme="majorHAnsi" w:cs="Segoe UI"/>
          <w:sz w:val="24"/>
          <w:szCs w:val="24"/>
        </w:rPr>
      </w:pPr>
      <w:r w:rsidRPr="009D6D72">
        <w:rPr>
          <w:rFonts w:asciiTheme="majorHAnsi" w:hAnsiTheme="majorHAnsi" w:cs="Segoe UI"/>
          <w:b/>
          <w:bCs/>
          <w:sz w:val="24"/>
          <w:szCs w:val="24"/>
        </w:rPr>
        <w:t>Merits:</w:t>
      </w:r>
      <w:r w:rsidRPr="009D6D72">
        <w:rPr>
          <w:rFonts w:asciiTheme="majorHAnsi" w:hAnsiTheme="majorHAnsi" w:cs="Segoe UI"/>
          <w:sz w:val="24"/>
          <w:szCs w:val="24"/>
        </w:rPr>
        <w:t> </w:t>
      </w:r>
    </w:p>
    <w:p w14:paraId="50C75BDA" w14:textId="77777777" w:rsidR="009D6D72" w:rsidRPr="009D6D72" w:rsidRDefault="009D6D72" w:rsidP="009D6D72">
      <w:pPr>
        <w:numPr>
          <w:ilvl w:val="0"/>
          <w:numId w:val="11"/>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Cost: this method is the cheapest as the application will be available to download for free.  </w:t>
      </w:r>
    </w:p>
    <w:p w14:paraId="0B1B9563" w14:textId="77777777" w:rsidR="009D6D72" w:rsidRPr="009D6D72" w:rsidRDefault="009D6D72" w:rsidP="009D6D72">
      <w:pPr>
        <w:numPr>
          <w:ilvl w:val="0"/>
          <w:numId w:val="11"/>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Flexibility: This device can be integrated in previous car models without the change of any interior.  </w:t>
      </w:r>
    </w:p>
    <w:p w14:paraId="3C3EAC9D" w14:textId="77777777" w:rsidR="009D6D72" w:rsidRPr="009D6D72" w:rsidRDefault="009D6D72" w:rsidP="009D6D72">
      <w:pPr>
        <w:spacing w:line="360" w:lineRule="auto"/>
        <w:ind w:left="1701" w:hanging="567"/>
        <w:textAlignment w:val="baseline"/>
        <w:rPr>
          <w:rFonts w:asciiTheme="majorHAnsi" w:hAnsiTheme="majorHAnsi" w:cs="Segoe UI"/>
          <w:sz w:val="24"/>
          <w:szCs w:val="24"/>
        </w:rPr>
      </w:pPr>
      <w:r w:rsidRPr="009D6D72">
        <w:rPr>
          <w:rFonts w:asciiTheme="majorHAnsi" w:hAnsiTheme="majorHAnsi" w:cs="Segoe UI"/>
          <w:b/>
          <w:bCs/>
          <w:sz w:val="24"/>
          <w:szCs w:val="24"/>
        </w:rPr>
        <w:t>Limitations:</w:t>
      </w:r>
      <w:r w:rsidRPr="009D6D72">
        <w:rPr>
          <w:rFonts w:asciiTheme="majorHAnsi" w:hAnsiTheme="majorHAnsi" w:cs="Segoe UI"/>
          <w:sz w:val="24"/>
          <w:szCs w:val="24"/>
        </w:rPr>
        <w:t> </w:t>
      </w:r>
    </w:p>
    <w:p w14:paraId="4B70DEF9" w14:textId="77777777" w:rsidR="009D6D72" w:rsidRDefault="009D6D72" w:rsidP="009D6D72">
      <w:pPr>
        <w:numPr>
          <w:ilvl w:val="0"/>
          <w:numId w:val="12"/>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Distraction: The phone will be a very high distraction in which the driver might use other applications.  </w:t>
      </w:r>
    </w:p>
    <w:p w14:paraId="3995AE4C" w14:textId="77777777" w:rsidR="009D6D72" w:rsidRPr="009D6D72" w:rsidRDefault="009D6D72" w:rsidP="009D6D72">
      <w:pPr>
        <w:numPr>
          <w:ilvl w:val="0"/>
          <w:numId w:val="12"/>
        </w:numPr>
        <w:spacing w:after="0" w:line="360" w:lineRule="auto"/>
        <w:ind w:left="1701" w:hanging="283"/>
        <w:textAlignment w:val="baseline"/>
        <w:rPr>
          <w:rFonts w:asciiTheme="majorHAnsi" w:hAnsiTheme="majorHAnsi" w:cs="Segoe UI"/>
          <w:sz w:val="24"/>
          <w:szCs w:val="24"/>
        </w:rPr>
      </w:pPr>
    </w:p>
    <w:p w14:paraId="4426CB6D" w14:textId="10341852" w:rsidR="009D6D72" w:rsidRPr="009D6D72" w:rsidRDefault="009D6D72" w:rsidP="009D6D72">
      <w:pPr>
        <w:spacing w:line="360" w:lineRule="auto"/>
        <w:textAlignment w:val="baseline"/>
        <w:rPr>
          <w:rFonts w:asciiTheme="majorHAnsi" w:hAnsiTheme="majorHAnsi" w:cs="Segoe UI"/>
          <w:color w:val="1F3763"/>
          <w:sz w:val="24"/>
          <w:szCs w:val="24"/>
        </w:rPr>
      </w:pPr>
      <w:r>
        <w:rPr>
          <w:rFonts w:asciiTheme="majorHAnsi" w:hAnsiTheme="majorHAnsi" w:cs="Segoe UI"/>
          <w:color w:val="1F3763"/>
          <w:sz w:val="24"/>
          <w:szCs w:val="24"/>
        </w:rPr>
        <w:t>Improvements of Hearing Aids</w:t>
      </w:r>
    </w:p>
    <w:p w14:paraId="64E951A7" w14:textId="09EAEEAB" w:rsidR="009D6D72" w:rsidRPr="009D6D72" w:rsidRDefault="009D6D72" w:rsidP="009D6D72">
      <w:pPr>
        <w:spacing w:line="360" w:lineRule="auto"/>
        <w:jc w:val="both"/>
        <w:rPr>
          <w:rFonts w:asciiTheme="majorHAnsi" w:hAnsiTheme="majorHAnsi"/>
          <w:sz w:val="24"/>
          <w:szCs w:val="24"/>
        </w:rPr>
      </w:pPr>
      <w:r w:rsidRPr="009D6D72">
        <w:rPr>
          <w:rFonts w:asciiTheme="majorHAnsi" w:hAnsiTheme="majorHAnsi"/>
          <w:sz w:val="24"/>
          <w:szCs w:val="24"/>
        </w:rPr>
        <w:tab/>
        <w:t>In the current market, the average hearing aid allows the user to decipher sound signals in his/her surroundings, and thus makes him/her capable of communicating relatively easily with their surroundings.</w:t>
      </w:r>
      <w:r w:rsidRPr="009D6D72">
        <w:rPr>
          <w:rFonts w:asciiTheme="majorHAnsi" w:hAnsiTheme="majorHAnsi"/>
          <w:sz w:val="24"/>
          <w:szCs w:val="24"/>
          <w:vertAlign w:val="superscript"/>
        </w:rPr>
        <w:t>19,20</w:t>
      </w:r>
      <w:r w:rsidRPr="009D6D72">
        <w:rPr>
          <w:rFonts w:asciiTheme="majorHAnsi" w:hAnsiTheme="majorHAnsi"/>
          <w:sz w:val="24"/>
          <w:szCs w:val="24"/>
        </w:rPr>
        <w:t xml:space="preserve"> Nevertheless, once the user is subjected to a large range of noises and sound disturbances, the hearing aid starts to deliver noise signals, and thus many drivers avoid using their hearing aids while driving to avoid hearing the noise.</w:t>
      </w:r>
      <w:r w:rsidRPr="009D6D72">
        <w:rPr>
          <w:rFonts w:asciiTheme="majorHAnsi" w:hAnsiTheme="majorHAnsi"/>
          <w:sz w:val="24"/>
          <w:szCs w:val="24"/>
          <w:vertAlign w:val="superscript"/>
        </w:rPr>
        <w:t xml:space="preserve"> 19,20</w:t>
      </w:r>
      <w:r w:rsidRPr="009D6D72">
        <w:rPr>
          <w:rFonts w:asciiTheme="majorHAnsi" w:hAnsiTheme="majorHAnsi"/>
          <w:sz w:val="24"/>
          <w:szCs w:val="24"/>
        </w:rPr>
        <w:t xml:space="preserve">  In addition, realistically, less than 25% of individuals suffering from hearing impairments utilize some form of hearing aid as they only provide clear sound processing in few situations where noises are absent.</w:t>
      </w:r>
      <w:r w:rsidRPr="009D6D72">
        <w:rPr>
          <w:rFonts w:asciiTheme="majorHAnsi" w:hAnsiTheme="majorHAnsi"/>
          <w:sz w:val="24"/>
          <w:szCs w:val="24"/>
          <w:vertAlign w:val="superscript"/>
        </w:rPr>
        <w:t>9</w:t>
      </w:r>
      <w:r w:rsidRPr="009D6D72">
        <w:rPr>
          <w:rFonts w:asciiTheme="majorHAnsi" w:hAnsiTheme="majorHAnsi"/>
          <w:sz w:val="24"/>
          <w:szCs w:val="24"/>
        </w:rPr>
        <w:t xml:space="preserve"> However, developed hearing aids were introduced in the market primarily to make the user capable of communicating with other people, in place of sign language, by attaching a microphone that can be used by the speaker to communicate with the hearing-impaired individual. </w:t>
      </w:r>
      <w:r w:rsidRPr="009D6D72">
        <w:rPr>
          <w:rFonts w:asciiTheme="majorHAnsi" w:hAnsiTheme="majorHAnsi"/>
          <w:sz w:val="24"/>
          <w:szCs w:val="24"/>
          <w:vertAlign w:val="superscript"/>
        </w:rPr>
        <w:t>19,20</w:t>
      </w:r>
    </w:p>
    <w:p w14:paraId="65EE4FE7" w14:textId="77777777" w:rsidR="009D6D72" w:rsidRPr="009D6D72" w:rsidRDefault="009D6D72" w:rsidP="009D6D72">
      <w:pPr>
        <w:spacing w:line="360" w:lineRule="auto"/>
        <w:jc w:val="both"/>
        <w:rPr>
          <w:rFonts w:asciiTheme="majorHAnsi" w:hAnsiTheme="majorHAnsi"/>
          <w:sz w:val="24"/>
          <w:szCs w:val="24"/>
        </w:rPr>
      </w:pPr>
      <w:r w:rsidRPr="009D6D72">
        <w:rPr>
          <w:rFonts w:asciiTheme="majorHAnsi" w:hAnsiTheme="majorHAnsi"/>
          <w:sz w:val="24"/>
          <w:szCs w:val="24"/>
        </w:rPr>
        <w:tab/>
      </w:r>
      <w:r w:rsidRPr="009D6D72">
        <w:rPr>
          <w:rFonts w:asciiTheme="majorHAnsi" w:hAnsiTheme="majorHAnsi"/>
          <w:i/>
          <w:iCs/>
          <w:sz w:val="24"/>
          <w:szCs w:val="24"/>
        </w:rPr>
        <w:t>Hear House</w:t>
      </w:r>
      <w:r w:rsidRPr="009D6D72">
        <w:rPr>
          <w:rFonts w:asciiTheme="majorHAnsi" w:hAnsiTheme="majorHAnsi"/>
          <w:sz w:val="24"/>
          <w:szCs w:val="24"/>
        </w:rPr>
        <w:t xml:space="preserve"> builds its solutions based on simplicity and functionality, and thus the team has examined all possible ways to utilize devices that are already present in the market. This was primarily done in order to avoid any excessive research and manufacturing of new technologies </w:t>
      </w:r>
      <w:r w:rsidRPr="009D6D72">
        <w:rPr>
          <w:rFonts w:asciiTheme="majorHAnsi" w:hAnsiTheme="majorHAnsi"/>
          <w:sz w:val="24"/>
          <w:szCs w:val="24"/>
        </w:rPr>
        <w:lastRenderedPageBreak/>
        <w:t xml:space="preserve">that may not necessarily be successful since the market that utilizes hearing aids is not expanding. Thus, since many users avoid using hearing aids for the previously discussed defects, </w:t>
      </w:r>
      <w:r w:rsidRPr="009D6D72">
        <w:rPr>
          <w:rFonts w:asciiTheme="majorHAnsi" w:hAnsiTheme="majorHAnsi"/>
          <w:i/>
          <w:iCs/>
          <w:sz w:val="24"/>
          <w:szCs w:val="24"/>
        </w:rPr>
        <w:t>Hear House</w:t>
      </w:r>
      <w:r w:rsidRPr="009D6D72">
        <w:rPr>
          <w:rFonts w:asciiTheme="majorHAnsi" w:hAnsiTheme="majorHAnsi"/>
          <w:sz w:val="24"/>
          <w:szCs w:val="24"/>
        </w:rPr>
        <w:t xml:space="preserve"> believed that it would be most suitable if hearing aids were developed in a simple way in order to accommodate for our criteria and constraints. It was proposed that the hearing aids can be developed to mimic the behavior of the hearing aids attached to the microphone, in which the hearing aid will be able to detect siren and honk sound signals via their frequency and pitch, and cancel all other surrounding noises and disturbances. As a result, this allows the user to solely hear the sirens and honks when they are present.</w:t>
      </w:r>
      <w:r w:rsidRPr="009D6D72">
        <w:rPr>
          <w:rFonts w:asciiTheme="majorHAnsi" w:hAnsiTheme="majorHAnsi"/>
          <w:sz w:val="24"/>
          <w:szCs w:val="24"/>
          <w:vertAlign w:val="superscript"/>
        </w:rPr>
        <w:t>19</w:t>
      </w:r>
      <w:r w:rsidRPr="009D6D72">
        <w:rPr>
          <w:rFonts w:asciiTheme="majorHAnsi" w:hAnsiTheme="majorHAnsi"/>
          <w:sz w:val="24"/>
          <w:szCs w:val="24"/>
        </w:rPr>
        <w:t xml:space="preserve"> Consequently, this necessitates the need to develop and manufacture a product line of hearing aids, and strategically create a marketing program to develop the market and convince hearing impaired individuals to invest their money in such technology.</w:t>
      </w:r>
    </w:p>
    <w:p w14:paraId="027C41C4" w14:textId="77777777" w:rsidR="009D6D72" w:rsidRPr="009D6D72" w:rsidRDefault="009D6D72" w:rsidP="009D6D72">
      <w:pPr>
        <w:spacing w:line="360" w:lineRule="auto"/>
        <w:ind w:left="1701" w:hanging="567"/>
        <w:textAlignment w:val="baseline"/>
        <w:rPr>
          <w:rFonts w:asciiTheme="majorHAnsi" w:hAnsiTheme="majorHAnsi" w:cs="Segoe UI"/>
          <w:sz w:val="24"/>
          <w:szCs w:val="24"/>
        </w:rPr>
      </w:pPr>
      <w:r w:rsidRPr="009D6D72">
        <w:rPr>
          <w:rFonts w:asciiTheme="majorHAnsi" w:hAnsiTheme="majorHAnsi" w:cs="Segoe UI"/>
          <w:b/>
          <w:bCs/>
          <w:sz w:val="24"/>
          <w:szCs w:val="24"/>
        </w:rPr>
        <w:t>Merits:</w:t>
      </w:r>
      <w:r w:rsidRPr="009D6D72">
        <w:rPr>
          <w:rFonts w:asciiTheme="majorHAnsi" w:hAnsiTheme="majorHAnsi" w:cs="Segoe UI"/>
          <w:sz w:val="24"/>
          <w:szCs w:val="24"/>
        </w:rPr>
        <w:t> </w:t>
      </w:r>
    </w:p>
    <w:p w14:paraId="73F39E71" w14:textId="77777777" w:rsidR="009D6D72" w:rsidRPr="009D6D72" w:rsidRDefault="009D6D72" w:rsidP="009D6D72">
      <w:pPr>
        <w:numPr>
          <w:ilvl w:val="0"/>
          <w:numId w:val="11"/>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User-friendly: the solution will allow the user to use the hearing aid the entire time and provide him/her with an improved auditory experience of his/her surroundings</w:t>
      </w:r>
    </w:p>
    <w:p w14:paraId="641255A1" w14:textId="77777777" w:rsidR="009D6D72" w:rsidRPr="009D6D72" w:rsidRDefault="009D6D72" w:rsidP="009D6D72">
      <w:pPr>
        <w:spacing w:line="360" w:lineRule="auto"/>
        <w:ind w:left="1701" w:hanging="567"/>
        <w:textAlignment w:val="baseline"/>
        <w:rPr>
          <w:rFonts w:asciiTheme="majorHAnsi" w:hAnsiTheme="majorHAnsi" w:cs="Segoe UI"/>
          <w:sz w:val="24"/>
          <w:szCs w:val="24"/>
        </w:rPr>
      </w:pPr>
      <w:r w:rsidRPr="009D6D72">
        <w:rPr>
          <w:rFonts w:asciiTheme="majorHAnsi" w:hAnsiTheme="majorHAnsi" w:cs="Segoe UI"/>
          <w:b/>
          <w:bCs/>
          <w:sz w:val="24"/>
          <w:szCs w:val="24"/>
        </w:rPr>
        <w:t>Limitations:</w:t>
      </w:r>
      <w:r w:rsidRPr="009D6D72">
        <w:rPr>
          <w:rFonts w:asciiTheme="majorHAnsi" w:hAnsiTheme="majorHAnsi" w:cs="Segoe UI"/>
          <w:sz w:val="24"/>
          <w:szCs w:val="24"/>
        </w:rPr>
        <w:t> </w:t>
      </w:r>
    </w:p>
    <w:p w14:paraId="2E6BE6B8" w14:textId="77777777" w:rsidR="009D6D72" w:rsidRPr="009D6D72" w:rsidRDefault="009D6D72" w:rsidP="009D6D72">
      <w:pPr>
        <w:numPr>
          <w:ilvl w:val="0"/>
          <w:numId w:val="12"/>
        </w:numPr>
        <w:spacing w:after="0" w:line="360" w:lineRule="auto"/>
        <w:ind w:left="1701" w:hanging="283"/>
        <w:textAlignment w:val="baseline"/>
        <w:rPr>
          <w:rFonts w:asciiTheme="majorHAnsi" w:hAnsiTheme="majorHAnsi" w:cs="Segoe UI"/>
          <w:sz w:val="24"/>
          <w:szCs w:val="24"/>
        </w:rPr>
      </w:pPr>
      <w:r w:rsidRPr="009D6D72">
        <w:rPr>
          <w:rFonts w:asciiTheme="majorHAnsi" w:hAnsiTheme="majorHAnsi" w:cs="Segoe UI"/>
          <w:sz w:val="24"/>
          <w:szCs w:val="24"/>
        </w:rPr>
        <w:t>Cost: the method will require an extensive amount of research and development, as well as planning for a product manufacturing line.</w:t>
      </w:r>
    </w:p>
    <w:p w14:paraId="7F3EBCDF" w14:textId="77777777" w:rsidR="009D6D72" w:rsidRDefault="009D6D72" w:rsidP="0089077A">
      <w:pPr>
        <w:spacing w:line="360" w:lineRule="auto"/>
        <w:jc w:val="both"/>
        <w:rPr>
          <w:rFonts w:asciiTheme="majorHAnsi" w:hAnsiTheme="majorHAnsi"/>
          <w:sz w:val="24"/>
          <w:szCs w:val="24"/>
          <w:lang w:val="en-CA"/>
        </w:rPr>
      </w:pPr>
    </w:p>
    <w:p w14:paraId="6B4B011E" w14:textId="28EAA600" w:rsidR="0089077A" w:rsidRPr="0089077A" w:rsidRDefault="0089077A" w:rsidP="0089077A">
      <w:pPr>
        <w:pStyle w:val="Caption"/>
        <w:rPr>
          <w:rFonts w:ascii="Calibri" w:hAnsi="Calibri"/>
          <w:color w:val="000000" w:themeColor="text1"/>
          <w:sz w:val="20"/>
          <w:szCs w:val="20"/>
          <w:lang w:val="en-CA"/>
        </w:rPr>
      </w:pPr>
      <w:bookmarkStart w:id="149" w:name="_Toc5467805"/>
      <w:r w:rsidRPr="0089077A">
        <w:rPr>
          <w:rFonts w:ascii="Calibri" w:hAnsi="Calibri"/>
          <w:b/>
          <w:bCs/>
          <w:color w:val="000000" w:themeColor="text1"/>
          <w:sz w:val="20"/>
          <w:szCs w:val="20"/>
        </w:rPr>
        <w:t xml:space="preserve">Table B- </w:t>
      </w:r>
      <w:r w:rsidRPr="0089077A">
        <w:rPr>
          <w:rFonts w:ascii="Calibri" w:hAnsi="Calibri"/>
          <w:b/>
          <w:bCs/>
          <w:color w:val="000000" w:themeColor="text1"/>
          <w:sz w:val="20"/>
          <w:szCs w:val="20"/>
        </w:rPr>
        <w:fldChar w:fldCharType="begin"/>
      </w:r>
      <w:r w:rsidRPr="0089077A">
        <w:rPr>
          <w:rFonts w:ascii="Calibri" w:hAnsi="Calibri"/>
          <w:b/>
          <w:bCs/>
          <w:color w:val="000000" w:themeColor="text1"/>
          <w:sz w:val="20"/>
          <w:szCs w:val="20"/>
        </w:rPr>
        <w:instrText xml:space="preserve"> SEQ Table_B- \* ARABIC </w:instrText>
      </w:r>
      <w:r w:rsidRPr="0089077A">
        <w:rPr>
          <w:rFonts w:ascii="Calibri" w:hAnsi="Calibri"/>
          <w:b/>
          <w:bCs/>
          <w:color w:val="000000" w:themeColor="text1"/>
          <w:sz w:val="20"/>
          <w:szCs w:val="20"/>
        </w:rPr>
        <w:fldChar w:fldCharType="separate"/>
      </w:r>
      <w:r w:rsidR="00264673">
        <w:rPr>
          <w:rFonts w:ascii="Calibri" w:hAnsi="Calibri"/>
          <w:b/>
          <w:bCs/>
          <w:noProof/>
          <w:color w:val="000000" w:themeColor="text1"/>
          <w:sz w:val="20"/>
          <w:szCs w:val="20"/>
        </w:rPr>
        <w:t>1</w:t>
      </w:r>
      <w:r w:rsidRPr="0089077A">
        <w:rPr>
          <w:rFonts w:ascii="Calibri" w:hAnsi="Calibri"/>
          <w:b/>
          <w:bCs/>
          <w:color w:val="000000" w:themeColor="text1"/>
          <w:sz w:val="20"/>
          <w:szCs w:val="20"/>
        </w:rPr>
        <w:fldChar w:fldCharType="end"/>
      </w:r>
      <w:r w:rsidRPr="0089077A">
        <w:rPr>
          <w:rFonts w:ascii="Calibri" w:hAnsi="Calibri"/>
          <w:b/>
          <w:bCs/>
          <w:color w:val="000000" w:themeColor="text1"/>
          <w:sz w:val="20"/>
          <w:szCs w:val="20"/>
        </w:rPr>
        <w:t>:</w:t>
      </w:r>
      <w:r w:rsidRPr="0089077A">
        <w:rPr>
          <w:rFonts w:ascii="Calibri" w:hAnsi="Calibri"/>
          <w:color w:val="000000" w:themeColor="text1"/>
          <w:sz w:val="20"/>
          <w:szCs w:val="20"/>
        </w:rPr>
        <w:t xml:space="preserve"> Weighted-rating decision matrix utilized to evaluate and compare the various proposed designs.</w:t>
      </w:r>
      <w:bookmarkEnd w:id="149"/>
    </w:p>
    <w:tbl>
      <w:tblPr>
        <w:tblStyle w:val="PlainTable2"/>
        <w:tblW w:w="0" w:type="auto"/>
        <w:tblLayout w:type="fixed"/>
        <w:tblLook w:val="04A0" w:firstRow="1" w:lastRow="0" w:firstColumn="1" w:lastColumn="0" w:noHBand="0" w:noVBand="1"/>
      </w:tblPr>
      <w:tblGrid>
        <w:gridCol w:w="1872"/>
        <w:gridCol w:w="1872"/>
        <w:gridCol w:w="1872"/>
        <w:gridCol w:w="1872"/>
        <w:gridCol w:w="1872"/>
      </w:tblGrid>
      <w:tr w:rsidR="7DF03165" w14:paraId="6C23B651" w14:textId="77777777" w:rsidTr="7E33F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2750C7D2" w14:textId="77777777" w:rsidR="00E01C56" w:rsidRDefault="00E01C56" w:rsidP="7DF03165">
            <w:pPr>
              <w:jc w:val="center"/>
              <w:rPr>
                <w:rFonts w:ascii="Calibri" w:eastAsia="Calibri" w:hAnsi="Calibri" w:cs="Calibri"/>
              </w:rPr>
            </w:pPr>
          </w:p>
          <w:p w14:paraId="610E88E5" w14:textId="77777777" w:rsidR="00E01C56" w:rsidRDefault="00E01C56" w:rsidP="7DF03165">
            <w:pPr>
              <w:jc w:val="center"/>
              <w:rPr>
                <w:rFonts w:ascii="Calibri" w:eastAsia="Calibri" w:hAnsi="Calibri" w:cs="Calibri"/>
              </w:rPr>
            </w:pPr>
          </w:p>
          <w:p w14:paraId="5AB10AAA" w14:textId="0D4E5EB9" w:rsidR="7DF03165" w:rsidRDefault="7E33FFDF" w:rsidP="7DF03165">
            <w:pPr>
              <w:jc w:val="center"/>
              <w:rPr>
                <w:rFonts w:ascii="Calibri" w:eastAsia="Calibri" w:hAnsi="Calibri" w:cs="Calibri"/>
              </w:rPr>
            </w:pPr>
            <w:r w:rsidRPr="7E33FFDF">
              <w:rPr>
                <w:rFonts w:ascii="Calibri" w:eastAsia="Calibri" w:hAnsi="Calibri" w:cs="Calibri"/>
              </w:rPr>
              <w:t>Criteria</w:t>
            </w:r>
          </w:p>
        </w:tc>
        <w:tc>
          <w:tcPr>
            <w:tcW w:w="1872" w:type="dxa"/>
          </w:tcPr>
          <w:p w14:paraId="39EE7E80" w14:textId="77777777" w:rsidR="00E01C56" w:rsidRDefault="00E01C56" w:rsidP="7DF0316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
          <w:p w14:paraId="44DB17D1" w14:textId="77777777" w:rsidR="00E01C56" w:rsidRDefault="00E01C56" w:rsidP="7DF0316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
          <w:p w14:paraId="4E8A7477" w14:textId="0D77B804" w:rsidR="7DF03165" w:rsidRDefault="7E33FFDF" w:rsidP="7DF03165">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Weight (%)</w:t>
            </w:r>
          </w:p>
        </w:tc>
        <w:tc>
          <w:tcPr>
            <w:tcW w:w="1872" w:type="dxa"/>
          </w:tcPr>
          <w:p w14:paraId="2EC00340" w14:textId="0B6A956C" w:rsidR="7DF03165" w:rsidRDefault="408094A4" w:rsidP="7DF03165">
            <w:pPr>
              <w:spacing w:line="36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408094A4">
              <w:rPr>
                <w:rFonts w:ascii="Calibri" w:eastAsia="Calibri" w:hAnsi="Calibri" w:cs="Calibri"/>
              </w:rPr>
              <w:t>Vibro-Alert (Haptic Stimulation</w:t>
            </w:r>
            <w:r w:rsidR="00E01C56">
              <w:rPr>
                <w:rFonts w:ascii="Calibri" w:eastAsia="Calibri" w:hAnsi="Calibri" w:cs="Calibri"/>
              </w:rPr>
              <w:t>)</w:t>
            </w:r>
          </w:p>
        </w:tc>
        <w:tc>
          <w:tcPr>
            <w:tcW w:w="1872" w:type="dxa"/>
          </w:tcPr>
          <w:p w14:paraId="6D560B79" w14:textId="77777777" w:rsidR="00E01C56" w:rsidRDefault="00E01C56" w:rsidP="408094A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
          <w:p w14:paraId="08918B52" w14:textId="52C470A9" w:rsidR="7DF03165" w:rsidRDefault="408094A4" w:rsidP="408094A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408094A4">
              <w:rPr>
                <w:rFonts w:ascii="Calibri" w:eastAsia="Calibri" w:hAnsi="Calibri" w:cs="Calibri"/>
              </w:rPr>
              <w:t>Visual Alerting Message</w:t>
            </w:r>
          </w:p>
        </w:tc>
        <w:tc>
          <w:tcPr>
            <w:tcW w:w="1872" w:type="dxa"/>
          </w:tcPr>
          <w:p w14:paraId="7199AF63" w14:textId="77777777" w:rsidR="00E01C56" w:rsidRDefault="00E01C56" w:rsidP="408094A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
          <w:p w14:paraId="558C5B9F" w14:textId="7BBE4EEB" w:rsidR="7DF03165" w:rsidRDefault="408094A4" w:rsidP="408094A4">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408094A4">
              <w:rPr>
                <w:rFonts w:ascii="Calibri" w:eastAsia="Calibri" w:hAnsi="Calibri" w:cs="Calibri"/>
              </w:rPr>
              <w:t>Improvement of Hearing Aids</w:t>
            </w:r>
          </w:p>
        </w:tc>
      </w:tr>
      <w:tr w:rsidR="7DF03165" w14:paraId="782EEB51" w14:textId="77777777" w:rsidTr="7E33F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1F758D21" w14:textId="77201957" w:rsidR="7DF03165" w:rsidRDefault="408094A4" w:rsidP="408094A4">
            <w:pPr>
              <w:spacing w:line="259" w:lineRule="auto"/>
              <w:jc w:val="center"/>
              <w:rPr>
                <w:rFonts w:ascii="Calibri" w:eastAsia="Calibri" w:hAnsi="Calibri" w:cs="Calibri"/>
              </w:rPr>
            </w:pPr>
            <w:r w:rsidRPr="408094A4">
              <w:rPr>
                <w:rFonts w:ascii="Calibri" w:eastAsia="Calibri" w:hAnsi="Calibri" w:cs="Calibri"/>
                <w:i/>
                <w:iCs/>
              </w:rPr>
              <w:t>Maximized Easiness and Flexibility of Usage</w:t>
            </w:r>
          </w:p>
        </w:tc>
        <w:tc>
          <w:tcPr>
            <w:tcW w:w="1872" w:type="dxa"/>
          </w:tcPr>
          <w:p w14:paraId="59AC9EB6" w14:textId="7E9809C0"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20</w:t>
            </w:r>
          </w:p>
        </w:tc>
        <w:tc>
          <w:tcPr>
            <w:tcW w:w="1872" w:type="dxa"/>
          </w:tcPr>
          <w:p w14:paraId="597D2FCF" w14:textId="6BC4B991"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0.7</w:t>
            </w:r>
          </w:p>
        </w:tc>
        <w:tc>
          <w:tcPr>
            <w:tcW w:w="1872" w:type="dxa"/>
          </w:tcPr>
          <w:p w14:paraId="7A5E0B32" w14:textId="53179BFB"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0.9</w:t>
            </w:r>
          </w:p>
        </w:tc>
        <w:tc>
          <w:tcPr>
            <w:tcW w:w="1872" w:type="dxa"/>
          </w:tcPr>
          <w:p w14:paraId="51301E60" w14:textId="4C971F86"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0.5</w:t>
            </w:r>
          </w:p>
        </w:tc>
      </w:tr>
      <w:tr w:rsidR="7DF03165" w14:paraId="17235F07" w14:textId="77777777" w:rsidTr="7E33FFDF">
        <w:trPr>
          <w:trHeight w:val="353"/>
        </w:trPr>
        <w:tc>
          <w:tcPr>
            <w:cnfStyle w:val="001000000000" w:firstRow="0" w:lastRow="0" w:firstColumn="1" w:lastColumn="0" w:oddVBand="0" w:evenVBand="0" w:oddHBand="0" w:evenHBand="0" w:firstRowFirstColumn="0" w:firstRowLastColumn="0" w:lastRowFirstColumn="0" w:lastRowLastColumn="0"/>
            <w:tcW w:w="1872" w:type="dxa"/>
          </w:tcPr>
          <w:p w14:paraId="0C2B1C56" w14:textId="00206C5F" w:rsidR="7DF03165" w:rsidRDefault="408094A4" w:rsidP="408094A4">
            <w:pPr>
              <w:spacing w:line="259" w:lineRule="auto"/>
              <w:jc w:val="center"/>
              <w:rPr>
                <w:rFonts w:ascii="Calibri" w:eastAsia="Calibri" w:hAnsi="Calibri" w:cs="Calibri"/>
              </w:rPr>
            </w:pPr>
            <w:r w:rsidRPr="408094A4">
              <w:rPr>
                <w:rFonts w:ascii="Calibri" w:eastAsia="Calibri" w:hAnsi="Calibri" w:cs="Calibri"/>
                <w:i/>
                <w:iCs/>
              </w:rPr>
              <w:t>Minimized Cost</w:t>
            </w:r>
          </w:p>
        </w:tc>
        <w:tc>
          <w:tcPr>
            <w:tcW w:w="1872" w:type="dxa"/>
          </w:tcPr>
          <w:p w14:paraId="41E1C3A5" w14:textId="3FFCA31C" w:rsidR="7DF03165" w:rsidRDefault="7E33FFDF" w:rsidP="7DF0316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20</w:t>
            </w:r>
          </w:p>
        </w:tc>
        <w:tc>
          <w:tcPr>
            <w:tcW w:w="1872" w:type="dxa"/>
          </w:tcPr>
          <w:p w14:paraId="124CB7C6" w14:textId="3E935D38" w:rsidR="7DF03165" w:rsidRDefault="7E33FFDF" w:rsidP="7DF0316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0.8</w:t>
            </w:r>
          </w:p>
        </w:tc>
        <w:tc>
          <w:tcPr>
            <w:tcW w:w="1872" w:type="dxa"/>
          </w:tcPr>
          <w:p w14:paraId="19A915E1" w14:textId="23ED59C2" w:rsidR="7DF03165" w:rsidRDefault="7E33FFDF" w:rsidP="7DF0316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0.6</w:t>
            </w:r>
          </w:p>
        </w:tc>
        <w:tc>
          <w:tcPr>
            <w:tcW w:w="1872" w:type="dxa"/>
          </w:tcPr>
          <w:p w14:paraId="269FD4BA" w14:textId="45316F2B" w:rsidR="7DF03165" w:rsidRDefault="7E33FFDF" w:rsidP="7DF03165">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0.3</w:t>
            </w:r>
          </w:p>
        </w:tc>
      </w:tr>
      <w:tr w:rsidR="7DF03165" w14:paraId="784A792E" w14:textId="77777777" w:rsidTr="7E33F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2039492" w14:textId="317902D7" w:rsidR="7DF03165" w:rsidRDefault="408094A4" w:rsidP="408094A4">
            <w:pPr>
              <w:spacing w:line="259" w:lineRule="auto"/>
              <w:jc w:val="center"/>
              <w:rPr>
                <w:rFonts w:ascii="Calibri" w:eastAsia="Calibri" w:hAnsi="Calibri" w:cs="Calibri"/>
              </w:rPr>
            </w:pPr>
            <w:r w:rsidRPr="408094A4">
              <w:rPr>
                <w:rFonts w:ascii="Calibri" w:eastAsia="Calibri" w:hAnsi="Calibri" w:cs="Calibri"/>
                <w:i/>
                <w:iCs/>
              </w:rPr>
              <w:lastRenderedPageBreak/>
              <w:t>Maximized Quality</w:t>
            </w:r>
          </w:p>
        </w:tc>
        <w:tc>
          <w:tcPr>
            <w:tcW w:w="1872" w:type="dxa"/>
          </w:tcPr>
          <w:p w14:paraId="66D9DDDD" w14:textId="0FADAA27"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30</w:t>
            </w:r>
          </w:p>
        </w:tc>
        <w:tc>
          <w:tcPr>
            <w:tcW w:w="1872" w:type="dxa"/>
          </w:tcPr>
          <w:p w14:paraId="7FF0B056" w14:textId="278127FB"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0.7</w:t>
            </w:r>
          </w:p>
        </w:tc>
        <w:tc>
          <w:tcPr>
            <w:tcW w:w="1872" w:type="dxa"/>
          </w:tcPr>
          <w:p w14:paraId="0A1E9712" w14:textId="45AA579F"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1.0</w:t>
            </w:r>
          </w:p>
        </w:tc>
        <w:tc>
          <w:tcPr>
            <w:tcW w:w="1872" w:type="dxa"/>
          </w:tcPr>
          <w:p w14:paraId="43BFD7D8" w14:textId="7A104A11"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0.8</w:t>
            </w:r>
          </w:p>
        </w:tc>
      </w:tr>
      <w:tr w:rsidR="408094A4" w14:paraId="0A90C751" w14:textId="77777777" w:rsidTr="7E33FFDF">
        <w:tc>
          <w:tcPr>
            <w:cnfStyle w:val="001000000000" w:firstRow="0" w:lastRow="0" w:firstColumn="1" w:lastColumn="0" w:oddVBand="0" w:evenVBand="0" w:oddHBand="0" w:evenHBand="0" w:firstRowFirstColumn="0" w:firstRowLastColumn="0" w:lastRowFirstColumn="0" w:lastRowLastColumn="0"/>
            <w:tcW w:w="1872" w:type="dxa"/>
          </w:tcPr>
          <w:p w14:paraId="15C8EF4E" w14:textId="24CF0B11" w:rsidR="408094A4" w:rsidRDefault="7E33FFDF" w:rsidP="408094A4">
            <w:pPr>
              <w:spacing w:line="259" w:lineRule="auto"/>
              <w:jc w:val="center"/>
              <w:rPr>
                <w:rFonts w:ascii="Calibri" w:eastAsia="Calibri" w:hAnsi="Calibri" w:cs="Calibri"/>
                <w:i/>
                <w:iCs/>
              </w:rPr>
            </w:pPr>
            <w:r w:rsidRPr="7E33FFDF">
              <w:rPr>
                <w:rFonts w:ascii="Calibri" w:eastAsia="Calibri" w:hAnsi="Calibri" w:cs="Calibri"/>
                <w:i/>
                <w:iCs/>
              </w:rPr>
              <w:t>Maximized Degree of Safety</w:t>
            </w:r>
          </w:p>
        </w:tc>
        <w:tc>
          <w:tcPr>
            <w:tcW w:w="1872" w:type="dxa"/>
          </w:tcPr>
          <w:p w14:paraId="758F72FD" w14:textId="655CB963" w:rsidR="408094A4" w:rsidRDefault="7E33FFDF" w:rsidP="408094A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30</w:t>
            </w:r>
          </w:p>
        </w:tc>
        <w:tc>
          <w:tcPr>
            <w:tcW w:w="1872" w:type="dxa"/>
          </w:tcPr>
          <w:p w14:paraId="18689718" w14:textId="2C98AA4E" w:rsidR="408094A4" w:rsidRDefault="7E33FFDF" w:rsidP="408094A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0.6</w:t>
            </w:r>
          </w:p>
        </w:tc>
        <w:tc>
          <w:tcPr>
            <w:tcW w:w="1872" w:type="dxa"/>
          </w:tcPr>
          <w:p w14:paraId="1570C5B0" w14:textId="31E56D96" w:rsidR="408094A4" w:rsidRDefault="7E33FFDF" w:rsidP="408094A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0.8</w:t>
            </w:r>
          </w:p>
        </w:tc>
        <w:tc>
          <w:tcPr>
            <w:tcW w:w="1872" w:type="dxa"/>
          </w:tcPr>
          <w:p w14:paraId="74D46D5E" w14:textId="42675FB8" w:rsidR="408094A4" w:rsidRDefault="7E33FFDF" w:rsidP="408094A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7E33FFDF">
              <w:rPr>
                <w:rFonts w:ascii="Calibri" w:eastAsia="Calibri" w:hAnsi="Calibri" w:cs="Calibri"/>
              </w:rPr>
              <w:t>0.8</w:t>
            </w:r>
          </w:p>
        </w:tc>
      </w:tr>
      <w:tr w:rsidR="7DF03165" w14:paraId="07968CD2" w14:textId="77777777" w:rsidTr="7E33F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CD86F7E" w14:textId="12731D19" w:rsidR="7DF03165" w:rsidRDefault="408094A4" w:rsidP="408094A4">
            <w:pPr>
              <w:spacing w:line="259" w:lineRule="auto"/>
              <w:jc w:val="center"/>
              <w:rPr>
                <w:rFonts w:ascii="Calibri" w:eastAsia="Calibri" w:hAnsi="Calibri" w:cs="Calibri"/>
              </w:rPr>
            </w:pPr>
            <w:r w:rsidRPr="408094A4">
              <w:rPr>
                <w:rFonts w:ascii="Calibri" w:eastAsia="Calibri" w:hAnsi="Calibri" w:cs="Calibri"/>
                <w:i/>
                <w:iCs/>
              </w:rPr>
              <w:t>Total (%)</w:t>
            </w:r>
          </w:p>
        </w:tc>
        <w:tc>
          <w:tcPr>
            <w:tcW w:w="1872" w:type="dxa"/>
          </w:tcPr>
          <w:p w14:paraId="08BE44B4" w14:textId="0B445911"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100</w:t>
            </w:r>
          </w:p>
        </w:tc>
        <w:tc>
          <w:tcPr>
            <w:tcW w:w="1872" w:type="dxa"/>
          </w:tcPr>
          <w:p w14:paraId="29E31518" w14:textId="285D6FB0"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69</w:t>
            </w:r>
          </w:p>
        </w:tc>
        <w:tc>
          <w:tcPr>
            <w:tcW w:w="1872" w:type="dxa"/>
          </w:tcPr>
          <w:p w14:paraId="7208550D" w14:textId="5344E0EA"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87</w:t>
            </w:r>
          </w:p>
        </w:tc>
        <w:tc>
          <w:tcPr>
            <w:tcW w:w="1872" w:type="dxa"/>
          </w:tcPr>
          <w:p w14:paraId="3686F2C0" w14:textId="49B1E632" w:rsidR="7DF03165" w:rsidRDefault="7E33FFDF" w:rsidP="7DF03165">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E33FFDF">
              <w:rPr>
                <w:rFonts w:ascii="Calibri" w:eastAsia="Calibri" w:hAnsi="Calibri" w:cs="Calibri"/>
              </w:rPr>
              <w:t>64</w:t>
            </w:r>
          </w:p>
        </w:tc>
      </w:tr>
    </w:tbl>
    <w:p w14:paraId="0AAC56C8" w14:textId="77777777" w:rsidR="00871519" w:rsidRPr="009D6D72" w:rsidRDefault="00871519" w:rsidP="00D417C5">
      <w:pPr>
        <w:rPr>
          <w:color w:val="000000" w:themeColor="text1"/>
          <w:sz w:val="20"/>
          <w:szCs w:val="20"/>
          <w:lang w:val="en-CA"/>
        </w:rPr>
      </w:pPr>
    </w:p>
    <w:p w14:paraId="19C6F08D" w14:textId="7BC7D715" w:rsidR="009D6D72" w:rsidRPr="009D6D72" w:rsidRDefault="009D6D72" w:rsidP="009D6D72">
      <w:pPr>
        <w:pStyle w:val="Caption"/>
        <w:rPr>
          <w:color w:val="000000" w:themeColor="text1"/>
          <w:sz w:val="20"/>
          <w:szCs w:val="20"/>
          <w:lang w:val="en-CA"/>
        </w:rPr>
      </w:pPr>
      <w:r w:rsidRPr="009D6D72">
        <w:rPr>
          <w:b/>
          <w:bCs/>
          <w:color w:val="000000" w:themeColor="text1"/>
          <w:sz w:val="20"/>
          <w:szCs w:val="20"/>
        </w:rPr>
        <w:t xml:space="preserve">Table B- </w:t>
      </w:r>
      <w:r w:rsidRPr="009D6D72">
        <w:rPr>
          <w:b/>
          <w:bCs/>
          <w:color w:val="000000" w:themeColor="text1"/>
          <w:sz w:val="20"/>
          <w:szCs w:val="20"/>
        </w:rPr>
        <w:fldChar w:fldCharType="begin"/>
      </w:r>
      <w:r w:rsidRPr="009D6D72">
        <w:rPr>
          <w:b/>
          <w:bCs/>
          <w:color w:val="000000" w:themeColor="text1"/>
          <w:sz w:val="20"/>
          <w:szCs w:val="20"/>
        </w:rPr>
        <w:instrText xml:space="preserve"> SEQ Table_B- \* ARABIC </w:instrText>
      </w:r>
      <w:r w:rsidRPr="009D6D72">
        <w:rPr>
          <w:b/>
          <w:bCs/>
          <w:color w:val="000000" w:themeColor="text1"/>
          <w:sz w:val="20"/>
          <w:szCs w:val="20"/>
        </w:rPr>
        <w:fldChar w:fldCharType="separate"/>
      </w:r>
      <w:r w:rsidR="00264673">
        <w:rPr>
          <w:b/>
          <w:bCs/>
          <w:noProof/>
          <w:color w:val="000000" w:themeColor="text1"/>
          <w:sz w:val="20"/>
          <w:szCs w:val="20"/>
        </w:rPr>
        <w:t>2</w:t>
      </w:r>
      <w:r w:rsidRPr="009D6D72">
        <w:rPr>
          <w:b/>
          <w:bCs/>
          <w:color w:val="000000" w:themeColor="text1"/>
          <w:sz w:val="20"/>
          <w:szCs w:val="20"/>
        </w:rPr>
        <w:fldChar w:fldCharType="end"/>
      </w:r>
      <w:r w:rsidRPr="009D6D72">
        <w:rPr>
          <w:b/>
          <w:bCs/>
          <w:color w:val="000000" w:themeColor="text1"/>
          <w:sz w:val="20"/>
          <w:szCs w:val="20"/>
        </w:rPr>
        <w:t>:</w:t>
      </w:r>
      <w:r w:rsidRPr="009D6D72">
        <w:rPr>
          <w:color w:val="000000" w:themeColor="text1"/>
          <w:sz w:val="20"/>
          <w:szCs w:val="20"/>
        </w:rPr>
        <w:t xml:space="preserve"> Weighted-rating decision matrix utilized to compare the various proposed designs for visual alert.</w:t>
      </w:r>
    </w:p>
    <w:tbl>
      <w:tblPr>
        <w:tblStyle w:val="PlainTable2"/>
        <w:tblW w:w="0" w:type="auto"/>
        <w:tblLook w:val="04A0" w:firstRow="1" w:lastRow="0" w:firstColumn="1" w:lastColumn="0" w:noHBand="0" w:noVBand="1"/>
      </w:tblPr>
      <w:tblGrid>
        <w:gridCol w:w="2075"/>
        <w:gridCol w:w="1624"/>
        <w:gridCol w:w="1974"/>
        <w:gridCol w:w="1830"/>
        <w:gridCol w:w="1847"/>
      </w:tblGrid>
      <w:tr w:rsidR="00DB1F07" w14:paraId="0BF6D485" w14:textId="77777777" w:rsidTr="009D6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Pr>
          <w:p w14:paraId="3F2CA634" w14:textId="4F71A61E" w:rsidR="00DB1F07" w:rsidRDefault="00DB1F07" w:rsidP="009D6D72">
            <w:pPr>
              <w:jc w:val="center"/>
              <w:rPr>
                <w:lang w:val="en-CA"/>
              </w:rPr>
            </w:pPr>
            <w:r>
              <w:rPr>
                <w:lang w:val="en-CA"/>
              </w:rPr>
              <w:t>Criteria</w:t>
            </w:r>
          </w:p>
        </w:tc>
        <w:tc>
          <w:tcPr>
            <w:tcW w:w="1624" w:type="dxa"/>
          </w:tcPr>
          <w:p w14:paraId="34B3CBCF" w14:textId="2084460D" w:rsidR="00DB1F07" w:rsidRDefault="00DB1F07" w:rsidP="009D6D7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Weight (%)</w:t>
            </w:r>
          </w:p>
        </w:tc>
        <w:tc>
          <w:tcPr>
            <w:tcW w:w="1974" w:type="dxa"/>
          </w:tcPr>
          <w:p w14:paraId="2EF0F9D9" w14:textId="459E47AD" w:rsidR="00DB1F07" w:rsidRDefault="00BC0742" w:rsidP="009D6D7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 xml:space="preserve">Mobile </w:t>
            </w:r>
            <w:r w:rsidR="00DB1F07">
              <w:rPr>
                <w:lang w:val="en-CA"/>
              </w:rPr>
              <w:t>Application</w:t>
            </w:r>
          </w:p>
        </w:tc>
        <w:tc>
          <w:tcPr>
            <w:tcW w:w="1830" w:type="dxa"/>
          </w:tcPr>
          <w:p w14:paraId="6DADD551" w14:textId="7C2ED8B9" w:rsidR="00DB1F07" w:rsidRDefault="00DB1F07" w:rsidP="009D6D7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Built in GPS Screen</w:t>
            </w:r>
          </w:p>
        </w:tc>
        <w:tc>
          <w:tcPr>
            <w:tcW w:w="1847" w:type="dxa"/>
          </w:tcPr>
          <w:p w14:paraId="40DD7C50" w14:textId="12454AFB" w:rsidR="00DB1F07" w:rsidRDefault="00DB1F07" w:rsidP="009D6D7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Head</w:t>
            </w:r>
            <w:r w:rsidR="0053752A">
              <w:rPr>
                <w:lang w:val="en-CA"/>
              </w:rPr>
              <w:t>-</w:t>
            </w:r>
            <w:r>
              <w:rPr>
                <w:lang w:val="en-CA"/>
              </w:rPr>
              <w:t>Up Display</w:t>
            </w:r>
          </w:p>
        </w:tc>
      </w:tr>
      <w:tr w:rsidR="00DB1F07" w14:paraId="52DD7AD3" w14:textId="77777777" w:rsidTr="009D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Pr>
          <w:p w14:paraId="1743A26C" w14:textId="6095C67D" w:rsidR="00DB1F07" w:rsidRPr="00DB1F07" w:rsidRDefault="00DB1F07" w:rsidP="009D6D72">
            <w:pPr>
              <w:jc w:val="center"/>
              <w:rPr>
                <w:i/>
                <w:lang w:val="en-CA"/>
              </w:rPr>
            </w:pPr>
            <w:r w:rsidRPr="00DB1F07">
              <w:rPr>
                <w:i/>
                <w:lang w:val="en-CA"/>
              </w:rPr>
              <w:t>Cost Effective</w:t>
            </w:r>
          </w:p>
        </w:tc>
        <w:tc>
          <w:tcPr>
            <w:tcW w:w="1624" w:type="dxa"/>
          </w:tcPr>
          <w:p w14:paraId="6BC56DEC" w14:textId="2F9D84FC"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20</w:t>
            </w:r>
          </w:p>
        </w:tc>
        <w:tc>
          <w:tcPr>
            <w:tcW w:w="1974" w:type="dxa"/>
          </w:tcPr>
          <w:p w14:paraId="18BAD43E" w14:textId="32E2F886"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1.0</w:t>
            </w:r>
          </w:p>
        </w:tc>
        <w:tc>
          <w:tcPr>
            <w:tcW w:w="1830" w:type="dxa"/>
          </w:tcPr>
          <w:p w14:paraId="526CFB2E" w14:textId="5A16DD91"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0.7</w:t>
            </w:r>
          </w:p>
        </w:tc>
        <w:tc>
          <w:tcPr>
            <w:tcW w:w="1847" w:type="dxa"/>
          </w:tcPr>
          <w:p w14:paraId="39ECF771" w14:textId="0560F041"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0.5</w:t>
            </w:r>
          </w:p>
        </w:tc>
      </w:tr>
      <w:tr w:rsidR="00DB1F07" w14:paraId="11ECDF68" w14:textId="77777777" w:rsidTr="009D6D72">
        <w:tc>
          <w:tcPr>
            <w:cnfStyle w:val="001000000000" w:firstRow="0" w:lastRow="0" w:firstColumn="1" w:lastColumn="0" w:oddVBand="0" w:evenVBand="0" w:oddHBand="0" w:evenHBand="0" w:firstRowFirstColumn="0" w:firstRowLastColumn="0" w:lastRowFirstColumn="0" w:lastRowLastColumn="0"/>
            <w:tcW w:w="2075" w:type="dxa"/>
          </w:tcPr>
          <w:p w14:paraId="15BDC327" w14:textId="0F3784F7" w:rsidR="00DB1F07" w:rsidRPr="00DB1F07" w:rsidRDefault="00DB1F07" w:rsidP="009D6D72">
            <w:pPr>
              <w:jc w:val="center"/>
              <w:rPr>
                <w:i/>
                <w:lang w:val="en-CA"/>
              </w:rPr>
            </w:pPr>
            <w:r w:rsidRPr="00DB1F07">
              <w:rPr>
                <w:i/>
                <w:lang w:val="en-CA"/>
              </w:rPr>
              <w:t>Easiness of Use</w:t>
            </w:r>
          </w:p>
        </w:tc>
        <w:tc>
          <w:tcPr>
            <w:tcW w:w="1624" w:type="dxa"/>
          </w:tcPr>
          <w:p w14:paraId="5AFE71A7" w14:textId="2BDF9486"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25</w:t>
            </w:r>
          </w:p>
        </w:tc>
        <w:tc>
          <w:tcPr>
            <w:tcW w:w="1974" w:type="dxa"/>
          </w:tcPr>
          <w:p w14:paraId="2BF4621F" w14:textId="639C85E5"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0.8</w:t>
            </w:r>
          </w:p>
        </w:tc>
        <w:tc>
          <w:tcPr>
            <w:tcW w:w="1830" w:type="dxa"/>
          </w:tcPr>
          <w:p w14:paraId="59650684" w14:textId="0663AA1D"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0.9</w:t>
            </w:r>
          </w:p>
        </w:tc>
        <w:tc>
          <w:tcPr>
            <w:tcW w:w="1847" w:type="dxa"/>
          </w:tcPr>
          <w:p w14:paraId="13B7EC31" w14:textId="6056D4BC"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0.9</w:t>
            </w:r>
          </w:p>
        </w:tc>
      </w:tr>
      <w:tr w:rsidR="00DB1F07" w14:paraId="61D07D59" w14:textId="77777777" w:rsidTr="009D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Pr>
          <w:p w14:paraId="474356D2" w14:textId="575103EE" w:rsidR="00DB1F07" w:rsidRPr="00DB1F07" w:rsidRDefault="00DB1F07" w:rsidP="009D6D72">
            <w:pPr>
              <w:jc w:val="center"/>
              <w:rPr>
                <w:i/>
                <w:lang w:val="en-CA"/>
              </w:rPr>
            </w:pPr>
            <w:r w:rsidRPr="00DB1F07">
              <w:rPr>
                <w:i/>
                <w:lang w:val="en-CA"/>
              </w:rPr>
              <w:t>Durability</w:t>
            </w:r>
          </w:p>
        </w:tc>
        <w:tc>
          <w:tcPr>
            <w:tcW w:w="1624" w:type="dxa"/>
          </w:tcPr>
          <w:p w14:paraId="5793F0DF" w14:textId="4A170212"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20</w:t>
            </w:r>
          </w:p>
        </w:tc>
        <w:tc>
          <w:tcPr>
            <w:tcW w:w="1974" w:type="dxa"/>
          </w:tcPr>
          <w:p w14:paraId="7D669F69" w14:textId="30966AE4"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0.7</w:t>
            </w:r>
          </w:p>
        </w:tc>
        <w:tc>
          <w:tcPr>
            <w:tcW w:w="1830" w:type="dxa"/>
          </w:tcPr>
          <w:p w14:paraId="64FE7947" w14:textId="7E99319F"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0.7</w:t>
            </w:r>
          </w:p>
        </w:tc>
        <w:tc>
          <w:tcPr>
            <w:tcW w:w="1847" w:type="dxa"/>
          </w:tcPr>
          <w:p w14:paraId="117F75A2" w14:textId="75E36569" w:rsidR="00DB1F07" w:rsidRDefault="00BC0742" w:rsidP="009D6D72">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0.7</w:t>
            </w:r>
          </w:p>
        </w:tc>
      </w:tr>
      <w:tr w:rsidR="00DB1F07" w14:paraId="4880FF88" w14:textId="77777777" w:rsidTr="009D6D72">
        <w:tc>
          <w:tcPr>
            <w:cnfStyle w:val="001000000000" w:firstRow="0" w:lastRow="0" w:firstColumn="1" w:lastColumn="0" w:oddVBand="0" w:evenVBand="0" w:oddHBand="0" w:evenHBand="0" w:firstRowFirstColumn="0" w:firstRowLastColumn="0" w:lastRowFirstColumn="0" w:lastRowLastColumn="0"/>
            <w:tcW w:w="2075" w:type="dxa"/>
          </w:tcPr>
          <w:p w14:paraId="1B37979F" w14:textId="7EFAA4D9" w:rsidR="00DB1F07" w:rsidRPr="00DB1F07" w:rsidRDefault="00DB1F07" w:rsidP="009D6D72">
            <w:pPr>
              <w:jc w:val="center"/>
              <w:rPr>
                <w:i/>
                <w:lang w:val="en-CA"/>
              </w:rPr>
            </w:pPr>
            <w:r w:rsidRPr="00DB1F07">
              <w:rPr>
                <w:i/>
                <w:lang w:val="en-CA"/>
              </w:rPr>
              <w:t>Easiness to fix</w:t>
            </w:r>
          </w:p>
        </w:tc>
        <w:tc>
          <w:tcPr>
            <w:tcW w:w="1624" w:type="dxa"/>
          </w:tcPr>
          <w:p w14:paraId="426AE0AD" w14:textId="7AF20B17"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20</w:t>
            </w:r>
          </w:p>
        </w:tc>
        <w:tc>
          <w:tcPr>
            <w:tcW w:w="1974" w:type="dxa"/>
          </w:tcPr>
          <w:p w14:paraId="3EC07438" w14:textId="325F1EE3"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0.9</w:t>
            </w:r>
          </w:p>
        </w:tc>
        <w:tc>
          <w:tcPr>
            <w:tcW w:w="1830" w:type="dxa"/>
          </w:tcPr>
          <w:p w14:paraId="783770CA" w14:textId="19D63387"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0.6</w:t>
            </w:r>
          </w:p>
        </w:tc>
        <w:tc>
          <w:tcPr>
            <w:tcW w:w="1847" w:type="dxa"/>
          </w:tcPr>
          <w:p w14:paraId="01EEFD88" w14:textId="2D66BFDA" w:rsidR="00DB1F07" w:rsidRDefault="00BC0742" w:rsidP="009D6D72">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0.6</w:t>
            </w:r>
          </w:p>
        </w:tc>
      </w:tr>
      <w:tr w:rsidR="00DB1F07" w14:paraId="5622E56C" w14:textId="77777777" w:rsidTr="009D6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5" w:type="dxa"/>
          </w:tcPr>
          <w:p w14:paraId="17D7D5EF" w14:textId="1CCB7CE7" w:rsidR="00DB1F07" w:rsidRPr="00DB1F07" w:rsidRDefault="00DB1F07" w:rsidP="00D417C5">
            <w:pPr>
              <w:rPr>
                <w:i/>
                <w:lang w:val="en-CA"/>
              </w:rPr>
            </w:pPr>
            <w:r w:rsidRPr="00DB1F07">
              <w:rPr>
                <w:i/>
                <w:lang w:val="en-CA"/>
              </w:rPr>
              <w:t>Environmental Impact</w:t>
            </w:r>
          </w:p>
        </w:tc>
        <w:tc>
          <w:tcPr>
            <w:tcW w:w="1624" w:type="dxa"/>
          </w:tcPr>
          <w:p w14:paraId="438B5938" w14:textId="06AD149F" w:rsidR="00DB1F07" w:rsidRDefault="00BC0742" w:rsidP="00D417C5">
            <w:pPr>
              <w:cnfStyle w:val="000000100000" w:firstRow="0" w:lastRow="0" w:firstColumn="0" w:lastColumn="0" w:oddVBand="0" w:evenVBand="0" w:oddHBand="1" w:evenHBand="0" w:firstRowFirstColumn="0" w:firstRowLastColumn="0" w:lastRowFirstColumn="0" w:lastRowLastColumn="0"/>
              <w:rPr>
                <w:lang w:val="en-CA"/>
              </w:rPr>
            </w:pPr>
            <w:r>
              <w:rPr>
                <w:lang w:val="en-CA"/>
              </w:rPr>
              <w:t>15</w:t>
            </w:r>
          </w:p>
        </w:tc>
        <w:tc>
          <w:tcPr>
            <w:tcW w:w="1974" w:type="dxa"/>
          </w:tcPr>
          <w:p w14:paraId="4E36EDEB" w14:textId="63ED8A97" w:rsidR="00DB1F07" w:rsidRDefault="00BC0742" w:rsidP="00D417C5">
            <w:pPr>
              <w:cnfStyle w:val="000000100000" w:firstRow="0" w:lastRow="0" w:firstColumn="0" w:lastColumn="0" w:oddVBand="0" w:evenVBand="0" w:oddHBand="1" w:evenHBand="0" w:firstRowFirstColumn="0" w:firstRowLastColumn="0" w:lastRowFirstColumn="0" w:lastRowLastColumn="0"/>
              <w:rPr>
                <w:lang w:val="en-CA"/>
              </w:rPr>
            </w:pPr>
            <w:r>
              <w:rPr>
                <w:lang w:val="en-CA"/>
              </w:rPr>
              <w:t>0.9</w:t>
            </w:r>
          </w:p>
        </w:tc>
        <w:tc>
          <w:tcPr>
            <w:tcW w:w="1830" w:type="dxa"/>
          </w:tcPr>
          <w:p w14:paraId="2C521DC6" w14:textId="736B5F76" w:rsidR="00DB1F07" w:rsidRDefault="00BC0742" w:rsidP="00D417C5">
            <w:pPr>
              <w:cnfStyle w:val="000000100000" w:firstRow="0" w:lastRow="0" w:firstColumn="0" w:lastColumn="0" w:oddVBand="0" w:evenVBand="0" w:oddHBand="1" w:evenHBand="0" w:firstRowFirstColumn="0" w:firstRowLastColumn="0" w:lastRowFirstColumn="0" w:lastRowLastColumn="0"/>
              <w:rPr>
                <w:lang w:val="en-CA"/>
              </w:rPr>
            </w:pPr>
            <w:r>
              <w:rPr>
                <w:lang w:val="en-CA"/>
              </w:rPr>
              <w:t>0.9</w:t>
            </w:r>
          </w:p>
        </w:tc>
        <w:tc>
          <w:tcPr>
            <w:tcW w:w="1847" w:type="dxa"/>
          </w:tcPr>
          <w:p w14:paraId="654D00C1" w14:textId="31F3B549" w:rsidR="00DB1F07" w:rsidRDefault="00BC0742" w:rsidP="00D417C5">
            <w:pPr>
              <w:cnfStyle w:val="000000100000" w:firstRow="0" w:lastRow="0" w:firstColumn="0" w:lastColumn="0" w:oddVBand="0" w:evenVBand="0" w:oddHBand="1" w:evenHBand="0" w:firstRowFirstColumn="0" w:firstRowLastColumn="0" w:lastRowFirstColumn="0" w:lastRowLastColumn="0"/>
              <w:rPr>
                <w:lang w:val="en-CA"/>
              </w:rPr>
            </w:pPr>
            <w:r>
              <w:rPr>
                <w:lang w:val="en-CA"/>
              </w:rPr>
              <w:t>0.9</w:t>
            </w:r>
          </w:p>
        </w:tc>
      </w:tr>
      <w:tr w:rsidR="00811C74" w14:paraId="2A1F646F" w14:textId="77777777" w:rsidTr="009D6D72">
        <w:tc>
          <w:tcPr>
            <w:cnfStyle w:val="001000000000" w:firstRow="0" w:lastRow="0" w:firstColumn="1" w:lastColumn="0" w:oddVBand="0" w:evenVBand="0" w:oddHBand="0" w:evenHBand="0" w:firstRowFirstColumn="0" w:firstRowLastColumn="0" w:lastRowFirstColumn="0" w:lastRowLastColumn="0"/>
            <w:tcW w:w="2075" w:type="dxa"/>
          </w:tcPr>
          <w:p w14:paraId="343ECF0B" w14:textId="70623A6C" w:rsidR="00811C74" w:rsidRPr="00DB1F07" w:rsidRDefault="00811C74" w:rsidP="00D417C5">
            <w:pPr>
              <w:rPr>
                <w:i/>
                <w:lang w:val="en-CA"/>
              </w:rPr>
            </w:pPr>
            <w:r>
              <w:rPr>
                <w:i/>
                <w:lang w:val="en-CA"/>
              </w:rPr>
              <w:t>Sum</w:t>
            </w:r>
          </w:p>
        </w:tc>
        <w:tc>
          <w:tcPr>
            <w:tcW w:w="1624" w:type="dxa"/>
          </w:tcPr>
          <w:p w14:paraId="6899A160" w14:textId="7D1FA105" w:rsidR="00811C74" w:rsidRDefault="00811C74" w:rsidP="00D417C5">
            <w:pPr>
              <w:cnfStyle w:val="000000000000" w:firstRow="0" w:lastRow="0" w:firstColumn="0" w:lastColumn="0" w:oddVBand="0" w:evenVBand="0" w:oddHBand="0" w:evenHBand="0" w:firstRowFirstColumn="0" w:firstRowLastColumn="0" w:lastRowFirstColumn="0" w:lastRowLastColumn="0"/>
              <w:rPr>
                <w:lang w:val="en-CA"/>
              </w:rPr>
            </w:pPr>
            <w:r>
              <w:rPr>
                <w:lang w:val="en-CA"/>
              </w:rPr>
              <w:t>100</w:t>
            </w:r>
          </w:p>
        </w:tc>
        <w:tc>
          <w:tcPr>
            <w:tcW w:w="1974" w:type="dxa"/>
          </w:tcPr>
          <w:p w14:paraId="68D0CB8B" w14:textId="77D52AEC" w:rsidR="00811C74" w:rsidRDefault="00BC0742" w:rsidP="00D417C5">
            <w:pPr>
              <w:cnfStyle w:val="000000000000" w:firstRow="0" w:lastRow="0" w:firstColumn="0" w:lastColumn="0" w:oddVBand="0" w:evenVBand="0" w:oddHBand="0" w:evenHBand="0" w:firstRowFirstColumn="0" w:firstRowLastColumn="0" w:lastRowFirstColumn="0" w:lastRowLastColumn="0"/>
              <w:rPr>
                <w:lang w:val="en-CA"/>
              </w:rPr>
            </w:pPr>
            <w:r>
              <w:rPr>
                <w:lang w:val="en-CA"/>
              </w:rPr>
              <w:t>85.5</w:t>
            </w:r>
          </w:p>
        </w:tc>
        <w:tc>
          <w:tcPr>
            <w:tcW w:w="1830" w:type="dxa"/>
          </w:tcPr>
          <w:p w14:paraId="2D1D9460" w14:textId="10A0BD77" w:rsidR="00811C74" w:rsidRDefault="00BC0742" w:rsidP="00D417C5">
            <w:pPr>
              <w:cnfStyle w:val="000000000000" w:firstRow="0" w:lastRow="0" w:firstColumn="0" w:lastColumn="0" w:oddVBand="0" w:evenVBand="0" w:oddHBand="0" w:evenHBand="0" w:firstRowFirstColumn="0" w:firstRowLastColumn="0" w:lastRowFirstColumn="0" w:lastRowLastColumn="0"/>
              <w:rPr>
                <w:lang w:val="en-CA"/>
              </w:rPr>
            </w:pPr>
            <w:r>
              <w:rPr>
                <w:lang w:val="en-CA"/>
              </w:rPr>
              <w:t>76</w:t>
            </w:r>
          </w:p>
        </w:tc>
        <w:tc>
          <w:tcPr>
            <w:tcW w:w="1847" w:type="dxa"/>
          </w:tcPr>
          <w:p w14:paraId="62D1EA89" w14:textId="1436914E" w:rsidR="00811C74" w:rsidRDefault="00A20797" w:rsidP="00D417C5">
            <w:pPr>
              <w:cnfStyle w:val="000000000000" w:firstRow="0" w:lastRow="0" w:firstColumn="0" w:lastColumn="0" w:oddVBand="0" w:evenVBand="0" w:oddHBand="0" w:evenHBand="0" w:firstRowFirstColumn="0" w:firstRowLastColumn="0" w:lastRowFirstColumn="0" w:lastRowLastColumn="0"/>
              <w:rPr>
                <w:lang w:val="en-CA"/>
              </w:rPr>
            </w:pPr>
            <w:r>
              <w:rPr>
                <w:lang w:val="en-CA"/>
              </w:rPr>
              <w:t>72</w:t>
            </w:r>
          </w:p>
        </w:tc>
      </w:tr>
    </w:tbl>
    <w:p w14:paraId="2CF2949E" w14:textId="77777777" w:rsidR="0089077A" w:rsidRDefault="0089077A" w:rsidP="00D417C5">
      <w:pPr>
        <w:rPr>
          <w:lang w:val="en-CA"/>
        </w:rPr>
      </w:pPr>
    </w:p>
    <w:p w14:paraId="5EB9A494" w14:textId="1D6EF67A" w:rsidR="000579ED" w:rsidRPr="0089077A" w:rsidRDefault="0089077A" w:rsidP="0089077A">
      <w:pPr>
        <w:pStyle w:val="Caption"/>
        <w:rPr>
          <w:color w:val="000000" w:themeColor="text1"/>
          <w:sz w:val="20"/>
          <w:szCs w:val="20"/>
          <w:lang w:val="en-CA"/>
        </w:rPr>
      </w:pPr>
      <w:bookmarkStart w:id="150" w:name="_Toc5467806"/>
      <w:r w:rsidRPr="0089077A">
        <w:rPr>
          <w:b/>
          <w:bCs/>
          <w:color w:val="000000" w:themeColor="text1"/>
          <w:sz w:val="20"/>
          <w:szCs w:val="20"/>
        </w:rPr>
        <w:t xml:space="preserve">Table B- </w:t>
      </w:r>
      <w:r w:rsidRPr="0089077A">
        <w:rPr>
          <w:b/>
          <w:bCs/>
          <w:color w:val="000000" w:themeColor="text1"/>
          <w:sz w:val="20"/>
          <w:szCs w:val="20"/>
        </w:rPr>
        <w:fldChar w:fldCharType="begin"/>
      </w:r>
      <w:r w:rsidRPr="0089077A">
        <w:rPr>
          <w:b/>
          <w:bCs/>
          <w:color w:val="000000" w:themeColor="text1"/>
          <w:sz w:val="20"/>
          <w:szCs w:val="20"/>
        </w:rPr>
        <w:instrText xml:space="preserve"> SEQ Table_B- \* ARABIC </w:instrText>
      </w:r>
      <w:r w:rsidRPr="0089077A">
        <w:rPr>
          <w:b/>
          <w:bCs/>
          <w:color w:val="000000" w:themeColor="text1"/>
          <w:sz w:val="20"/>
          <w:szCs w:val="20"/>
        </w:rPr>
        <w:fldChar w:fldCharType="separate"/>
      </w:r>
      <w:r w:rsidR="00264673">
        <w:rPr>
          <w:b/>
          <w:bCs/>
          <w:noProof/>
          <w:color w:val="000000" w:themeColor="text1"/>
          <w:sz w:val="20"/>
          <w:szCs w:val="20"/>
        </w:rPr>
        <w:t>3</w:t>
      </w:r>
      <w:r w:rsidRPr="0089077A">
        <w:rPr>
          <w:b/>
          <w:bCs/>
          <w:color w:val="000000" w:themeColor="text1"/>
          <w:sz w:val="20"/>
          <w:szCs w:val="20"/>
        </w:rPr>
        <w:fldChar w:fldCharType="end"/>
      </w:r>
      <w:r w:rsidRPr="0089077A">
        <w:rPr>
          <w:b/>
          <w:bCs/>
          <w:color w:val="000000" w:themeColor="text1"/>
          <w:sz w:val="20"/>
          <w:szCs w:val="20"/>
        </w:rPr>
        <w:t>:</w:t>
      </w:r>
      <w:r w:rsidRPr="0089077A">
        <w:rPr>
          <w:color w:val="000000" w:themeColor="text1"/>
          <w:sz w:val="20"/>
          <w:szCs w:val="20"/>
        </w:rPr>
        <w:t xml:space="preserve"> Optimization matrix utilized to assess effects of increasing a design parameter on the prioritized criteria.</w:t>
      </w:r>
      <w:bookmarkEnd w:id="150"/>
    </w:p>
    <w:tbl>
      <w:tblPr>
        <w:tblStyle w:val="PlainTable2"/>
        <w:tblW w:w="0" w:type="auto"/>
        <w:tblLook w:val="04A0" w:firstRow="1" w:lastRow="0" w:firstColumn="1" w:lastColumn="0" w:noHBand="0" w:noVBand="1"/>
      </w:tblPr>
      <w:tblGrid>
        <w:gridCol w:w="1374"/>
        <w:gridCol w:w="974"/>
        <w:gridCol w:w="1284"/>
        <w:gridCol w:w="1421"/>
        <w:gridCol w:w="1348"/>
        <w:gridCol w:w="1543"/>
        <w:gridCol w:w="1416"/>
      </w:tblGrid>
      <w:tr w:rsidR="00A117C0" w:rsidRPr="0089077A" w14:paraId="15BA70EF" w14:textId="77777777" w:rsidTr="00871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vMerge w:val="restart"/>
          </w:tcPr>
          <w:p w14:paraId="37BE936C" w14:textId="77777777" w:rsidR="00871519" w:rsidRPr="0089077A" w:rsidRDefault="00871519" w:rsidP="00572140">
            <w:pPr>
              <w:jc w:val="center"/>
              <w:rPr>
                <w:rFonts w:asciiTheme="majorHAnsi" w:hAnsiTheme="majorHAnsi"/>
                <w:sz w:val="20"/>
                <w:szCs w:val="20"/>
                <w:lang w:val="en-CA"/>
              </w:rPr>
            </w:pPr>
          </w:p>
          <w:p w14:paraId="7578BCAA" w14:textId="77777777" w:rsidR="00871519" w:rsidRPr="0089077A" w:rsidRDefault="00871519" w:rsidP="00572140">
            <w:pPr>
              <w:jc w:val="center"/>
              <w:rPr>
                <w:rFonts w:asciiTheme="majorHAnsi" w:hAnsiTheme="majorHAnsi"/>
                <w:sz w:val="20"/>
                <w:szCs w:val="20"/>
                <w:lang w:val="en-CA"/>
              </w:rPr>
            </w:pPr>
          </w:p>
          <w:p w14:paraId="33EACF54" w14:textId="77777777" w:rsidR="00871519" w:rsidRPr="0089077A" w:rsidRDefault="00871519" w:rsidP="00572140">
            <w:pPr>
              <w:jc w:val="center"/>
              <w:rPr>
                <w:rFonts w:asciiTheme="majorHAnsi" w:hAnsiTheme="majorHAnsi"/>
                <w:sz w:val="20"/>
                <w:szCs w:val="20"/>
                <w:lang w:val="en-CA"/>
              </w:rPr>
            </w:pPr>
          </w:p>
          <w:p w14:paraId="6F366942" w14:textId="56601A47"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Criteria</w:t>
            </w:r>
          </w:p>
        </w:tc>
        <w:tc>
          <w:tcPr>
            <w:tcW w:w="7986" w:type="dxa"/>
            <w:gridSpan w:val="6"/>
          </w:tcPr>
          <w:p w14:paraId="49EC9FC7" w14:textId="2E03E23B" w:rsidR="00A117C0" w:rsidRPr="0089077A" w:rsidRDefault="00A117C0" w:rsidP="0057214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Design Parameters</w:t>
            </w:r>
          </w:p>
        </w:tc>
      </w:tr>
      <w:tr w:rsidR="00871519" w:rsidRPr="0089077A" w14:paraId="349A682E" w14:textId="77777777" w:rsidTr="00871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vMerge/>
          </w:tcPr>
          <w:p w14:paraId="5317D1A7" w14:textId="77777777" w:rsidR="00A117C0" w:rsidRPr="0089077A" w:rsidRDefault="00A117C0" w:rsidP="00572140">
            <w:pPr>
              <w:jc w:val="center"/>
              <w:rPr>
                <w:rFonts w:asciiTheme="majorHAnsi" w:hAnsiTheme="majorHAnsi"/>
                <w:sz w:val="20"/>
                <w:szCs w:val="20"/>
                <w:lang w:val="en-CA"/>
              </w:rPr>
            </w:pPr>
          </w:p>
        </w:tc>
        <w:tc>
          <w:tcPr>
            <w:tcW w:w="974" w:type="dxa"/>
          </w:tcPr>
          <w:p w14:paraId="53D2C4E4" w14:textId="0405FCBA" w:rsidR="00A117C0" w:rsidRPr="0089077A" w:rsidRDefault="00A117C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Number of parts</w:t>
            </w:r>
          </w:p>
        </w:tc>
        <w:tc>
          <w:tcPr>
            <w:tcW w:w="1284" w:type="dxa"/>
          </w:tcPr>
          <w:p w14:paraId="57D834C5" w14:textId="281E5FEC"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Number of microphones</w:t>
            </w:r>
          </w:p>
        </w:tc>
        <w:tc>
          <w:tcPr>
            <w:tcW w:w="1421" w:type="dxa"/>
          </w:tcPr>
          <w:p w14:paraId="1C6D5085" w14:textId="45F8D15E" w:rsidR="00A117C0" w:rsidRPr="0089077A" w:rsidRDefault="00A117C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Manufacturing of own system</w:t>
            </w:r>
          </w:p>
        </w:tc>
        <w:tc>
          <w:tcPr>
            <w:tcW w:w="1348" w:type="dxa"/>
          </w:tcPr>
          <w:p w14:paraId="28B6C7D3" w14:textId="26E976C4" w:rsidR="00A117C0" w:rsidRPr="0089077A" w:rsidRDefault="00A117C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Quality of microphone (sensitivity and frequency range)</w:t>
            </w:r>
          </w:p>
        </w:tc>
        <w:tc>
          <w:tcPr>
            <w:tcW w:w="1543" w:type="dxa"/>
          </w:tcPr>
          <w:p w14:paraId="071CA466" w14:textId="0E34DC7E" w:rsidR="00A117C0" w:rsidRPr="0089077A" w:rsidRDefault="00A117C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Quality of microcontroller</w:t>
            </w:r>
          </w:p>
        </w:tc>
        <w:tc>
          <w:tcPr>
            <w:tcW w:w="1416" w:type="dxa"/>
          </w:tcPr>
          <w:p w14:paraId="70DBA01D" w14:textId="3DB44FB7" w:rsidR="00A117C0" w:rsidRPr="0089077A" w:rsidRDefault="00A117C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Computational power of all parts</w:t>
            </w:r>
          </w:p>
        </w:tc>
      </w:tr>
      <w:tr w:rsidR="00871519" w:rsidRPr="0089077A" w14:paraId="737EE229" w14:textId="77777777" w:rsidTr="00871519">
        <w:tc>
          <w:tcPr>
            <w:cnfStyle w:val="001000000000" w:firstRow="0" w:lastRow="0" w:firstColumn="1" w:lastColumn="0" w:oddVBand="0" w:evenVBand="0" w:oddHBand="0" w:evenHBand="0" w:firstRowFirstColumn="0" w:firstRowLastColumn="0" w:lastRowFirstColumn="0" w:lastRowLastColumn="0"/>
            <w:tcW w:w="1374" w:type="dxa"/>
          </w:tcPr>
          <w:p w14:paraId="43B223E3" w14:textId="1CFB836D"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Capital Cost</w:t>
            </w:r>
          </w:p>
        </w:tc>
        <w:tc>
          <w:tcPr>
            <w:tcW w:w="974" w:type="dxa"/>
          </w:tcPr>
          <w:p w14:paraId="2417A75D" w14:textId="727D2346"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3A7C63D7" w14:textId="31539F1B"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21" w:type="dxa"/>
          </w:tcPr>
          <w:p w14:paraId="510F0CC4" w14:textId="4F20679E"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348" w:type="dxa"/>
          </w:tcPr>
          <w:p w14:paraId="496996FD" w14:textId="1E956960"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543" w:type="dxa"/>
          </w:tcPr>
          <w:p w14:paraId="72D2554D" w14:textId="1F64A380"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16" w:type="dxa"/>
          </w:tcPr>
          <w:p w14:paraId="0A1F72AC" w14:textId="6ABF49EB"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r>
      <w:tr w:rsidR="00871519" w:rsidRPr="0089077A" w14:paraId="6F96E3F4" w14:textId="77777777" w:rsidTr="00871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14:paraId="2C8B39EC" w14:textId="77EDA22B"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Factor of Safety (ensure user receives message when necessary)</w:t>
            </w:r>
          </w:p>
        </w:tc>
        <w:tc>
          <w:tcPr>
            <w:tcW w:w="974" w:type="dxa"/>
          </w:tcPr>
          <w:p w14:paraId="7439D5F1" w14:textId="6136EC89"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69D17C21" w14:textId="3CCED401"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421" w:type="dxa"/>
          </w:tcPr>
          <w:p w14:paraId="2493E850" w14:textId="6A8E6C02"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348" w:type="dxa"/>
          </w:tcPr>
          <w:p w14:paraId="5944153C" w14:textId="0E76BDA1"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543" w:type="dxa"/>
          </w:tcPr>
          <w:p w14:paraId="23EF8646" w14:textId="0745E13C"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416" w:type="dxa"/>
          </w:tcPr>
          <w:p w14:paraId="36FEFF5A" w14:textId="54BFC0D0"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r>
      <w:tr w:rsidR="00871519" w:rsidRPr="0089077A" w14:paraId="63D15D1F" w14:textId="77777777" w:rsidTr="00871519">
        <w:tc>
          <w:tcPr>
            <w:cnfStyle w:val="001000000000" w:firstRow="0" w:lastRow="0" w:firstColumn="1" w:lastColumn="0" w:oddVBand="0" w:evenVBand="0" w:oddHBand="0" w:evenHBand="0" w:firstRowFirstColumn="0" w:firstRowLastColumn="0" w:lastRowFirstColumn="0" w:lastRowLastColumn="0"/>
            <w:tcW w:w="1374" w:type="dxa"/>
          </w:tcPr>
          <w:p w14:paraId="0AB3F3B1" w14:textId="727346F3"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Labor/ Maintenance Cost</w:t>
            </w:r>
          </w:p>
        </w:tc>
        <w:tc>
          <w:tcPr>
            <w:tcW w:w="974" w:type="dxa"/>
          </w:tcPr>
          <w:p w14:paraId="34987E15" w14:textId="3241DF7C"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5929A89F" w14:textId="78AD6894"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21" w:type="dxa"/>
          </w:tcPr>
          <w:p w14:paraId="2E36B00F" w14:textId="662DB51D"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348" w:type="dxa"/>
          </w:tcPr>
          <w:p w14:paraId="030CF031" w14:textId="0477E9B4"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543" w:type="dxa"/>
          </w:tcPr>
          <w:p w14:paraId="226738E2" w14:textId="07DA87C3"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16" w:type="dxa"/>
          </w:tcPr>
          <w:p w14:paraId="6CFDE89A" w14:textId="36101C3D"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r>
      <w:tr w:rsidR="00871519" w:rsidRPr="0089077A" w14:paraId="4B2FF995" w14:textId="77777777" w:rsidTr="00871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14:paraId="71EE4DCB" w14:textId="4B75D7E1"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Assigned System Price</w:t>
            </w:r>
          </w:p>
        </w:tc>
        <w:tc>
          <w:tcPr>
            <w:tcW w:w="974" w:type="dxa"/>
          </w:tcPr>
          <w:p w14:paraId="5E2B5549" w14:textId="7D18B1EE"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3F73CB21" w14:textId="138FBDF2"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21" w:type="dxa"/>
          </w:tcPr>
          <w:p w14:paraId="58448342" w14:textId="1EBB48F8"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348" w:type="dxa"/>
          </w:tcPr>
          <w:p w14:paraId="576C65C0" w14:textId="6871B7EB"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543" w:type="dxa"/>
          </w:tcPr>
          <w:p w14:paraId="74884A5E" w14:textId="6D1E2070"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16" w:type="dxa"/>
          </w:tcPr>
          <w:p w14:paraId="2B99ED43" w14:textId="5C9AC629"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r>
      <w:tr w:rsidR="00871519" w:rsidRPr="0089077A" w14:paraId="78DBB47D" w14:textId="77777777" w:rsidTr="00871519">
        <w:tc>
          <w:tcPr>
            <w:cnfStyle w:val="001000000000" w:firstRow="0" w:lastRow="0" w:firstColumn="1" w:lastColumn="0" w:oddVBand="0" w:evenVBand="0" w:oddHBand="0" w:evenHBand="0" w:firstRowFirstColumn="0" w:firstRowLastColumn="0" w:lastRowFirstColumn="0" w:lastRowLastColumn="0"/>
            <w:tcW w:w="1374" w:type="dxa"/>
          </w:tcPr>
          <w:p w14:paraId="0A86A598" w14:textId="3A995A33" w:rsidR="00A117C0" w:rsidRPr="0089077A" w:rsidRDefault="00871519" w:rsidP="00572140">
            <w:pPr>
              <w:jc w:val="center"/>
              <w:rPr>
                <w:rFonts w:asciiTheme="majorHAnsi" w:hAnsiTheme="majorHAnsi"/>
                <w:sz w:val="20"/>
                <w:szCs w:val="20"/>
                <w:lang w:val="en-CA"/>
              </w:rPr>
            </w:pPr>
            <w:r w:rsidRPr="0089077A">
              <w:rPr>
                <w:rFonts w:asciiTheme="majorHAnsi" w:hAnsiTheme="majorHAnsi"/>
                <w:sz w:val="20"/>
                <w:szCs w:val="20"/>
                <w:lang w:val="en-CA"/>
              </w:rPr>
              <w:t>System Complexity</w:t>
            </w:r>
          </w:p>
        </w:tc>
        <w:tc>
          <w:tcPr>
            <w:tcW w:w="974" w:type="dxa"/>
          </w:tcPr>
          <w:p w14:paraId="6A8B713D" w14:textId="4CC602A6"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028413C5" w14:textId="08958C1E"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21" w:type="dxa"/>
          </w:tcPr>
          <w:p w14:paraId="63606A40" w14:textId="77777777" w:rsidR="00871519"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p w14:paraId="1FF7218B" w14:textId="24D0068C"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(Only the necessary parts will be integrated and combined in an efficient manner)</w:t>
            </w:r>
          </w:p>
        </w:tc>
        <w:tc>
          <w:tcPr>
            <w:tcW w:w="1348" w:type="dxa"/>
          </w:tcPr>
          <w:p w14:paraId="66CE9515" w14:textId="3B91D1D6"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543" w:type="dxa"/>
          </w:tcPr>
          <w:p w14:paraId="1E3A3154" w14:textId="573CD491"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16" w:type="dxa"/>
          </w:tcPr>
          <w:p w14:paraId="3983302B" w14:textId="00AB080E"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r>
      <w:tr w:rsidR="00871519" w:rsidRPr="0089077A" w14:paraId="4A4F525F" w14:textId="77777777" w:rsidTr="00871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14:paraId="1FA81B92" w14:textId="0EC2E532"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lastRenderedPageBreak/>
              <w:t>Level of System Customization</w:t>
            </w:r>
          </w:p>
        </w:tc>
        <w:tc>
          <w:tcPr>
            <w:tcW w:w="974" w:type="dxa"/>
          </w:tcPr>
          <w:p w14:paraId="0F3662C5" w14:textId="592987B8"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284" w:type="dxa"/>
          </w:tcPr>
          <w:p w14:paraId="3477D1EB" w14:textId="79E61A38"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21" w:type="dxa"/>
          </w:tcPr>
          <w:p w14:paraId="73BD009B" w14:textId="0C164F42"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348" w:type="dxa"/>
          </w:tcPr>
          <w:p w14:paraId="34CD2B27" w14:textId="7561C622"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May be positive to account for various siren types</w:t>
            </w:r>
          </w:p>
        </w:tc>
        <w:tc>
          <w:tcPr>
            <w:tcW w:w="1543" w:type="dxa"/>
          </w:tcPr>
          <w:p w14:paraId="3DFD3FEC" w14:textId="6406C3D2"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416" w:type="dxa"/>
          </w:tcPr>
          <w:p w14:paraId="378A28E3" w14:textId="1810F952"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r>
      <w:tr w:rsidR="00871519" w:rsidRPr="0089077A" w14:paraId="5AE32541" w14:textId="77777777" w:rsidTr="00871519">
        <w:tc>
          <w:tcPr>
            <w:cnfStyle w:val="001000000000" w:firstRow="0" w:lastRow="0" w:firstColumn="1" w:lastColumn="0" w:oddVBand="0" w:evenVBand="0" w:oddHBand="0" w:evenHBand="0" w:firstRowFirstColumn="0" w:firstRowLastColumn="0" w:lastRowFirstColumn="0" w:lastRowLastColumn="0"/>
            <w:tcW w:w="1374" w:type="dxa"/>
          </w:tcPr>
          <w:p w14:paraId="6017F268" w14:textId="69EAEB4A"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Size of System</w:t>
            </w:r>
          </w:p>
        </w:tc>
        <w:tc>
          <w:tcPr>
            <w:tcW w:w="974" w:type="dxa"/>
          </w:tcPr>
          <w:p w14:paraId="11BB6F34" w14:textId="43480358"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5EA5D530" w14:textId="507966D0" w:rsidR="00A117C0" w:rsidRPr="0089077A" w:rsidRDefault="00572140"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21" w:type="dxa"/>
          </w:tcPr>
          <w:p w14:paraId="5B97E9AC" w14:textId="77777777" w:rsidR="00871519"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p w14:paraId="1AF06E3A" w14:textId="31CE3E40"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 xml:space="preserve">(components may be combined together when manufacrured) </w:t>
            </w:r>
          </w:p>
        </w:tc>
        <w:tc>
          <w:tcPr>
            <w:tcW w:w="1348" w:type="dxa"/>
          </w:tcPr>
          <w:p w14:paraId="14C16E1B" w14:textId="221BBB73" w:rsidR="00A117C0"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May be positive should the better quality microphones also be smaller in size</w:t>
            </w:r>
          </w:p>
        </w:tc>
        <w:tc>
          <w:tcPr>
            <w:tcW w:w="1543" w:type="dxa"/>
          </w:tcPr>
          <w:p w14:paraId="5BA9BCC7" w14:textId="578D59DC" w:rsidR="00A117C0" w:rsidRPr="0089077A" w:rsidRDefault="00871519" w:rsidP="0087151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May be positive should the better quality microcontrollers also be smaller in size</w:t>
            </w:r>
          </w:p>
        </w:tc>
        <w:tc>
          <w:tcPr>
            <w:tcW w:w="1416" w:type="dxa"/>
          </w:tcPr>
          <w:p w14:paraId="19BBF643" w14:textId="48CFD914" w:rsidR="00A117C0"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r>
      <w:tr w:rsidR="00871519" w:rsidRPr="0089077A" w14:paraId="188837EB" w14:textId="77777777" w:rsidTr="00871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14:paraId="5719224D" w14:textId="07634CF2" w:rsidR="00A117C0" w:rsidRPr="0089077A" w:rsidRDefault="00C42B2D" w:rsidP="00572140">
            <w:pPr>
              <w:jc w:val="center"/>
              <w:rPr>
                <w:rFonts w:asciiTheme="majorHAnsi" w:hAnsiTheme="majorHAnsi"/>
                <w:sz w:val="20"/>
                <w:szCs w:val="20"/>
                <w:lang w:val="en-CA"/>
              </w:rPr>
            </w:pPr>
            <w:r w:rsidRPr="0089077A">
              <w:rPr>
                <w:rFonts w:asciiTheme="majorHAnsi" w:hAnsiTheme="majorHAnsi"/>
                <w:sz w:val="20"/>
                <w:szCs w:val="20"/>
                <w:lang w:val="en-CA"/>
              </w:rPr>
              <w:t>Risk of Component’s F</w:t>
            </w:r>
            <w:r w:rsidR="00A117C0" w:rsidRPr="0089077A">
              <w:rPr>
                <w:rFonts w:asciiTheme="majorHAnsi" w:hAnsiTheme="majorHAnsi"/>
                <w:sz w:val="20"/>
                <w:szCs w:val="20"/>
                <w:lang w:val="en-CA"/>
              </w:rPr>
              <w:t>ailure</w:t>
            </w:r>
          </w:p>
        </w:tc>
        <w:tc>
          <w:tcPr>
            <w:tcW w:w="974" w:type="dxa"/>
          </w:tcPr>
          <w:p w14:paraId="7A45CF31" w14:textId="18696CB7"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632A883B" w14:textId="6E18B52A"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21" w:type="dxa"/>
          </w:tcPr>
          <w:p w14:paraId="71B91BF8" w14:textId="5874480E"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348" w:type="dxa"/>
          </w:tcPr>
          <w:p w14:paraId="6572DF72" w14:textId="3129A54A"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543" w:type="dxa"/>
          </w:tcPr>
          <w:p w14:paraId="02F2F70D" w14:textId="19F3E9E4"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416" w:type="dxa"/>
          </w:tcPr>
          <w:p w14:paraId="3DFC7102" w14:textId="561BB40D"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r>
      <w:tr w:rsidR="00871519" w:rsidRPr="0089077A" w14:paraId="58779A0C" w14:textId="77777777" w:rsidTr="00871519">
        <w:tc>
          <w:tcPr>
            <w:cnfStyle w:val="001000000000" w:firstRow="0" w:lastRow="0" w:firstColumn="1" w:lastColumn="0" w:oddVBand="0" w:evenVBand="0" w:oddHBand="0" w:evenHBand="0" w:firstRowFirstColumn="0" w:firstRowLastColumn="0" w:lastRowFirstColumn="0" w:lastRowLastColumn="0"/>
            <w:tcW w:w="1374" w:type="dxa"/>
          </w:tcPr>
          <w:p w14:paraId="124CA89C" w14:textId="2FA43B03" w:rsidR="00C42B2D" w:rsidRPr="0089077A" w:rsidRDefault="00C42B2D" w:rsidP="00572140">
            <w:pPr>
              <w:jc w:val="center"/>
              <w:rPr>
                <w:rFonts w:asciiTheme="majorHAnsi" w:hAnsiTheme="majorHAnsi"/>
                <w:sz w:val="20"/>
                <w:szCs w:val="20"/>
                <w:lang w:val="en-CA"/>
              </w:rPr>
            </w:pPr>
            <w:r w:rsidRPr="0089077A">
              <w:rPr>
                <w:rFonts w:asciiTheme="majorHAnsi" w:hAnsiTheme="majorHAnsi"/>
                <w:sz w:val="20"/>
                <w:szCs w:val="20"/>
                <w:lang w:val="en-CA"/>
              </w:rPr>
              <w:t>System Durability</w:t>
            </w:r>
          </w:p>
        </w:tc>
        <w:tc>
          <w:tcPr>
            <w:tcW w:w="974" w:type="dxa"/>
          </w:tcPr>
          <w:p w14:paraId="21ED26B7" w14:textId="4A78ABF8" w:rsidR="00C42B2D"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284" w:type="dxa"/>
          </w:tcPr>
          <w:p w14:paraId="21F2FD3E" w14:textId="30529D81" w:rsidR="00C42B2D"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21" w:type="dxa"/>
          </w:tcPr>
          <w:p w14:paraId="01EA074C" w14:textId="6C711D40" w:rsidR="00C42B2D"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May be positive if high quality material is manufactured</w:t>
            </w:r>
          </w:p>
        </w:tc>
        <w:tc>
          <w:tcPr>
            <w:tcW w:w="1348" w:type="dxa"/>
          </w:tcPr>
          <w:p w14:paraId="0A26A4F0" w14:textId="25B6C4E0" w:rsidR="00C42B2D" w:rsidRPr="0089077A" w:rsidRDefault="00C42B2D"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543" w:type="dxa"/>
          </w:tcPr>
          <w:p w14:paraId="079232C1" w14:textId="6999B9CE" w:rsidR="00C42B2D"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c>
          <w:tcPr>
            <w:tcW w:w="1416" w:type="dxa"/>
          </w:tcPr>
          <w:p w14:paraId="0EB1DCFD" w14:textId="34F58A6F" w:rsidR="00C42B2D" w:rsidRPr="0089077A" w:rsidRDefault="00871519" w:rsidP="0057214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Pos</w:t>
            </w:r>
          </w:p>
        </w:tc>
      </w:tr>
      <w:tr w:rsidR="00871519" w:rsidRPr="0089077A" w14:paraId="4AE441A4" w14:textId="77777777" w:rsidTr="00871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4" w:type="dxa"/>
          </w:tcPr>
          <w:p w14:paraId="2BED0DC7" w14:textId="31B715BC" w:rsidR="00A117C0" w:rsidRPr="0089077A" w:rsidRDefault="00A117C0" w:rsidP="00572140">
            <w:pPr>
              <w:jc w:val="center"/>
              <w:rPr>
                <w:rFonts w:asciiTheme="majorHAnsi" w:hAnsiTheme="majorHAnsi"/>
                <w:sz w:val="20"/>
                <w:szCs w:val="20"/>
                <w:lang w:val="en-CA"/>
              </w:rPr>
            </w:pPr>
            <w:r w:rsidRPr="0089077A">
              <w:rPr>
                <w:rFonts w:asciiTheme="majorHAnsi" w:hAnsiTheme="majorHAnsi"/>
                <w:sz w:val="20"/>
                <w:szCs w:val="20"/>
                <w:lang w:val="en-CA"/>
              </w:rPr>
              <w:t>Fixing Costs</w:t>
            </w:r>
          </w:p>
        </w:tc>
        <w:tc>
          <w:tcPr>
            <w:tcW w:w="974" w:type="dxa"/>
          </w:tcPr>
          <w:p w14:paraId="403659BE" w14:textId="7DA67831"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284" w:type="dxa"/>
          </w:tcPr>
          <w:p w14:paraId="001DAEAF" w14:textId="52B546EA" w:rsidR="00A117C0" w:rsidRPr="0089077A" w:rsidRDefault="00572140"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421" w:type="dxa"/>
          </w:tcPr>
          <w:p w14:paraId="0DC32F31" w14:textId="47FFF033"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348" w:type="dxa"/>
          </w:tcPr>
          <w:p w14:paraId="13F62673" w14:textId="733020AB" w:rsidR="00A117C0" w:rsidRPr="0089077A" w:rsidRDefault="00C42B2D"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N/A</w:t>
            </w:r>
          </w:p>
        </w:tc>
        <w:tc>
          <w:tcPr>
            <w:tcW w:w="1543" w:type="dxa"/>
          </w:tcPr>
          <w:p w14:paraId="652DBBBC" w14:textId="09FF893A"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c>
          <w:tcPr>
            <w:tcW w:w="1416" w:type="dxa"/>
          </w:tcPr>
          <w:p w14:paraId="268802E8" w14:textId="3EA7D7CE" w:rsidR="00A117C0" w:rsidRPr="0089077A" w:rsidRDefault="00871519" w:rsidP="0057214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lang w:val="en-CA"/>
              </w:rPr>
            </w:pPr>
            <w:r w:rsidRPr="0089077A">
              <w:rPr>
                <w:rFonts w:asciiTheme="majorHAnsi" w:hAnsiTheme="majorHAnsi"/>
                <w:sz w:val="20"/>
                <w:szCs w:val="20"/>
                <w:lang w:val="en-CA"/>
              </w:rPr>
              <w:t>Neg</w:t>
            </w:r>
          </w:p>
        </w:tc>
      </w:tr>
    </w:tbl>
    <w:p w14:paraId="3C2707F4" w14:textId="175C5C0A" w:rsidR="00D417C5" w:rsidRDefault="00D417C5" w:rsidP="00D417C5">
      <w:pPr>
        <w:rPr>
          <w:lang w:val="en-CA"/>
        </w:rPr>
      </w:pPr>
    </w:p>
    <w:p w14:paraId="0A2FAEB3" w14:textId="7F1FF70A" w:rsidR="00D417C5" w:rsidRPr="00D417C5" w:rsidRDefault="00D417C5" w:rsidP="00D417C5">
      <w:pPr>
        <w:rPr>
          <w:lang w:val="en-CA"/>
        </w:rPr>
      </w:pPr>
    </w:p>
    <w:p w14:paraId="09D3E5F5" w14:textId="7F1FF70A" w:rsidR="00BB735C" w:rsidRDefault="00BB735C" w:rsidP="00D417C5">
      <w:pPr>
        <w:rPr>
          <w:lang w:val="en-CA"/>
        </w:rPr>
      </w:pPr>
      <w:bookmarkStart w:id="151" w:name="_Toc5401129"/>
      <w:bookmarkStart w:id="152" w:name="_Toc5470498"/>
      <w:bookmarkStart w:id="153" w:name="_Toc5473189"/>
      <w:bookmarkStart w:id="154" w:name="_Toc5473380"/>
    </w:p>
    <w:p w14:paraId="024E5942" w14:textId="7F1FF70A" w:rsidR="00BB735C" w:rsidRDefault="00BB735C" w:rsidP="00D417C5">
      <w:pPr>
        <w:rPr>
          <w:lang w:val="en-CA"/>
        </w:rPr>
      </w:pPr>
    </w:p>
    <w:p w14:paraId="127FBA64" w14:textId="7F1FF70A" w:rsidR="00BB735C" w:rsidRDefault="00BB735C" w:rsidP="00D417C5">
      <w:pPr>
        <w:rPr>
          <w:lang w:val="en-CA"/>
        </w:rPr>
      </w:pPr>
    </w:p>
    <w:p w14:paraId="04FF734C" w14:textId="05811C2A" w:rsidR="00BB735C" w:rsidRPr="00D417C5" w:rsidRDefault="00BB735C" w:rsidP="00D417C5">
      <w:pPr>
        <w:rPr>
          <w:lang w:val="en-CA"/>
        </w:rPr>
      </w:pPr>
    </w:p>
    <w:p w14:paraId="1449F49C" w14:textId="757E66E9" w:rsidR="00BA63EC" w:rsidRDefault="00C838FA" w:rsidP="00B91844">
      <w:pPr>
        <w:pStyle w:val="Heading2"/>
        <w:rPr>
          <w:lang w:val="en-CA"/>
        </w:rPr>
      </w:pPr>
      <w:r w:rsidRPr="00F030CF">
        <w:rPr>
          <w:lang w:val="en-CA"/>
        </w:rPr>
        <w:t>Appendix C</w:t>
      </w:r>
      <w:r w:rsidR="00BA63EC" w:rsidRPr="00F030CF">
        <w:rPr>
          <w:lang w:val="en-CA"/>
        </w:rPr>
        <w:t xml:space="preserve"> – </w:t>
      </w:r>
      <w:r w:rsidR="00B91844" w:rsidRPr="00F030CF">
        <w:rPr>
          <w:lang w:val="en-CA"/>
        </w:rPr>
        <w:t>Technical Calcu</w:t>
      </w:r>
      <w:r w:rsidRPr="00F030CF">
        <w:rPr>
          <w:lang w:val="en-CA"/>
        </w:rPr>
        <w:t>lations and Models to Support D</w:t>
      </w:r>
      <w:r w:rsidR="00BA63EC" w:rsidRPr="00F030CF">
        <w:rPr>
          <w:lang w:val="en-CA"/>
        </w:rPr>
        <w:t>esign</w:t>
      </w:r>
      <w:bookmarkEnd w:id="151"/>
      <w:bookmarkEnd w:id="152"/>
      <w:bookmarkEnd w:id="153"/>
      <w:bookmarkEnd w:id="154"/>
    </w:p>
    <w:p w14:paraId="075A43D2" w14:textId="3E84C97E" w:rsidR="0053752A" w:rsidRPr="0053752A" w:rsidRDefault="0053752A" w:rsidP="00331975">
      <w:pPr>
        <w:rPr>
          <w:rFonts w:asciiTheme="majorHAnsi" w:hAnsiTheme="majorHAnsi"/>
          <w:sz w:val="10"/>
          <w:szCs w:val="10"/>
          <w:lang w:val="en-CA"/>
        </w:rPr>
      </w:pPr>
    </w:p>
    <w:p w14:paraId="5DFC0EAA" w14:textId="170C2816" w:rsidR="0053752A" w:rsidRPr="0053752A" w:rsidRDefault="0053752A" w:rsidP="00331975">
      <w:pPr>
        <w:rPr>
          <w:rFonts w:asciiTheme="majorHAnsi" w:hAnsiTheme="majorHAnsi"/>
          <w:sz w:val="24"/>
          <w:szCs w:val="24"/>
          <w:lang w:val="en-CA"/>
        </w:rPr>
      </w:pPr>
      <w:r>
        <w:rPr>
          <w:noProof/>
        </w:rPr>
        <w:drawing>
          <wp:anchor distT="0" distB="0" distL="114300" distR="114300" simplePos="0" relativeHeight="251658256" behindDoc="0" locked="0" layoutInCell="1" allowOverlap="1" wp14:anchorId="135977E2" wp14:editId="7AEA80D3">
            <wp:simplePos x="0" y="0"/>
            <wp:positionH relativeFrom="column">
              <wp:posOffset>1700530</wp:posOffset>
            </wp:positionH>
            <wp:positionV relativeFrom="paragraph">
              <wp:posOffset>607060</wp:posOffset>
            </wp:positionV>
            <wp:extent cx="2988945" cy="2402840"/>
            <wp:effectExtent l="0" t="0" r="8255" b="10160"/>
            <wp:wrapTight wrapText="bothSides">
              <wp:wrapPolygon edited="0">
                <wp:start x="0" y="0"/>
                <wp:lineTo x="0" y="21463"/>
                <wp:lineTo x="21476" y="21463"/>
                <wp:lineTo x="21476" y="0"/>
                <wp:lineTo x="0" y="0"/>
              </wp:wrapPolygon>
            </wp:wrapTight>
            <wp:docPr id="1382357094" name="Picture 138235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7094" name="Screen Shot 2019-04-06 at 7.36.18 PM.png"/>
                    <pic:cNvPicPr/>
                  </pic:nvPicPr>
                  <pic:blipFill>
                    <a:blip r:embed="rId76">
                      <a:extLst>
                        <a:ext uri="{28A0092B-C50C-407E-A947-70E740481C1C}">
                          <a14:useLocalDpi xmlns:a14="http://schemas.microsoft.com/office/drawing/2010/main" val="0"/>
                        </a:ext>
                      </a:extLst>
                    </a:blip>
                    <a:stretch>
                      <a:fillRect/>
                    </a:stretch>
                  </pic:blipFill>
                  <pic:spPr>
                    <a:xfrm>
                      <a:off x="0" y="0"/>
                      <a:ext cx="2988945" cy="240284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sz w:val="24"/>
          <w:szCs w:val="24"/>
          <w:lang w:val="en-CA"/>
        </w:rPr>
        <w:tab/>
      </w:r>
      <w:r w:rsidRPr="7E33FFDF">
        <w:rPr>
          <w:rFonts w:asciiTheme="majorHAnsi" w:hAnsiTheme="majorHAnsi"/>
          <w:sz w:val="24"/>
          <w:szCs w:val="24"/>
          <w:lang w:val="en-CA"/>
        </w:rPr>
        <w:t>Figure C- 1 and Figure C- 2 provide an detailed specifications of the Shure SM58 and Sennheiser e604, respectively.</w:t>
      </w:r>
    </w:p>
    <w:p w14:paraId="18380DCA" w14:textId="405EFC91" w:rsidR="0053752A" w:rsidRDefault="0053752A" w:rsidP="00331975">
      <w:pPr>
        <w:rPr>
          <w:lang w:val="en-CA"/>
        </w:rPr>
      </w:pPr>
    </w:p>
    <w:p w14:paraId="1312FF56" w14:textId="0B854FBF" w:rsidR="0053752A" w:rsidRDefault="0053752A" w:rsidP="00331975">
      <w:pPr>
        <w:rPr>
          <w:lang w:val="en-CA"/>
        </w:rPr>
      </w:pPr>
    </w:p>
    <w:p w14:paraId="1C3AA347" w14:textId="77777777" w:rsidR="0053752A" w:rsidRDefault="0053752A" w:rsidP="00331975">
      <w:pPr>
        <w:rPr>
          <w:lang w:val="en-CA"/>
        </w:rPr>
      </w:pPr>
    </w:p>
    <w:p w14:paraId="573B3079" w14:textId="77777777" w:rsidR="0053752A" w:rsidRDefault="0053752A" w:rsidP="00331975">
      <w:pPr>
        <w:rPr>
          <w:lang w:val="en-CA"/>
        </w:rPr>
      </w:pPr>
    </w:p>
    <w:p w14:paraId="494F6668" w14:textId="77777777" w:rsidR="0053752A" w:rsidRDefault="0053752A" w:rsidP="00331975">
      <w:pPr>
        <w:rPr>
          <w:lang w:val="en-CA"/>
        </w:rPr>
      </w:pPr>
    </w:p>
    <w:p w14:paraId="0A13CB3E" w14:textId="77777777" w:rsidR="0053752A" w:rsidRDefault="0053752A" w:rsidP="00331975">
      <w:pPr>
        <w:rPr>
          <w:lang w:val="en-CA"/>
        </w:rPr>
      </w:pPr>
    </w:p>
    <w:p w14:paraId="794C7101" w14:textId="77777777" w:rsidR="0053752A" w:rsidRDefault="0053752A" w:rsidP="00331975">
      <w:pPr>
        <w:rPr>
          <w:lang w:val="en-CA"/>
        </w:rPr>
      </w:pPr>
    </w:p>
    <w:p w14:paraId="7493C690" w14:textId="77777777" w:rsidR="0053752A" w:rsidRDefault="0053752A" w:rsidP="00331975">
      <w:pPr>
        <w:rPr>
          <w:lang w:val="en-CA"/>
        </w:rPr>
      </w:pPr>
    </w:p>
    <w:p w14:paraId="0E206A7E" w14:textId="77777777" w:rsidR="0053752A" w:rsidRPr="0053752A" w:rsidRDefault="0053752A" w:rsidP="00331975">
      <w:pPr>
        <w:rPr>
          <w:color w:val="000000" w:themeColor="text1"/>
          <w:sz w:val="20"/>
          <w:szCs w:val="20"/>
        </w:rPr>
      </w:pPr>
    </w:p>
    <w:p w14:paraId="643575B4" w14:textId="7916E50C" w:rsidR="0053752A" w:rsidRPr="0053752A" w:rsidRDefault="0053752A" w:rsidP="00331975">
      <w:pPr>
        <w:rPr>
          <w:color w:val="000000" w:themeColor="text1"/>
          <w:sz w:val="20"/>
          <w:szCs w:val="20"/>
          <w:lang w:val="en-CA"/>
        </w:rPr>
      </w:pPr>
      <w:r w:rsidRPr="0053752A">
        <w:rPr>
          <w:b/>
          <w:bCs/>
          <w:color w:val="000000" w:themeColor="text1"/>
          <w:sz w:val="20"/>
          <w:szCs w:val="20"/>
        </w:rPr>
        <w:t xml:space="preserve">Figure C- </w:t>
      </w:r>
      <w:r w:rsidRPr="0053752A">
        <w:rPr>
          <w:b/>
          <w:bCs/>
          <w:color w:val="000000" w:themeColor="text1"/>
          <w:sz w:val="20"/>
          <w:szCs w:val="20"/>
        </w:rPr>
        <w:fldChar w:fldCharType="begin"/>
      </w:r>
      <w:r w:rsidRPr="0053752A">
        <w:rPr>
          <w:b/>
          <w:bCs/>
          <w:color w:val="000000" w:themeColor="text1"/>
          <w:sz w:val="20"/>
          <w:szCs w:val="20"/>
        </w:rPr>
        <w:instrText xml:space="preserve"> SEQ Figure_C- \* ARABIC </w:instrText>
      </w:r>
      <w:r w:rsidRPr="0053752A">
        <w:rPr>
          <w:b/>
          <w:bCs/>
          <w:color w:val="000000" w:themeColor="text1"/>
          <w:sz w:val="20"/>
          <w:szCs w:val="20"/>
        </w:rPr>
        <w:fldChar w:fldCharType="separate"/>
      </w:r>
      <w:r w:rsidR="00264673">
        <w:rPr>
          <w:b/>
          <w:bCs/>
          <w:noProof/>
          <w:color w:val="000000" w:themeColor="text1"/>
          <w:sz w:val="20"/>
          <w:szCs w:val="20"/>
        </w:rPr>
        <w:t>1</w:t>
      </w:r>
      <w:r w:rsidRPr="0053752A">
        <w:rPr>
          <w:b/>
          <w:bCs/>
          <w:color w:val="000000" w:themeColor="text1"/>
          <w:sz w:val="20"/>
          <w:szCs w:val="20"/>
        </w:rPr>
        <w:fldChar w:fldCharType="end"/>
      </w:r>
      <w:r w:rsidRPr="0053752A">
        <w:rPr>
          <w:b/>
          <w:bCs/>
          <w:color w:val="000000" w:themeColor="text1"/>
          <w:sz w:val="20"/>
          <w:szCs w:val="20"/>
        </w:rPr>
        <w:t>:</w:t>
      </w:r>
      <w:r w:rsidRPr="0053752A">
        <w:rPr>
          <w:color w:val="000000" w:themeColor="text1"/>
          <w:sz w:val="20"/>
          <w:szCs w:val="20"/>
        </w:rPr>
        <w:t xml:space="preserve"> The necessary information regarding the Shure SM58 microphone model.</w:t>
      </w:r>
    </w:p>
    <w:p w14:paraId="3CD0EE23" w14:textId="380E4C74" w:rsidR="0053752A" w:rsidRDefault="0053752A" w:rsidP="00331975">
      <w:pPr>
        <w:rPr>
          <w:lang w:val="en-CA"/>
        </w:rPr>
      </w:pPr>
      <w:bookmarkStart w:id="155" w:name="_Toc5401130"/>
      <w:bookmarkStart w:id="156" w:name="_Toc5470499"/>
      <w:r>
        <w:rPr>
          <w:noProof/>
        </w:rPr>
        <w:drawing>
          <wp:anchor distT="0" distB="0" distL="114300" distR="114300" simplePos="0" relativeHeight="251658257" behindDoc="0" locked="0" layoutInCell="1" allowOverlap="1" wp14:anchorId="56201B31" wp14:editId="10926F93">
            <wp:simplePos x="0" y="0"/>
            <wp:positionH relativeFrom="column">
              <wp:posOffset>1214755</wp:posOffset>
            </wp:positionH>
            <wp:positionV relativeFrom="paragraph">
              <wp:posOffset>7620</wp:posOffset>
            </wp:positionV>
            <wp:extent cx="3937635" cy="3756025"/>
            <wp:effectExtent l="0" t="0" r="0" b="3175"/>
            <wp:wrapTight wrapText="bothSides">
              <wp:wrapPolygon edited="0">
                <wp:start x="0" y="0"/>
                <wp:lineTo x="0" y="21472"/>
                <wp:lineTo x="21457" y="21472"/>
                <wp:lineTo x="21457" y="0"/>
                <wp:lineTo x="0" y="0"/>
              </wp:wrapPolygon>
            </wp:wrapTight>
            <wp:docPr id="1382357095" name="Picture 138235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57095" name="Screen Shot 2019-04-06 at 7.36.26 PM.png"/>
                    <pic:cNvPicPr/>
                  </pic:nvPicPr>
                  <pic:blipFill>
                    <a:blip r:embed="rId77">
                      <a:extLst>
                        <a:ext uri="{28A0092B-C50C-407E-A947-70E740481C1C}">
                          <a14:useLocalDpi xmlns:a14="http://schemas.microsoft.com/office/drawing/2010/main" val="0"/>
                        </a:ext>
                      </a:extLst>
                    </a:blip>
                    <a:stretch>
                      <a:fillRect/>
                    </a:stretch>
                  </pic:blipFill>
                  <pic:spPr>
                    <a:xfrm>
                      <a:off x="0" y="0"/>
                      <a:ext cx="3937635" cy="3756025"/>
                    </a:xfrm>
                    <a:prstGeom prst="rect">
                      <a:avLst/>
                    </a:prstGeom>
                  </pic:spPr>
                </pic:pic>
              </a:graphicData>
            </a:graphic>
            <wp14:sizeRelH relativeFrom="page">
              <wp14:pctWidth>0</wp14:pctWidth>
            </wp14:sizeRelH>
            <wp14:sizeRelV relativeFrom="page">
              <wp14:pctHeight>0</wp14:pctHeight>
            </wp14:sizeRelV>
          </wp:anchor>
        </w:drawing>
      </w:r>
    </w:p>
    <w:p w14:paraId="133B838F" w14:textId="430F2BC0" w:rsidR="0053752A" w:rsidRDefault="0053752A" w:rsidP="00331975">
      <w:pPr>
        <w:rPr>
          <w:lang w:val="en-CA"/>
        </w:rPr>
      </w:pPr>
    </w:p>
    <w:p w14:paraId="6D32BD4B" w14:textId="046A5F24" w:rsidR="0053752A" w:rsidRDefault="0053752A" w:rsidP="00331975">
      <w:pPr>
        <w:rPr>
          <w:lang w:val="en-CA"/>
        </w:rPr>
      </w:pPr>
    </w:p>
    <w:p w14:paraId="0C7A3AC8" w14:textId="1F30AEB7" w:rsidR="0053752A" w:rsidRDefault="0053752A" w:rsidP="00331975">
      <w:pPr>
        <w:rPr>
          <w:lang w:val="en-CA"/>
        </w:rPr>
      </w:pPr>
    </w:p>
    <w:p w14:paraId="482DD390" w14:textId="77777777" w:rsidR="0053752A" w:rsidRDefault="0053752A" w:rsidP="00331975">
      <w:pPr>
        <w:rPr>
          <w:lang w:val="en-CA"/>
        </w:rPr>
      </w:pPr>
    </w:p>
    <w:p w14:paraId="211A0B0A" w14:textId="7316B5C6" w:rsidR="0053752A" w:rsidRDefault="0053752A" w:rsidP="00331975">
      <w:pPr>
        <w:rPr>
          <w:lang w:val="en-CA"/>
        </w:rPr>
      </w:pPr>
    </w:p>
    <w:p w14:paraId="7F263C4C" w14:textId="18760BBA" w:rsidR="0053752A" w:rsidRDefault="0053752A" w:rsidP="00331975">
      <w:pPr>
        <w:rPr>
          <w:lang w:val="en-CA"/>
        </w:rPr>
      </w:pPr>
    </w:p>
    <w:p w14:paraId="78E41C41" w14:textId="1E73D0B5" w:rsidR="0053752A" w:rsidRDefault="0053752A" w:rsidP="00331975">
      <w:pPr>
        <w:rPr>
          <w:lang w:val="en-CA"/>
        </w:rPr>
      </w:pPr>
    </w:p>
    <w:p w14:paraId="621CD223" w14:textId="642846CF" w:rsidR="0053752A" w:rsidRDefault="0053752A" w:rsidP="00331975">
      <w:pPr>
        <w:rPr>
          <w:lang w:val="en-CA"/>
        </w:rPr>
      </w:pPr>
    </w:p>
    <w:p w14:paraId="06B6718B" w14:textId="77777777" w:rsidR="0053752A" w:rsidRDefault="0053752A" w:rsidP="00331975">
      <w:pPr>
        <w:rPr>
          <w:lang w:val="en-CA"/>
        </w:rPr>
      </w:pPr>
    </w:p>
    <w:p w14:paraId="202E9965" w14:textId="09130BDA" w:rsidR="0053752A" w:rsidRDefault="0053752A" w:rsidP="00331975">
      <w:pPr>
        <w:rPr>
          <w:lang w:val="en-CA"/>
        </w:rPr>
      </w:pPr>
    </w:p>
    <w:p w14:paraId="36BF7E80" w14:textId="2487B946" w:rsidR="0053752A" w:rsidRDefault="0053752A" w:rsidP="00331975">
      <w:pPr>
        <w:rPr>
          <w:lang w:val="en-CA"/>
        </w:rPr>
      </w:pPr>
    </w:p>
    <w:p w14:paraId="6B64C0ED" w14:textId="5DDE7781" w:rsidR="0053752A" w:rsidRDefault="0053752A" w:rsidP="00331975">
      <w:pPr>
        <w:rPr>
          <w:lang w:val="en-CA"/>
        </w:rPr>
      </w:pPr>
    </w:p>
    <w:p w14:paraId="0EA35A77" w14:textId="7F1FF70A" w:rsidR="0053752A" w:rsidRDefault="0053752A" w:rsidP="00331975">
      <w:pPr>
        <w:rPr>
          <w:lang w:val="en-CA"/>
        </w:rPr>
      </w:pPr>
    </w:p>
    <w:p w14:paraId="479B4AA1" w14:textId="3354F591" w:rsidR="005F2A58" w:rsidRPr="00BB735C" w:rsidRDefault="0053752A" w:rsidP="005F2A58">
      <w:pPr>
        <w:rPr>
          <w:color w:val="000000" w:themeColor="text1"/>
          <w:sz w:val="20"/>
          <w:szCs w:val="20"/>
        </w:rPr>
      </w:pPr>
      <w:r w:rsidRPr="0053752A">
        <w:rPr>
          <w:b/>
          <w:bCs/>
          <w:color w:val="000000" w:themeColor="text1"/>
          <w:sz w:val="20"/>
          <w:szCs w:val="20"/>
        </w:rPr>
        <w:t xml:space="preserve">Figure C- </w:t>
      </w:r>
      <w:r w:rsidRPr="0053752A">
        <w:rPr>
          <w:b/>
          <w:bCs/>
          <w:color w:val="000000" w:themeColor="text1"/>
          <w:sz w:val="20"/>
          <w:szCs w:val="20"/>
        </w:rPr>
        <w:fldChar w:fldCharType="begin"/>
      </w:r>
      <w:r w:rsidRPr="0053752A">
        <w:rPr>
          <w:b/>
          <w:bCs/>
          <w:color w:val="000000" w:themeColor="text1"/>
          <w:sz w:val="20"/>
          <w:szCs w:val="20"/>
        </w:rPr>
        <w:instrText xml:space="preserve"> SEQ Figure_C- \* ARABIC </w:instrText>
      </w:r>
      <w:r w:rsidRPr="0053752A">
        <w:rPr>
          <w:b/>
          <w:bCs/>
          <w:color w:val="000000" w:themeColor="text1"/>
          <w:sz w:val="20"/>
          <w:szCs w:val="20"/>
        </w:rPr>
        <w:fldChar w:fldCharType="separate"/>
      </w:r>
      <w:r w:rsidR="00264673">
        <w:rPr>
          <w:b/>
          <w:bCs/>
          <w:noProof/>
          <w:color w:val="000000" w:themeColor="text1"/>
          <w:sz w:val="20"/>
          <w:szCs w:val="20"/>
        </w:rPr>
        <w:t>2</w:t>
      </w:r>
      <w:r w:rsidRPr="0053752A">
        <w:rPr>
          <w:b/>
          <w:bCs/>
          <w:color w:val="000000" w:themeColor="text1"/>
          <w:sz w:val="20"/>
          <w:szCs w:val="20"/>
        </w:rPr>
        <w:fldChar w:fldCharType="end"/>
      </w:r>
      <w:r w:rsidRPr="0053752A">
        <w:rPr>
          <w:b/>
          <w:bCs/>
          <w:color w:val="000000" w:themeColor="text1"/>
          <w:sz w:val="20"/>
          <w:szCs w:val="20"/>
        </w:rPr>
        <w:t>:</w:t>
      </w:r>
      <w:r w:rsidRPr="0053752A">
        <w:rPr>
          <w:color w:val="000000" w:themeColor="text1"/>
          <w:sz w:val="20"/>
          <w:szCs w:val="20"/>
        </w:rPr>
        <w:t xml:space="preserve"> The necessary information regarding the Sennheiser e604 microphone model.</w:t>
      </w:r>
    </w:p>
    <w:p w14:paraId="1F8F6334" w14:textId="2E14A9F2" w:rsidR="00B011C1" w:rsidRDefault="00C838FA" w:rsidP="00B011C1">
      <w:pPr>
        <w:pStyle w:val="Heading2"/>
        <w:rPr>
          <w:sz w:val="30"/>
          <w:szCs w:val="30"/>
          <w:lang w:val="en-CA"/>
        </w:rPr>
      </w:pPr>
      <w:bookmarkStart w:id="157" w:name="_Toc5473190"/>
      <w:bookmarkStart w:id="158" w:name="_Toc5473381"/>
      <w:r w:rsidRPr="00F030CF">
        <w:rPr>
          <w:sz w:val="30"/>
          <w:szCs w:val="30"/>
          <w:lang w:val="en-CA"/>
        </w:rPr>
        <w:t>Appendix D</w:t>
      </w:r>
      <w:r w:rsidR="00BA63EC" w:rsidRPr="00F030CF">
        <w:rPr>
          <w:sz w:val="30"/>
          <w:szCs w:val="30"/>
          <w:lang w:val="en-CA"/>
        </w:rPr>
        <w:t xml:space="preserve"> – </w:t>
      </w:r>
      <w:r w:rsidR="0045416A" w:rsidRPr="00F030CF">
        <w:rPr>
          <w:sz w:val="30"/>
          <w:szCs w:val="30"/>
          <w:lang w:val="en-CA"/>
        </w:rPr>
        <w:t>Project</w:t>
      </w:r>
      <w:r w:rsidRPr="00F030CF">
        <w:rPr>
          <w:sz w:val="30"/>
          <w:szCs w:val="30"/>
          <w:lang w:val="en-CA"/>
        </w:rPr>
        <w:t xml:space="preserve"> Management: Project Timeline</w:t>
      </w:r>
      <w:r w:rsidR="00351148">
        <w:rPr>
          <w:sz w:val="30"/>
          <w:szCs w:val="30"/>
          <w:lang w:val="en-CA"/>
        </w:rPr>
        <w:t xml:space="preserve"> </w:t>
      </w:r>
      <w:r w:rsidR="00B011C1">
        <w:rPr>
          <w:sz w:val="30"/>
          <w:szCs w:val="30"/>
          <w:lang w:val="en-CA"/>
        </w:rPr>
        <w:t>Breakdown</w:t>
      </w:r>
      <w:bookmarkEnd w:id="155"/>
      <w:bookmarkEnd w:id="156"/>
      <w:bookmarkEnd w:id="157"/>
      <w:bookmarkEnd w:id="158"/>
    </w:p>
    <w:p w14:paraId="02F31C6F" w14:textId="654DF80D" w:rsidR="00B011C1" w:rsidRPr="00B011C1" w:rsidRDefault="00B011C1" w:rsidP="00B011C1">
      <w:pPr>
        <w:rPr>
          <w:color w:val="FFFFFF" w:themeColor="background1"/>
          <w:sz w:val="10"/>
          <w:szCs w:val="10"/>
          <w:lang w:val="en-CA"/>
        </w:rPr>
      </w:pPr>
    </w:p>
    <w:p w14:paraId="0862B4CE" w14:textId="2FD3AF3F" w:rsidR="00B011C1" w:rsidRPr="00EA769E" w:rsidRDefault="00B011C1" w:rsidP="00B011C1">
      <w:pPr>
        <w:spacing w:line="360" w:lineRule="auto"/>
        <w:ind w:firstLine="720"/>
        <w:jc w:val="both"/>
        <w:rPr>
          <w:rFonts w:asciiTheme="majorHAnsi" w:hAnsiTheme="majorHAnsi"/>
          <w:sz w:val="24"/>
          <w:szCs w:val="24"/>
          <w:lang w:val="en-CA"/>
        </w:rPr>
      </w:pPr>
      <w:r w:rsidRPr="00EA769E">
        <w:rPr>
          <w:rFonts w:asciiTheme="majorHAnsi" w:hAnsiTheme="majorHAnsi"/>
          <w:sz w:val="24"/>
          <w:szCs w:val="24"/>
          <w:lang w:val="en-CA"/>
        </w:rPr>
        <w:t xml:space="preserve">The status of the project currently stands at the end of its design process, satisfying the largest range of constraints and criteria. As the project progressed, new challenges arose while others were overcome. To better understand the details of the solution proposed and assist the team members in providing themselves enough time to innovate, create, and thoroughly go through various options of solutions, a GANTT chart was created and carefully implemented. In </w:t>
      </w:r>
      <w:r w:rsidRPr="00EA769E">
        <w:rPr>
          <w:rFonts w:asciiTheme="majorHAnsi" w:hAnsiTheme="majorHAnsi"/>
          <w:b/>
          <w:sz w:val="24"/>
          <w:szCs w:val="24"/>
          <w:lang w:val="en-CA"/>
        </w:rPr>
        <w:t xml:space="preserve">Figure </w:t>
      </w:r>
      <w:r w:rsidRPr="00EA769E">
        <w:rPr>
          <w:rFonts w:asciiTheme="majorHAnsi" w:hAnsiTheme="majorHAnsi"/>
          <w:b/>
          <w:bCs/>
          <w:sz w:val="24"/>
          <w:szCs w:val="24"/>
          <w:lang w:val="en-CA"/>
        </w:rPr>
        <w:t>D-1</w:t>
      </w:r>
      <w:r w:rsidRPr="00EA769E">
        <w:rPr>
          <w:rFonts w:asciiTheme="majorHAnsi" w:hAnsiTheme="majorHAnsi"/>
          <w:sz w:val="24"/>
          <w:szCs w:val="24"/>
          <w:lang w:val="en-CA"/>
        </w:rPr>
        <w:t xml:space="preserve">, an illustration of the used GANTT chart is presented, which was used by team members to allow them to follow a certain time frame per task/deliverable, and hence assure attaining the success desired. The GANTT chart was consistently updated to accommodate for any change of plans. Nonetheless, at the beginning of every new process, the chart was updated with deadlines </w:t>
      </w:r>
      <w:r w:rsidRPr="00EA769E">
        <w:rPr>
          <w:rFonts w:asciiTheme="majorHAnsi" w:hAnsiTheme="majorHAnsi"/>
          <w:sz w:val="24"/>
          <w:szCs w:val="24"/>
          <w:lang w:val="en-CA"/>
        </w:rPr>
        <w:lastRenderedPageBreak/>
        <w:t>for subtasks assigned. Hence, the utilization of such a powerful tool ensured the success of team members at meeting all the set deadlines.</w:t>
      </w:r>
    </w:p>
    <w:p w14:paraId="6C00BD5D" w14:textId="77777777" w:rsidR="00B011C1" w:rsidRPr="00B011C1" w:rsidRDefault="00B011C1" w:rsidP="00B011C1">
      <w:pPr>
        <w:rPr>
          <w:lang w:val="en-CA"/>
        </w:rPr>
      </w:pPr>
    </w:p>
    <w:p w14:paraId="4E0F5A50" w14:textId="4CECFF4D" w:rsidR="00351148" w:rsidRDefault="00784494" w:rsidP="00351148">
      <w:pPr>
        <w:rPr>
          <w:lang w:val="en-CA"/>
        </w:rPr>
      </w:pPr>
      <w:r>
        <w:rPr>
          <w:noProof/>
        </w:rPr>
        <w:drawing>
          <wp:inline distT="0" distB="0" distL="0" distR="0" wp14:anchorId="087432D1" wp14:editId="0AEC6ECB">
            <wp:extent cx="6102984" cy="2444589"/>
            <wp:effectExtent l="0" t="0" r="0" b="0"/>
            <wp:docPr id="417879213" name="Picture 417879213" descr="/Users/mac/Desktop/Screen Shot 2019-04-05 at 8.4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879213"/>
                    <pic:cNvPicPr/>
                  </pic:nvPicPr>
                  <pic:blipFill>
                    <a:blip r:embed="rId78">
                      <a:extLst>
                        <a:ext uri="{28A0092B-C50C-407E-A947-70E740481C1C}">
                          <a14:useLocalDpi xmlns:a14="http://schemas.microsoft.com/office/drawing/2010/main" val="0"/>
                        </a:ext>
                      </a:extLst>
                    </a:blip>
                    <a:stretch>
                      <a:fillRect/>
                    </a:stretch>
                  </pic:blipFill>
                  <pic:spPr>
                    <a:xfrm>
                      <a:off x="0" y="0"/>
                      <a:ext cx="6102984" cy="2444589"/>
                    </a:xfrm>
                    <a:prstGeom prst="rect">
                      <a:avLst/>
                    </a:prstGeom>
                  </pic:spPr>
                </pic:pic>
              </a:graphicData>
            </a:graphic>
          </wp:inline>
        </w:drawing>
      </w:r>
    </w:p>
    <w:p w14:paraId="0DA705A7" w14:textId="308BDF5D" w:rsidR="00F10695" w:rsidRPr="00F10695" w:rsidRDefault="00F10695" w:rsidP="00F10695">
      <w:pPr>
        <w:pStyle w:val="Caption"/>
        <w:rPr>
          <w:i w:val="0"/>
          <w:color w:val="000000" w:themeColor="text1"/>
          <w:sz w:val="20"/>
          <w:szCs w:val="20"/>
        </w:rPr>
      </w:pPr>
      <w:bookmarkStart w:id="159" w:name="_Toc5463302"/>
      <w:r w:rsidRPr="00F10695">
        <w:rPr>
          <w:b/>
          <w:bCs/>
          <w:color w:val="000000" w:themeColor="text1"/>
          <w:sz w:val="20"/>
          <w:szCs w:val="20"/>
        </w:rPr>
        <w:t xml:space="preserve">Figure D- </w:t>
      </w:r>
      <w:r w:rsidRPr="00F10695">
        <w:rPr>
          <w:b/>
          <w:bCs/>
          <w:color w:val="000000" w:themeColor="text1"/>
          <w:sz w:val="20"/>
          <w:szCs w:val="20"/>
        </w:rPr>
        <w:fldChar w:fldCharType="begin"/>
      </w:r>
      <w:r w:rsidRPr="00F10695">
        <w:rPr>
          <w:b/>
          <w:bCs/>
          <w:color w:val="000000" w:themeColor="text1"/>
          <w:sz w:val="20"/>
          <w:szCs w:val="20"/>
        </w:rPr>
        <w:instrText xml:space="preserve"> SEQ Figure_D- \* ARABIC </w:instrText>
      </w:r>
      <w:r w:rsidRPr="00F10695">
        <w:rPr>
          <w:b/>
          <w:bCs/>
          <w:color w:val="000000" w:themeColor="text1"/>
          <w:sz w:val="20"/>
          <w:szCs w:val="20"/>
        </w:rPr>
        <w:fldChar w:fldCharType="separate"/>
      </w:r>
      <w:r w:rsidR="00264673">
        <w:rPr>
          <w:b/>
          <w:bCs/>
          <w:noProof/>
          <w:color w:val="000000" w:themeColor="text1"/>
          <w:sz w:val="20"/>
          <w:szCs w:val="20"/>
        </w:rPr>
        <w:t>1</w:t>
      </w:r>
      <w:r w:rsidRPr="00F10695">
        <w:rPr>
          <w:b/>
          <w:bCs/>
          <w:color w:val="000000" w:themeColor="text1"/>
          <w:sz w:val="20"/>
          <w:szCs w:val="20"/>
        </w:rPr>
        <w:fldChar w:fldCharType="end"/>
      </w:r>
      <w:r w:rsidRPr="00F10695">
        <w:rPr>
          <w:b/>
          <w:bCs/>
          <w:color w:val="000000" w:themeColor="text1"/>
          <w:sz w:val="20"/>
          <w:szCs w:val="20"/>
        </w:rPr>
        <w:t>:</w:t>
      </w:r>
      <w:r w:rsidRPr="00F10695">
        <w:rPr>
          <w:color w:val="000000" w:themeColor="text1"/>
          <w:sz w:val="20"/>
          <w:szCs w:val="20"/>
        </w:rPr>
        <w:t xml:space="preserve"> Gantt chart outline utilized by team members to complete deliverables by their deadlines.</w:t>
      </w:r>
      <w:bookmarkEnd w:id="159"/>
    </w:p>
    <w:p w14:paraId="3F9034AD" w14:textId="1B777DDC" w:rsidR="00B011C1" w:rsidRPr="00EA769E" w:rsidRDefault="00B011C1" w:rsidP="00E61594">
      <w:pPr>
        <w:pStyle w:val="Caption"/>
        <w:spacing w:line="360" w:lineRule="auto"/>
        <w:ind w:firstLine="720"/>
        <w:jc w:val="both"/>
        <w:rPr>
          <w:i w:val="0"/>
          <w:color w:val="auto"/>
          <w:sz w:val="24"/>
          <w:szCs w:val="24"/>
        </w:rPr>
      </w:pPr>
      <w:r w:rsidRPr="00EA769E">
        <w:rPr>
          <w:i w:val="0"/>
          <w:color w:val="auto"/>
          <w:sz w:val="24"/>
          <w:szCs w:val="24"/>
        </w:rPr>
        <w:t xml:space="preserve">To provide a brief overview of the fee estimate and working hour per team member, </w:t>
      </w:r>
      <w:r w:rsidRPr="00EA769E">
        <w:rPr>
          <w:b/>
          <w:i w:val="0"/>
          <w:color w:val="auto"/>
          <w:sz w:val="24"/>
          <w:szCs w:val="24"/>
        </w:rPr>
        <w:t xml:space="preserve">Table </w:t>
      </w:r>
      <w:r w:rsidRPr="00EA769E">
        <w:rPr>
          <w:b/>
          <w:bCs/>
          <w:i w:val="0"/>
          <w:iCs w:val="0"/>
          <w:color w:val="auto"/>
          <w:sz w:val="24"/>
          <w:szCs w:val="24"/>
        </w:rPr>
        <w:t>D-2</w:t>
      </w:r>
      <w:r w:rsidRPr="00EA769E">
        <w:rPr>
          <w:i w:val="0"/>
          <w:color w:val="auto"/>
          <w:sz w:val="24"/>
          <w:szCs w:val="24"/>
        </w:rPr>
        <w:t xml:space="preserve"> was constructed to further provide a higher degree of accuracy of the costs required for the design’s labor portion of the project. It is worth noting, that this table was updated with most recent report according to the exact number of hours spend to reach this report. Additionally, the hourly wage used to calculate the labor costs is considered that of a newly graduate engineer like our team’s members, and with one to three years of experience in the field. Originally, the budget assigned for labor costs was approximately $25 539, meanwhile, the labor budget was higher by approximately $4 362. Upon the start of the design process, the realistic time frame for the number of hours required to complete the work was recorded for up to the </w:t>
      </w:r>
      <w:r w:rsidRPr="00EA769E">
        <w:rPr>
          <w:iCs w:val="0"/>
          <w:color w:val="auto"/>
          <w:sz w:val="24"/>
          <w:szCs w:val="24"/>
        </w:rPr>
        <w:t>Preliminary Report</w:t>
      </w:r>
      <w:r w:rsidRPr="00EA769E">
        <w:rPr>
          <w:i w:val="0"/>
          <w:color w:val="auto"/>
          <w:sz w:val="24"/>
          <w:szCs w:val="24"/>
        </w:rPr>
        <w:t xml:space="preserve"> section. </w:t>
      </w:r>
      <w:r w:rsidR="00E61594" w:rsidRPr="00EA769E">
        <w:rPr>
          <w:i w:val="0"/>
          <w:color w:val="auto"/>
          <w:sz w:val="24"/>
          <w:szCs w:val="24"/>
        </w:rPr>
        <w:t xml:space="preserve">However, as the project progressed, accurate values were recorded. When presenting the loan figure that is required to execute the proposed design, approximately 20% increase in the loan required was accounted for, in order to take into consideration any unexpected extra costs or spending. Thus, the remaining budget </w:t>
      </w:r>
      <w:r w:rsidRPr="00EA769E">
        <w:rPr>
          <w:i w:val="0"/>
          <w:color w:val="auto"/>
          <w:sz w:val="24"/>
          <w:szCs w:val="24"/>
        </w:rPr>
        <w:t>available is believed to be sufficient to account for usage for research and devel</w:t>
      </w:r>
      <w:r w:rsidR="00E61594" w:rsidRPr="00EA769E">
        <w:rPr>
          <w:i w:val="0"/>
          <w:color w:val="auto"/>
          <w:sz w:val="24"/>
          <w:szCs w:val="24"/>
        </w:rPr>
        <w:t xml:space="preserve">opment for the design solution. </w:t>
      </w:r>
    </w:p>
    <w:p w14:paraId="4D9EDD5F" w14:textId="6972DEE6" w:rsidR="00B011C1" w:rsidRPr="00F10695" w:rsidRDefault="00F10695" w:rsidP="00DB449C">
      <w:pPr>
        <w:pStyle w:val="Caption"/>
        <w:ind w:left="851" w:hanging="851"/>
        <w:rPr>
          <w:color w:val="000000" w:themeColor="text1"/>
          <w:sz w:val="20"/>
          <w:szCs w:val="20"/>
        </w:rPr>
      </w:pPr>
      <w:bookmarkStart w:id="160" w:name="_Toc5428104"/>
      <w:r w:rsidRPr="00F10695">
        <w:rPr>
          <w:b/>
          <w:bCs/>
          <w:color w:val="000000" w:themeColor="text1"/>
          <w:sz w:val="20"/>
          <w:szCs w:val="20"/>
        </w:rPr>
        <w:lastRenderedPageBreak/>
        <w:t xml:space="preserve">Table D- </w:t>
      </w:r>
      <w:r w:rsidRPr="00F10695">
        <w:rPr>
          <w:b/>
          <w:bCs/>
          <w:color w:val="000000" w:themeColor="text1"/>
          <w:sz w:val="20"/>
          <w:szCs w:val="20"/>
        </w:rPr>
        <w:fldChar w:fldCharType="begin"/>
      </w:r>
      <w:r w:rsidRPr="00F10695">
        <w:rPr>
          <w:b/>
          <w:bCs/>
          <w:color w:val="000000" w:themeColor="text1"/>
          <w:sz w:val="20"/>
          <w:szCs w:val="20"/>
        </w:rPr>
        <w:instrText xml:space="preserve"> SEQ Table_D- \* ARABIC </w:instrText>
      </w:r>
      <w:r w:rsidRPr="00F10695">
        <w:rPr>
          <w:b/>
          <w:bCs/>
          <w:color w:val="000000" w:themeColor="text1"/>
          <w:sz w:val="20"/>
          <w:szCs w:val="20"/>
        </w:rPr>
        <w:fldChar w:fldCharType="separate"/>
      </w:r>
      <w:r w:rsidR="00264673">
        <w:rPr>
          <w:b/>
          <w:bCs/>
          <w:noProof/>
          <w:color w:val="000000" w:themeColor="text1"/>
          <w:sz w:val="20"/>
          <w:szCs w:val="20"/>
        </w:rPr>
        <w:t>1</w:t>
      </w:r>
      <w:r w:rsidRPr="00F10695">
        <w:rPr>
          <w:b/>
          <w:bCs/>
          <w:color w:val="000000" w:themeColor="text1"/>
          <w:sz w:val="20"/>
          <w:szCs w:val="20"/>
        </w:rPr>
        <w:fldChar w:fldCharType="end"/>
      </w:r>
      <w:r w:rsidRPr="00F10695">
        <w:rPr>
          <w:b/>
          <w:bCs/>
          <w:color w:val="000000" w:themeColor="text1"/>
          <w:sz w:val="20"/>
          <w:szCs w:val="20"/>
        </w:rPr>
        <w:t>:</w:t>
      </w:r>
      <w:r w:rsidRPr="00F10695">
        <w:rPr>
          <w:color w:val="000000" w:themeColor="text1"/>
          <w:sz w:val="20"/>
          <w:szCs w:val="20"/>
        </w:rPr>
        <w:t xml:space="preserve"> </w:t>
      </w:r>
      <w:r w:rsidR="00DB449C">
        <w:rPr>
          <w:color w:val="000000" w:themeColor="text1"/>
          <w:sz w:val="20"/>
          <w:szCs w:val="20"/>
        </w:rPr>
        <w:t xml:space="preserve">Summary chart outlining design labor fees of </w:t>
      </w:r>
      <w:r w:rsidRPr="00F10695">
        <w:rPr>
          <w:color w:val="000000" w:themeColor="text1"/>
          <w:sz w:val="20"/>
          <w:szCs w:val="20"/>
        </w:rPr>
        <w:t>the project, and the working hours per individual.</w:t>
      </w:r>
      <w:bookmarkEnd w:id="160"/>
    </w:p>
    <w:tbl>
      <w:tblPr>
        <w:tblW w:w="9923" w:type="dxa"/>
        <w:tblInd w:w="-284" w:type="dxa"/>
        <w:tblLayout w:type="fixed"/>
        <w:tblLook w:val="04A0" w:firstRow="1" w:lastRow="0" w:firstColumn="1" w:lastColumn="0" w:noHBand="0" w:noVBand="1"/>
      </w:tblPr>
      <w:tblGrid>
        <w:gridCol w:w="2127"/>
        <w:gridCol w:w="850"/>
        <w:gridCol w:w="992"/>
        <w:gridCol w:w="1135"/>
        <w:gridCol w:w="1417"/>
        <w:gridCol w:w="992"/>
        <w:gridCol w:w="236"/>
        <w:gridCol w:w="9"/>
        <w:gridCol w:w="1027"/>
        <w:gridCol w:w="1138"/>
      </w:tblGrid>
      <w:tr w:rsidR="00B011C1" w:rsidRPr="00EC46BC" w14:paraId="4D21E32B" w14:textId="77777777" w:rsidTr="00FF2182">
        <w:trPr>
          <w:trHeight w:val="335"/>
        </w:trPr>
        <w:tc>
          <w:tcPr>
            <w:tcW w:w="2127" w:type="dxa"/>
            <w:tcBorders>
              <w:top w:val="nil"/>
              <w:left w:val="nil"/>
              <w:bottom w:val="nil"/>
              <w:right w:val="nil"/>
            </w:tcBorders>
            <w:shd w:val="clear" w:color="auto" w:fill="auto"/>
            <w:noWrap/>
            <w:vAlign w:val="bottom"/>
            <w:hideMark/>
          </w:tcPr>
          <w:p w14:paraId="77FA6216"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r w:rsidRPr="00EC46BC">
              <w:rPr>
                <w:rFonts w:ascii="Century Gothic" w:eastAsia="Times New Roman" w:hAnsi="Century Gothic" w:cs="Times New Roman"/>
                <w:b/>
                <w:bCs/>
                <w:color w:val="000000"/>
                <w:sz w:val="16"/>
                <w:szCs w:val="16"/>
              </w:rPr>
              <w:t>Task</w:t>
            </w:r>
          </w:p>
        </w:tc>
        <w:tc>
          <w:tcPr>
            <w:tcW w:w="5386" w:type="dxa"/>
            <w:gridSpan w:val="5"/>
            <w:tcBorders>
              <w:top w:val="nil"/>
              <w:left w:val="nil"/>
              <w:bottom w:val="nil"/>
              <w:right w:val="nil"/>
            </w:tcBorders>
            <w:shd w:val="clear" w:color="auto" w:fill="auto"/>
            <w:noWrap/>
            <w:vAlign w:val="bottom"/>
            <w:hideMark/>
          </w:tcPr>
          <w:p w14:paraId="5B91D63C"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r w:rsidRPr="00EC46BC">
              <w:rPr>
                <w:rFonts w:ascii="Century Gothic" w:eastAsia="Times New Roman" w:hAnsi="Century Gothic" w:cs="Times New Roman"/>
                <w:b/>
                <w:bCs/>
                <w:color w:val="000000"/>
                <w:sz w:val="16"/>
                <w:szCs w:val="16"/>
              </w:rPr>
              <w:t>Individual</w:t>
            </w:r>
          </w:p>
        </w:tc>
        <w:tc>
          <w:tcPr>
            <w:tcW w:w="245" w:type="dxa"/>
            <w:gridSpan w:val="2"/>
            <w:tcBorders>
              <w:top w:val="nil"/>
              <w:left w:val="nil"/>
              <w:bottom w:val="nil"/>
              <w:right w:val="nil"/>
            </w:tcBorders>
            <w:shd w:val="clear" w:color="auto" w:fill="auto"/>
            <w:noWrap/>
            <w:vAlign w:val="bottom"/>
            <w:hideMark/>
          </w:tcPr>
          <w:p w14:paraId="04D49989"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p>
        </w:tc>
        <w:tc>
          <w:tcPr>
            <w:tcW w:w="2165" w:type="dxa"/>
            <w:gridSpan w:val="2"/>
            <w:tcBorders>
              <w:top w:val="nil"/>
              <w:left w:val="nil"/>
              <w:bottom w:val="nil"/>
              <w:right w:val="nil"/>
            </w:tcBorders>
            <w:shd w:val="clear" w:color="auto" w:fill="auto"/>
            <w:noWrap/>
            <w:vAlign w:val="bottom"/>
            <w:hideMark/>
          </w:tcPr>
          <w:p w14:paraId="6B12D929"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r w:rsidRPr="00EC46BC">
              <w:rPr>
                <w:rFonts w:ascii="Century Gothic" w:eastAsia="Times New Roman" w:hAnsi="Century Gothic" w:cs="Times New Roman"/>
                <w:b/>
                <w:bCs/>
                <w:color w:val="000000"/>
                <w:sz w:val="16"/>
                <w:szCs w:val="16"/>
              </w:rPr>
              <w:t>Total</w:t>
            </w:r>
          </w:p>
        </w:tc>
      </w:tr>
      <w:tr w:rsidR="00B011C1" w:rsidRPr="00EC46BC" w14:paraId="3D251C71" w14:textId="77777777" w:rsidTr="00FF2182">
        <w:trPr>
          <w:trHeight w:val="300"/>
        </w:trPr>
        <w:tc>
          <w:tcPr>
            <w:tcW w:w="2127" w:type="dxa"/>
            <w:tcBorders>
              <w:top w:val="nil"/>
              <w:left w:val="nil"/>
              <w:bottom w:val="nil"/>
              <w:right w:val="nil"/>
            </w:tcBorders>
            <w:shd w:val="clear" w:color="auto" w:fill="auto"/>
            <w:noWrap/>
            <w:vAlign w:val="bottom"/>
            <w:hideMark/>
          </w:tcPr>
          <w:p w14:paraId="2814CA68"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p>
        </w:tc>
        <w:tc>
          <w:tcPr>
            <w:tcW w:w="850" w:type="dxa"/>
            <w:tcBorders>
              <w:top w:val="nil"/>
              <w:left w:val="nil"/>
              <w:bottom w:val="nil"/>
              <w:right w:val="nil"/>
            </w:tcBorders>
            <w:shd w:val="clear" w:color="auto" w:fill="auto"/>
            <w:noWrap/>
            <w:vAlign w:val="bottom"/>
            <w:hideMark/>
          </w:tcPr>
          <w:p w14:paraId="40A5ACD5"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p>
          <w:p w14:paraId="2EE431EF"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Ellag</w:t>
            </w:r>
          </w:p>
        </w:tc>
        <w:tc>
          <w:tcPr>
            <w:tcW w:w="992" w:type="dxa"/>
            <w:tcBorders>
              <w:top w:val="nil"/>
              <w:left w:val="nil"/>
              <w:bottom w:val="nil"/>
              <w:right w:val="nil"/>
            </w:tcBorders>
            <w:shd w:val="clear" w:color="auto" w:fill="auto"/>
            <w:noWrap/>
            <w:vAlign w:val="bottom"/>
            <w:hideMark/>
          </w:tcPr>
          <w:p w14:paraId="035C6D67"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Al-Fakhri</w:t>
            </w:r>
          </w:p>
        </w:tc>
        <w:tc>
          <w:tcPr>
            <w:tcW w:w="1135" w:type="dxa"/>
            <w:tcBorders>
              <w:top w:val="nil"/>
              <w:left w:val="nil"/>
              <w:bottom w:val="nil"/>
              <w:right w:val="nil"/>
            </w:tcBorders>
            <w:shd w:val="clear" w:color="auto" w:fill="auto"/>
            <w:noWrap/>
            <w:vAlign w:val="bottom"/>
            <w:hideMark/>
          </w:tcPr>
          <w:p w14:paraId="0BDDB827"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El-Bakary</w:t>
            </w:r>
          </w:p>
        </w:tc>
        <w:tc>
          <w:tcPr>
            <w:tcW w:w="1417" w:type="dxa"/>
            <w:tcBorders>
              <w:top w:val="nil"/>
              <w:left w:val="nil"/>
              <w:bottom w:val="nil"/>
              <w:right w:val="nil"/>
            </w:tcBorders>
            <w:shd w:val="clear" w:color="auto" w:fill="auto"/>
            <w:noWrap/>
            <w:vAlign w:val="bottom"/>
            <w:hideMark/>
          </w:tcPr>
          <w:p w14:paraId="53EE5854"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Abdulmalek</w:t>
            </w:r>
          </w:p>
        </w:tc>
        <w:tc>
          <w:tcPr>
            <w:tcW w:w="992" w:type="dxa"/>
            <w:tcBorders>
              <w:top w:val="nil"/>
              <w:left w:val="nil"/>
              <w:bottom w:val="nil"/>
              <w:right w:val="nil"/>
            </w:tcBorders>
            <w:shd w:val="clear" w:color="auto" w:fill="auto"/>
            <w:noWrap/>
            <w:vAlign w:val="bottom"/>
            <w:hideMark/>
          </w:tcPr>
          <w:p w14:paraId="79BF7623"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Zaghloul</w:t>
            </w:r>
          </w:p>
        </w:tc>
        <w:tc>
          <w:tcPr>
            <w:tcW w:w="236" w:type="dxa"/>
            <w:tcBorders>
              <w:top w:val="nil"/>
              <w:left w:val="nil"/>
              <w:bottom w:val="nil"/>
              <w:right w:val="nil"/>
            </w:tcBorders>
            <w:shd w:val="clear" w:color="000000" w:fill="1F4E78"/>
            <w:noWrap/>
            <w:vAlign w:val="bottom"/>
            <w:hideMark/>
          </w:tcPr>
          <w:p w14:paraId="412424EF"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p>
        </w:tc>
        <w:tc>
          <w:tcPr>
            <w:tcW w:w="1036" w:type="dxa"/>
            <w:gridSpan w:val="2"/>
            <w:tcBorders>
              <w:top w:val="nil"/>
              <w:left w:val="nil"/>
              <w:bottom w:val="nil"/>
              <w:right w:val="nil"/>
            </w:tcBorders>
            <w:shd w:val="clear" w:color="auto" w:fill="auto"/>
            <w:noWrap/>
            <w:vAlign w:val="bottom"/>
            <w:hideMark/>
          </w:tcPr>
          <w:p w14:paraId="22A9C75B"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p>
          <w:p w14:paraId="6651C26D"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Working Hours</w:t>
            </w:r>
          </w:p>
        </w:tc>
        <w:tc>
          <w:tcPr>
            <w:tcW w:w="1138" w:type="dxa"/>
            <w:tcBorders>
              <w:top w:val="nil"/>
              <w:left w:val="nil"/>
              <w:bottom w:val="nil"/>
              <w:right w:val="nil"/>
            </w:tcBorders>
            <w:shd w:val="clear" w:color="auto" w:fill="auto"/>
            <w:noWrap/>
            <w:vAlign w:val="bottom"/>
            <w:hideMark/>
          </w:tcPr>
          <w:p w14:paraId="699CBDAA"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r w:rsidRPr="00EC46BC">
              <w:rPr>
                <w:rFonts w:ascii="Century Gothic" w:eastAsia="Times New Roman" w:hAnsi="Century Gothic" w:cs="Times New Roman"/>
                <w:color w:val="1F4E78"/>
                <w:sz w:val="16"/>
                <w:szCs w:val="16"/>
              </w:rPr>
              <w:t>Cost</w:t>
            </w:r>
          </w:p>
        </w:tc>
      </w:tr>
      <w:tr w:rsidR="00B011C1" w:rsidRPr="00EC46BC" w14:paraId="7AAAE433" w14:textId="77777777" w:rsidTr="00FF2182">
        <w:trPr>
          <w:trHeight w:val="300"/>
        </w:trPr>
        <w:tc>
          <w:tcPr>
            <w:tcW w:w="2127" w:type="dxa"/>
            <w:tcBorders>
              <w:top w:val="nil"/>
              <w:left w:val="nil"/>
              <w:bottom w:val="nil"/>
              <w:right w:val="nil"/>
            </w:tcBorders>
            <w:shd w:val="clear" w:color="auto" w:fill="auto"/>
            <w:noWrap/>
            <w:vAlign w:val="bottom"/>
            <w:hideMark/>
          </w:tcPr>
          <w:p w14:paraId="53C0F44A" w14:textId="77777777" w:rsidR="00B011C1" w:rsidRPr="00EC46BC" w:rsidRDefault="00B011C1" w:rsidP="00FF2182">
            <w:pPr>
              <w:spacing w:after="0" w:line="240" w:lineRule="auto"/>
              <w:jc w:val="center"/>
              <w:rPr>
                <w:rFonts w:ascii="Century Gothic" w:eastAsia="Times New Roman" w:hAnsi="Century Gothic" w:cs="Times New Roman"/>
                <w:color w:val="1F4E78"/>
                <w:sz w:val="16"/>
                <w:szCs w:val="16"/>
              </w:rPr>
            </w:pPr>
          </w:p>
        </w:tc>
        <w:tc>
          <w:tcPr>
            <w:tcW w:w="850" w:type="dxa"/>
            <w:tcBorders>
              <w:top w:val="nil"/>
              <w:left w:val="nil"/>
              <w:bottom w:val="nil"/>
              <w:right w:val="nil"/>
            </w:tcBorders>
            <w:shd w:val="clear" w:color="auto" w:fill="auto"/>
            <w:noWrap/>
            <w:vAlign w:val="bottom"/>
            <w:hideMark/>
          </w:tcPr>
          <w:p w14:paraId="2C68A189"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992" w:type="dxa"/>
            <w:tcBorders>
              <w:top w:val="nil"/>
              <w:left w:val="nil"/>
              <w:bottom w:val="nil"/>
              <w:right w:val="nil"/>
            </w:tcBorders>
            <w:shd w:val="clear" w:color="auto" w:fill="auto"/>
            <w:noWrap/>
            <w:vAlign w:val="bottom"/>
            <w:hideMark/>
          </w:tcPr>
          <w:p w14:paraId="4509D8C4"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1135" w:type="dxa"/>
            <w:tcBorders>
              <w:top w:val="nil"/>
              <w:left w:val="nil"/>
              <w:bottom w:val="nil"/>
              <w:right w:val="nil"/>
            </w:tcBorders>
            <w:shd w:val="clear" w:color="auto" w:fill="auto"/>
            <w:noWrap/>
            <w:vAlign w:val="bottom"/>
            <w:hideMark/>
          </w:tcPr>
          <w:p w14:paraId="25CDA26F"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1417" w:type="dxa"/>
            <w:tcBorders>
              <w:top w:val="nil"/>
              <w:left w:val="nil"/>
              <w:bottom w:val="nil"/>
              <w:right w:val="nil"/>
            </w:tcBorders>
            <w:shd w:val="clear" w:color="auto" w:fill="auto"/>
            <w:noWrap/>
            <w:vAlign w:val="bottom"/>
            <w:hideMark/>
          </w:tcPr>
          <w:p w14:paraId="5CDD3DE3"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992" w:type="dxa"/>
            <w:tcBorders>
              <w:top w:val="nil"/>
              <w:left w:val="nil"/>
              <w:bottom w:val="nil"/>
              <w:right w:val="nil"/>
            </w:tcBorders>
            <w:shd w:val="clear" w:color="auto" w:fill="auto"/>
            <w:noWrap/>
            <w:vAlign w:val="bottom"/>
            <w:hideMark/>
          </w:tcPr>
          <w:p w14:paraId="2E9C04D5"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236" w:type="dxa"/>
            <w:tcBorders>
              <w:top w:val="nil"/>
              <w:left w:val="nil"/>
              <w:bottom w:val="nil"/>
              <w:right w:val="nil"/>
            </w:tcBorders>
            <w:shd w:val="clear" w:color="000000" w:fill="1F4E78"/>
            <w:noWrap/>
            <w:vAlign w:val="bottom"/>
            <w:hideMark/>
          </w:tcPr>
          <w:p w14:paraId="3272314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1D938B9" w14:textId="77777777" w:rsidR="00B011C1" w:rsidRPr="00EC46BC" w:rsidRDefault="00B011C1" w:rsidP="00FF2182">
            <w:pPr>
              <w:spacing w:after="0" w:line="240" w:lineRule="auto"/>
              <w:rPr>
                <w:rFonts w:ascii="Century Gothic" w:eastAsia="Times New Roman" w:hAnsi="Century Gothic" w:cs="Times New Roman"/>
                <w:color w:val="000000"/>
                <w:sz w:val="16"/>
                <w:szCs w:val="16"/>
              </w:rPr>
            </w:pPr>
          </w:p>
        </w:tc>
        <w:tc>
          <w:tcPr>
            <w:tcW w:w="1138" w:type="dxa"/>
            <w:tcBorders>
              <w:top w:val="nil"/>
              <w:left w:val="nil"/>
              <w:bottom w:val="nil"/>
              <w:right w:val="nil"/>
            </w:tcBorders>
            <w:shd w:val="clear" w:color="auto" w:fill="auto"/>
            <w:noWrap/>
            <w:vAlign w:val="bottom"/>
            <w:hideMark/>
          </w:tcPr>
          <w:p w14:paraId="6561F96E"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r>
      <w:tr w:rsidR="00B011C1" w:rsidRPr="00EC46BC" w14:paraId="4144D2CC" w14:textId="77777777" w:rsidTr="00FF2182">
        <w:trPr>
          <w:trHeight w:val="300"/>
        </w:trPr>
        <w:tc>
          <w:tcPr>
            <w:tcW w:w="2127" w:type="dxa"/>
            <w:tcBorders>
              <w:top w:val="nil"/>
              <w:left w:val="nil"/>
              <w:bottom w:val="nil"/>
              <w:right w:val="nil"/>
            </w:tcBorders>
            <w:shd w:val="clear" w:color="000000" w:fill="F2F2F2"/>
            <w:noWrap/>
            <w:vAlign w:val="bottom"/>
            <w:hideMark/>
          </w:tcPr>
          <w:p w14:paraId="0901604F"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1.0 Project Selection Research</w:t>
            </w:r>
          </w:p>
        </w:tc>
        <w:tc>
          <w:tcPr>
            <w:tcW w:w="850" w:type="dxa"/>
            <w:tcBorders>
              <w:top w:val="nil"/>
              <w:left w:val="nil"/>
              <w:bottom w:val="nil"/>
              <w:right w:val="nil"/>
            </w:tcBorders>
            <w:shd w:val="clear" w:color="000000" w:fill="F2F2F2"/>
            <w:noWrap/>
            <w:vAlign w:val="bottom"/>
            <w:hideMark/>
          </w:tcPr>
          <w:p w14:paraId="14D859D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4AFB6E3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2ABFF70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21752A4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26E3B1F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0830531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40EF54F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389B84D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628B5029" w14:textId="77777777" w:rsidTr="00FF2182">
        <w:trPr>
          <w:trHeight w:val="300"/>
        </w:trPr>
        <w:tc>
          <w:tcPr>
            <w:tcW w:w="2127" w:type="dxa"/>
            <w:tcBorders>
              <w:top w:val="nil"/>
              <w:left w:val="nil"/>
              <w:bottom w:val="nil"/>
              <w:right w:val="nil"/>
            </w:tcBorders>
            <w:shd w:val="clear" w:color="auto" w:fill="auto"/>
            <w:noWrap/>
            <w:vAlign w:val="bottom"/>
            <w:hideMark/>
          </w:tcPr>
          <w:p w14:paraId="0857C503"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1.1 Idea Research and Selection</w:t>
            </w:r>
          </w:p>
        </w:tc>
        <w:tc>
          <w:tcPr>
            <w:tcW w:w="850" w:type="dxa"/>
            <w:tcBorders>
              <w:top w:val="nil"/>
              <w:left w:val="nil"/>
              <w:bottom w:val="nil"/>
              <w:right w:val="nil"/>
            </w:tcBorders>
            <w:shd w:val="clear" w:color="auto" w:fill="auto"/>
            <w:noWrap/>
            <w:vAlign w:val="bottom"/>
            <w:hideMark/>
          </w:tcPr>
          <w:p w14:paraId="2A2DC2F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992" w:type="dxa"/>
            <w:tcBorders>
              <w:top w:val="nil"/>
              <w:left w:val="nil"/>
              <w:bottom w:val="nil"/>
              <w:right w:val="nil"/>
            </w:tcBorders>
            <w:shd w:val="clear" w:color="auto" w:fill="auto"/>
            <w:noWrap/>
            <w:vAlign w:val="bottom"/>
            <w:hideMark/>
          </w:tcPr>
          <w:p w14:paraId="389CF3B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135" w:type="dxa"/>
            <w:tcBorders>
              <w:top w:val="nil"/>
              <w:left w:val="nil"/>
              <w:bottom w:val="nil"/>
              <w:right w:val="nil"/>
            </w:tcBorders>
            <w:shd w:val="clear" w:color="auto" w:fill="auto"/>
            <w:noWrap/>
            <w:vAlign w:val="bottom"/>
            <w:hideMark/>
          </w:tcPr>
          <w:p w14:paraId="783D9A1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417" w:type="dxa"/>
            <w:tcBorders>
              <w:top w:val="nil"/>
              <w:left w:val="nil"/>
              <w:bottom w:val="nil"/>
              <w:right w:val="nil"/>
            </w:tcBorders>
            <w:shd w:val="clear" w:color="auto" w:fill="auto"/>
            <w:noWrap/>
            <w:vAlign w:val="bottom"/>
            <w:hideMark/>
          </w:tcPr>
          <w:p w14:paraId="6E4DB84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992" w:type="dxa"/>
            <w:tcBorders>
              <w:top w:val="nil"/>
              <w:left w:val="nil"/>
              <w:bottom w:val="nil"/>
              <w:right w:val="nil"/>
            </w:tcBorders>
            <w:shd w:val="clear" w:color="auto" w:fill="auto"/>
            <w:noWrap/>
            <w:vAlign w:val="bottom"/>
            <w:hideMark/>
          </w:tcPr>
          <w:p w14:paraId="36A2632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236" w:type="dxa"/>
            <w:tcBorders>
              <w:top w:val="nil"/>
              <w:left w:val="nil"/>
              <w:bottom w:val="nil"/>
              <w:right w:val="nil"/>
            </w:tcBorders>
            <w:shd w:val="clear" w:color="000000" w:fill="1F4E78"/>
            <w:noWrap/>
            <w:vAlign w:val="bottom"/>
            <w:hideMark/>
          </w:tcPr>
          <w:p w14:paraId="0EC31C1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E19BCC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20</w:t>
            </w:r>
          </w:p>
        </w:tc>
        <w:tc>
          <w:tcPr>
            <w:tcW w:w="1138" w:type="dxa"/>
            <w:tcBorders>
              <w:top w:val="nil"/>
              <w:left w:val="nil"/>
              <w:bottom w:val="nil"/>
              <w:right w:val="nil"/>
            </w:tcBorders>
            <w:shd w:val="clear" w:color="auto" w:fill="auto"/>
            <w:noWrap/>
            <w:vAlign w:val="bottom"/>
            <w:hideMark/>
          </w:tcPr>
          <w:p w14:paraId="6C6B118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$678.80</w:t>
            </w:r>
          </w:p>
        </w:tc>
      </w:tr>
      <w:tr w:rsidR="00B011C1" w:rsidRPr="00EC46BC" w14:paraId="3DB5C4F0" w14:textId="77777777" w:rsidTr="00FF2182">
        <w:trPr>
          <w:trHeight w:val="300"/>
        </w:trPr>
        <w:tc>
          <w:tcPr>
            <w:tcW w:w="2127" w:type="dxa"/>
            <w:tcBorders>
              <w:top w:val="nil"/>
              <w:left w:val="nil"/>
              <w:bottom w:val="nil"/>
              <w:right w:val="nil"/>
            </w:tcBorders>
            <w:shd w:val="clear" w:color="000000" w:fill="F2F2F2"/>
            <w:noWrap/>
            <w:vAlign w:val="bottom"/>
            <w:hideMark/>
          </w:tcPr>
          <w:p w14:paraId="158F2E0E"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2.0 Design Proposal</w:t>
            </w:r>
          </w:p>
        </w:tc>
        <w:tc>
          <w:tcPr>
            <w:tcW w:w="850" w:type="dxa"/>
            <w:tcBorders>
              <w:top w:val="nil"/>
              <w:left w:val="nil"/>
              <w:bottom w:val="nil"/>
              <w:right w:val="nil"/>
            </w:tcBorders>
            <w:shd w:val="clear" w:color="000000" w:fill="F2F2F2"/>
            <w:noWrap/>
            <w:vAlign w:val="bottom"/>
            <w:hideMark/>
          </w:tcPr>
          <w:p w14:paraId="30E69DE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1A44D0C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5D0A5A0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712CA26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585FE7F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7251F92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4DD0C0A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5C7CE04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1D4F5880" w14:textId="77777777" w:rsidTr="00FF2182">
        <w:trPr>
          <w:trHeight w:val="300"/>
        </w:trPr>
        <w:tc>
          <w:tcPr>
            <w:tcW w:w="2127" w:type="dxa"/>
            <w:tcBorders>
              <w:top w:val="nil"/>
              <w:left w:val="nil"/>
              <w:bottom w:val="nil"/>
              <w:right w:val="nil"/>
            </w:tcBorders>
            <w:shd w:val="clear" w:color="auto" w:fill="auto"/>
            <w:noWrap/>
            <w:vAlign w:val="bottom"/>
            <w:hideMark/>
          </w:tcPr>
          <w:p w14:paraId="0150F24C"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2.1 Problem Definition</w:t>
            </w:r>
          </w:p>
        </w:tc>
        <w:tc>
          <w:tcPr>
            <w:tcW w:w="850" w:type="dxa"/>
            <w:tcBorders>
              <w:top w:val="nil"/>
              <w:left w:val="nil"/>
              <w:bottom w:val="nil"/>
              <w:right w:val="nil"/>
            </w:tcBorders>
            <w:shd w:val="clear" w:color="auto" w:fill="auto"/>
            <w:noWrap/>
            <w:vAlign w:val="bottom"/>
            <w:hideMark/>
          </w:tcPr>
          <w:p w14:paraId="196C0F8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7</w:t>
            </w:r>
          </w:p>
        </w:tc>
        <w:tc>
          <w:tcPr>
            <w:tcW w:w="992" w:type="dxa"/>
            <w:tcBorders>
              <w:top w:val="nil"/>
              <w:left w:val="nil"/>
              <w:bottom w:val="nil"/>
              <w:right w:val="nil"/>
            </w:tcBorders>
            <w:shd w:val="clear" w:color="auto" w:fill="auto"/>
            <w:noWrap/>
            <w:vAlign w:val="bottom"/>
            <w:hideMark/>
          </w:tcPr>
          <w:p w14:paraId="619D41B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135" w:type="dxa"/>
            <w:tcBorders>
              <w:top w:val="nil"/>
              <w:left w:val="nil"/>
              <w:bottom w:val="nil"/>
              <w:right w:val="nil"/>
            </w:tcBorders>
            <w:shd w:val="clear" w:color="auto" w:fill="auto"/>
            <w:noWrap/>
            <w:vAlign w:val="bottom"/>
            <w:hideMark/>
          </w:tcPr>
          <w:p w14:paraId="68EE858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417" w:type="dxa"/>
            <w:tcBorders>
              <w:top w:val="nil"/>
              <w:left w:val="nil"/>
              <w:bottom w:val="nil"/>
              <w:right w:val="nil"/>
            </w:tcBorders>
            <w:shd w:val="clear" w:color="auto" w:fill="auto"/>
            <w:noWrap/>
            <w:vAlign w:val="bottom"/>
            <w:hideMark/>
          </w:tcPr>
          <w:p w14:paraId="2186244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322A782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2250717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31EDC3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19</w:t>
            </w:r>
          </w:p>
        </w:tc>
        <w:tc>
          <w:tcPr>
            <w:tcW w:w="1138" w:type="dxa"/>
            <w:tcBorders>
              <w:top w:val="nil"/>
              <w:left w:val="nil"/>
              <w:bottom w:val="nil"/>
              <w:right w:val="nil"/>
            </w:tcBorders>
            <w:shd w:val="clear" w:color="auto" w:fill="auto"/>
            <w:noWrap/>
            <w:vAlign w:val="bottom"/>
            <w:hideMark/>
          </w:tcPr>
          <w:p w14:paraId="51F41ED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$644.86</w:t>
            </w:r>
          </w:p>
        </w:tc>
      </w:tr>
      <w:tr w:rsidR="00B011C1" w:rsidRPr="00EC46BC" w14:paraId="69B80F09" w14:textId="77777777" w:rsidTr="00FF2182">
        <w:trPr>
          <w:trHeight w:val="300"/>
        </w:trPr>
        <w:tc>
          <w:tcPr>
            <w:tcW w:w="2127" w:type="dxa"/>
            <w:tcBorders>
              <w:top w:val="nil"/>
              <w:left w:val="nil"/>
              <w:bottom w:val="nil"/>
              <w:right w:val="nil"/>
            </w:tcBorders>
            <w:shd w:val="clear" w:color="auto" w:fill="auto"/>
            <w:noWrap/>
            <w:vAlign w:val="bottom"/>
            <w:hideMark/>
          </w:tcPr>
          <w:p w14:paraId="0802FACC"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2.2 Socioeconomic/Environmental Impacts</w:t>
            </w:r>
          </w:p>
        </w:tc>
        <w:tc>
          <w:tcPr>
            <w:tcW w:w="850" w:type="dxa"/>
            <w:tcBorders>
              <w:top w:val="nil"/>
              <w:left w:val="nil"/>
              <w:bottom w:val="nil"/>
              <w:right w:val="nil"/>
            </w:tcBorders>
            <w:shd w:val="clear" w:color="auto" w:fill="auto"/>
            <w:noWrap/>
            <w:vAlign w:val="bottom"/>
            <w:hideMark/>
          </w:tcPr>
          <w:p w14:paraId="755C24D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6AFE704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3E26065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1417" w:type="dxa"/>
            <w:tcBorders>
              <w:top w:val="nil"/>
              <w:left w:val="nil"/>
              <w:bottom w:val="nil"/>
              <w:right w:val="nil"/>
            </w:tcBorders>
            <w:shd w:val="clear" w:color="auto" w:fill="auto"/>
            <w:noWrap/>
            <w:vAlign w:val="bottom"/>
            <w:hideMark/>
          </w:tcPr>
          <w:p w14:paraId="53CF355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4F3F1C3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432AEF6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12F38C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19</w:t>
            </w:r>
          </w:p>
        </w:tc>
        <w:tc>
          <w:tcPr>
            <w:tcW w:w="1138" w:type="dxa"/>
            <w:tcBorders>
              <w:top w:val="nil"/>
              <w:left w:val="nil"/>
              <w:bottom w:val="nil"/>
              <w:right w:val="nil"/>
            </w:tcBorders>
            <w:shd w:val="clear" w:color="auto" w:fill="auto"/>
            <w:noWrap/>
            <w:vAlign w:val="bottom"/>
            <w:hideMark/>
          </w:tcPr>
          <w:p w14:paraId="6BA3105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$644.86</w:t>
            </w:r>
          </w:p>
        </w:tc>
      </w:tr>
      <w:tr w:rsidR="00B011C1" w:rsidRPr="00EC46BC" w14:paraId="44ABDD51" w14:textId="77777777" w:rsidTr="00FF2182">
        <w:trPr>
          <w:trHeight w:val="300"/>
        </w:trPr>
        <w:tc>
          <w:tcPr>
            <w:tcW w:w="2127" w:type="dxa"/>
            <w:tcBorders>
              <w:top w:val="nil"/>
              <w:left w:val="nil"/>
              <w:bottom w:val="nil"/>
              <w:right w:val="nil"/>
            </w:tcBorders>
            <w:shd w:val="clear" w:color="auto" w:fill="auto"/>
            <w:noWrap/>
            <w:vAlign w:val="bottom"/>
            <w:hideMark/>
          </w:tcPr>
          <w:p w14:paraId="5525B64B"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2.3 Regulations and Costs</w:t>
            </w:r>
          </w:p>
        </w:tc>
        <w:tc>
          <w:tcPr>
            <w:tcW w:w="850" w:type="dxa"/>
            <w:tcBorders>
              <w:top w:val="nil"/>
              <w:left w:val="nil"/>
              <w:bottom w:val="nil"/>
              <w:right w:val="nil"/>
            </w:tcBorders>
            <w:shd w:val="clear" w:color="auto" w:fill="auto"/>
            <w:noWrap/>
            <w:vAlign w:val="bottom"/>
            <w:hideMark/>
          </w:tcPr>
          <w:p w14:paraId="22CF35E9"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p>
        </w:tc>
        <w:tc>
          <w:tcPr>
            <w:tcW w:w="992" w:type="dxa"/>
            <w:tcBorders>
              <w:top w:val="nil"/>
              <w:left w:val="nil"/>
              <w:bottom w:val="nil"/>
              <w:right w:val="nil"/>
            </w:tcBorders>
            <w:shd w:val="clear" w:color="auto" w:fill="auto"/>
            <w:noWrap/>
            <w:vAlign w:val="bottom"/>
            <w:hideMark/>
          </w:tcPr>
          <w:p w14:paraId="0253FD3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135" w:type="dxa"/>
            <w:tcBorders>
              <w:top w:val="nil"/>
              <w:left w:val="nil"/>
              <w:bottom w:val="nil"/>
              <w:right w:val="nil"/>
            </w:tcBorders>
            <w:shd w:val="clear" w:color="auto" w:fill="auto"/>
            <w:noWrap/>
            <w:vAlign w:val="bottom"/>
            <w:hideMark/>
          </w:tcPr>
          <w:p w14:paraId="6B2705F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417" w:type="dxa"/>
            <w:tcBorders>
              <w:top w:val="nil"/>
              <w:left w:val="nil"/>
              <w:bottom w:val="nil"/>
              <w:right w:val="nil"/>
            </w:tcBorders>
            <w:shd w:val="clear" w:color="auto" w:fill="auto"/>
            <w:noWrap/>
            <w:vAlign w:val="bottom"/>
            <w:hideMark/>
          </w:tcPr>
          <w:p w14:paraId="531BE74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7083D7B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236" w:type="dxa"/>
            <w:tcBorders>
              <w:top w:val="nil"/>
              <w:left w:val="nil"/>
              <w:bottom w:val="nil"/>
              <w:right w:val="nil"/>
            </w:tcBorders>
            <w:shd w:val="clear" w:color="000000" w:fill="1F4E78"/>
            <w:noWrap/>
            <w:vAlign w:val="bottom"/>
            <w:hideMark/>
          </w:tcPr>
          <w:p w14:paraId="0CF79AA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11F4558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14</w:t>
            </w:r>
          </w:p>
        </w:tc>
        <w:tc>
          <w:tcPr>
            <w:tcW w:w="1138" w:type="dxa"/>
            <w:tcBorders>
              <w:top w:val="nil"/>
              <w:left w:val="nil"/>
              <w:bottom w:val="nil"/>
              <w:right w:val="nil"/>
            </w:tcBorders>
            <w:shd w:val="clear" w:color="auto" w:fill="auto"/>
            <w:noWrap/>
            <w:vAlign w:val="bottom"/>
            <w:hideMark/>
          </w:tcPr>
          <w:p w14:paraId="6581EE9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$475.16</w:t>
            </w:r>
          </w:p>
        </w:tc>
      </w:tr>
      <w:tr w:rsidR="00B011C1" w:rsidRPr="00EC46BC" w14:paraId="60E1C705" w14:textId="77777777" w:rsidTr="00FF2182">
        <w:trPr>
          <w:trHeight w:val="300"/>
        </w:trPr>
        <w:tc>
          <w:tcPr>
            <w:tcW w:w="2127" w:type="dxa"/>
            <w:tcBorders>
              <w:top w:val="nil"/>
              <w:left w:val="nil"/>
              <w:bottom w:val="nil"/>
              <w:right w:val="nil"/>
            </w:tcBorders>
            <w:shd w:val="clear" w:color="auto" w:fill="auto"/>
            <w:noWrap/>
            <w:vAlign w:val="bottom"/>
            <w:hideMark/>
          </w:tcPr>
          <w:p w14:paraId="105655EE"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2.3 Constraints and Criteria</w:t>
            </w:r>
          </w:p>
        </w:tc>
        <w:tc>
          <w:tcPr>
            <w:tcW w:w="850" w:type="dxa"/>
            <w:tcBorders>
              <w:top w:val="nil"/>
              <w:left w:val="nil"/>
              <w:bottom w:val="nil"/>
              <w:right w:val="nil"/>
            </w:tcBorders>
            <w:shd w:val="clear" w:color="auto" w:fill="auto"/>
            <w:noWrap/>
            <w:vAlign w:val="bottom"/>
            <w:hideMark/>
          </w:tcPr>
          <w:p w14:paraId="5B2B355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23AA5F6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135" w:type="dxa"/>
            <w:tcBorders>
              <w:top w:val="nil"/>
              <w:left w:val="nil"/>
              <w:bottom w:val="nil"/>
              <w:right w:val="nil"/>
            </w:tcBorders>
            <w:shd w:val="clear" w:color="auto" w:fill="auto"/>
            <w:noWrap/>
            <w:vAlign w:val="bottom"/>
            <w:hideMark/>
          </w:tcPr>
          <w:p w14:paraId="5A1B354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60D8DC5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7A89916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236" w:type="dxa"/>
            <w:tcBorders>
              <w:top w:val="nil"/>
              <w:left w:val="nil"/>
              <w:bottom w:val="nil"/>
              <w:right w:val="nil"/>
            </w:tcBorders>
            <w:shd w:val="clear" w:color="000000" w:fill="1F4E78"/>
            <w:noWrap/>
            <w:vAlign w:val="bottom"/>
            <w:hideMark/>
          </w:tcPr>
          <w:p w14:paraId="0A9C052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1E7F1A1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9</w:t>
            </w:r>
          </w:p>
        </w:tc>
        <w:tc>
          <w:tcPr>
            <w:tcW w:w="1138" w:type="dxa"/>
            <w:tcBorders>
              <w:top w:val="nil"/>
              <w:left w:val="nil"/>
              <w:bottom w:val="nil"/>
              <w:right w:val="nil"/>
            </w:tcBorders>
            <w:shd w:val="clear" w:color="auto" w:fill="auto"/>
            <w:noWrap/>
            <w:vAlign w:val="bottom"/>
            <w:hideMark/>
          </w:tcPr>
          <w:p w14:paraId="0D17B0A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$305.46</w:t>
            </w:r>
          </w:p>
        </w:tc>
      </w:tr>
      <w:tr w:rsidR="00B011C1" w:rsidRPr="00EC46BC" w14:paraId="6066E825" w14:textId="77777777" w:rsidTr="00FF2182">
        <w:trPr>
          <w:trHeight w:val="300"/>
        </w:trPr>
        <w:tc>
          <w:tcPr>
            <w:tcW w:w="2127" w:type="dxa"/>
            <w:tcBorders>
              <w:top w:val="nil"/>
              <w:left w:val="nil"/>
              <w:bottom w:val="nil"/>
              <w:right w:val="nil"/>
            </w:tcBorders>
            <w:shd w:val="clear" w:color="auto" w:fill="auto"/>
            <w:noWrap/>
            <w:vAlign w:val="bottom"/>
            <w:hideMark/>
          </w:tcPr>
          <w:p w14:paraId="509CF36A"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2.4 Fee Estimate and Required Tools</w:t>
            </w:r>
          </w:p>
        </w:tc>
        <w:tc>
          <w:tcPr>
            <w:tcW w:w="850" w:type="dxa"/>
            <w:tcBorders>
              <w:top w:val="nil"/>
              <w:left w:val="nil"/>
              <w:bottom w:val="nil"/>
              <w:right w:val="nil"/>
            </w:tcBorders>
            <w:shd w:val="clear" w:color="auto" w:fill="auto"/>
            <w:noWrap/>
            <w:vAlign w:val="bottom"/>
            <w:hideMark/>
          </w:tcPr>
          <w:p w14:paraId="3033193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335B993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135" w:type="dxa"/>
            <w:tcBorders>
              <w:top w:val="nil"/>
              <w:left w:val="nil"/>
              <w:bottom w:val="nil"/>
              <w:right w:val="nil"/>
            </w:tcBorders>
            <w:shd w:val="clear" w:color="auto" w:fill="auto"/>
            <w:noWrap/>
            <w:vAlign w:val="bottom"/>
            <w:hideMark/>
          </w:tcPr>
          <w:p w14:paraId="5C12AAD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417" w:type="dxa"/>
            <w:tcBorders>
              <w:top w:val="nil"/>
              <w:left w:val="nil"/>
              <w:bottom w:val="nil"/>
              <w:right w:val="nil"/>
            </w:tcBorders>
            <w:shd w:val="clear" w:color="auto" w:fill="auto"/>
            <w:noWrap/>
            <w:vAlign w:val="bottom"/>
            <w:hideMark/>
          </w:tcPr>
          <w:p w14:paraId="53304F8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7F68811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236" w:type="dxa"/>
            <w:tcBorders>
              <w:top w:val="nil"/>
              <w:left w:val="nil"/>
              <w:bottom w:val="nil"/>
              <w:right w:val="nil"/>
            </w:tcBorders>
            <w:shd w:val="clear" w:color="000000" w:fill="1F4E78"/>
            <w:noWrap/>
            <w:vAlign w:val="bottom"/>
            <w:hideMark/>
          </w:tcPr>
          <w:p w14:paraId="672DBB1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06ED93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13</w:t>
            </w:r>
          </w:p>
        </w:tc>
        <w:tc>
          <w:tcPr>
            <w:tcW w:w="1138" w:type="dxa"/>
            <w:tcBorders>
              <w:top w:val="nil"/>
              <w:left w:val="nil"/>
              <w:bottom w:val="nil"/>
              <w:right w:val="nil"/>
            </w:tcBorders>
            <w:shd w:val="clear" w:color="auto" w:fill="auto"/>
            <w:noWrap/>
            <w:vAlign w:val="bottom"/>
            <w:hideMark/>
          </w:tcPr>
          <w:p w14:paraId="178EE7F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$441.22</w:t>
            </w:r>
          </w:p>
        </w:tc>
      </w:tr>
      <w:tr w:rsidR="00B011C1" w:rsidRPr="00EC46BC" w14:paraId="226F0A9A" w14:textId="77777777" w:rsidTr="00FF2182">
        <w:trPr>
          <w:trHeight w:val="300"/>
        </w:trPr>
        <w:tc>
          <w:tcPr>
            <w:tcW w:w="2127" w:type="dxa"/>
            <w:tcBorders>
              <w:top w:val="nil"/>
              <w:left w:val="nil"/>
              <w:bottom w:val="nil"/>
              <w:right w:val="nil"/>
            </w:tcBorders>
            <w:shd w:val="clear" w:color="auto" w:fill="auto"/>
            <w:noWrap/>
            <w:vAlign w:val="bottom"/>
            <w:hideMark/>
          </w:tcPr>
          <w:p w14:paraId="66E4AA5B"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2.5 Report Review</w:t>
            </w:r>
          </w:p>
        </w:tc>
        <w:tc>
          <w:tcPr>
            <w:tcW w:w="850" w:type="dxa"/>
            <w:tcBorders>
              <w:top w:val="nil"/>
              <w:left w:val="nil"/>
              <w:bottom w:val="nil"/>
              <w:right w:val="nil"/>
            </w:tcBorders>
            <w:shd w:val="clear" w:color="auto" w:fill="auto"/>
            <w:noWrap/>
            <w:vAlign w:val="bottom"/>
            <w:hideMark/>
          </w:tcPr>
          <w:p w14:paraId="6D6859D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574CA0A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31BCA64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2D42AED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7239E31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31C9CEA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2609F30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66BE026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7E67A9B5" w14:textId="77777777" w:rsidTr="00FF2182">
        <w:trPr>
          <w:trHeight w:val="300"/>
        </w:trPr>
        <w:tc>
          <w:tcPr>
            <w:tcW w:w="2127" w:type="dxa"/>
            <w:tcBorders>
              <w:top w:val="nil"/>
              <w:left w:val="nil"/>
              <w:bottom w:val="nil"/>
              <w:right w:val="nil"/>
            </w:tcBorders>
            <w:shd w:val="clear" w:color="000000" w:fill="F2F2F2"/>
            <w:noWrap/>
            <w:vAlign w:val="bottom"/>
            <w:hideMark/>
          </w:tcPr>
          <w:p w14:paraId="18F67FFA"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3.0 Preliminary Report</w:t>
            </w:r>
          </w:p>
        </w:tc>
        <w:tc>
          <w:tcPr>
            <w:tcW w:w="850" w:type="dxa"/>
            <w:tcBorders>
              <w:top w:val="nil"/>
              <w:left w:val="nil"/>
              <w:bottom w:val="nil"/>
              <w:right w:val="nil"/>
            </w:tcBorders>
            <w:shd w:val="clear" w:color="000000" w:fill="F2F2F2"/>
            <w:noWrap/>
            <w:vAlign w:val="bottom"/>
            <w:hideMark/>
          </w:tcPr>
          <w:p w14:paraId="43985EF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47808FC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2A17F7B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74880DE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228B88D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5E0D025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342058F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5802CC6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6C142054" w14:textId="77777777" w:rsidTr="00FF2182">
        <w:trPr>
          <w:trHeight w:val="300"/>
        </w:trPr>
        <w:tc>
          <w:tcPr>
            <w:tcW w:w="2127" w:type="dxa"/>
            <w:tcBorders>
              <w:top w:val="nil"/>
              <w:left w:val="nil"/>
              <w:bottom w:val="nil"/>
              <w:right w:val="nil"/>
            </w:tcBorders>
            <w:shd w:val="clear" w:color="auto" w:fill="auto"/>
            <w:noWrap/>
            <w:vAlign w:val="bottom"/>
            <w:hideMark/>
          </w:tcPr>
          <w:p w14:paraId="69E68A59"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3.1 Project Overview</w:t>
            </w:r>
          </w:p>
        </w:tc>
        <w:tc>
          <w:tcPr>
            <w:tcW w:w="850" w:type="dxa"/>
            <w:tcBorders>
              <w:top w:val="nil"/>
              <w:left w:val="nil"/>
              <w:bottom w:val="nil"/>
              <w:right w:val="nil"/>
            </w:tcBorders>
            <w:shd w:val="clear" w:color="auto" w:fill="auto"/>
            <w:noWrap/>
            <w:vAlign w:val="bottom"/>
            <w:hideMark/>
          </w:tcPr>
          <w:p w14:paraId="4C56737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2B977A3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6D3934D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46AE507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2852A07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236" w:type="dxa"/>
            <w:tcBorders>
              <w:top w:val="nil"/>
              <w:left w:val="nil"/>
              <w:bottom w:val="nil"/>
              <w:right w:val="nil"/>
            </w:tcBorders>
            <w:shd w:val="clear" w:color="000000" w:fill="1F4E78"/>
            <w:noWrap/>
            <w:vAlign w:val="bottom"/>
            <w:hideMark/>
          </w:tcPr>
          <w:p w14:paraId="04E2623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7BDE131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10</w:t>
            </w:r>
          </w:p>
        </w:tc>
        <w:tc>
          <w:tcPr>
            <w:tcW w:w="1138" w:type="dxa"/>
            <w:tcBorders>
              <w:top w:val="nil"/>
              <w:left w:val="nil"/>
              <w:bottom w:val="nil"/>
              <w:right w:val="nil"/>
            </w:tcBorders>
            <w:shd w:val="clear" w:color="auto" w:fill="auto"/>
            <w:noWrap/>
            <w:vAlign w:val="bottom"/>
            <w:hideMark/>
          </w:tcPr>
          <w:p w14:paraId="119068E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$339.40</w:t>
            </w:r>
          </w:p>
        </w:tc>
      </w:tr>
      <w:tr w:rsidR="00B011C1" w:rsidRPr="00EC46BC" w14:paraId="0DEC833A" w14:textId="77777777" w:rsidTr="00FF2182">
        <w:trPr>
          <w:trHeight w:val="300"/>
        </w:trPr>
        <w:tc>
          <w:tcPr>
            <w:tcW w:w="2127" w:type="dxa"/>
            <w:tcBorders>
              <w:top w:val="nil"/>
              <w:left w:val="nil"/>
              <w:bottom w:val="nil"/>
              <w:right w:val="nil"/>
            </w:tcBorders>
            <w:shd w:val="clear" w:color="auto" w:fill="auto"/>
            <w:noWrap/>
            <w:vAlign w:val="bottom"/>
            <w:hideMark/>
          </w:tcPr>
          <w:p w14:paraId="5B29373E"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3.2 Team Members Tasks Identification</w:t>
            </w:r>
          </w:p>
        </w:tc>
        <w:tc>
          <w:tcPr>
            <w:tcW w:w="850" w:type="dxa"/>
            <w:tcBorders>
              <w:top w:val="nil"/>
              <w:left w:val="nil"/>
              <w:bottom w:val="nil"/>
              <w:right w:val="nil"/>
            </w:tcBorders>
            <w:shd w:val="clear" w:color="auto" w:fill="auto"/>
            <w:noWrap/>
            <w:vAlign w:val="bottom"/>
            <w:hideMark/>
          </w:tcPr>
          <w:p w14:paraId="573921C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45D1005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7E06126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49FC86E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77D0406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0B44A71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3CBAD6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17C8D05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144030E8" w14:textId="77777777" w:rsidTr="00FF2182">
        <w:trPr>
          <w:trHeight w:val="300"/>
        </w:trPr>
        <w:tc>
          <w:tcPr>
            <w:tcW w:w="2127" w:type="dxa"/>
            <w:tcBorders>
              <w:top w:val="nil"/>
              <w:left w:val="nil"/>
              <w:bottom w:val="nil"/>
              <w:right w:val="nil"/>
            </w:tcBorders>
            <w:shd w:val="clear" w:color="auto" w:fill="auto"/>
            <w:noWrap/>
            <w:vAlign w:val="bottom"/>
            <w:hideMark/>
          </w:tcPr>
          <w:p w14:paraId="45730CB4"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3.3 Research</w:t>
            </w:r>
          </w:p>
        </w:tc>
        <w:tc>
          <w:tcPr>
            <w:tcW w:w="850" w:type="dxa"/>
            <w:tcBorders>
              <w:top w:val="nil"/>
              <w:left w:val="nil"/>
              <w:bottom w:val="nil"/>
              <w:right w:val="nil"/>
            </w:tcBorders>
            <w:shd w:val="clear" w:color="auto" w:fill="auto"/>
            <w:noWrap/>
            <w:vAlign w:val="bottom"/>
            <w:hideMark/>
          </w:tcPr>
          <w:p w14:paraId="69BB3DE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992" w:type="dxa"/>
            <w:tcBorders>
              <w:top w:val="nil"/>
              <w:left w:val="nil"/>
              <w:bottom w:val="nil"/>
              <w:right w:val="nil"/>
            </w:tcBorders>
            <w:shd w:val="clear" w:color="auto" w:fill="auto"/>
            <w:noWrap/>
            <w:vAlign w:val="bottom"/>
            <w:hideMark/>
          </w:tcPr>
          <w:p w14:paraId="4F4322C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1135" w:type="dxa"/>
            <w:tcBorders>
              <w:top w:val="nil"/>
              <w:left w:val="nil"/>
              <w:bottom w:val="nil"/>
              <w:right w:val="nil"/>
            </w:tcBorders>
            <w:shd w:val="clear" w:color="auto" w:fill="auto"/>
            <w:noWrap/>
            <w:vAlign w:val="bottom"/>
            <w:hideMark/>
          </w:tcPr>
          <w:p w14:paraId="5D9943C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417" w:type="dxa"/>
            <w:tcBorders>
              <w:top w:val="nil"/>
              <w:left w:val="nil"/>
              <w:bottom w:val="nil"/>
              <w:right w:val="nil"/>
            </w:tcBorders>
            <w:shd w:val="clear" w:color="auto" w:fill="auto"/>
            <w:noWrap/>
            <w:vAlign w:val="bottom"/>
            <w:hideMark/>
          </w:tcPr>
          <w:p w14:paraId="5BC9A77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622B7F3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39BB3C4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5F04B34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24</w:t>
            </w:r>
          </w:p>
        </w:tc>
        <w:tc>
          <w:tcPr>
            <w:tcW w:w="1138" w:type="dxa"/>
            <w:tcBorders>
              <w:top w:val="nil"/>
              <w:left w:val="nil"/>
              <w:bottom w:val="nil"/>
              <w:right w:val="nil"/>
            </w:tcBorders>
            <w:shd w:val="clear" w:color="auto" w:fill="auto"/>
            <w:noWrap/>
            <w:vAlign w:val="bottom"/>
            <w:hideMark/>
          </w:tcPr>
          <w:p w14:paraId="525EA72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$814.56</w:t>
            </w:r>
          </w:p>
        </w:tc>
      </w:tr>
      <w:tr w:rsidR="00B011C1" w:rsidRPr="00EC46BC" w14:paraId="4D6440F3" w14:textId="77777777" w:rsidTr="00FF2182">
        <w:trPr>
          <w:trHeight w:val="300"/>
        </w:trPr>
        <w:tc>
          <w:tcPr>
            <w:tcW w:w="2127" w:type="dxa"/>
            <w:tcBorders>
              <w:top w:val="nil"/>
              <w:left w:val="nil"/>
              <w:bottom w:val="nil"/>
              <w:right w:val="nil"/>
            </w:tcBorders>
            <w:shd w:val="clear" w:color="auto" w:fill="auto"/>
            <w:noWrap/>
            <w:vAlign w:val="bottom"/>
            <w:hideMark/>
          </w:tcPr>
          <w:p w14:paraId="7DA0F9A9"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3.4 Constraints and Criteria</w:t>
            </w:r>
          </w:p>
        </w:tc>
        <w:tc>
          <w:tcPr>
            <w:tcW w:w="850" w:type="dxa"/>
            <w:tcBorders>
              <w:top w:val="nil"/>
              <w:left w:val="nil"/>
              <w:bottom w:val="nil"/>
              <w:right w:val="nil"/>
            </w:tcBorders>
            <w:shd w:val="clear" w:color="auto" w:fill="auto"/>
            <w:noWrap/>
            <w:vAlign w:val="bottom"/>
            <w:hideMark/>
          </w:tcPr>
          <w:p w14:paraId="2396D03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6BBF9A2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308912B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15A00D2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3825C27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236" w:type="dxa"/>
            <w:tcBorders>
              <w:top w:val="nil"/>
              <w:left w:val="nil"/>
              <w:bottom w:val="nil"/>
              <w:right w:val="nil"/>
            </w:tcBorders>
            <w:shd w:val="clear" w:color="000000" w:fill="1F4E78"/>
            <w:noWrap/>
            <w:vAlign w:val="bottom"/>
            <w:hideMark/>
          </w:tcPr>
          <w:p w14:paraId="1BA1867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1EB0C1D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10</w:t>
            </w:r>
          </w:p>
        </w:tc>
        <w:tc>
          <w:tcPr>
            <w:tcW w:w="1138" w:type="dxa"/>
            <w:tcBorders>
              <w:top w:val="nil"/>
              <w:left w:val="nil"/>
              <w:bottom w:val="nil"/>
              <w:right w:val="nil"/>
            </w:tcBorders>
            <w:shd w:val="clear" w:color="auto" w:fill="auto"/>
            <w:noWrap/>
            <w:vAlign w:val="bottom"/>
            <w:hideMark/>
          </w:tcPr>
          <w:p w14:paraId="7E097F4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$339.40</w:t>
            </w:r>
          </w:p>
        </w:tc>
      </w:tr>
      <w:tr w:rsidR="00B011C1" w:rsidRPr="00EC46BC" w14:paraId="0A278F65" w14:textId="77777777" w:rsidTr="00FF2182">
        <w:trPr>
          <w:trHeight w:val="300"/>
        </w:trPr>
        <w:tc>
          <w:tcPr>
            <w:tcW w:w="2127" w:type="dxa"/>
            <w:tcBorders>
              <w:top w:val="nil"/>
              <w:left w:val="nil"/>
              <w:bottom w:val="nil"/>
              <w:right w:val="nil"/>
            </w:tcBorders>
            <w:shd w:val="clear" w:color="auto" w:fill="auto"/>
            <w:noWrap/>
            <w:vAlign w:val="bottom"/>
            <w:hideMark/>
          </w:tcPr>
          <w:p w14:paraId="1A1C7DD3"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3.5 Legal Considerations/ Regulations</w:t>
            </w:r>
          </w:p>
        </w:tc>
        <w:tc>
          <w:tcPr>
            <w:tcW w:w="850" w:type="dxa"/>
            <w:tcBorders>
              <w:top w:val="nil"/>
              <w:left w:val="nil"/>
              <w:bottom w:val="nil"/>
              <w:right w:val="nil"/>
            </w:tcBorders>
            <w:shd w:val="clear" w:color="auto" w:fill="auto"/>
            <w:noWrap/>
            <w:vAlign w:val="bottom"/>
            <w:hideMark/>
          </w:tcPr>
          <w:p w14:paraId="5213CF6F"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p>
        </w:tc>
        <w:tc>
          <w:tcPr>
            <w:tcW w:w="992" w:type="dxa"/>
            <w:tcBorders>
              <w:top w:val="nil"/>
              <w:left w:val="nil"/>
              <w:bottom w:val="nil"/>
              <w:right w:val="nil"/>
            </w:tcBorders>
            <w:shd w:val="clear" w:color="auto" w:fill="auto"/>
            <w:noWrap/>
            <w:vAlign w:val="bottom"/>
            <w:hideMark/>
          </w:tcPr>
          <w:p w14:paraId="5D09AF9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57A2EF2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20BD923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239E58A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236" w:type="dxa"/>
            <w:tcBorders>
              <w:top w:val="nil"/>
              <w:left w:val="nil"/>
              <w:bottom w:val="nil"/>
              <w:right w:val="nil"/>
            </w:tcBorders>
            <w:shd w:val="clear" w:color="000000" w:fill="1F4E78"/>
            <w:noWrap/>
            <w:vAlign w:val="bottom"/>
            <w:hideMark/>
          </w:tcPr>
          <w:p w14:paraId="0CBB423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6E7885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10</w:t>
            </w:r>
          </w:p>
        </w:tc>
        <w:tc>
          <w:tcPr>
            <w:tcW w:w="1138" w:type="dxa"/>
            <w:tcBorders>
              <w:top w:val="nil"/>
              <w:left w:val="nil"/>
              <w:bottom w:val="nil"/>
              <w:right w:val="nil"/>
            </w:tcBorders>
            <w:shd w:val="clear" w:color="auto" w:fill="auto"/>
            <w:noWrap/>
            <w:vAlign w:val="bottom"/>
            <w:hideMark/>
          </w:tcPr>
          <w:p w14:paraId="7B65C44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$339.40</w:t>
            </w:r>
          </w:p>
        </w:tc>
      </w:tr>
      <w:tr w:rsidR="00B011C1" w:rsidRPr="00EC46BC" w14:paraId="42DA6195" w14:textId="77777777" w:rsidTr="00FF2182">
        <w:trPr>
          <w:trHeight w:val="300"/>
        </w:trPr>
        <w:tc>
          <w:tcPr>
            <w:tcW w:w="2127" w:type="dxa"/>
            <w:tcBorders>
              <w:top w:val="nil"/>
              <w:left w:val="nil"/>
              <w:bottom w:val="nil"/>
              <w:right w:val="nil"/>
            </w:tcBorders>
            <w:shd w:val="clear" w:color="auto" w:fill="auto"/>
            <w:noWrap/>
            <w:vAlign w:val="bottom"/>
            <w:hideMark/>
          </w:tcPr>
          <w:p w14:paraId="2AB4C0C7"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3.6 Preliminary Sketches of Solution</w:t>
            </w:r>
          </w:p>
        </w:tc>
        <w:tc>
          <w:tcPr>
            <w:tcW w:w="850" w:type="dxa"/>
            <w:tcBorders>
              <w:top w:val="nil"/>
              <w:left w:val="nil"/>
              <w:bottom w:val="nil"/>
              <w:right w:val="nil"/>
            </w:tcBorders>
            <w:shd w:val="clear" w:color="auto" w:fill="auto"/>
            <w:noWrap/>
            <w:vAlign w:val="bottom"/>
            <w:hideMark/>
          </w:tcPr>
          <w:p w14:paraId="735456C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0591EAE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49ECAAC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417" w:type="dxa"/>
            <w:tcBorders>
              <w:top w:val="nil"/>
              <w:left w:val="nil"/>
              <w:bottom w:val="nil"/>
              <w:right w:val="nil"/>
            </w:tcBorders>
            <w:shd w:val="clear" w:color="auto" w:fill="auto"/>
            <w:noWrap/>
            <w:vAlign w:val="bottom"/>
            <w:hideMark/>
          </w:tcPr>
          <w:p w14:paraId="17617E5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1238EA3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236" w:type="dxa"/>
            <w:tcBorders>
              <w:top w:val="nil"/>
              <w:left w:val="nil"/>
              <w:bottom w:val="nil"/>
              <w:right w:val="nil"/>
            </w:tcBorders>
            <w:shd w:val="clear" w:color="000000" w:fill="1F4E78"/>
            <w:noWrap/>
            <w:vAlign w:val="bottom"/>
            <w:hideMark/>
          </w:tcPr>
          <w:p w14:paraId="2C7CDC5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4D1E22E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182E4A0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68DFCCCE" w14:textId="77777777" w:rsidTr="00FF2182">
        <w:trPr>
          <w:trHeight w:val="300"/>
        </w:trPr>
        <w:tc>
          <w:tcPr>
            <w:tcW w:w="2127" w:type="dxa"/>
            <w:tcBorders>
              <w:top w:val="nil"/>
              <w:left w:val="nil"/>
              <w:bottom w:val="nil"/>
              <w:right w:val="nil"/>
            </w:tcBorders>
            <w:shd w:val="clear" w:color="auto" w:fill="auto"/>
            <w:noWrap/>
            <w:vAlign w:val="bottom"/>
            <w:hideMark/>
          </w:tcPr>
          <w:p w14:paraId="4EDE5AB5"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3.7 Updated Work Plan and Resources</w:t>
            </w:r>
          </w:p>
        </w:tc>
        <w:tc>
          <w:tcPr>
            <w:tcW w:w="850" w:type="dxa"/>
            <w:tcBorders>
              <w:top w:val="nil"/>
              <w:left w:val="nil"/>
              <w:bottom w:val="nil"/>
              <w:right w:val="nil"/>
            </w:tcBorders>
            <w:shd w:val="clear" w:color="auto" w:fill="auto"/>
            <w:noWrap/>
            <w:vAlign w:val="bottom"/>
            <w:hideMark/>
          </w:tcPr>
          <w:p w14:paraId="434AB9D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24C7DF5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22CF167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417" w:type="dxa"/>
            <w:tcBorders>
              <w:top w:val="nil"/>
              <w:left w:val="nil"/>
              <w:bottom w:val="nil"/>
              <w:right w:val="nil"/>
            </w:tcBorders>
            <w:shd w:val="clear" w:color="auto" w:fill="auto"/>
            <w:noWrap/>
            <w:vAlign w:val="bottom"/>
            <w:hideMark/>
          </w:tcPr>
          <w:p w14:paraId="7D9CDC1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05B465E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236" w:type="dxa"/>
            <w:tcBorders>
              <w:top w:val="nil"/>
              <w:left w:val="nil"/>
              <w:bottom w:val="nil"/>
              <w:right w:val="nil"/>
            </w:tcBorders>
            <w:shd w:val="clear" w:color="000000" w:fill="1F4E78"/>
            <w:noWrap/>
            <w:vAlign w:val="bottom"/>
            <w:hideMark/>
          </w:tcPr>
          <w:p w14:paraId="74B6190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8EAC74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11</w:t>
            </w:r>
          </w:p>
        </w:tc>
        <w:tc>
          <w:tcPr>
            <w:tcW w:w="1138" w:type="dxa"/>
            <w:tcBorders>
              <w:top w:val="nil"/>
              <w:left w:val="nil"/>
              <w:bottom w:val="nil"/>
              <w:right w:val="nil"/>
            </w:tcBorders>
            <w:shd w:val="clear" w:color="auto" w:fill="auto"/>
            <w:noWrap/>
            <w:vAlign w:val="bottom"/>
            <w:hideMark/>
          </w:tcPr>
          <w:p w14:paraId="31ECEA2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$373.34</w:t>
            </w:r>
          </w:p>
        </w:tc>
      </w:tr>
      <w:tr w:rsidR="00B011C1" w:rsidRPr="00EC46BC" w14:paraId="251C84BB" w14:textId="77777777" w:rsidTr="00FF2182">
        <w:trPr>
          <w:trHeight w:val="300"/>
        </w:trPr>
        <w:tc>
          <w:tcPr>
            <w:tcW w:w="2127" w:type="dxa"/>
            <w:tcBorders>
              <w:top w:val="nil"/>
              <w:left w:val="nil"/>
              <w:bottom w:val="nil"/>
              <w:right w:val="nil"/>
            </w:tcBorders>
            <w:shd w:val="clear" w:color="auto" w:fill="auto"/>
            <w:noWrap/>
            <w:vAlign w:val="bottom"/>
            <w:hideMark/>
          </w:tcPr>
          <w:p w14:paraId="6CC0F797"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3.8 Design Alternatives</w:t>
            </w:r>
          </w:p>
        </w:tc>
        <w:tc>
          <w:tcPr>
            <w:tcW w:w="850" w:type="dxa"/>
            <w:tcBorders>
              <w:top w:val="nil"/>
              <w:left w:val="nil"/>
              <w:bottom w:val="nil"/>
              <w:right w:val="nil"/>
            </w:tcBorders>
            <w:shd w:val="clear" w:color="auto" w:fill="auto"/>
            <w:noWrap/>
            <w:vAlign w:val="bottom"/>
            <w:hideMark/>
          </w:tcPr>
          <w:p w14:paraId="41E7464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607F02C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0399897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343B94E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6CCBAF9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236" w:type="dxa"/>
            <w:tcBorders>
              <w:top w:val="nil"/>
              <w:left w:val="nil"/>
              <w:bottom w:val="nil"/>
              <w:right w:val="nil"/>
            </w:tcBorders>
            <w:shd w:val="clear" w:color="000000" w:fill="1F4E78"/>
            <w:noWrap/>
            <w:vAlign w:val="bottom"/>
            <w:hideMark/>
          </w:tcPr>
          <w:p w14:paraId="5D1B251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756BC8D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12</w:t>
            </w:r>
          </w:p>
        </w:tc>
        <w:tc>
          <w:tcPr>
            <w:tcW w:w="1138" w:type="dxa"/>
            <w:tcBorders>
              <w:top w:val="nil"/>
              <w:left w:val="nil"/>
              <w:bottom w:val="nil"/>
              <w:right w:val="nil"/>
            </w:tcBorders>
            <w:shd w:val="clear" w:color="auto" w:fill="auto"/>
            <w:noWrap/>
            <w:vAlign w:val="bottom"/>
            <w:hideMark/>
          </w:tcPr>
          <w:p w14:paraId="4304AAE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$407.28</w:t>
            </w:r>
          </w:p>
        </w:tc>
      </w:tr>
      <w:tr w:rsidR="00B011C1" w:rsidRPr="00EC46BC" w14:paraId="270A05E2" w14:textId="77777777" w:rsidTr="00FF2182">
        <w:trPr>
          <w:trHeight w:val="300"/>
        </w:trPr>
        <w:tc>
          <w:tcPr>
            <w:tcW w:w="2127" w:type="dxa"/>
            <w:tcBorders>
              <w:top w:val="nil"/>
              <w:left w:val="nil"/>
              <w:bottom w:val="nil"/>
              <w:right w:val="nil"/>
            </w:tcBorders>
            <w:shd w:val="clear" w:color="auto" w:fill="auto"/>
            <w:noWrap/>
            <w:vAlign w:val="bottom"/>
            <w:hideMark/>
          </w:tcPr>
          <w:p w14:paraId="521CD199"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3.9 Cost Estimate</w:t>
            </w:r>
          </w:p>
        </w:tc>
        <w:tc>
          <w:tcPr>
            <w:tcW w:w="850" w:type="dxa"/>
            <w:tcBorders>
              <w:top w:val="nil"/>
              <w:left w:val="nil"/>
              <w:bottom w:val="nil"/>
              <w:right w:val="nil"/>
            </w:tcBorders>
            <w:shd w:val="clear" w:color="auto" w:fill="auto"/>
            <w:noWrap/>
            <w:vAlign w:val="bottom"/>
            <w:hideMark/>
          </w:tcPr>
          <w:p w14:paraId="36A1C85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7790028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135" w:type="dxa"/>
            <w:tcBorders>
              <w:top w:val="nil"/>
              <w:left w:val="nil"/>
              <w:bottom w:val="nil"/>
              <w:right w:val="nil"/>
            </w:tcBorders>
            <w:shd w:val="clear" w:color="auto" w:fill="auto"/>
            <w:noWrap/>
            <w:vAlign w:val="bottom"/>
            <w:hideMark/>
          </w:tcPr>
          <w:p w14:paraId="6ABCF89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417" w:type="dxa"/>
            <w:tcBorders>
              <w:top w:val="nil"/>
              <w:left w:val="nil"/>
              <w:bottom w:val="nil"/>
              <w:right w:val="nil"/>
            </w:tcBorders>
            <w:shd w:val="clear" w:color="auto" w:fill="auto"/>
            <w:noWrap/>
            <w:vAlign w:val="bottom"/>
            <w:hideMark/>
          </w:tcPr>
          <w:p w14:paraId="6E9977B8"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992" w:type="dxa"/>
            <w:tcBorders>
              <w:top w:val="nil"/>
              <w:left w:val="nil"/>
              <w:bottom w:val="nil"/>
              <w:right w:val="nil"/>
            </w:tcBorders>
            <w:shd w:val="clear" w:color="auto" w:fill="auto"/>
            <w:noWrap/>
            <w:vAlign w:val="bottom"/>
            <w:hideMark/>
          </w:tcPr>
          <w:p w14:paraId="1092B6E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677F3C2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17331FD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9</w:t>
            </w:r>
          </w:p>
        </w:tc>
        <w:tc>
          <w:tcPr>
            <w:tcW w:w="1138" w:type="dxa"/>
            <w:tcBorders>
              <w:top w:val="nil"/>
              <w:left w:val="nil"/>
              <w:bottom w:val="nil"/>
              <w:right w:val="nil"/>
            </w:tcBorders>
            <w:shd w:val="clear" w:color="auto" w:fill="auto"/>
            <w:noWrap/>
            <w:vAlign w:val="bottom"/>
            <w:hideMark/>
          </w:tcPr>
          <w:p w14:paraId="1F58A6F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$305.46</w:t>
            </w:r>
          </w:p>
        </w:tc>
      </w:tr>
      <w:tr w:rsidR="00B011C1" w:rsidRPr="00EC46BC" w14:paraId="4497B500" w14:textId="77777777" w:rsidTr="00FF2182">
        <w:trPr>
          <w:trHeight w:val="300"/>
        </w:trPr>
        <w:tc>
          <w:tcPr>
            <w:tcW w:w="2127" w:type="dxa"/>
            <w:tcBorders>
              <w:top w:val="nil"/>
              <w:left w:val="nil"/>
              <w:bottom w:val="nil"/>
              <w:right w:val="nil"/>
            </w:tcBorders>
            <w:shd w:val="clear" w:color="auto" w:fill="auto"/>
            <w:noWrap/>
            <w:vAlign w:val="bottom"/>
            <w:hideMark/>
          </w:tcPr>
          <w:p w14:paraId="469072C3"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3.10 Design Solution</w:t>
            </w:r>
          </w:p>
        </w:tc>
        <w:tc>
          <w:tcPr>
            <w:tcW w:w="850" w:type="dxa"/>
            <w:tcBorders>
              <w:top w:val="nil"/>
              <w:left w:val="nil"/>
              <w:bottom w:val="nil"/>
              <w:right w:val="nil"/>
            </w:tcBorders>
            <w:shd w:val="clear" w:color="auto" w:fill="auto"/>
            <w:noWrap/>
            <w:vAlign w:val="bottom"/>
            <w:hideMark/>
          </w:tcPr>
          <w:p w14:paraId="2E8F7D8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51CE8F7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135" w:type="dxa"/>
            <w:tcBorders>
              <w:top w:val="nil"/>
              <w:left w:val="nil"/>
              <w:bottom w:val="nil"/>
              <w:right w:val="nil"/>
            </w:tcBorders>
            <w:shd w:val="clear" w:color="auto" w:fill="auto"/>
            <w:noWrap/>
            <w:vAlign w:val="bottom"/>
            <w:hideMark/>
          </w:tcPr>
          <w:p w14:paraId="7C62744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417" w:type="dxa"/>
            <w:tcBorders>
              <w:top w:val="nil"/>
              <w:left w:val="nil"/>
              <w:bottom w:val="nil"/>
              <w:right w:val="nil"/>
            </w:tcBorders>
            <w:shd w:val="clear" w:color="auto" w:fill="auto"/>
            <w:noWrap/>
            <w:vAlign w:val="bottom"/>
            <w:hideMark/>
          </w:tcPr>
          <w:p w14:paraId="68140D3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644C5BE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606DE9E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73B440D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15</w:t>
            </w:r>
          </w:p>
        </w:tc>
        <w:tc>
          <w:tcPr>
            <w:tcW w:w="1138" w:type="dxa"/>
            <w:tcBorders>
              <w:top w:val="nil"/>
              <w:left w:val="nil"/>
              <w:bottom w:val="nil"/>
              <w:right w:val="nil"/>
            </w:tcBorders>
            <w:shd w:val="clear" w:color="auto" w:fill="auto"/>
            <w:noWrap/>
            <w:vAlign w:val="bottom"/>
            <w:hideMark/>
          </w:tcPr>
          <w:p w14:paraId="6527D80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$509.10</w:t>
            </w:r>
          </w:p>
        </w:tc>
      </w:tr>
      <w:tr w:rsidR="00B011C1" w:rsidRPr="00EC46BC" w14:paraId="4CAA4269" w14:textId="77777777" w:rsidTr="00FF2182">
        <w:trPr>
          <w:trHeight w:val="300"/>
        </w:trPr>
        <w:tc>
          <w:tcPr>
            <w:tcW w:w="2127" w:type="dxa"/>
            <w:tcBorders>
              <w:top w:val="nil"/>
              <w:left w:val="nil"/>
              <w:bottom w:val="nil"/>
              <w:right w:val="nil"/>
            </w:tcBorders>
            <w:shd w:val="clear" w:color="auto" w:fill="auto"/>
            <w:noWrap/>
            <w:vAlign w:val="bottom"/>
            <w:hideMark/>
          </w:tcPr>
          <w:p w14:paraId="0B0791C7"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3.11 Report Review</w:t>
            </w:r>
          </w:p>
        </w:tc>
        <w:tc>
          <w:tcPr>
            <w:tcW w:w="850" w:type="dxa"/>
            <w:tcBorders>
              <w:top w:val="nil"/>
              <w:left w:val="nil"/>
              <w:bottom w:val="nil"/>
              <w:right w:val="nil"/>
            </w:tcBorders>
            <w:shd w:val="clear" w:color="auto" w:fill="auto"/>
            <w:noWrap/>
            <w:vAlign w:val="bottom"/>
            <w:hideMark/>
          </w:tcPr>
          <w:p w14:paraId="3C702B6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363ECDE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226E514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7D306D9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45E8925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064404A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7A725E3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109559F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596B0126" w14:textId="77777777" w:rsidTr="00FF2182">
        <w:trPr>
          <w:trHeight w:val="300"/>
        </w:trPr>
        <w:tc>
          <w:tcPr>
            <w:tcW w:w="2127" w:type="dxa"/>
            <w:tcBorders>
              <w:top w:val="nil"/>
              <w:left w:val="nil"/>
              <w:bottom w:val="nil"/>
              <w:right w:val="nil"/>
            </w:tcBorders>
            <w:shd w:val="clear" w:color="000000" w:fill="F2F2F2"/>
            <w:noWrap/>
            <w:vAlign w:val="bottom"/>
            <w:hideMark/>
          </w:tcPr>
          <w:p w14:paraId="3AC28784"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4.0 Technical Memorandum</w:t>
            </w:r>
          </w:p>
        </w:tc>
        <w:tc>
          <w:tcPr>
            <w:tcW w:w="850" w:type="dxa"/>
            <w:tcBorders>
              <w:top w:val="nil"/>
              <w:left w:val="nil"/>
              <w:bottom w:val="nil"/>
              <w:right w:val="nil"/>
            </w:tcBorders>
            <w:shd w:val="clear" w:color="000000" w:fill="F2F2F2"/>
            <w:noWrap/>
            <w:vAlign w:val="bottom"/>
            <w:hideMark/>
          </w:tcPr>
          <w:p w14:paraId="53D5B6D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48D3E81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047B849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119B2EB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095CC8E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4793066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6E696CC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5D7E82C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20D0A9F6" w14:textId="77777777" w:rsidTr="00FF2182">
        <w:trPr>
          <w:trHeight w:val="300"/>
        </w:trPr>
        <w:tc>
          <w:tcPr>
            <w:tcW w:w="2127" w:type="dxa"/>
            <w:tcBorders>
              <w:top w:val="nil"/>
              <w:left w:val="nil"/>
              <w:bottom w:val="nil"/>
              <w:right w:val="nil"/>
            </w:tcBorders>
            <w:shd w:val="clear" w:color="auto" w:fill="auto"/>
            <w:noWrap/>
            <w:vAlign w:val="bottom"/>
            <w:hideMark/>
          </w:tcPr>
          <w:p w14:paraId="7918033D"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4.1 Detection System Research</w:t>
            </w:r>
          </w:p>
        </w:tc>
        <w:tc>
          <w:tcPr>
            <w:tcW w:w="850" w:type="dxa"/>
            <w:tcBorders>
              <w:top w:val="nil"/>
              <w:left w:val="nil"/>
              <w:bottom w:val="nil"/>
              <w:right w:val="nil"/>
            </w:tcBorders>
            <w:shd w:val="clear" w:color="auto" w:fill="auto"/>
            <w:noWrap/>
            <w:vAlign w:val="bottom"/>
            <w:hideMark/>
          </w:tcPr>
          <w:p w14:paraId="294145B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481BDEA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703AC6A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417" w:type="dxa"/>
            <w:tcBorders>
              <w:top w:val="nil"/>
              <w:left w:val="nil"/>
              <w:bottom w:val="nil"/>
              <w:right w:val="nil"/>
            </w:tcBorders>
            <w:shd w:val="clear" w:color="auto" w:fill="auto"/>
            <w:noWrap/>
            <w:vAlign w:val="bottom"/>
            <w:hideMark/>
          </w:tcPr>
          <w:p w14:paraId="19E4B24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759899D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236" w:type="dxa"/>
            <w:tcBorders>
              <w:top w:val="nil"/>
              <w:left w:val="nil"/>
              <w:bottom w:val="nil"/>
              <w:right w:val="nil"/>
            </w:tcBorders>
            <w:shd w:val="clear" w:color="000000" w:fill="1F4E78"/>
            <w:noWrap/>
            <w:vAlign w:val="bottom"/>
            <w:hideMark/>
          </w:tcPr>
          <w:p w14:paraId="7A51FE6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369AA69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1138" w:type="dxa"/>
            <w:tcBorders>
              <w:top w:val="nil"/>
              <w:left w:val="nil"/>
              <w:bottom w:val="nil"/>
              <w:right w:val="nil"/>
            </w:tcBorders>
            <w:shd w:val="clear" w:color="auto" w:fill="auto"/>
            <w:noWrap/>
            <w:vAlign w:val="bottom"/>
            <w:hideMark/>
          </w:tcPr>
          <w:p w14:paraId="65F5C69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$848.50</w:t>
            </w:r>
          </w:p>
        </w:tc>
      </w:tr>
      <w:tr w:rsidR="00B011C1" w:rsidRPr="00EC46BC" w14:paraId="7796899D" w14:textId="77777777" w:rsidTr="00FF2182">
        <w:trPr>
          <w:trHeight w:val="300"/>
        </w:trPr>
        <w:tc>
          <w:tcPr>
            <w:tcW w:w="2127" w:type="dxa"/>
            <w:tcBorders>
              <w:top w:val="nil"/>
              <w:left w:val="nil"/>
              <w:bottom w:val="nil"/>
              <w:right w:val="nil"/>
            </w:tcBorders>
            <w:shd w:val="clear" w:color="auto" w:fill="auto"/>
            <w:noWrap/>
            <w:vAlign w:val="bottom"/>
            <w:hideMark/>
          </w:tcPr>
          <w:p w14:paraId="0014F5B3"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4.2 Selection of Components</w:t>
            </w:r>
          </w:p>
        </w:tc>
        <w:tc>
          <w:tcPr>
            <w:tcW w:w="850" w:type="dxa"/>
            <w:tcBorders>
              <w:top w:val="nil"/>
              <w:left w:val="nil"/>
              <w:bottom w:val="nil"/>
              <w:right w:val="nil"/>
            </w:tcBorders>
            <w:shd w:val="clear" w:color="auto" w:fill="auto"/>
            <w:noWrap/>
            <w:vAlign w:val="bottom"/>
            <w:hideMark/>
          </w:tcPr>
          <w:p w14:paraId="3F22716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992" w:type="dxa"/>
            <w:tcBorders>
              <w:top w:val="nil"/>
              <w:left w:val="nil"/>
              <w:bottom w:val="nil"/>
              <w:right w:val="nil"/>
            </w:tcBorders>
            <w:shd w:val="clear" w:color="auto" w:fill="auto"/>
            <w:noWrap/>
            <w:vAlign w:val="bottom"/>
            <w:hideMark/>
          </w:tcPr>
          <w:p w14:paraId="276537B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7116360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1417" w:type="dxa"/>
            <w:tcBorders>
              <w:top w:val="nil"/>
              <w:left w:val="nil"/>
              <w:bottom w:val="nil"/>
              <w:right w:val="nil"/>
            </w:tcBorders>
            <w:shd w:val="clear" w:color="auto" w:fill="auto"/>
            <w:noWrap/>
            <w:vAlign w:val="bottom"/>
            <w:hideMark/>
          </w:tcPr>
          <w:p w14:paraId="7C2465C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7</w:t>
            </w:r>
          </w:p>
        </w:tc>
        <w:tc>
          <w:tcPr>
            <w:tcW w:w="992" w:type="dxa"/>
            <w:tcBorders>
              <w:top w:val="nil"/>
              <w:left w:val="nil"/>
              <w:bottom w:val="nil"/>
              <w:right w:val="nil"/>
            </w:tcBorders>
            <w:shd w:val="clear" w:color="auto" w:fill="auto"/>
            <w:noWrap/>
            <w:vAlign w:val="bottom"/>
            <w:hideMark/>
          </w:tcPr>
          <w:p w14:paraId="1B60F05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7</w:t>
            </w:r>
          </w:p>
        </w:tc>
        <w:tc>
          <w:tcPr>
            <w:tcW w:w="236" w:type="dxa"/>
            <w:tcBorders>
              <w:top w:val="nil"/>
              <w:left w:val="nil"/>
              <w:bottom w:val="nil"/>
              <w:right w:val="nil"/>
            </w:tcBorders>
            <w:shd w:val="clear" w:color="000000" w:fill="1F4E78"/>
            <w:noWrap/>
            <w:vAlign w:val="bottom"/>
            <w:hideMark/>
          </w:tcPr>
          <w:p w14:paraId="70F0EEE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6090D3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31</w:t>
            </w:r>
          </w:p>
        </w:tc>
        <w:tc>
          <w:tcPr>
            <w:tcW w:w="1138" w:type="dxa"/>
            <w:tcBorders>
              <w:top w:val="nil"/>
              <w:left w:val="nil"/>
              <w:bottom w:val="nil"/>
              <w:right w:val="nil"/>
            </w:tcBorders>
            <w:shd w:val="clear" w:color="auto" w:fill="auto"/>
            <w:noWrap/>
            <w:vAlign w:val="bottom"/>
            <w:hideMark/>
          </w:tcPr>
          <w:p w14:paraId="044C20E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$1,052.14</w:t>
            </w:r>
          </w:p>
        </w:tc>
      </w:tr>
      <w:tr w:rsidR="00B011C1" w:rsidRPr="00EC46BC" w14:paraId="0A366BDF" w14:textId="77777777" w:rsidTr="00FF2182">
        <w:trPr>
          <w:trHeight w:val="300"/>
        </w:trPr>
        <w:tc>
          <w:tcPr>
            <w:tcW w:w="2127" w:type="dxa"/>
            <w:tcBorders>
              <w:top w:val="nil"/>
              <w:left w:val="nil"/>
              <w:bottom w:val="nil"/>
              <w:right w:val="nil"/>
            </w:tcBorders>
            <w:shd w:val="clear" w:color="auto" w:fill="auto"/>
            <w:noWrap/>
            <w:vAlign w:val="bottom"/>
            <w:hideMark/>
          </w:tcPr>
          <w:p w14:paraId="652A547A"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4.3 Calculations</w:t>
            </w:r>
          </w:p>
        </w:tc>
        <w:tc>
          <w:tcPr>
            <w:tcW w:w="850" w:type="dxa"/>
            <w:tcBorders>
              <w:top w:val="nil"/>
              <w:left w:val="nil"/>
              <w:bottom w:val="nil"/>
              <w:right w:val="nil"/>
            </w:tcBorders>
            <w:shd w:val="clear" w:color="auto" w:fill="auto"/>
            <w:noWrap/>
            <w:vAlign w:val="bottom"/>
            <w:hideMark/>
          </w:tcPr>
          <w:p w14:paraId="23F7C3A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731AD19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135" w:type="dxa"/>
            <w:tcBorders>
              <w:top w:val="nil"/>
              <w:left w:val="nil"/>
              <w:bottom w:val="nil"/>
              <w:right w:val="nil"/>
            </w:tcBorders>
            <w:shd w:val="clear" w:color="auto" w:fill="auto"/>
            <w:noWrap/>
            <w:vAlign w:val="bottom"/>
            <w:hideMark/>
          </w:tcPr>
          <w:p w14:paraId="66E840F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7711F25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068BCC6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3C2E482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56925F0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13</w:t>
            </w:r>
          </w:p>
        </w:tc>
        <w:tc>
          <w:tcPr>
            <w:tcW w:w="1138" w:type="dxa"/>
            <w:tcBorders>
              <w:top w:val="nil"/>
              <w:left w:val="nil"/>
              <w:bottom w:val="nil"/>
              <w:right w:val="nil"/>
            </w:tcBorders>
            <w:shd w:val="clear" w:color="auto" w:fill="auto"/>
            <w:noWrap/>
            <w:vAlign w:val="bottom"/>
            <w:hideMark/>
          </w:tcPr>
          <w:p w14:paraId="4855449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$441.22</w:t>
            </w:r>
          </w:p>
        </w:tc>
      </w:tr>
      <w:tr w:rsidR="00B011C1" w:rsidRPr="00EC46BC" w14:paraId="3619C340" w14:textId="77777777" w:rsidTr="00FF2182">
        <w:trPr>
          <w:trHeight w:val="300"/>
        </w:trPr>
        <w:tc>
          <w:tcPr>
            <w:tcW w:w="2127" w:type="dxa"/>
            <w:tcBorders>
              <w:top w:val="nil"/>
              <w:left w:val="nil"/>
              <w:bottom w:val="nil"/>
              <w:right w:val="nil"/>
            </w:tcBorders>
            <w:shd w:val="clear" w:color="auto" w:fill="auto"/>
            <w:noWrap/>
            <w:vAlign w:val="bottom"/>
            <w:hideMark/>
          </w:tcPr>
          <w:p w14:paraId="64D4F0E6"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4.4 Memorandum Review</w:t>
            </w:r>
          </w:p>
        </w:tc>
        <w:tc>
          <w:tcPr>
            <w:tcW w:w="850" w:type="dxa"/>
            <w:tcBorders>
              <w:top w:val="nil"/>
              <w:left w:val="nil"/>
              <w:bottom w:val="nil"/>
              <w:right w:val="nil"/>
            </w:tcBorders>
            <w:shd w:val="clear" w:color="auto" w:fill="auto"/>
            <w:noWrap/>
            <w:vAlign w:val="bottom"/>
            <w:hideMark/>
          </w:tcPr>
          <w:p w14:paraId="582A8BC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73425F6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545234F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70C736C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258C857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236" w:type="dxa"/>
            <w:tcBorders>
              <w:top w:val="nil"/>
              <w:left w:val="nil"/>
              <w:bottom w:val="nil"/>
              <w:right w:val="nil"/>
            </w:tcBorders>
            <w:shd w:val="clear" w:color="000000" w:fill="1F4E78"/>
            <w:noWrap/>
            <w:vAlign w:val="bottom"/>
            <w:hideMark/>
          </w:tcPr>
          <w:p w14:paraId="1AE83FA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5ADED05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1138" w:type="dxa"/>
            <w:tcBorders>
              <w:top w:val="nil"/>
              <w:left w:val="nil"/>
              <w:bottom w:val="nil"/>
              <w:right w:val="nil"/>
            </w:tcBorders>
            <w:shd w:val="clear" w:color="auto" w:fill="auto"/>
            <w:noWrap/>
            <w:vAlign w:val="bottom"/>
            <w:hideMark/>
          </w:tcPr>
          <w:p w14:paraId="30EAADC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$203.64</w:t>
            </w:r>
          </w:p>
        </w:tc>
      </w:tr>
      <w:tr w:rsidR="00B011C1" w:rsidRPr="00EC46BC" w14:paraId="18923D3F" w14:textId="77777777" w:rsidTr="00FF2182">
        <w:trPr>
          <w:trHeight w:val="300"/>
        </w:trPr>
        <w:tc>
          <w:tcPr>
            <w:tcW w:w="2127" w:type="dxa"/>
            <w:tcBorders>
              <w:top w:val="nil"/>
              <w:left w:val="nil"/>
              <w:bottom w:val="nil"/>
              <w:right w:val="nil"/>
            </w:tcBorders>
            <w:shd w:val="clear" w:color="000000" w:fill="F2F2F2"/>
            <w:noWrap/>
            <w:vAlign w:val="bottom"/>
            <w:hideMark/>
          </w:tcPr>
          <w:p w14:paraId="15642FD1"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5.0 Cost Memorandum</w:t>
            </w:r>
          </w:p>
        </w:tc>
        <w:tc>
          <w:tcPr>
            <w:tcW w:w="850" w:type="dxa"/>
            <w:tcBorders>
              <w:top w:val="nil"/>
              <w:left w:val="nil"/>
              <w:bottom w:val="nil"/>
              <w:right w:val="nil"/>
            </w:tcBorders>
            <w:shd w:val="clear" w:color="000000" w:fill="F2F2F2"/>
            <w:noWrap/>
            <w:vAlign w:val="bottom"/>
            <w:hideMark/>
          </w:tcPr>
          <w:p w14:paraId="3F8B15E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55D51D5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6BD41A5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4303D6E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0558E8B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3EE3705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3658BF1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05A7FC9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6CDBB2D5" w14:textId="77777777" w:rsidTr="00FF2182">
        <w:trPr>
          <w:trHeight w:val="300"/>
        </w:trPr>
        <w:tc>
          <w:tcPr>
            <w:tcW w:w="2127" w:type="dxa"/>
            <w:tcBorders>
              <w:top w:val="nil"/>
              <w:left w:val="nil"/>
              <w:bottom w:val="nil"/>
              <w:right w:val="nil"/>
            </w:tcBorders>
            <w:shd w:val="clear" w:color="auto" w:fill="auto"/>
            <w:noWrap/>
            <w:vAlign w:val="bottom"/>
            <w:hideMark/>
          </w:tcPr>
          <w:p w14:paraId="3D444E30"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5.1 System Cost Research</w:t>
            </w:r>
          </w:p>
        </w:tc>
        <w:tc>
          <w:tcPr>
            <w:tcW w:w="850" w:type="dxa"/>
            <w:tcBorders>
              <w:top w:val="nil"/>
              <w:left w:val="nil"/>
              <w:bottom w:val="nil"/>
              <w:right w:val="nil"/>
            </w:tcBorders>
            <w:shd w:val="clear" w:color="auto" w:fill="auto"/>
            <w:noWrap/>
            <w:vAlign w:val="bottom"/>
            <w:hideMark/>
          </w:tcPr>
          <w:p w14:paraId="0078590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992" w:type="dxa"/>
            <w:tcBorders>
              <w:top w:val="nil"/>
              <w:left w:val="nil"/>
              <w:bottom w:val="nil"/>
              <w:right w:val="nil"/>
            </w:tcBorders>
            <w:shd w:val="clear" w:color="auto" w:fill="auto"/>
            <w:noWrap/>
            <w:vAlign w:val="bottom"/>
            <w:hideMark/>
          </w:tcPr>
          <w:p w14:paraId="23FC80B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28E1D8A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1417" w:type="dxa"/>
            <w:tcBorders>
              <w:top w:val="nil"/>
              <w:left w:val="nil"/>
              <w:bottom w:val="nil"/>
              <w:right w:val="nil"/>
            </w:tcBorders>
            <w:shd w:val="clear" w:color="auto" w:fill="auto"/>
            <w:noWrap/>
            <w:vAlign w:val="bottom"/>
            <w:hideMark/>
          </w:tcPr>
          <w:p w14:paraId="7B412F2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992" w:type="dxa"/>
            <w:tcBorders>
              <w:top w:val="nil"/>
              <w:left w:val="nil"/>
              <w:bottom w:val="nil"/>
              <w:right w:val="nil"/>
            </w:tcBorders>
            <w:shd w:val="clear" w:color="auto" w:fill="auto"/>
            <w:noWrap/>
            <w:vAlign w:val="bottom"/>
            <w:hideMark/>
          </w:tcPr>
          <w:p w14:paraId="0EBBFC3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7</w:t>
            </w:r>
          </w:p>
        </w:tc>
        <w:tc>
          <w:tcPr>
            <w:tcW w:w="236" w:type="dxa"/>
            <w:tcBorders>
              <w:top w:val="nil"/>
              <w:left w:val="nil"/>
              <w:bottom w:val="nil"/>
              <w:right w:val="nil"/>
            </w:tcBorders>
            <w:shd w:val="clear" w:color="000000" w:fill="1F4E78"/>
            <w:noWrap/>
            <w:vAlign w:val="bottom"/>
            <w:hideMark/>
          </w:tcPr>
          <w:p w14:paraId="5CC7E65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7BDD0E1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26</w:t>
            </w:r>
          </w:p>
        </w:tc>
        <w:tc>
          <w:tcPr>
            <w:tcW w:w="1138" w:type="dxa"/>
            <w:tcBorders>
              <w:top w:val="nil"/>
              <w:left w:val="nil"/>
              <w:bottom w:val="nil"/>
              <w:right w:val="nil"/>
            </w:tcBorders>
            <w:shd w:val="clear" w:color="auto" w:fill="auto"/>
            <w:noWrap/>
            <w:vAlign w:val="bottom"/>
            <w:hideMark/>
          </w:tcPr>
          <w:p w14:paraId="6A7385A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$882.44</w:t>
            </w:r>
          </w:p>
        </w:tc>
      </w:tr>
      <w:tr w:rsidR="00B011C1" w:rsidRPr="00EC46BC" w14:paraId="266F4602" w14:textId="77777777" w:rsidTr="00FF2182">
        <w:trPr>
          <w:trHeight w:val="280"/>
        </w:trPr>
        <w:tc>
          <w:tcPr>
            <w:tcW w:w="2127" w:type="dxa"/>
            <w:tcBorders>
              <w:top w:val="nil"/>
              <w:left w:val="nil"/>
              <w:bottom w:val="nil"/>
              <w:right w:val="nil"/>
            </w:tcBorders>
            <w:shd w:val="clear" w:color="auto" w:fill="auto"/>
            <w:noWrap/>
            <w:vAlign w:val="bottom"/>
            <w:hideMark/>
          </w:tcPr>
          <w:p w14:paraId="43687AAF"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5.2 Labor, Capital, and Maintenance Cost</w:t>
            </w:r>
          </w:p>
        </w:tc>
        <w:tc>
          <w:tcPr>
            <w:tcW w:w="850" w:type="dxa"/>
            <w:tcBorders>
              <w:top w:val="nil"/>
              <w:left w:val="nil"/>
              <w:bottom w:val="nil"/>
              <w:right w:val="nil"/>
            </w:tcBorders>
            <w:shd w:val="clear" w:color="auto" w:fill="auto"/>
            <w:noWrap/>
            <w:vAlign w:val="bottom"/>
            <w:hideMark/>
          </w:tcPr>
          <w:p w14:paraId="1A37553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57CD811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01DF16B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66775AD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992" w:type="dxa"/>
            <w:tcBorders>
              <w:top w:val="nil"/>
              <w:left w:val="nil"/>
              <w:bottom w:val="nil"/>
              <w:right w:val="nil"/>
            </w:tcBorders>
            <w:shd w:val="clear" w:color="auto" w:fill="auto"/>
            <w:noWrap/>
            <w:vAlign w:val="bottom"/>
            <w:hideMark/>
          </w:tcPr>
          <w:p w14:paraId="0BE6088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236" w:type="dxa"/>
            <w:tcBorders>
              <w:top w:val="nil"/>
              <w:left w:val="nil"/>
              <w:bottom w:val="nil"/>
              <w:right w:val="nil"/>
            </w:tcBorders>
            <w:shd w:val="clear" w:color="000000" w:fill="1F4E78"/>
            <w:noWrap/>
            <w:vAlign w:val="bottom"/>
            <w:hideMark/>
          </w:tcPr>
          <w:p w14:paraId="12E2535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FA4668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15</w:t>
            </w:r>
          </w:p>
        </w:tc>
        <w:tc>
          <w:tcPr>
            <w:tcW w:w="1138" w:type="dxa"/>
            <w:tcBorders>
              <w:top w:val="nil"/>
              <w:left w:val="nil"/>
              <w:bottom w:val="nil"/>
              <w:right w:val="nil"/>
            </w:tcBorders>
            <w:shd w:val="clear" w:color="auto" w:fill="auto"/>
            <w:noWrap/>
            <w:vAlign w:val="bottom"/>
            <w:hideMark/>
          </w:tcPr>
          <w:p w14:paraId="30FE4A2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$509.10</w:t>
            </w:r>
          </w:p>
        </w:tc>
      </w:tr>
      <w:tr w:rsidR="00B011C1" w:rsidRPr="00EC46BC" w14:paraId="367DA569" w14:textId="77777777" w:rsidTr="00FF2182">
        <w:trPr>
          <w:trHeight w:val="300"/>
        </w:trPr>
        <w:tc>
          <w:tcPr>
            <w:tcW w:w="2127" w:type="dxa"/>
            <w:tcBorders>
              <w:top w:val="nil"/>
              <w:left w:val="nil"/>
              <w:bottom w:val="nil"/>
              <w:right w:val="nil"/>
            </w:tcBorders>
            <w:shd w:val="clear" w:color="auto" w:fill="auto"/>
            <w:noWrap/>
            <w:vAlign w:val="bottom"/>
            <w:hideMark/>
          </w:tcPr>
          <w:p w14:paraId="15DD8908"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5.3 Legal Regulations and Calculations</w:t>
            </w:r>
          </w:p>
        </w:tc>
        <w:tc>
          <w:tcPr>
            <w:tcW w:w="850" w:type="dxa"/>
            <w:tcBorders>
              <w:top w:val="nil"/>
              <w:left w:val="nil"/>
              <w:bottom w:val="nil"/>
              <w:right w:val="nil"/>
            </w:tcBorders>
            <w:shd w:val="clear" w:color="auto" w:fill="auto"/>
            <w:noWrap/>
            <w:vAlign w:val="bottom"/>
            <w:hideMark/>
          </w:tcPr>
          <w:p w14:paraId="6EDEA44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6E508C8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135" w:type="dxa"/>
            <w:tcBorders>
              <w:top w:val="nil"/>
              <w:left w:val="nil"/>
              <w:bottom w:val="nil"/>
              <w:right w:val="nil"/>
            </w:tcBorders>
            <w:shd w:val="clear" w:color="auto" w:fill="auto"/>
            <w:noWrap/>
            <w:vAlign w:val="bottom"/>
            <w:hideMark/>
          </w:tcPr>
          <w:p w14:paraId="232D2B4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417" w:type="dxa"/>
            <w:tcBorders>
              <w:top w:val="nil"/>
              <w:left w:val="nil"/>
              <w:bottom w:val="nil"/>
              <w:right w:val="nil"/>
            </w:tcBorders>
            <w:shd w:val="clear" w:color="auto" w:fill="auto"/>
            <w:noWrap/>
            <w:vAlign w:val="bottom"/>
            <w:hideMark/>
          </w:tcPr>
          <w:p w14:paraId="16E2413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00EC056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79987CB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9F53DB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15</w:t>
            </w:r>
          </w:p>
        </w:tc>
        <w:tc>
          <w:tcPr>
            <w:tcW w:w="1138" w:type="dxa"/>
            <w:tcBorders>
              <w:top w:val="nil"/>
              <w:left w:val="nil"/>
              <w:bottom w:val="nil"/>
              <w:right w:val="nil"/>
            </w:tcBorders>
            <w:shd w:val="clear" w:color="auto" w:fill="auto"/>
            <w:noWrap/>
            <w:vAlign w:val="bottom"/>
            <w:hideMark/>
          </w:tcPr>
          <w:p w14:paraId="004D749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$509.10</w:t>
            </w:r>
          </w:p>
        </w:tc>
      </w:tr>
      <w:tr w:rsidR="00B011C1" w:rsidRPr="00EC46BC" w14:paraId="3A2D1D2B" w14:textId="77777777" w:rsidTr="00FF2182">
        <w:trPr>
          <w:trHeight w:val="300"/>
        </w:trPr>
        <w:tc>
          <w:tcPr>
            <w:tcW w:w="2127" w:type="dxa"/>
            <w:tcBorders>
              <w:top w:val="nil"/>
              <w:left w:val="nil"/>
              <w:bottom w:val="nil"/>
              <w:right w:val="nil"/>
            </w:tcBorders>
            <w:shd w:val="clear" w:color="auto" w:fill="auto"/>
            <w:noWrap/>
            <w:vAlign w:val="bottom"/>
            <w:hideMark/>
          </w:tcPr>
          <w:p w14:paraId="0D3F729C"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lastRenderedPageBreak/>
              <w:t>5.4 Risk Management</w:t>
            </w:r>
          </w:p>
        </w:tc>
        <w:tc>
          <w:tcPr>
            <w:tcW w:w="850" w:type="dxa"/>
            <w:tcBorders>
              <w:top w:val="nil"/>
              <w:left w:val="nil"/>
              <w:bottom w:val="nil"/>
              <w:right w:val="nil"/>
            </w:tcBorders>
            <w:shd w:val="clear" w:color="auto" w:fill="auto"/>
            <w:noWrap/>
            <w:vAlign w:val="bottom"/>
            <w:hideMark/>
          </w:tcPr>
          <w:p w14:paraId="561C74C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1CB8F9A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135" w:type="dxa"/>
            <w:tcBorders>
              <w:top w:val="nil"/>
              <w:left w:val="nil"/>
              <w:bottom w:val="nil"/>
              <w:right w:val="nil"/>
            </w:tcBorders>
            <w:shd w:val="clear" w:color="auto" w:fill="auto"/>
            <w:noWrap/>
            <w:vAlign w:val="bottom"/>
            <w:hideMark/>
          </w:tcPr>
          <w:p w14:paraId="7F4DF26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6C5838F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0F8F6CA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236" w:type="dxa"/>
            <w:tcBorders>
              <w:top w:val="nil"/>
              <w:left w:val="nil"/>
              <w:bottom w:val="nil"/>
              <w:right w:val="nil"/>
            </w:tcBorders>
            <w:shd w:val="clear" w:color="000000" w:fill="1F4E78"/>
            <w:noWrap/>
            <w:vAlign w:val="bottom"/>
            <w:hideMark/>
          </w:tcPr>
          <w:p w14:paraId="0C48DAD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1FFB06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138" w:type="dxa"/>
            <w:tcBorders>
              <w:top w:val="nil"/>
              <w:left w:val="nil"/>
              <w:bottom w:val="nil"/>
              <w:right w:val="nil"/>
            </w:tcBorders>
            <w:shd w:val="clear" w:color="auto" w:fill="auto"/>
            <w:noWrap/>
            <w:vAlign w:val="bottom"/>
            <w:hideMark/>
          </w:tcPr>
          <w:p w14:paraId="291F8B3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$135.76</w:t>
            </w:r>
          </w:p>
        </w:tc>
      </w:tr>
      <w:tr w:rsidR="00B011C1" w:rsidRPr="00EC46BC" w14:paraId="62291232" w14:textId="77777777" w:rsidTr="00FF2182">
        <w:trPr>
          <w:trHeight w:val="300"/>
        </w:trPr>
        <w:tc>
          <w:tcPr>
            <w:tcW w:w="2127" w:type="dxa"/>
            <w:tcBorders>
              <w:top w:val="nil"/>
              <w:left w:val="nil"/>
              <w:bottom w:val="nil"/>
              <w:right w:val="nil"/>
            </w:tcBorders>
            <w:shd w:val="clear" w:color="000000" w:fill="F2F2F2"/>
            <w:noWrap/>
            <w:vAlign w:val="bottom"/>
            <w:hideMark/>
          </w:tcPr>
          <w:p w14:paraId="6FC4C014"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6.0 Presentation</w:t>
            </w:r>
          </w:p>
        </w:tc>
        <w:tc>
          <w:tcPr>
            <w:tcW w:w="850" w:type="dxa"/>
            <w:tcBorders>
              <w:top w:val="nil"/>
              <w:left w:val="nil"/>
              <w:bottom w:val="nil"/>
              <w:right w:val="nil"/>
            </w:tcBorders>
            <w:shd w:val="clear" w:color="000000" w:fill="F2F2F2"/>
            <w:noWrap/>
            <w:vAlign w:val="bottom"/>
            <w:hideMark/>
          </w:tcPr>
          <w:p w14:paraId="6A09A7B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0F73F96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6F341A7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3CE93C7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5AC0D82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33320C5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221139B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09DF9A2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41AEE25A" w14:textId="77777777" w:rsidTr="00FF2182">
        <w:trPr>
          <w:trHeight w:val="300"/>
        </w:trPr>
        <w:tc>
          <w:tcPr>
            <w:tcW w:w="2127" w:type="dxa"/>
            <w:tcBorders>
              <w:top w:val="nil"/>
              <w:left w:val="nil"/>
              <w:bottom w:val="nil"/>
              <w:right w:val="nil"/>
            </w:tcBorders>
            <w:shd w:val="clear" w:color="auto" w:fill="auto"/>
            <w:noWrap/>
            <w:vAlign w:val="bottom"/>
            <w:hideMark/>
          </w:tcPr>
          <w:p w14:paraId="5CABEE11"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6.1 Presentation Slide Preparation</w:t>
            </w:r>
          </w:p>
        </w:tc>
        <w:tc>
          <w:tcPr>
            <w:tcW w:w="850" w:type="dxa"/>
            <w:tcBorders>
              <w:top w:val="nil"/>
              <w:left w:val="nil"/>
              <w:bottom w:val="nil"/>
              <w:right w:val="nil"/>
            </w:tcBorders>
            <w:shd w:val="clear" w:color="auto" w:fill="auto"/>
            <w:noWrap/>
            <w:vAlign w:val="bottom"/>
            <w:hideMark/>
          </w:tcPr>
          <w:p w14:paraId="4AD8DD3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7CAB550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53EADE4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417" w:type="dxa"/>
            <w:tcBorders>
              <w:top w:val="nil"/>
              <w:left w:val="nil"/>
              <w:bottom w:val="nil"/>
              <w:right w:val="nil"/>
            </w:tcBorders>
            <w:shd w:val="clear" w:color="auto" w:fill="auto"/>
            <w:noWrap/>
            <w:vAlign w:val="bottom"/>
            <w:hideMark/>
          </w:tcPr>
          <w:p w14:paraId="745DAAF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4875DFB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236" w:type="dxa"/>
            <w:tcBorders>
              <w:top w:val="nil"/>
              <w:left w:val="nil"/>
              <w:bottom w:val="nil"/>
              <w:right w:val="nil"/>
            </w:tcBorders>
            <w:shd w:val="clear" w:color="000000" w:fill="1F4E78"/>
            <w:noWrap/>
            <w:vAlign w:val="bottom"/>
            <w:hideMark/>
          </w:tcPr>
          <w:p w14:paraId="6D152D1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070174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1138" w:type="dxa"/>
            <w:tcBorders>
              <w:top w:val="nil"/>
              <w:left w:val="nil"/>
              <w:bottom w:val="nil"/>
              <w:right w:val="nil"/>
            </w:tcBorders>
            <w:shd w:val="clear" w:color="auto" w:fill="auto"/>
            <w:noWrap/>
            <w:vAlign w:val="bottom"/>
            <w:hideMark/>
          </w:tcPr>
          <w:p w14:paraId="473B1C0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$848.50</w:t>
            </w:r>
          </w:p>
        </w:tc>
      </w:tr>
      <w:tr w:rsidR="00B011C1" w:rsidRPr="00EC46BC" w14:paraId="4C82FE18" w14:textId="77777777" w:rsidTr="00FF2182">
        <w:trPr>
          <w:trHeight w:val="300"/>
        </w:trPr>
        <w:tc>
          <w:tcPr>
            <w:tcW w:w="2127" w:type="dxa"/>
            <w:tcBorders>
              <w:top w:val="nil"/>
              <w:left w:val="nil"/>
              <w:bottom w:val="nil"/>
              <w:right w:val="nil"/>
            </w:tcBorders>
            <w:shd w:val="clear" w:color="auto" w:fill="auto"/>
            <w:noWrap/>
            <w:vAlign w:val="bottom"/>
            <w:hideMark/>
          </w:tcPr>
          <w:p w14:paraId="6D2E7E2B"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6.2 Rehearsals</w:t>
            </w:r>
          </w:p>
        </w:tc>
        <w:tc>
          <w:tcPr>
            <w:tcW w:w="850" w:type="dxa"/>
            <w:tcBorders>
              <w:top w:val="nil"/>
              <w:left w:val="nil"/>
              <w:bottom w:val="nil"/>
              <w:right w:val="nil"/>
            </w:tcBorders>
            <w:shd w:val="clear" w:color="auto" w:fill="auto"/>
            <w:noWrap/>
            <w:vAlign w:val="bottom"/>
            <w:hideMark/>
          </w:tcPr>
          <w:p w14:paraId="2BAB31E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61A6558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135" w:type="dxa"/>
            <w:tcBorders>
              <w:top w:val="nil"/>
              <w:left w:val="nil"/>
              <w:bottom w:val="nil"/>
              <w:right w:val="nil"/>
            </w:tcBorders>
            <w:shd w:val="clear" w:color="auto" w:fill="auto"/>
            <w:noWrap/>
            <w:vAlign w:val="bottom"/>
            <w:hideMark/>
          </w:tcPr>
          <w:p w14:paraId="452C7B2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417" w:type="dxa"/>
            <w:tcBorders>
              <w:top w:val="nil"/>
              <w:left w:val="nil"/>
              <w:bottom w:val="nil"/>
              <w:right w:val="nil"/>
            </w:tcBorders>
            <w:shd w:val="clear" w:color="auto" w:fill="auto"/>
            <w:noWrap/>
            <w:vAlign w:val="bottom"/>
            <w:hideMark/>
          </w:tcPr>
          <w:p w14:paraId="567E6AB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4AD050C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34B8F1B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361E9FA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15</w:t>
            </w:r>
          </w:p>
        </w:tc>
        <w:tc>
          <w:tcPr>
            <w:tcW w:w="1138" w:type="dxa"/>
            <w:tcBorders>
              <w:top w:val="nil"/>
              <w:left w:val="nil"/>
              <w:bottom w:val="nil"/>
              <w:right w:val="nil"/>
            </w:tcBorders>
            <w:shd w:val="clear" w:color="auto" w:fill="auto"/>
            <w:noWrap/>
            <w:vAlign w:val="bottom"/>
            <w:hideMark/>
          </w:tcPr>
          <w:p w14:paraId="4FDF81C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$509.10</w:t>
            </w:r>
          </w:p>
        </w:tc>
      </w:tr>
      <w:tr w:rsidR="00B011C1" w:rsidRPr="00EC46BC" w14:paraId="6F4361BC" w14:textId="77777777" w:rsidTr="00FF2182">
        <w:trPr>
          <w:trHeight w:val="300"/>
        </w:trPr>
        <w:tc>
          <w:tcPr>
            <w:tcW w:w="2127" w:type="dxa"/>
            <w:tcBorders>
              <w:top w:val="nil"/>
              <w:left w:val="nil"/>
              <w:bottom w:val="nil"/>
              <w:right w:val="nil"/>
            </w:tcBorders>
            <w:shd w:val="clear" w:color="auto" w:fill="auto"/>
            <w:noWrap/>
            <w:vAlign w:val="bottom"/>
            <w:hideMark/>
          </w:tcPr>
          <w:p w14:paraId="585AC525"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 xml:space="preserve">6.3 Actual Presentation </w:t>
            </w:r>
          </w:p>
        </w:tc>
        <w:tc>
          <w:tcPr>
            <w:tcW w:w="850" w:type="dxa"/>
            <w:tcBorders>
              <w:top w:val="nil"/>
              <w:left w:val="nil"/>
              <w:bottom w:val="nil"/>
              <w:right w:val="nil"/>
            </w:tcBorders>
            <w:shd w:val="clear" w:color="auto" w:fill="auto"/>
            <w:noWrap/>
            <w:vAlign w:val="bottom"/>
            <w:hideMark/>
          </w:tcPr>
          <w:p w14:paraId="2D4A01E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0B3785C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6C14307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5D93DA6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0C2FBDC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236" w:type="dxa"/>
            <w:tcBorders>
              <w:top w:val="nil"/>
              <w:left w:val="nil"/>
              <w:bottom w:val="nil"/>
              <w:right w:val="nil"/>
            </w:tcBorders>
            <w:shd w:val="clear" w:color="000000" w:fill="1F4E78"/>
            <w:noWrap/>
            <w:vAlign w:val="bottom"/>
            <w:hideMark/>
          </w:tcPr>
          <w:p w14:paraId="1E8F380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7765571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10</w:t>
            </w:r>
          </w:p>
        </w:tc>
        <w:tc>
          <w:tcPr>
            <w:tcW w:w="1138" w:type="dxa"/>
            <w:tcBorders>
              <w:top w:val="nil"/>
              <w:left w:val="nil"/>
              <w:bottom w:val="nil"/>
              <w:right w:val="nil"/>
            </w:tcBorders>
            <w:shd w:val="clear" w:color="auto" w:fill="auto"/>
            <w:noWrap/>
            <w:vAlign w:val="bottom"/>
            <w:hideMark/>
          </w:tcPr>
          <w:p w14:paraId="05CB9C9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$339.40</w:t>
            </w:r>
          </w:p>
        </w:tc>
      </w:tr>
      <w:tr w:rsidR="00B011C1" w:rsidRPr="00EC46BC" w14:paraId="2BEDB810" w14:textId="77777777" w:rsidTr="00FF2182">
        <w:trPr>
          <w:trHeight w:val="300"/>
        </w:trPr>
        <w:tc>
          <w:tcPr>
            <w:tcW w:w="2127" w:type="dxa"/>
            <w:tcBorders>
              <w:top w:val="nil"/>
              <w:left w:val="nil"/>
              <w:bottom w:val="nil"/>
              <w:right w:val="nil"/>
            </w:tcBorders>
            <w:shd w:val="clear" w:color="000000" w:fill="F2F2F2"/>
            <w:noWrap/>
            <w:vAlign w:val="bottom"/>
            <w:hideMark/>
          </w:tcPr>
          <w:p w14:paraId="0709666E"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7.0 Final Design Report</w:t>
            </w:r>
          </w:p>
        </w:tc>
        <w:tc>
          <w:tcPr>
            <w:tcW w:w="850" w:type="dxa"/>
            <w:tcBorders>
              <w:top w:val="nil"/>
              <w:left w:val="nil"/>
              <w:bottom w:val="nil"/>
              <w:right w:val="nil"/>
            </w:tcBorders>
            <w:shd w:val="clear" w:color="000000" w:fill="F2F2F2"/>
            <w:noWrap/>
            <w:vAlign w:val="bottom"/>
            <w:hideMark/>
          </w:tcPr>
          <w:p w14:paraId="0EAB4AA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35</w:t>
            </w:r>
          </w:p>
        </w:tc>
        <w:tc>
          <w:tcPr>
            <w:tcW w:w="992" w:type="dxa"/>
            <w:tcBorders>
              <w:top w:val="nil"/>
              <w:left w:val="nil"/>
              <w:bottom w:val="nil"/>
              <w:right w:val="nil"/>
            </w:tcBorders>
            <w:shd w:val="clear" w:color="000000" w:fill="F2F2F2"/>
            <w:noWrap/>
            <w:vAlign w:val="bottom"/>
            <w:hideMark/>
          </w:tcPr>
          <w:p w14:paraId="5C5AAC9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35</w:t>
            </w:r>
          </w:p>
        </w:tc>
        <w:tc>
          <w:tcPr>
            <w:tcW w:w="1135" w:type="dxa"/>
            <w:tcBorders>
              <w:top w:val="nil"/>
              <w:left w:val="nil"/>
              <w:bottom w:val="nil"/>
              <w:right w:val="nil"/>
            </w:tcBorders>
            <w:shd w:val="clear" w:color="000000" w:fill="F2F2F2"/>
            <w:noWrap/>
            <w:vAlign w:val="bottom"/>
            <w:hideMark/>
          </w:tcPr>
          <w:p w14:paraId="1D9C469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35</w:t>
            </w:r>
          </w:p>
        </w:tc>
        <w:tc>
          <w:tcPr>
            <w:tcW w:w="1417" w:type="dxa"/>
            <w:tcBorders>
              <w:top w:val="nil"/>
              <w:left w:val="nil"/>
              <w:bottom w:val="nil"/>
              <w:right w:val="nil"/>
            </w:tcBorders>
            <w:shd w:val="clear" w:color="000000" w:fill="F2F2F2"/>
            <w:noWrap/>
            <w:vAlign w:val="bottom"/>
            <w:hideMark/>
          </w:tcPr>
          <w:p w14:paraId="0F4C127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35</w:t>
            </w:r>
          </w:p>
        </w:tc>
        <w:tc>
          <w:tcPr>
            <w:tcW w:w="992" w:type="dxa"/>
            <w:tcBorders>
              <w:top w:val="nil"/>
              <w:left w:val="nil"/>
              <w:bottom w:val="nil"/>
              <w:right w:val="nil"/>
            </w:tcBorders>
            <w:shd w:val="clear" w:color="000000" w:fill="F2F2F2"/>
            <w:noWrap/>
            <w:vAlign w:val="bottom"/>
            <w:hideMark/>
          </w:tcPr>
          <w:p w14:paraId="746D981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35</w:t>
            </w:r>
          </w:p>
        </w:tc>
        <w:tc>
          <w:tcPr>
            <w:tcW w:w="236" w:type="dxa"/>
            <w:tcBorders>
              <w:top w:val="nil"/>
              <w:left w:val="nil"/>
              <w:bottom w:val="nil"/>
              <w:right w:val="nil"/>
            </w:tcBorders>
            <w:shd w:val="clear" w:color="000000" w:fill="F2F2F2"/>
            <w:noWrap/>
            <w:vAlign w:val="bottom"/>
            <w:hideMark/>
          </w:tcPr>
          <w:p w14:paraId="2B70153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05EB238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175</w:t>
            </w:r>
          </w:p>
        </w:tc>
        <w:tc>
          <w:tcPr>
            <w:tcW w:w="1138" w:type="dxa"/>
            <w:tcBorders>
              <w:top w:val="nil"/>
              <w:left w:val="nil"/>
              <w:bottom w:val="nil"/>
              <w:right w:val="nil"/>
            </w:tcBorders>
            <w:shd w:val="clear" w:color="000000" w:fill="F2F2F2"/>
            <w:noWrap/>
            <w:vAlign w:val="bottom"/>
            <w:hideMark/>
          </w:tcPr>
          <w:p w14:paraId="28BE69C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$5,939.50</w:t>
            </w:r>
          </w:p>
        </w:tc>
      </w:tr>
      <w:tr w:rsidR="00B011C1" w:rsidRPr="00EC46BC" w14:paraId="191113C3" w14:textId="77777777" w:rsidTr="00FF2182">
        <w:trPr>
          <w:trHeight w:val="300"/>
        </w:trPr>
        <w:tc>
          <w:tcPr>
            <w:tcW w:w="2127" w:type="dxa"/>
            <w:tcBorders>
              <w:top w:val="nil"/>
              <w:left w:val="nil"/>
              <w:bottom w:val="nil"/>
              <w:right w:val="nil"/>
            </w:tcBorders>
            <w:shd w:val="clear" w:color="auto" w:fill="auto"/>
            <w:noWrap/>
            <w:vAlign w:val="bottom"/>
            <w:hideMark/>
          </w:tcPr>
          <w:p w14:paraId="59BB0871"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7.1 Project Overview</w:t>
            </w:r>
          </w:p>
        </w:tc>
        <w:tc>
          <w:tcPr>
            <w:tcW w:w="850" w:type="dxa"/>
            <w:tcBorders>
              <w:top w:val="nil"/>
              <w:left w:val="nil"/>
              <w:bottom w:val="nil"/>
              <w:right w:val="nil"/>
            </w:tcBorders>
            <w:shd w:val="clear" w:color="auto" w:fill="auto"/>
            <w:noWrap/>
            <w:vAlign w:val="bottom"/>
            <w:hideMark/>
          </w:tcPr>
          <w:p w14:paraId="773FAD9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60F3723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767090D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5771C6D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42E7448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236" w:type="dxa"/>
            <w:tcBorders>
              <w:top w:val="nil"/>
              <w:left w:val="nil"/>
              <w:bottom w:val="nil"/>
              <w:right w:val="nil"/>
            </w:tcBorders>
            <w:shd w:val="clear" w:color="000000" w:fill="1F4E78"/>
            <w:noWrap/>
            <w:vAlign w:val="bottom"/>
            <w:hideMark/>
          </w:tcPr>
          <w:p w14:paraId="3D3D085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9760A3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10</w:t>
            </w:r>
          </w:p>
        </w:tc>
        <w:tc>
          <w:tcPr>
            <w:tcW w:w="1138" w:type="dxa"/>
            <w:tcBorders>
              <w:top w:val="nil"/>
              <w:left w:val="nil"/>
              <w:bottom w:val="nil"/>
              <w:right w:val="nil"/>
            </w:tcBorders>
            <w:shd w:val="clear" w:color="auto" w:fill="auto"/>
            <w:noWrap/>
            <w:vAlign w:val="bottom"/>
            <w:hideMark/>
          </w:tcPr>
          <w:p w14:paraId="707379B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$339.40</w:t>
            </w:r>
          </w:p>
        </w:tc>
      </w:tr>
      <w:tr w:rsidR="00B011C1" w:rsidRPr="00EC46BC" w14:paraId="20A7AEB4" w14:textId="77777777" w:rsidTr="00FF2182">
        <w:trPr>
          <w:trHeight w:val="300"/>
        </w:trPr>
        <w:tc>
          <w:tcPr>
            <w:tcW w:w="2127" w:type="dxa"/>
            <w:tcBorders>
              <w:top w:val="nil"/>
              <w:left w:val="nil"/>
              <w:bottom w:val="nil"/>
              <w:right w:val="nil"/>
            </w:tcBorders>
            <w:shd w:val="clear" w:color="auto" w:fill="auto"/>
            <w:noWrap/>
            <w:vAlign w:val="bottom"/>
            <w:hideMark/>
          </w:tcPr>
          <w:p w14:paraId="3F2FCED2"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7.2 Team Members Tasks Identification</w:t>
            </w:r>
          </w:p>
        </w:tc>
        <w:tc>
          <w:tcPr>
            <w:tcW w:w="850" w:type="dxa"/>
            <w:tcBorders>
              <w:top w:val="nil"/>
              <w:left w:val="nil"/>
              <w:bottom w:val="nil"/>
              <w:right w:val="nil"/>
            </w:tcBorders>
            <w:shd w:val="clear" w:color="auto" w:fill="auto"/>
            <w:noWrap/>
            <w:vAlign w:val="bottom"/>
            <w:hideMark/>
          </w:tcPr>
          <w:p w14:paraId="281E23D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2752730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2113D80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1152F0B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35E8649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2F6871E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54E5FAA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15CE268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057BDD46" w14:textId="77777777" w:rsidTr="00FF2182">
        <w:trPr>
          <w:trHeight w:val="300"/>
        </w:trPr>
        <w:tc>
          <w:tcPr>
            <w:tcW w:w="2127" w:type="dxa"/>
            <w:tcBorders>
              <w:top w:val="nil"/>
              <w:left w:val="nil"/>
              <w:bottom w:val="nil"/>
              <w:right w:val="nil"/>
            </w:tcBorders>
            <w:shd w:val="clear" w:color="auto" w:fill="auto"/>
            <w:noWrap/>
            <w:vAlign w:val="bottom"/>
            <w:hideMark/>
          </w:tcPr>
          <w:p w14:paraId="5BE5FDB0"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7.3 Research</w:t>
            </w:r>
          </w:p>
        </w:tc>
        <w:tc>
          <w:tcPr>
            <w:tcW w:w="850" w:type="dxa"/>
            <w:tcBorders>
              <w:top w:val="nil"/>
              <w:left w:val="nil"/>
              <w:bottom w:val="nil"/>
              <w:right w:val="nil"/>
            </w:tcBorders>
            <w:shd w:val="clear" w:color="auto" w:fill="auto"/>
            <w:noWrap/>
            <w:vAlign w:val="bottom"/>
            <w:hideMark/>
          </w:tcPr>
          <w:p w14:paraId="2142420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05EBA80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3C9A428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1417" w:type="dxa"/>
            <w:tcBorders>
              <w:top w:val="nil"/>
              <w:left w:val="nil"/>
              <w:bottom w:val="nil"/>
              <w:right w:val="nil"/>
            </w:tcBorders>
            <w:shd w:val="clear" w:color="auto" w:fill="auto"/>
            <w:noWrap/>
            <w:vAlign w:val="bottom"/>
            <w:hideMark/>
          </w:tcPr>
          <w:p w14:paraId="04F7060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13AF950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236" w:type="dxa"/>
            <w:tcBorders>
              <w:top w:val="nil"/>
              <w:left w:val="nil"/>
              <w:bottom w:val="nil"/>
              <w:right w:val="nil"/>
            </w:tcBorders>
            <w:shd w:val="clear" w:color="000000" w:fill="1F4E78"/>
            <w:noWrap/>
            <w:vAlign w:val="bottom"/>
            <w:hideMark/>
          </w:tcPr>
          <w:p w14:paraId="51F5473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49BA1E1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15</w:t>
            </w:r>
          </w:p>
        </w:tc>
        <w:tc>
          <w:tcPr>
            <w:tcW w:w="1138" w:type="dxa"/>
            <w:tcBorders>
              <w:top w:val="nil"/>
              <w:left w:val="nil"/>
              <w:bottom w:val="nil"/>
              <w:right w:val="nil"/>
            </w:tcBorders>
            <w:shd w:val="clear" w:color="auto" w:fill="auto"/>
            <w:noWrap/>
            <w:vAlign w:val="bottom"/>
            <w:hideMark/>
          </w:tcPr>
          <w:p w14:paraId="04211DA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$509.10</w:t>
            </w:r>
          </w:p>
        </w:tc>
      </w:tr>
      <w:tr w:rsidR="00B011C1" w:rsidRPr="00EC46BC" w14:paraId="7F9B7B7D" w14:textId="77777777" w:rsidTr="00FF2182">
        <w:trPr>
          <w:trHeight w:val="300"/>
        </w:trPr>
        <w:tc>
          <w:tcPr>
            <w:tcW w:w="2127" w:type="dxa"/>
            <w:tcBorders>
              <w:top w:val="nil"/>
              <w:left w:val="nil"/>
              <w:bottom w:val="nil"/>
              <w:right w:val="nil"/>
            </w:tcBorders>
            <w:shd w:val="clear" w:color="auto" w:fill="auto"/>
            <w:noWrap/>
            <w:vAlign w:val="bottom"/>
            <w:hideMark/>
          </w:tcPr>
          <w:p w14:paraId="7BE48A16"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7.4 Constraints and Criteria</w:t>
            </w:r>
          </w:p>
        </w:tc>
        <w:tc>
          <w:tcPr>
            <w:tcW w:w="850" w:type="dxa"/>
            <w:tcBorders>
              <w:top w:val="nil"/>
              <w:left w:val="nil"/>
              <w:bottom w:val="nil"/>
              <w:right w:val="nil"/>
            </w:tcBorders>
            <w:shd w:val="clear" w:color="auto" w:fill="auto"/>
            <w:noWrap/>
            <w:vAlign w:val="bottom"/>
            <w:hideMark/>
          </w:tcPr>
          <w:p w14:paraId="09926F0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51B9E49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5" w:type="dxa"/>
            <w:tcBorders>
              <w:top w:val="nil"/>
              <w:left w:val="nil"/>
              <w:bottom w:val="nil"/>
              <w:right w:val="nil"/>
            </w:tcBorders>
            <w:shd w:val="clear" w:color="auto" w:fill="auto"/>
            <w:noWrap/>
            <w:vAlign w:val="bottom"/>
            <w:hideMark/>
          </w:tcPr>
          <w:p w14:paraId="638248A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417" w:type="dxa"/>
            <w:tcBorders>
              <w:top w:val="nil"/>
              <w:left w:val="nil"/>
              <w:bottom w:val="nil"/>
              <w:right w:val="nil"/>
            </w:tcBorders>
            <w:shd w:val="clear" w:color="auto" w:fill="auto"/>
            <w:noWrap/>
            <w:vAlign w:val="bottom"/>
            <w:hideMark/>
          </w:tcPr>
          <w:p w14:paraId="182AB89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39F844FC"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15</w:t>
            </w:r>
          </w:p>
        </w:tc>
        <w:tc>
          <w:tcPr>
            <w:tcW w:w="236" w:type="dxa"/>
            <w:tcBorders>
              <w:top w:val="nil"/>
              <w:left w:val="nil"/>
              <w:bottom w:val="nil"/>
              <w:right w:val="nil"/>
            </w:tcBorders>
            <w:shd w:val="clear" w:color="000000" w:fill="1F4E78"/>
            <w:noWrap/>
            <w:vAlign w:val="bottom"/>
            <w:hideMark/>
          </w:tcPr>
          <w:p w14:paraId="047B400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75332A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27</w:t>
            </w:r>
          </w:p>
        </w:tc>
        <w:tc>
          <w:tcPr>
            <w:tcW w:w="1138" w:type="dxa"/>
            <w:tcBorders>
              <w:top w:val="nil"/>
              <w:left w:val="nil"/>
              <w:bottom w:val="nil"/>
              <w:right w:val="nil"/>
            </w:tcBorders>
            <w:shd w:val="clear" w:color="auto" w:fill="auto"/>
            <w:noWrap/>
            <w:vAlign w:val="bottom"/>
            <w:hideMark/>
          </w:tcPr>
          <w:p w14:paraId="1DCA93F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$916.38</w:t>
            </w:r>
          </w:p>
        </w:tc>
      </w:tr>
      <w:tr w:rsidR="00B011C1" w:rsidRPr="00EC46BC" w14:paraId="3F0B833D" w14:textId="77777777" w:rsidTr="00FF2182">
        <w:trPr>
          <w:trHeight w:val="300"/>
        </w:trPr>
        <w:tc>
          <w:tcPr>
            <w:tcW w:w="2127" w:type="dxa"/>
            <w:tcBorders>
              <w:top w:val="nil"/>
              <w:left w:val="nil"/>
              <w:bottom w:val="nil"/>
              <w:right w:val="nil"/>
            </w:tcBorders>
            <w:shd w:val="clear" w:color="auto" w:fill="auto"/>
            <w:noWrap/>
            <w:vAlign w:val="bottom"/>
            <w:hideMark/>
          </w:tcPr>
          <w:p w14:paraId="0ADD67EB"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7.5 Legal Considerations/ Regulations</w:t>
            </w:r>
          </w:p>
        </w:tc>
        <w:tc>
          <w:tcPr>
            <w:tcW w:w="850" w:type="dxa"/>
            <w:tcBorders>
              <w:top w:val="nil"/>
              <w:left w:val="nil"/>
              <w:bottom w:val="nil"/>
              <w:right w:val="nil"/>
            </w:tcBorders>
            <w:shd w:val="clear" w:color="auto" w:fill="auto"/>
            <w:noWrap/>
            <w:vAlign w:val="bottom"/>
            <w:hideMark/>
          </w:tcPr>
          <w:p w14:paraId="6AE85F6F"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p>
        </w:tc>
        <w:tc>
          <w:tcPr>
            <w:tcW w:w="992" w:type="dxa"/>
            <w:tcBorders>
              <w:top w:val="nil"/>
              <w:left w:val="nil"/>
              <w:bottom w:val="nil"/>
              <w:right w:val="nil"/>
            </w:tcBorders>
            <w:shd w:val="clear" w:color="auto" w:fill="auto"/>
            <w:noWrap/>
            <w:vAlign w:val="bottom"/>
            <w:hideMark/>
          </w:tcPr>
          <w:p w14:paraId="6FA226F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3ABD1B6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03D14A9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992" w:type="dxa"/>
            <w:tcBorders>
              <w:top w:val="nil"/>
              <w:left w:val="nil"/>
              <w:bottom w:val="nil"/>
              <w:right w:val="nil"/>
            </w:tcBorders>
            <w:shd w:val="clear" w:color="auto" w:fill="auto"/>
            <w:noWrap/>
            <w:vAlign w:val="bottom"/>
            <w:hideMark/>
          </w:tcPr>
          <w:p w14:paraId="0F2816B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w:t>
            </w:r>
          </w:p>
        </w:tc>
        <w:tc>
          <w:tcPr>
            <w:tcW w:w="236" w:type="dxa"/>
            <w:tcBorders>
              <w:top w:val="nil"/>
              <w:left w:val="nil"/>
              <w:bottom w:val="nil"/>
              <w:right w:val="nil"/>
            </w:tcBorders>
            <w:shd w:val="clear" w:color="000000" w:fill="1F4E78"/>
            <w:noWrap/>
            <w:vAlign w:val="bottom"/>
            <w:hideMark/>
          </w:tcPr>
          <w:p w14:paraId="0FFD493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2EECD2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15</w:t>
            </w:r>
          </w:p>
        </w:tc>
        <w:tc>
          <w:tcPr>
            <w:tcW w:w="1138" w:type="dxa"/>
            <w:tcBorders>
              <w:top w:val="nil"/>
              <w:left w:val="nil"/>
              <w:bottom w:val="nil"/>
              <w:right w:val="nil"/>
            </w:tcBorders>
            <w:shd w:val="clear" w:color="auto" w:fill="auto"/>
            <w:noWrap/>
            <w:vAlign w:val="bottom"/>
            <w:hideMark/>
          </w:tcPr>
          <w:p w14:paraId="1E41028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$509.10</w:t>
            </w:r>
          </w:p>
        </w:tc>
      </w:tr>
      <w:tr w:rsidR="00B011C1" w:rsidRPr="00EC46BC" w14:paraId="692C3F93" w14:textId="77777777" w:rsidTr="00FF2182">
        <w:trPr>
          <w:trHeight w:val="300"/>
        </w:trPr>
        <w:tc>
          <w:tcPr>
            <w:tcW w:w="2127" w:type="dxa"/>
            <w:tcBorders>
              <w:top w:val="nil"/>
              <w:left w:val="nil"/>
              <w:bottom w:val="nil"/>
              <w:right w:val="nil"/>
            </w:tcBorders>
            <w:shd w:val="clear" w:color="auto" w:fill="auto"/>
            <w:noWrap/>
            <w:vAlign w:val="bottom"/>
            <w:hideMark/>
          </w:tcPr>
          <w:p w14:paraId="37B6857D"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7.6 Preliminary Sketches of Solution</w:t>
            </w:r>
          </w:p>
        </w:tc>
        <w:tc>
          <w:tcPr>
            <w:tcW w:w="850" w:type="dxa"/>
            <w:tcBorders>
              <w:top w:val="nil"/>
              <w:left w:val="nil"/>
              <w:bottom w:val="nil"/>
              <w:right w:val="nil"/>
            </w:tcBorders>
            <w:shd w:val="clear" w:color="auto" w:fill="auto"/>
            <w:noWrap/>
            <w:vAlign w:val="bottom"/>
            <w:hideMark/>
          </w:tcPr>
          <w:p w14:paraId="702BED71"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6040EA8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35714AC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564E8E0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992" w:type="dxa"/>
            <w:tcBorders>
              <w:top w:val="nil"/>
              <w:left w:val="nil"/>
              <w:bottom w:val="nil"/>
              <w:right w:val="nil"/>
            </w:tcBorders>
            <w:shd w:val="clear" w:color="auto" w:fill="auto"/>
            <w:noWrap/>
            <w:vAlign w:val="bottom"/>
            <w:hideMark/>
          </w:tcPr>
          <w:p w14:paraId="1EACA028"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236" w:type="dxa"/>
            <w:tcBorders>
              <w:top w:val="nil"/>
              <w:left w:val="nil"/>
              <w:bottom w:val="nil"/>
              <w:right w:val="nil"/>
            </w:tcBorders>
            <w:shd w:val="clear" w:color="000000" w:fill="1F4E78"/>
            <w:noWrap/>
            <w:vAlign w:val="bottom"/>
            <w:hideMark/>
          </w:tcPr>
          <w:p w14:paraId="5F88D5A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1F7A421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30452F1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0BAA1667" w14:textId="77777777" w:rsidTr="00FF2182">
        <w:trPr>
          <w:trHeight w:val="300"/>
        </w:trPr>
        <w:tc>
          <w:tcPr>
            <w:tcW w:w="2127" w:type="dxa"/>
            <w:tcBorders>
              <w:top w:val="nil"/>
              <w:left w:val="nil"/>
              <w:bottom w:val="nil"/>
              <w:right w:val="nil"/>
            </w:tcBorders>
            <w:shd w:val="clear" w:color="auto" w:fill="auto"/>
            <w:noWrap/>
            <w:vAlign w:val="bottom"/>
            <w:hideMark/>
          </w:tcPr>
          <w:p w14:paraId="618FC969"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7.7 Updated Work Plan and Resources</w:t>
            </w:r>
          </w:p>
        </w:tc>
        <w:tc>
          <w:tcPr>
            <w:tcW w:w="850" w:type="dxa"/>
            <w:tcBorders>
              <w:top w:val="nil"/>
              <w:left w:val="nil"/>
              <w:bottom w:val="nil"/>
              <w:right w:val="nil"/>
            </w:tcBorders>
            <w:shd w:val="clear" w:color="auto" w:fill="auto"/>
            <w:noWrap/>
            <w:vAlign w:val="bottom"/>
            <w:hideMark/>
          </w:tcPr>
          <w:p w14:paraId="642EA745"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6CD3F202"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19F81ECE"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1417" w:type="dxa"/>
            <w:tcBorders>
              <w:top w:val="nil"/>
              <w:left w:val="nil"/>
              <w:bottom w:val="nil"/>
              <w:right w:val="nil"/>
            </w:tcBorders>
            <w:shd w:val="clear" w:color="auto" w:fill="auto"/>
            <w:noWrap/>
            <w:vAlign w:val="bottom"/>
            <w:hideMark/>
          </w:tcPr>
          <w:p w14:paraId="5EC283D9"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674912D1"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236" w:type="dxa"/>
            <w:tcBorders>
              <w:top w:val="nil"/>
              <w:left w:val="nil"/>
              <w:bottom w:val="nil"/>
              <w:right w:val="nil"/>
            </w:tcBorders>
            <w:shd w:val="clear" w:color="000000" w:fill="1F4E78"/>
            <w:noWrap/>
            <w:vAlign w:val="bottom"/>
            <w:hideMark/>
          </w:tcPr>
          <w:p w14:paraId="7963C6D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3D0546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8" w:type="dxa"/>
            <w:tcBorders>
              <w:top w:val="nil"/>
              <w:left w:val="nil"/>
              <w:bottom w:val="nil"/>
              <w:right w:val="nil"/>
            </w:tcBorders>
            <w:shd w:val="clear" w:color="auto" w:fill="auto"/>
            <w:noWrap/>
            <w:vAlign w:val="bottom"/>
            <w:hideMark/>
          </w:tcPr>
          <w:p w14:paraId="6A4246F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$169.70</w:t>
            </w:r>
          </w:p>
        </w:tc>
      </w:tr>
      <w:tr w:rsidR="00B011C1" w:rsidRPr="00EC46BC" w14:paraId="06BE551C" w14:textId="77777777" w:rsidTr="00FF2182">
        <w:trPr>
          <w:trHeight w:val="300"/>
        </w:trPr>
        <w:tc>
          <w:tcPr>
            <w:tcW w:w="2127" w:type="dxa"/>
            <w:tcBorders>
              <w:top w:val="nil"/>
              <w:left w:val="nil"/>
              <w:bottom w:val="nil"/>
              <w:right w:val="nil"/>
            </w:tcBorders>
            <w:shd w:val="clear" w:color="auto" w:fill="auto"/>
            <w:noWrap/>
            <w:vAlign w:val="bottom"/>
            <w:hideMark/>
          </w:tcPr>
          <w:p w14:paraId="172A33A1"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7.8 Design Alternatives</w:t>
            </w:r>
          </w:p>
        </w:tc>
        <w:tc>
          <w:tcPr>
            <w:tcW w:w="850" w:type="dxa"/>
            <w:tcBorders>
              <w:top w:val="nil"/>
              <w:left w:val="nil"/>
              <w:bottom w:val="nil"/>
              <w:right w:val="nil"/>
            </w:tcBorders>
            <w:shd w:val="clear" w:color="auto" w:fill="auto"/>
            <w:noWrap/>
            <w:vAlign w:val="bottom"/>
            <w:hideMark/>
          </w:tcPr>
          <w:p w14:paraId="490B6288"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54CFDA57"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8</w:t>
            </w:r>
          </w:p>
        </w:tc>
        <w:tc>
          <w:tcPr>
            <w:tcW w:w="1135" w:type="dxa"/>
            <w:tcBorders>
              <w:top w:val="nil"/>
              <w:left w:val="nil"/>
              <w:bottom w:val="nil"/>
              <w:right w:val="nil"/>
            </w:tcBorders>
            <w:shd w:val="clear" w:color="auto" w:fill="auto"/>
            <w:noWrap/>
            <w:vAlign w:val="bottom"/>
            <w:hideMark/>
          </w:tcPr>
          <w:p w14:paraId="44F81AC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11</w:t>
            </w:r>
          </w:p>
        </w:tc>
        <w:tc>
          <w:tcPr>
            <w:tcW w:w="1417" w:type="dxa"/>
            <w:tcBorders>
              <w:top w:val="nil"/>
              <w:left w:val="nil"/>
              <w:bottom w:val="nil"/>
              <w:right w:val="nil"/>
            </w:tcBorders>
            <w:shd w:val="clear" w:color="auto" w:fill="auto"/>
            <w:noWrap/>
            <w:vAlign w:val="bottom"/>
            <w:hideMark/>
          </w:tcPr>
          <w:p w14:paraId="7D279EE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992" w:type="dxa"/>
            <w:tcBorders>
              <w:top w:val="nil"/>
              <w:left w:val="nil"/>
              <w:bottom w:val="nil"/>
              <w:right w:val="nil"/>
            </w:tcBorders>
            <w:shd w:val="clear" w:color="auto" w:fill="auto"/>
            <w:noWrap/>
            <w:vAlign w:val="bottom"/>
            <w:hideMark/>
          </w:tcPr>
          <w:p w14:paraId="7407EB9E"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7</w:t>
            </w:r>
          </w:p>
        </w:tc>
        <w:tc>
          <w:tcPr>
            <w:tcW w:w="236" w:type="dxa"/>
            <w:tcBorders>
              <w:top w:val="nil"/>
              <w:left w:val="nil"/>
              <w:bottom w:val="nil"/>
              <w:right w:val="nil"/>
            </w:tcBorders>
            <w:shd w:val="clear" w:color="000000" w:fill="1F4E78"/>
            <w:noWrap/>
            <w:vAlign w:val="bottom"/>
            <w:hideMark/>
          </w:tcPr>
          <w:p w14:paraId="6EE6F53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2D5A6A0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28</w:t>
            </w:r>
          </w:p>
        </w:tc>
        <w:tc>
          <w:tcPr>
            <w:tcW w:w="1138" w:type="dxa"/>
            <w:tcBorders>
              <w:top w:val="nil"/>
              <w:left w:val="nil"/>
              <w:bottom w:val="nil"/>
              <w:right w:val="nil"/>
            </w:tcBorders>
            <w:shd w:val="clear" w:color="auto" w:fill="auto"/>
            <w:noWrap/>
            <w:vAlign w:val="bottom"/>
            <w:hideMark/>
          </w:tcPr>
          <w:p w14:paraId="00A2F5D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$950.32</w:t>
            </w:r>
          </w:p>
        </w:tc>
      </w:tr>
      <w:tr w:rsidR="00B011C1" w:rsidRPr="00EC46BC" w14:paraId="368CBA06" w14:textId="77777777" w:rsidTr="00FF2182">
        <w:trPr>
          <w:trHeight w:val="300"/>
        </w:trPr>
        <w:tc>
          <w:tcPr>
            <w:tcW w:w="2127" w:type="dxa"/>
            <w:tcBorders>
              <w:top w:val="nil"/>
              <w:left w:val="nil"/>
              <w:bottom w:val="nil"/>
              <w:right w:val="nil"/>
            </w:tcBorders>
            <w:shd w:val="clear" w:color="auto" w:fill="auto"/>
            <w:noWrap/>
            <w:vAlign w:val="bottom"/>
            <w:hideMark/>
          </w:tcPr>
          <w:p w14:paraId="4ED3CD64"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7.9 Cost Estimate</w:t>
            </w:r>
          </w:p>
        </w:tc>
        <w:tc>
          <w:tcPr>
            <w:tcW w:w="850" w:type="dxa"/>
            <w:tcBorders>
              <w:top w:val="nil"/>
              <w:left w:val="nil"/>
              <w:bottom w:val="nil"/>
              <w:right w:val="nil"/>
            </w:tcBorders>
            <w:shd w:val="clear" w:color="auto" w:fill="auto"/>
            <w:noWrap/>
            <w:vAlign w:val="bottom"/>
            <w:hideMark/>
          </w:tcPr>
          <w:p w14:paraId="2E7B5FD7"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6</w:t>
            </w:r>
          </w:p>
        </w:tc>
        <w:tc>
          <w:tcPr>
            <w:tcW w:w="992" w:type="dxa"/>
            <w:tcBorders>
              <w:top w:val="nil"/>
              <w:left w:val="nil"/>
              <w:bottom w:val="nil"/>
              <w:right w:val="nil"/>
            </w:tcBorders>
            <w:shd w:val="clear" w:color="auto" w:fill="auto"/>
            <w:noWrap/>
            <w:vAlign w:val="bottom"/>
            <w:hideMark/>
          </w:tcPr>
          <w:p w14:paraId="4E18897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w:t>
            </w:r>
          </w:p>
        </w:tc>
        <w:tc>
          <w:tcPr>
            <w:tcW w:w="1135" w:type="dxa"/>
            <w:tcBorders>
              <w:top w:val="nil"/>
              <w:left w:val="nil"/>
              <w:bottom w:val="nil"/>
              <w:right w:val="nil"/>
            </w:tcBorders>
            <w:shd w:val="clear" w:color="auto" w:fill="auto"/>
            <w:noWrap/>
            <w:vAlign w:val="bottom"/>
            <w:hideMark/>
          </w:tcPr>
          <w:p w14:paraId="1E5F0D6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417" w:type="dxa"/>
            <w:tcBorders>
              <w:top w:val="nil"/>
              <w:left w:val="nil"/>
              <w:bottom w:val="nil"/>
              <w:right w:val="nil"/>
            </w:tcBorders>
            <w:shd w:val="clear" w:color="auto" w:fill="auto"/>
            <w:noWrap/>
            <w:vAlign w:val="bottom"/>
            <w:hideMark/>
          </w:tcPr>
          <w:p w14:paraId="3F90DF9C"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11</w:t>
            </w:r>
          </w:p>
        </w:tc>
        <w:tc>
          <w:tcPr>
            <w:tcW w:w="992" w:type="dxa"/>
            <w:tcBorders>
              <w:top w:val="nil"/>
              <w:left w:val="nil"/>
              <w:bottom w:val="nil"/>
              <w:right w:val="nil"/>
            </w:tcBorders>
            <w:shd w:val="clear" w:color="auto" w:fill="auto"/>
            <w:noWrap/>
            <w:vAlign w:val="bottom"/>
            <w:hideMark/>
          </w:tcPr>
          <w:p w14:paraId="33DF454E"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p>
        </w:tc>
        <w:tc>
          <w:tcPr>
            <w:tcW w:w="236" w:type="dxa"/>
            <w:tcBorders>
              <w:top w:val="nil"/>
              <w:left w:val="nil"/>
              <w:bottom w:val="nil"/>
              <w:right w:val="nil"/>
            </w:tcBorders>
            <w:shd w:val="clear" w:color="000000" w:fill="1F4E78"/>
            <w:noWrap/>
            <w:vAlign w:val="bottom"/>
            <w:hideMark/>
          </w:tcPr>
          <w:p w14:paraId="17728ED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20DD945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1138" w:type="dxa"/>
            <w:tcBorders>
              <w:top w:val="nil"/>
              <w:left w:val="nil"/>
              <w:bottom w:val="nil"/>
              <w:right w:val="nil"/>
            </w:tcBorders>
            <w:shd w:val="clear" w:color="auto" w:fill="auto"/>
            <w:noWrap/>
            <w:vAlign w:val="bottom"/>
            <w:hideMark/>
          </w:tcPr>
          <w:p w14:paraId="6F915C3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$848.50</w:t>
            </w:r>
          </w:p>
        </w:tc>
      </w:tr>
      <w:tr w:rsidR="00B011C1" w:rsidRPr="00EC46BC" w14:paraId="1E00A407" w14:textId="77777777" w:rsidTr="00FF2182">
        <w:trPr>
          <w:trHeight w:val="300"/>
        </w:trPr>
        <w:tc>
          <w:tcPr>
            <w:tcW w:w="2127" w:type="dxa"/>
            <w:tcBorders>
              <w:top w:val="nil"/>
              <w:left w:val="nil"/>
              <w:bottom w:val="nil"/>
              <w:right w:val="nil"/>
            </w:tcBorders>
            <w:shd w:val="clear" w:color="auto" w:fill="auto"/>
            <w:noWrap/>
            <w:vAlign w:val="bottom"/>
            <w:hideMark/>
          </w:tcPr>
          <w:p w14:paraId="4FC949A0"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7.10 Technical Details</w:t>
            </w:r>
          </w:p>
        </w:tc>
        <w:tc>
          <w:tcPr>
            <w:tcW w:w="850" w:type="dxa"/>
            <w:tcBorders>
              <w:top w:val="nil"/>
              <w:left w:val="nil"/>
              <w:bottom w:val="nil"/>
              <w:right w:val="nil"/>
            </w:tcBorders>
            <w:shd w:val="clear" w:color="auto" w:fill="auto"/>
            <w:noWrap/>
            <w:vAlign w:val="bottom"/>
            <w:hideMark/>
          </w:tcPr>
          <w:p w14:paraId="781A69F8"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13</w:t>
            </w:r>
          </w:p>
        </w:tc>
        <w:tc>
          <w:tcPr>
            <w:tcW w:w="992" w:type="dxa"/>
            <w:tcBorders>
              <w:top w:val="nil"/>
              <w:left w:val="nil"/>
              <w:bottom w:val="nil"/>
              <w:right w:val="nil"/>
            </w:tcBorders>
            <w:shd w:val="clear" w:color="auto" w:fill="auto"/>
            <w:noWrap/>
            <w:vAlign w:val="bottom"/>
            <w:hideMark/>
          </w:tcPr>
          <w:p w14:paraId="2860500C"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7</w:t>
            </w:r>
          </w:p>
        </w:tc>
        <w:tc>
          <w:tcPr>
            <w:tcW w:w="1135" w:type="dxa"/>
            <w:tcBorders>
              <w:top w:val="nil"/>
              <w:left w:val="nil"/>
              <w:bottom w:val="nil"/>
              <w:right w:val="nil"/>
            </w:tcBorders>
            <w:shd w:val="clear" w:color="auto" w:fill="auto"/>
            <w:noWrap/>
            <w:vAlign w:val="bottom"/>
            <w:hideMark/>
          </w:tcPr>
          <w:p w14:paraId="11EBA71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417" w:type="dxa"/>
            <w:tcBorders>
              <w:top w:val="nil"/>
              <w:left w:val="nil"/>
              <w:bottom w:val="nil"/>
              <w:right w:val="nil"/>
            </w:tcBorders>
            <w:shd w:val="clear" w:color="auto" w:fill="auto"/>
            <w:noWrap/>
            <w:vAlign w:val="bottom"/>
            <w:hideMark/>
          </w:tcPr>
          <w:p w14:paraId="1874EE5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992" w:type="dxa"/>
            <w:tcBorders>
              <w:top w:val="nil"/>
              <w:left w:val="nil"/>
              <w:bottom w:val="nil"/>
              <w:right w:val="nil"/>
            </w:tcBorders>
            <w:shd w:val="clear" w:color="auto" w:fill="auto"/>
            <w:noWrap/>
            <w:vAlign w:val="bottom"/>
            <w:hideMark/>
          </w:tcPr>
          <w:p w14:paraId="58E7B400"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236" w:type="dxa"/>
            <w:tcBorders>
              <w:top w:val="nil"/>
              <w:left w:val="nil"/>
              <w:bottom w:val="nil"/>
              <w:right w:val="nil"/>
            </w:tcBorders>
            <w:shd w:val="clear" w:color="000000" w:fill="1F4E78"/>
            <w:noWrap/>
            <w:vAlign w:val="bottom"/>
            <w:hideMark/>
          </w:tcPr>
          <w:p w14:paraId="4BF159A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508A2C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22</w:t>
            </w:r>
          </w:p>
        </w:tc>
        <w:tc>
          <w:tcPr>
            <w:tcW w:w="1138" w:type="dxa"/>
            <w:tcBorders>
              <w:top w:val="nil"/>
              <w:left w:val="nil"/>
              <w:bottom w:val="nil"/>
              <w:right w:val="nil"/>
            </w:tcBorders>
            <w:shd w:val="clear" w:color="auto" w:fill="auto"/>
            <w:noWrap/>
            <w:vAlign w:val="bottom"/>
            <w:hideMark/>
          </w:tcPr>
          <w:p w14:paraId="375A4B1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$746.68</w:t>
            </w:r>
          </w:p>
        </w:tc>
      </w:tr>
      <w:tr w:rsidR="00B011C1" w:rsidRPr="00EC46BC" w14:paraId="536D3645" w14:textId="77777777" w:rsidTr="00FF2182">
        <w:trPr>
          <w:trHeight w:val="300"/>
        </w:trPr>
        <w:tc>
          <w:tcPr>
            <w:tcW w:w="2127" w:type="dxa"/>
            <w:tcBorders>
              <w:top w:val="nil"/>
              <w:left w:val="nil"/>
              <w:bottom w:val="nil"/>
              <w:right w:val="nil"/>
            </w:tcBorders>
            <w:shd w:val="clear" w:color="auto" w:fill="auto"/>
            <w:noWrap/>
            <w:vAlign w:val="bottom"/>
            <w:hideMark/>
          </w:tcPr>
          <w:p w14:paraId="19A16A20"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7.12 Sensitivity Analysis</w:t>
            </w:r>
          </w:p>
        </w:tc>
        <w:tc>
          <w:tcPr>
            <w:tcW w:w="850" w:type="dxa"/>
            <w:tcBorders>
              <w:top w:val="nil"/>
              <w:left w:val="nil"/>
              <w:bottom w:val="nil"/>
              <w:right w:val="nil"/>
            </w:tcBorders>
            <w:shd w:val="clear" w:color="auto" w:fill="auto"/>
            <w:noWrap/>
            <w:vAlign w:val="bottom"/>
            <w:hideMark/>
          </w:tcPr>
          <w:p w14:paraId="60710F56"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992" w:type="dxa"/>
            <w:tcBorders>
              <w:top w:val="nil"/>
              <w:left w:val="nil"/>
              <w:bottom w:val="nil"/>
              <w:right w:val="nil"/>
            </w:tcBorders>
            <w:shd w:val="clear" w:color="auto" w:fill="auto"/>
            <w:noWrap/>
            <w:vAlign w:val="bottom"/>
            <w:hideMark/>
          </w:tcPr>
          <w:p w14:paraId="6C663B8B"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1</w:t>
            </w:r>
          </w:p>
        </w:tc>
        <w:tc>
          <w:tcPr>
            <w:tcW w:w="1135" w:type="dxa"/>
            <w:tcBorders>
              <w:top w:val="nil"/>
              <w:left w:val="nil"/>
              <w:bottom w:val="nil"/>
              <w:right w:val="nil"/>
            </w:tcBorders>
            <w:shd w:val="clear" w:color="auto" w:fill="auto"/>
            <w:noWrap/>
            <w:vAlign w:val="bottom"/>
            <w:hideMark/>
          </w:tcPr>
          <w:p w14:paraId="29073384"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p>
        </w:tc>
        <w:tc>
          <w:tcPr>
            <w:tcW w:w="1417" w:type="dxa"/>
            <w:tcBorders>
              <w:top w:val="nil"/>
              <w:left w:val="nil"/>
              <w:bottom w:val="nil"/>
              <w:right w:val="nil"/>
            </w:tcBorders>
            <w:shd w:val="clear" w:color="auto" w:fill="auto"/>
            <w:noWrap/>
            <w:vAlign w:val="bottom"/>
            <w:hideMark/>
          </w:tcPr>
          <w:p w14:paraId="145017B6"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992" w:type="dxa"/>
            <w:tcBorders>
              <w:top w:val="nil"/>
              <w:left w:val="nil"/>
              <w:bottom w:val="nil"/>
              <w:right w:val="nil"/>
            </w:tcBorders>
            <w:shd w:val="clear" w:color="auto" w:fill="auto"/>
            <w:noWrap/>
            <w:vAlign w:val="bottom"/>
            <w:hideMark/>
          </w:tcPr>
          <w:p w14:paraId="5FAA62E7"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236" w:type="dxa"/>
            <w:tcBorders>
              <w:top w:val="nil"/>
              <w:left w:val="nil"/>
              <w:bottom w:val="nil"/>
              <w:right w:val="nil"/>
            </w:tcBorders>
            <w:shd w:val="clear" w:color="000000" w:fill="1F4E78"/>
            <w:noWrap/>
            <w:vAlign w:val="bottom"/>
            <w:hideMark/>
          </w:tcPr>
          <w:p w14:paraId="26A1243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0EF6315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w:t>
            </w:r>
          </w:p>
        </w:tc>
        <w:tc>
          <w:tcPr>
            <w:tcW w:w="1138" w:type="dxa"/>
            <w:tcBorders>
              <w:top w:val="nil"/>
              <w:left w:val="nil"/>
              <w:bottom w:val="nil"/>
              <w:right w:val="nil"/>
            </w:tcBorders>
            <w:shd w:val="clear" w:color="auto" w:fill="auto"/>
            <w:noWrap/>
            <w:vAlign w:val="bottom"/>
            <w:hideMark/>
          </w:tcPr>
          <w:p w14:paraId="15CF794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$67.88</w:t>
            </w:r>
          </w:p>
        </w:tc>
      </w:tr>
      <w:tr w:rsidR="00B011C1" w:rsidRPr="00EC46BC" w14:paraId="33D8A00F" w14:textId="77777777" w:rsidTr="00FF2182">
        <w:trPr>
          <w:trHeight w:val="300"/>
        </w:trPr>
        <w:tc>
          <w:tcPr>
            <w:tcW w:w="2127" w:type="dxa"/>
            <w:tcBorders>
              <w:top w:val="nil"/>
              <w:left w:val="nil"/>
              <w:bottom w:val="nil"/>
              <w:right w:val="nil"/>
            </w:tcBorders>
            <w:shd w:val="clear" w:color="auto" w:fill="auto"/>
            <w:noWrap/>
            <w:vAlign w:val="bottom"/>
            <w:hideMark/>
          </w:tcPr>
          <w:p w14:paraId="1FC7D0DB"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7.13 Decision Matrices</w:t>
            </w:r>
          </w:p>
        </w:tc>
        <w:tc>
          <w:tcPr>
            <w:tcW w:w="850" w:type="dxa"/>
            <w:tcBorders>
              <w:top w:val="nil"/>
              <w:left w:val="nil"/>
              <w:bottom w:val="nil"/>
              <w:right w:val="nil"/>
            </w:tcBorders>
            <w:shd w:val="clear" w:color="auto" w:fill="auto"/>
            <w:noWrap/>
            <w:vAlign w:val="bottom"/>
            <w:hideMark/>
          </w:tcPr>
          <w:p w14:paraId="4FA42897"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2</w:t>
            </w:r>
          </w:p>
        </w:tc>
        <w:tc>
          <w:tcPr>
            <w:tcW w:w="992" w:type="dxa"/>
            <w:tcBorders>
              <w:top w:val="nil"/>
              <w:left w:val="nil"/>
              <w:bottom w:val="nil"/>
              <w:right w:val="nil"/>
            </w:tcBorders>
            <w:shd w:val="clear" w:color="auto" w:fill="auto"/>
            <w:noWrap/>
            <w:vAlign w:val="bottom"/>
            <w:hideMark/>
          </w:tcPr>
          <w:p w14:paraId="67B60A2F"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p>
        </w:tc>
        <w:tc>
          <w:tcPr>
            <w:tcW w:w="1135" w:type="dxa"/>
            <w:tcBorders>
              <w:top w:val="nil"/>
              <w:left w:val="nil"/>
              <w:bottom w:val="nil"/>
              <w:right w:val="nil"/>
            </w:tcBorders>
            <w:shd w:val="clear" w:color="auto" w:fill="auto"/>
            <w:noWrap/>
            <w:vAlign w:val="bottom"/>
            <w:hideMark/>
          </w:tcPr>
          <w:p w14:paraId="4DB1AB6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417" w:type="dxa"/>
            <w:tcBorders>
              <w:top w:val="nil"/>
              <w:left w:val="nil"/>
              <w:bottom w:val="nil"/>
              <w:right w:val="nil"/>
            </w:tcBorders>
            <w:shd w:val="clear" w:color="auto" w:fill="auto"/>
            <w:noWrap/>
            <w:vAlign w:val="bottom"/>
            <w:hideMark/>
          </w:tcPr>
          <w:p w14:paraId="340971B3"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9</w:t>
            </w:r>
          </w:p>
        </w:tc>
        <w:tc>
          <w:tcPr>
            <w:tcW w:w="992" w:type="dxa"/>
            <w:tcBorders>
              <w:top w:val="nil"/>
              <w:left w:val="nil"/>
              <w:bottom w:val="nil"/>
              <w:right w:val="nil"/>
            </w:tcBorders>
            <w:shd w:val="clear" w:color="auto" w:fill="auto"/>
            <w:noWrap/>
            <w:vAlign w:val="bottom"/>
            <w:hideMark/>
          </w:tcPr>
          <w:p w14:paraId="695BAD5A" w14:textId="77777777" w:rsidR="00B011C1" w:rsidRPr="00EC46BC" w:rsidRDefault="00B011C1" w:rsidP="00FF2182">
            <w:pPr>
              <w:spacing w:after="0" w:line="240" w:lineRule="auto"/>
              <w:jc w:val="center"/>
              <w:rPr>
                <w:rFonts w:ascii="Calibri" w:eastAsia="Times New Roman" w:hAnsi="Calibri" w:cs="Times New Roman"/>
                <w:color w:val="000000"/>
                <w:sz w:val="16"/>
                <w:szCs w:val="16"/>
              </w:rPr>
            </w:pPr>
            <w:r w:rsidRPr="00EC46BC">
              <w:rPr>
                <w:rFonts w:ascii="Calibri" w:eastAsia="Times New Roman" w:hAnsi="Calibri" w:cs="Times New Roman"/>
                <w:color w:val="000000"/>
                <w:sz w:val="16"/>
                <w:szCs w:val="16"/>
              </w:rPr>
              <w:t>2</w:t>
            </w:r>
          </w:p>
        </w:tc>
        <w:tc>
          <w:tcPr>
            <w:tcW w:w="236" w:type="dxa"/>
            <w:tcBorders>
              <w:top w:val="nil"/>
              <w:left w:val="nil"/>
              <w:bottom w:val="nil"/>
              <w:right w:val="nil"/>
            </w:tcBorders>
            <w:shd w:val="clear" w:color="000000" w:fill="1F4E78"/>
            <w:noWrap/>
            <w:vAlign w:val="bottom"/>
            <w:hideMark/>
          </w:tcPr>
          <w:p w14:paraId="7D1640E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59C54E7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16</w:t>
            </w:r>
          </w:p>
        </w:tc>
        <w:tc>
          <w:tcPr>
            <w:tcW w:w="1138" w:type="dxa"/>
            <w:tcBorders>
              <w:top w:val="nil"/>
              <w:left w:val="nil"/>
              <w:bottom w:val="nil"/>
              <w:right w:val="nil"/>
            </w:tcBorders>
            <w:shd w:val="clear" w:color="auto" w:fill="auto"/>
            <w:noWrap/>
            <w:vAlign w:val="bottom"/>
            <w:hideMark/>
          </w:tcPr>
          <w:p w14:paraId="015EFB3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$543.04</w:t>
            </w:r>
          </w:p>
        </w:tc>
      </w:tr>
      <w:tr w:rsidR="00B011C1" w:rsidRPr="00EC46BC" w14:paraId="6DA56BCC" w14:textId="77777777" w:rsidTr="00FF2182">
        <w:trPr>
          <w:trHeight w:val="300"/>
        </w:trPr>
        <w:tc>
          <w:tcPr>
            <w:tcW w:w="2127" w:type="dxa"/>
            <w:tcBorders>
              <w:top w:val="nil"/>
              <w:left w:val="nil"/>
              <w:bottom w:val="nil"/>
              <w:right w:val="nil"/>
            </w:tcBorders>
            <w:shd w:val="clear" w:color="000000" w:fill="F2F2F2"/>
            <w:noWrap/>
            <w:vAlign w:val="bottom"/>
            <w:hideMark/>
          </w:tcPr>
          <w:p w14:paraId="18813DF0" w14:textId="77777777" w:rsidR="00B011C1" w:rsidRPr="00EC46BC" w:rsidRDefault="00B011C1" w:rsidP="00FF2182">
            <w:pPr>
              <w:spacing w:after="0" w:line="240" w:lineRule="auto"/>
              <w:rPr>
                <w:rFonts w:ascii="Century Gothic" w:eastAsia="Times New Roman" w:hAnsi="Century Gothic" w:cs="Times New Roman"/>
                <w:b/>
                <w:bCs/>
                <w:color w:val="1F4E78"/>
                <w:sz w:val="16"/>
                <w:szCs w:val="16"/>
              </w:rPr>
            </w:pPr>
            <w:r w:rsidRPr="00EC46BC">
              <w:rPr>
                <w:rFonts w:ascii="Century Gothic" w:eastAsia="Times New Roman" w:hAnsi="Century Gothic" w:cs="Times New Roman"/>
                <w:b/>
                <w:bCs/>
                <w:color w:val="1F4E78"/>
                <w:sz w:val="16"/>
                <w:szCs w:val="16"/>
              </w:rPr>
              <w:t>8.0 Miscellaneous</w:t>
            </w:r>
          </w:p>
        </w:tc>
        <w:tc>
          <w:tcPr>
            <w:tcW w:w="850" w:type="dxa"/>
            <w:tcBorders>
              <w:top w:val="nil"/>
              <w:left w:val="nil"/>
              <w:bottom w:val="nil"/>
              <w:right w:val="nil"/>
            </w:tcBorders>
            <w:shd w:val="clear" w:color="000000" w:fill="F2F2F2"/>
            <w:noWrap/>
            <w:vAlign w:val="bottom"/>
            <w:hideMark/>
          </w:tcPr>
          <w:p w14:paraId="3131E10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61930B5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F2F2F2"/>
            <w:noWrap/>
            <w:vAlign w:val="bottom"/>
            <w:hideMark/>
          </w:tcPr>
          <w:p w14:paraId="612714D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F2F2F2"/>
            <w:noWrap/>
            <w:vAlign w:val="bottom"/>
            <w:hideMark/>
          </w:tcPr>
          <w:p w14:paraId="33571A1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F2F2F2"/>
            <w:noWrap/>
            <w:vAlign w:val="bottom"/>
            <w:hideMark/>
          </w:tcPr>
          <w:p w14:paraId="2F903DE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F2F2F2"/>
            <w:noWrap/>
            <w:vAlign w:val="bottom"/>
            <w:hideMark/>
          </w:tcPr>
          <w:p w14:paraId="4BA4333E"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754EA75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F2F2F2"/>
            <w:noWrap/>
            <w:vAlign w:val="bottom"/>
            <w:hideMark/>
          </w:tcPr>
          <w:p w14:paraId="6575A77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1E623B91" w14:textId="77777777" w:rsidTr="00FF2182">
        <w:trPr>
          <w:trHeight w:val="300"/>
        </w:trPr>
        <w:tc>
          <w:tcPr>
            <w:tcW w:w="2127" w:type="dxa"/>
            <w:tcBorders>
              <w:top w:val="nil"/>
              <w:left w:val="nil"/>
              <w:bottom w:val="nil"/>
              <w:right w:val="nil"/>
            </w:tcBorders>
            <w:shd w:val="clear" w:color="auto" w:fill="auto"/>
            <w:noWrap/>
            <w:vAlign w:val="bottom"/>
            <w:hideMark/>
          </w:tcPr>
          <w:p w14:paraId="7E255177"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8.1 Group Meetings</w:t>
            </w:r>
          </w:p>
        </w:tc>
        <w:tc>
          <w:tcPr>
            <w:tcW w:w="850" w:type="dxa"/>
            <w:tcBorders>
              <w:top w:val="nil"/>
              <w:left w:val="nil"/>
              <w:bottom w:val="nil"/>
              <w:right w:val="nil"/>
            </w:tcBorders>
            <w:shd w:val="clear" w:color="auto" w:fill="auto"/>
            <w:noWrap/>
            <w:vAlign w:val="bottom"/>
            <w:hideMark/>
          </w:tcPr>
          <w:p w14:paraId="78B332D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992" w:type="dxa"/>
            <w:tcBorders>
              <w:top w:val="nil"/>
              <w:left w:val="nil"/>
              <w:bottom w:val="nil"/>
              <w:right w:val="nil"/>
            </w:tcBorders>
            <w:shd w:val="clear" w:color="auto" w:fill="auto"/>
            <w:noWrap/>
            <w:vAlign w:val="bottom"/>
            <w:hideMark/>
          </w:tcPr>
          <w:p w14:paraId="0DB288F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1135" w:type="dxa"/>
            <w:tcBorders>
              <w:top w:val="nil"/>
              <w:left w:val="nil"/>
              <w:bottom w:val="nil"/>
              <w:right w:val="nil"/>
            </w:tcBorders>
            <w:shd w:val="clear" w:color="auto" w:fill="auto"/>
            <w:noWrap/>
            <w:vAlign w:val="bottom"/>
            <w:hideMark/>
          </w:tcPr>
          <w:p w14:paraId="153D7FB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1417" w:type="dxa"/>
            <w:tcBorders>
              <w:top w:val="nil"/>
              <w:left w:val="nil"/>
              <w:bottom w:val="nil"/>
              <w:right w:val="nil"/>
            </w:tcBorders>
            <w:shd w:val="clear" w:color="auto" w:fill="auto"/>
            <w:noWrap/>
            <w:vAlign w:val="bottom"/>
            <w:hideMark/>
          </w:tcPr>
          <w:p w14:paraId="73595F5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992" w:type="dxa"/>
            <w:tcBorders>
              <w:top w:val="nil"/>
              <w:left w:val="nil"/>
              <w:bottom w:val="nil"/>
              <w:right w:val="nil"/>
            </w:tcBorders>
            <w:shd w:val="clear" w:color="auto" w:fill="auto"/>
            <w:noWrap/>
            <w:vAlign w:val="bottom"/>
            <w:hideMark/>
          </w:tcPr>
          <w:p w14:paraId="46ABF1A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25</w:t>
            </w:r>
          </w:p>
        </w:tc>
        <w:tc>
          <w:tcPr>
            <w:tcW w:w="236" w:type="dxa"/>
            <w:tcBorders>
              <w:top w:val="nil"/>
              <w:left w:val="nil"/>
              <w:bottom w:val="nil"/>
              <w:right w:val="nil"/>
            </w:tcBorders>
            <w:shd w:val="clear" w:color="000000" w:fill="1F4E78"/>
            <w:noWrap/>
            <w:vAlign w:val="bottom"/>
            <w:hideMark/>
          </w:tcPr>
          <w:p w14:paraId="4D62C4D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1278F1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125</w:t>
            </w:r>
          </w:p>
        </w:tc>
        <w:tc>
          <w:tcPr>
            <w:tcW w:w="1138" w:type="dxa"/>
            <w:tcBorders>
              <w:top w:val="nil"/>
              <w:left w:val="nil"/>
              <w:bottom w:val="nil"/>
              <w:right w:val="nil"/>
            </w:tcBorders>
            <w:shd w:val="clear" w:color="auto" w:fill="auto"/>
            <w:noWrap/>
            <w:vAlign w:val="bottom"/>
            <w:hideMark/>
          </w:tcPr>
          <w:p w14:paraId="45A9CE7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$4,242.50</w:t>
            </w:r>
          </w:p>
        </w:tc>
      </w:tr>
      <w:tr w:rsidR="00B011C1" w:rsidRPr="00EC46BC" w14:paraId="6CEF5C71" w14:textId="77777777" w:rsidTr="00FF2182">
        <w:trPr>
          <w:trHeight w:val="300"/>
        </w:trPr>
        <w:tc>
          <w:tcPr>
            <w:tcW w:w="2127" w:type="dxa"/>
            <w:tcBorders>
              <w:top w:val="nil"/>
              <w:left w:val="nil"/>
              <w:bottom w:val="nil"/>
              <w:right w:val="nil"/>
            </w:tcBorders>
            <w:shd w:val="clear" w:color="auto" w:fill="auto"/>
            <w:noWrap/>
            <w:vAlign w:val="bottom"/>
            <w:hideMark/>
          </w:tcPr>
          <w:p w14:paraId="3993F415" w14:textId="77777777" w:rsidR="00B011C1" w:rsidRPr="00EC46BC" w:rsidRDefault="00B011C1" w:rsidP="00FF2182">
            <w:pPr>
              <w:spacing w:after="0" w:line="240" w:lineRule="auto"/>
              <w:rPr>
                <w:rFonts w:ascii="Century Gothic" w:eastAsia="Times New Roman" w:hAnsi="Century Gothic" w:cs="Times New Roman"/>
                <w:color w:val="0070C0"/>
                <w:sz w:val="16"/>
                <w:szCs w:val="16"/>
              </w:rPr>
            </w:pPr>
            <w:r w:rsidRPr="00EC46BC">
              <w:rPr>
                <w:rFonts w:ascii="Century Gothic" w:eastAsia="Times New Roman" w:hAnsi="Century Gothic" w:cs="Times New Roman"/>
                <w:color w:val="0070C0"/>
                <w:sz w:val="16"/>
                <w:szCs w:val="16"/>
              </w:rPr>
              <w:t>8.2 GANTT Chart Construction</w:t>
            </w:r>
          </w:p>
        </w:tc>
        <w:tc>
          <w:tcPr>
            <w:tcW w:w="850" w:type="dxa"/>
            <w:tcBorders>
              <w:top w:val="nil"/>
              <w:left w:val="nil"/>
              <w:bottom w:val="nil"/>
              <w:right w:val="nil"/>
            </w:tcBorders>
            <w:shd w:val="clear" w:color="auto" w:fill="auto"/>
            <w:noWrap/>
            <w:vAlign w:val="bottom"/>
            <w:hideMark/>
          </w:tcPr>
          <w:p w14:paraId="7C078B43"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992" w:type="dxa"/>
            <w:tcBorders>
              <w:top w:val="nil"/>
              <w:left w:val="nil"/>
              <w:bottom w:val="nil"/>
              <w:right w:val="nil"/>
            </w:tcBorders>
            <w:shd w:val="clear" w:color="auto" w:fill="auto"/>
            <w:noWrap/>
            <w:vAlign w:val="bottom"/>
            <w:hideMark/>
          </w:tcPr>
          <w:p w14:paraId="48768E0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135" w:type="dxa"/>
            <w:tcBorders>
              <w:top w:val="nil"/>
              <w:left w:val="nil"/>
              <w:bottom w:val="nil"/>
              <w:right w:val="nil"/>
            </w:tcBorders>
            <w:shd w:val="clear" w:color="auto" w:fill="auto"/>
            <w:noWrap/>
            <w:vAlign w:val="bottom"/>
            <w:hideMark/>
          </w:tcPr>
          <w:p w14:paraId="0733E37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3</w:t>
            </w:r>
          </w:p>
        </w:tc>
        <w:tc>
          <w:tcPr>
            <w:tcW w:w="1417" w:type="dxa"/>
            <w:tcBorders>
              <w:top w:val="nil"/>
              <w:left w:val="nil"/>
              <w:bottom w:val="nil"/>
              <w:right w:val="nil"/>
            </w:tcBorders>
            <w:shd w:val="clear" w:color="auto" w:fill="auto"/>
            <w:noWrap/>
            <w:vAlign w:val="bottom"/>
            <w:hideMark/>
          </w:tcPr>
          <w:p w14:paraId="6CAADB5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992" w:type="dxa"/>
            <w:tcBorders>
              <w:top w:val="nil"/>
              <w:left w:val="nil"/>
              <w:bottom w:val="nil"/>
              <w:right w:val="nil"/>
            </w:tcBorders>
            <w:shd w:val="clear" w:color="auto" w:fill="auto"/>
            <w:noWrap/>
            <w:vAlign w:val="bottom"/>
            <w:hideMark/>
          </w:tcPr>
          <w:p w14:paraId="71ACB95E"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236" w:type="dxa"/>
            <w:tcBorders>
              <w:top w:val="nil"/>
              <w:left w:val="nil"/>
              <w:bottom w:val="nil"/>
              <w:right w:val="nil"/>
            </w:tcBorders>
            <w:shd w:val="clear" w:color="000000" w:fill="1F4E78"/>
            <w:noWrap/>
            <w:vAlign w:val="bottom"/>
            <w:hideMark/>
          </w:tcPr>
          <w:p w14:paraId="0A50509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4630C46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6</w:t>
            </w:r>
          </w:p>
        </w:tc>
        <w:tc>
          <w:tcPr>
            <w:tcW w:w="1138" w:type="dxa"/>
            <w:tcBorders>
              <w:top w:val="nil"/>
              <w:left w:val="nil"/>
              <w:bottom w:val="nil"/>
              <w:right w:val="nil"/>
            </w:tcBorders>
            <w:shd w:val="clear" w:color="auto" w:fill="auto"/>
            <w:noWrap/>
            <w:vAlign w:val="bottom"/>
            <w:hideMark/>
          </w:tcPr>
          <w:p w14:paraId="57EAFCC1"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$203.64</w:t>
            </w:r>
          </w:p>
        </w:tc>
      </w:tr>
      <w:tr w:rsidR="00B011C1" w:rsidRPr="00EC46BC" w14:paraId="6B44FC5E" w14:textId="77777777" w:rsidTr="00FF2182">
        <w:trPr>
          <w:trHeight w:val="120"/>
        </w:trPr>
        <w:tc>
          <w:tcPr>
            <w:tcW w:w="2127" w:type="dxa"/>
            <w:tcBorders>
              <w:top w:val="nil"/>
              <w:left w:val="nil"/>
              <w:bottom w:val="nil"/>
              <w:right w:val="nil"/>
            </w:tcBorders>
            <w:shd w:val="clear" w:color="000000" w:fill="1F4E78"/>
            <w:noWrap/>
            <w:vAlign w:val="bottom"/>
            <w:hideMark/>
          </w:tcPr>
          <w:p w14:paraId="35BA3D3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850" w:type="dxa"/>
            <w:tcBorders>
              <w:top w:val="nil"/>
              <w:left w:val="nil"/>
              <w:bottom w:val="nil"/>
              <w:right w:val="nil"/>
            </w:tcBorders>
            <w:shd w:val="clear" w:color="000000" w:fill="1F4E78"/>
            <w:noWrap/>
            <w:vAlign w:val="bottom"/>
            <w:hideMark/>
          </w:tcPr>
          <w:p w14:paraId="44CAF24B"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1F4E78"/>
            <w:noWrap/>
            <w:vAlign w:val="bottom"/>
            <w:hideMark/>
          </w:tcPr>
          <w:p w14:paraId="38BE117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5" w:type="dxa"/>
            <w:tcBorders>
              <w:top w:val="nil"/>
              <w:left w:val="nil"/>
              <w:bottom w:val="nil"/>
              <w:right w:val="nil"/>
            </w:tcBorders>
            <w:shd w:val="clear" w:color="000000" w:fill="1F4E78"/>
            <w:noWrap/>
            <w:vAlign w:val="bottom"/>
            <w:hideMark/>
          </w:tcPr>
          <w:p w14:paraId="6EB1FE57"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417" w:type="dxa"/>
            <w:tcBorders>
              <w:top w:val="nil"/>
              <w:left w:val="nil"/>
              <w:bottom w:val="nil"/>
              <w:right w:val="nil"/>
            </w:tcBorders>
            <w:shd w:val="clear" w:color="000000" w:fill="1F4E78"/>
            <w:noWrap/>
            <w:vAlign w:val="bottom"/>
            <w:hideMark/>
          </w:tcPr>
          <w:p w14:paraId="3D773B3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992" w:type="dxa"/>
            <w:tcBorders>
              <w:top w:val="nil"/>
              <w:left w:val="nil"/>
              <w:bottom w:val="nil"/>
              <w:right w:val="nil"/>
            </w:tcBorders>
            <w:shd w:val="clear" w:color="000000" w:fill="1F4E78"/>
            <w:noWrap/>
            <w:vAlign w:val="bottom"/>
            <w:hideMark/>
          </w:tcPr>
          <w:p w14:paraId="22270D70"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236" w:type="dxa"/>
            <w:tcBorders>
              <w:top w:val="nil"/>
              <w:left w:val="nil"/>
              <w:bottom w:val="nil"/>
              <w:right w:val="nil"/>
            </w:tcBorders>
            <w:shd w:val="clear" w:color="000000" w:fill="1F4E78"/>
            <w:noWrap/>
            <w:vAlign w:val="bottom"/>
            <w:hideMark/>
          </w:tcPr>
          <w:p w14:paraId="4F3B497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1F4E78"/>
            <w:noWrap/>
            <w:vAlign w:val="bottom"/>
            <w:hideMark/>
          </w:tcPr>
          <w:p w14:paraId="307E5AE2"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138" w:type="dxa"/>
            <w:tcBorders>
              <w:top w:val="nil"/>
              <w:left w:val="nil"/>
              <w:bottom w:val="nil"/>
              <w:right w:val="nil"/>
            </w:tcBorders>
            <w:shd w:val="clear" w:color="000000" w:fill="1F4E78"/>
            <w:noWrap/>
            <w:vAlign w:val="bottom"/>
            <w:hideMark/>
          </w:tcPr>
          <w:p w14:paraId="7A716538"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r>
      <w:tr w:rsidR="00B011C1" w:rsidRPr="00EC46BC" w14:paraId="1760E579" w14:textId="77777777" w:rsidTr="00FF2182">
        <w:trPr>
          <w:trHeight w:val="300"/>
        </w:trPr>
        <w:tc>
          <w:tcPr>
            <w:tcW w:w="2127" w:type="dxa"/>
            <w:tcBorders>
              <w:top w:val="nil"/>
              <w:left w:val="nil"/>
              <w:bottom w:val="nil"/>
              <w:right w:val="nil"/>
            </w:tcBorders>
            <w:shd w:val="clear" w:color="auto" w:fill="auto"/>
            <w:noWrap/>
            <w:vAlign w:val="bottom"/>
            <w:hideMark/>
          </w:tcPr>
          <w:p w14:paraId="5092990F"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850" w:type="dxa"/>
            <w:tcBorders>
              <w:top w:val="nil"/>
              <w:left w:val="nil"/>
              <w:bottom w:val="nil"/>
              <w:right w:val="nil"/>
            </w:tcBorders>
            <w:shd w:val="clear" w:color="auto" w:fill="auto"/>
            <w:noWrap/>
            <w:vAlign w:val="bottom"/>
            <w:hideMark/>
          </w:tcPr>
          <w:p w14:paraId="2306B87B"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992" w:type="dxa"/>
            <w:tcBorders>
              <w:top w:val="nil"/>
              <w:left w:val="nil"/>
              <w:bottom w:val="nil"/>
              <w:right w:val="nil"/>
            </w:tcBorders>
            <w:shd w:val="clear" w:color="auto" w:fill="auto"/>
            <w:noWrap/>
            <w:vAlign w:val="bottom"/>
            <w:hideMark/>
          </w:tcPr>
          <w:p w14:paraId="53E00CF7"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1135" w:type="dxa"/>
            <w:tcBorders>
              <w:top w:val="nil"/>
              <w:left w:val="nil"/>
              <w:bottom w:val="nil"/>
              <w:right w:val="nil"/>
            </w:tcBorders>
            <w:shd w:val="clear" w:color="auto" w:fill="auto"/>
            <w:noWrap/>
            <w:vAlign w:val="bottom"/>
            <w:hideMark/>
          </w:tcPr>
          <w:p w14:paraId="555E481B"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1417" w:type="dxa"/>
            <w:tcBorders>
              <w:top w:val="nil"/>
              <w:left w:val="nil"/>
              <w:bottom w:val="nil"/>
              <w:right w:val="nil"/>
            </w:tcBorders>
            <w:shd w:val="clear" w:color="auto" w:fill="auto"/>
            <w:noWrap/>
            <w:vAlign w:val="bottom"/>
            <w:hideMark/>
          </w:tcPr>
          <w:p w14:paraId="1D010EA0"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992" w:type="dxa"/>
            <w:tcBorders>
              <w:top w:val="nil"/>
              <w:left w:val="nil"/>
              <w:bottom w:val="nil"/>
              <w:right w:val="nil"/>
            </w:tcBorders>
            <w:shd w:val="clear" w:color="auto" w:fill="auto"/>
            <w:noWrap/>
            <w:vAlign w:val="bottom"/>
            <w:hideMark/>
          </w:tcPr>
          <w:p w14:paraId="4C9AC94B"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c>
          <w:tcPr>
            <w:tcW w:w="236" w:type="dxa"/>
            <w:tcBorders>
              <w:top w:val="nil"/>
              <w:left w:val="nil"/>
              <w:bottom w:val="nil"/>
              <w:right w:val="nil"/>
            </w:tcBorders>
            <w:shd w:val="clear" w:color="000000" w:fill="1F4E78"/>
            <w:noWrap/>
            <w:vAlign w:val="bottom"/>
            <w:hideMark/>
          </w:tcPr>
          <w:p w14:paraId="692932C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auto" w:fill="auto"/>
            <w:noWrap/>
            <w:vAlign w:val="bottom"/>
            <w:hideMark/>
          </w:tcPr>
          <w:p w14:paraId="6C8E427A"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p>
        </w:tc>
        <w:tc>
          <w:tcPr>
            <w:tcW w:w="1138" w:type="dxa"/>
            <w:tcBorders>
              <w:top w:val="nil"/>
              <w:left w:val="nil"/>
              <w:bottom w:val="nil"/>
              <w:right w:val="nil"/>
            </w:tcBorders>
            <w:shd w:val="clear" w:color="auto" w:fill="auto"/>
            <w:noWrap/>
            <w:vAlign w:val="bottom"/>
            <w:hideMark/>
          </w:tcPr>
          <w:p w14:paraId="28992D05" w14:textId="77777777" w:rsidR="00B011C1" w:rsidRPr="00EC46BC" w:rsidRDefault="00B011C1" w:rsidP="00FF2182">
            <w:pPr>
              <w:spacing w:after="0" w:line="240" w:lineRule="auto"/>
              <w:jc w:val="center"/>
              <w:rPr>
                <w:rFonts w:ascii="Times New Roman" w:eastAsia="Times New Roman" w:hAnsi="Times New Roman" w:cs="Times New Roman"/>
                <w:sz w:val="16"/>
                <w:szCs w:val="16"/>
              </w:rPr>
            </w:pPr>
          </w:p>
        </w:tc>
      </w:tr>
      <w:tr w:rsidR="00B011C1" w:rsidRPr="00EC46BC" w14:paraId="03D765FF" w14:textId="77777777" w:rsidTr="00FF2182">
        <w:trPr>
          <w:trHeight w:val="300"/>
        </w:trPr>
        <w:tc>
          <w:tcPr>
            <w:tcW w:w="2127" w:type="dxa"/>
            <w:tcBorders>
              <w:top w:val="nil"/>
              <w:left w:val="nil"/>
              <w:bottom w:val="nil"/>
              <w:right w:val="nil"/>
            </w:tcBorders>
            <w:shd w:val="clear" w:color="000000" w:fill="E7E6E6"/>
            <w:noWrap/>
            <w:vAlign w:val="bottom"/>
            <w:hideMark/>
          </w:tcPr>
          <w:p w14:paraId="7B4FFF76"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r w:rsidRPr="00EC46BC">
              <w:rPr>
                <w:rFonts w:ascii="Century Gothic" w:eastAsia="Times New Roman" w:hAnsi="Century Gothic" w:cs="Times New Roman"/>
                <w:b/>
                <w:bCs/>
                <w:color w:val="000000"/>
                <w:sz w:val="16"/>
                <w:szCs w:val="16"/>
              </w:rPr>
              <w:t>Total Hours/ Individual</w:t>
            </w:r>
          </w:p>
        </w:tc>
        <w:tc>
          <w:tcPr>
            <w:tcW w:w="850" w:type="dxa"/>
            <w:tcBorders>
              <w:top w:val="nil"/>
              <w:left w:val="nil"/>
              <w:bottom w:val="nil"/>
              <w:right w:val="nil"/>
            </w:tcBorders>
            <w:shd w:val="clear" w:color="000000" w:fill="E7E6E6"/>
            <w:noWrap/>
            <w:vAlign w:val="bottom"/>
            <w:hideMark/>
          </w:tcPr>
          <w:p w14:paraId="47084E06"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177</w:t>
            </w:r>
          </w:p>
        </w:tc>
        <w:tc>
          <w:tcPr>
            <w:tcW w:w="992" w:type="dxa"/>
            <w:tcBorders>
              <w:top w:val="nil"/>
              <w:left w:val="nil"/>
              <w:bottom w:val="nil"/>
              <w:right w:val="nil"/>
            </w:tcBorders>
            <w:shd w:val="clear" w:color="000000" w:fill="E7E6E6"/>
            <w:noWrap/>
            <w:vAlign w:val="bottom"/>
            <w:hideMark/>
          </w:tcPr>
          <w:p w14:paraId="24A61545"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178</w:t>
            </w:r>
          </w:p>
        </w:tc>
        <w:tc>
          <w:tcPr>
            <w:tcW w:w="1135" w:type="dxa"/>
            <w:tcBorders>
              <w:top w:val="nil"/>
              <w:left w:val="nil"/>
              <w:bottom w:val="nil"/>
              <w:right w:val="nil"/>
            </w:tcBorders>
            <w:shd w:val="clear" w:color="000000" w:fill="E7E6E6"/>
            <w:noWrap/>
            <w:vAlign w:val="bottom"/>
            <w:hideMark/>
          </w:tcPr>
          <w:p w14:paraId="128AD0C9"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176</w:t>
            </w:r>
          </w:p>
        </w:tc>
        <w:tc>
          <w:tcPr>
            <w:tcW w:w="1417" w:type="dxa"/>
            <w:tcBorders>
              <w:top w:val="nil"/>
              <w:left w:val="nil"/>
              <w:bottom w:val="nil"/>
              <w:right w:val="nil"/>
            </w:tcBorders>
            <w:shd w:val="clear" w:color="000000" w:fill="E7E6E6"/>
            <w:noWrap/>
            <w:vAlign w:val="bottom"/>
            <w:hideMark/>
          </w:tcPr>
          <w:p w14:paraId="727864E4"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174</w:t>
            </w:r>
          </w:p>
        </w:tc>
        <w:tc>
          <w:tcPr>
            <w:tcW w:w="992" w:type="dxa"/>
            <w:tcBorders>
              <w:top w:val="nil"/>
              <w:left w:val="nil"/>
              <w:bottom w:val="nil"/>
              <w:right w:val="nil"/>
            </w:tcBorders>
            <w:shd w:val="clear" w:color="000000" w:fill="E7E6E6"/>
            <w:noWrap/>
            <w:vAlign w:val="bottom"/>
            <w:hideMark/>
          </w:tcPr>
          <w:p w14:paraId="0FC36FAC"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176</w:t>
            </w:r>
          </w:p>
        </w:tc>
        <w:tc>
          <w:tcPr>
            <w:tcW w:w="236" w:type="dxa"/>
            <w:tcBorders>
              <w:top w:val="nil"/>
              <w:left w:val="nil"/>
              <w:bottom w:val="nil"/>
              <w:right w:val="nil"/>
            </w:tcBorders>
            <w:shd w:val="clear" w:color="000000" w:fill="F2F2F2"/>
            <w:noWrap/>
            <w:vAlign w:val="bottom"/>
            <w:hideMark/>
          </w:tcPr>
          <w:p w14:paraId="579FE23D" w14:textId="77777777" w:rsidR="00B011C1" w:rsidRPr="00EC46BC" w:rsidRDefault="00B011C1" w:rsidP="00FF2182">
            <w:pPr>
              <w:spacing w:after="0" w:line="240" w:lineRule="auto"/>
              <w:jc w:val="center"/>
              <w:rPr>
                <w:rFonts w:ascii="Century Gothic" w:eastAsia="Times New Roman" w:hAnsi="Century Gothic" w:cs="Times New Roman"/>
                <w:color w:val="000000"/>
                <w:sz w:val="16"/>
                <w:szCs w:val="16"/>
              </w:rPr>
            </w:pPr>
            <w:r w:rsidRPr="00EC46BC">
              <w:rPr>
                <w:rFonts w:ascii="Century Gothic" w:eastAsia="Times New Roman" w:hAnsi="Century Gothic" w:cs="Times New Roman"/>
                <w:color w:val="000000"/>
                <w:sz w:val="16"/>
                <w:szCs w:val="16"/>
              </w:rPr>
              <w:t> </w:t>
            </w:r>
          </w:p>
        </w:tc>
        <w:tc>
          <w:tcPr>
            <w:tcW w:w="1036" w:type="dxa"/>
            <w:gridSpan w:val="2"/>
            <w:tcBorders>
              <w:top w:val="nil"/>
              <w:left w:val="nil"/>
              <w:bottom w:val="nil"/>
              <w:right w:val="nil"/>
            </w:tcBorders>
            <w:shd w:val="clear" w:color="000000" w:fill="F2F2F2"/>
            <w:noWrap/>
            <w:vAlign w:val="bottom"/>
            <w:hideMark/>
          </w:tcPr>
          <w:p w14:paraId="2BB72650"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r w:rsidRPr="00EC46BC">
              <w:rPr>
                <w:rFonts w:ascii="Century Gothic" w:eastAsia="Times New Roman" w:hAnsi="Century Gothic" w:cs="Times New Roman"/>
                <w:b/>
                <w:bCs/>
                <w:color w:val="000000"/>
                <w:sz w:val="16"/>
                <w:szCs w:val="16"/>
              </w:rPr>
              <w:t>881</w:t>
            </w:r>
          </w:p>
        </w:tc>
        <w:tc>
          <w:tcPr>
            <w:tcW w:w="1138" w:type="dxa"/>
            <w:tcBorders>
              <w:top w:val="nil"/>
              <w:left w:val="nil"/>
              <w:bottom w:val="nil"/>
              <w:right w:val="nil"/>
            </w:tcBorders>
            <w:shd w:val="clear" w:color="000000" w:fill="F2F2F2"/>
            <w:noWrap/>
            <w:vAlign w:val="bottom"/>
            <w:hideMark/>
          </w:tcPr>
          <w:p w14:paraId="2C4590F9" w14:textId="77777777" w:rsidR="00B011C1" w:rsidRPr="00EC46BC" w:rsidRDefault="00B011C1" w:rsidP="00FF2182">
            <w:pPr>
              <w:spacing w:after="0" w:line="240" w:lineRule="auto"/>
              <w:jc w:val="center"/>
              <w:rPr>
                <w:rFonts w:ascii="Century Gothic" w:eastAsia="Times New Roman" w:hAnsi="Century Gothic" w:cs="Times New Roman"/>
                <w:b/>
                <w:bCs/>
                <w:color w:val="000000"/>
                <w:sz w:val="16"/>
                <w:szCs w:val="16"/>
              </w:rPr>
            </w:pPr>
            <w:r w:rsidRPr="00EC46BC">
              <w:rPr>
                <w:rFonts w:ascii="Century Gothic" w:eastAsia="Times New Roman" w:hAnsi="Century Gothic" w:cs="Times New Roman"/>
                <w:b/>
                <w:bCs/>
                <w:color w:val="000000"/>
                <w:sz w:val="16"/>
                <w:szCs w:val="16"/>
              </w:rPr>
              <w:t>$29,901.14</w:t>
            </w:r>
          </w:p>
        </w:tc>
      </w:tr>
    </w:tbl>
    <w:p w14:paraId="083B4FFE" w14:textId="5DB6E19B" w:rsidR="00B011C1" w:rsidRDefault="00B011C1" w:rsidP="00CC6997">
      <w:pPr>
        <w:rPr>
          <w:lang w:val="en-CA"/>
        </w:rPr>
      </w:pPr>
    </w:p>
    <w:p w14:paraId="659D12A8" w14:textId="7638CFAD" w:rsidR="00207A95" w:rsidRPr="00FE342E" w:rsidRDefault="002D5497" w:rsidP="00FE342E">
      <w:pPr>
        <w:spacing w:line="360" w:lineRule="auto"/>
        <w:jc w:val="both"/>
        <w:rPr>
          <w:rFonts w:asciiTheme="majorHAnsi" w:hAnsiTheme="majorHAnsi"/>
          <w:sz w:val="24"/>
          <w:szCs w:val="24"/>
          <w:lang w:val="en-CA"/>
        </w:rPr>
      </w:pPr>
      <w:r>
        <w:rPr>
          <w:lang w:val="en-CA"/>
        </w:rPr>
        <w:tab/>
      </w:r>
      <w:r w:rsidRPr="00EA769E">
        <w:rPr>
          <w:rFonts w:asciiTheme="majorHAnsi" w:hAnsiTheme="majorHAnsi"/>
          <w:sz w:val="24"/>
          <w:szCs w:val="24"/>
          <w:lang w:val="en-CA"/>
        </w:rPr>
        <w:t xml:space="preserve">The initial scope of the project was altered to fit the time constraint, knowledge, and resources possessed by the team members. Hear House still firmly grasps the importance of the implementation of a honk detection system, alongside its siren detection system. This will drastically improve our system’s power in the market,and will greatly benefit a larger demographic. The initial scope involved the examination of both detection systems. Nonetheless, as the project progressed, the team faced challenges regarding the amount of knowledge, period of time, and marketing research to understand the market’s response to the new system. In addition, the honk detection system requires a much more advanced and complex design that involves advanced detection methods that detect honks in the close vicinity of the car and eliminate all other noises/honks. This as a result was seen by the team as a rather challenging for </w:t>
      </w:r>
      <w:r w:rsidRPr="00EA769E">
        <w:rPr>
          <w:rFonts w:asciiTheme="majorHAnsi" w:hAnsiTheme="majorHAnsi"/>
          <w:sz w:val="24"/>
          <w:szCs w:val="24"/>
          <w:lang w:val="en-CA"/>
        </w:rPr>
        <w:lastRenderedPageBreak/>
        <w:t>the current time, yet a great target to be approached in the near future. Meanwhile, all team members are currently studying engineering, thus, did not gain all the crucial knowledge in order to successfully execute and implement such system. The team is still very committed to developing the honk detection system to accompany the siren detection system. However, it requires that essential courses like system controls, signals processing, and electrical devices</w:t>
      </w:r>
      <w:r w:rsidR="009E4B76" w:rsidRPr="00EA769E">
        <w:rPr>
          <w:rFonts w:asciiTheme="majorHAnsi" w:hAnsiTheme="majorHAnsi"/>
          <w:sz w:val="24"/>
          <w:szCs w:val="24"/>
          <w:lang w:val="en-CA"/>
        </w:rPr>
        <w:t xml:space="preserve"> </w:t>
      </w:r>
      <w:r w:rsidR="00CC6997" w:rsidRPr="00EA769E">
        <w:rPr>
          <w:rFonts w:asciiTheme="majorHAnsi" w:hAnsiTheme="majorHAnsi"/>
          <w:sz w:val="24"/>
          <w:szCs w:val="24"/>
          <w:lang w:val="en-CA"/>
        </w:rPr>
        <w:t>be</w:t>
      </w:r>
      <w:r w:rsidR="009E4B76" w:rsidRPr="00EA769E">
        <w:rPr>
          <w:rFonts w:asciiTheme="majorHAnsi" w:hAnsiTheme="majorHAnsi"/>
          <w:sz w:val="24"/>
          <w:szCs w:val="24"/>
          <w:lang w:val="en-CA"/>
        </w:rPr>
        <w:t xml:space="preserve"> success</w:t>
      </w:r>
      <w:r w:rsidR="00CC6997" w:rsidRPr="00EA769E">
        <w:rPr>
          <w:rFonts w:asciiTheme="majorHAnsi" w:hAnsiTheme="majorHAnsi"/>
          <w:sz w:val="24"/>
          <w:szCs w:val="24"/>
          <w:lang w:val="en-CA"/>
        </w:rPr>
        <w:t>fully completed by team members. Thus, the team decided to alter the scope to only focus on the siren detection system, and once the audience’s need for our system is assured, the team will continue to further expand and enhance the project. This will potentially attract a larger demographic as being a necessity in all cars.</w:t>
      </w:r>
      <w:bookmarkStart w:id="161" w:name="_Toc5401131"/>
      <w:bookmarkStart w:id="162" w:name="_Toc5470500"/>
      <w:bookmarkStart w:id="163" w:name="_Toc5473191"/>
      <w:bookmarkStart w:id="164" w:name="_Toc5473382"/>
    </w:p>
    <w:p w14:paraId="04F183A0" w14:textId="66786E35" w:rsidR="001D6D2B" w:rsidRPr="001D6D2B" w:rsidRDefault="00DA0294" w:rsidP="001D6D2B">
      <w:pPr>
        <w:pStyle w:val="Heading2"/>
        <w:rPr>
          <w:sz w:val="30"/>
          <w:szCs w:val="30"/>
          <w:lang w:val="en-CA"/>
        </w:rPr>
      </w:pPr>
      <w:r w:rsidRPr="00F030CF">
        <w:rPr>
          <w:sz w:val="30"/>
          <w:szCs w:val="30"/>
          <w:lang w:val="en-CA"/>
        </w:rPr>
        <w:t xml:space="preserve">Appendix E – </w:t>
      </w:r>
      <w:r w:rsidR="00BA63EC" w:rsidRPr="00F030CF">
        <w:rPr>
          <w:sz w:val="30"/>
          <w:szCs w:val="30"/>
          <w:lang w:val="en-CA"/>
        </w:rPr>
        <w:t xml:space="preserve"> </w:t>
      </w:r>
      <w:r w:rsidR="00C838FA" w:rsidRPr="00F030CF">
        <w:rPr>
          <w:sz w:val="30"/>
          <w:szCs w:val="30"/>
          <w:lang w:val="en-CA"/>
        </w:rPr>
        <w:t xml:space="preserve">Cost </w:t>
      </w:r>
      <w:r w:rsidRPr="00F030CF">
        <w:rPr>
          <w:sz w:val="30"/>
          <w:szCs w:val="30"/>
          <w:lang w:val="en-CA"/>
        </w:rPr>
        <w:t>Analysis</w:t>
      </w:r>
      <w:bookmarkEnd w:id="161"/>
      <w:bookmarkEnd w:id="162"/>
      <w:bookmarkEnd w:id="163"/>
      <w:bookmarkEnd w:id="164"/>
    </w:p>
    <w:p w14:paraId="674BCCD3" w14:textId="60865A1C" w:rsidR="00A66035" w:rsidRPr="001D6D2B" w:rsidRDefault="001D6D2B" w:rsidP="00A66035">
      <w:pPr>
        <w:rPr>
          <w:i/>
          <w:lang w:val="en-CA"/>
        </w:rPr>
      </w:pPr>
      <w:r w:rsidRPr="001D6D2B">
        <w:rPr>
          <w:i/>
          <w:iCs/>
          <w:lang w:val="en-CA"/>
        </w:rPr>
        <w:t>ALL MONETARY VALUES ARE IN CANADIAN DOLLARS.</w:t>
      </w:r>
    </w:p>
    <w:p w14:paraId="33E65E57" w14:textId="719E5CC3" w:rsidR="00A66035" w:rsidRPr="00A66035" w:rsidRDefault="00A66035" w:rsidP="00A66035">
      <w:pPr>
        <w:rPr>
          <w:b/>
          <w:bCs/>
          <w:i/>
          <w:iCs/>
          <w:sz w:val="24"/>
          <w:szCs w:val="24"/>
          <w:u w:val="single"/>
          <w:lang w:val="en-CA"/>
        </w:rPr>
      </w:pPr>
      <w:r>
        <w:rPr>
          <w:b/>
          <w:bCs/>
          <w:i/>
          <w:iCs/>
          <w:sz w:val="24"/>
          <w:szCs w:val="24"/>
          <w:u w:val="single"/>
          <w:lang w:val="en-CA"/>
        </w:rPr>
        <w:t>Capital Costs</w:t>
      </w:r>
    </w:p>
    <w:p w14:paraId="55CBA09E" w14:textId="655E3D77" w:rsidR="00A64FFD" w:rsidRPr="00A64FFD" w:rsidRDefault="00A64FFD" w:rsidP="00A64FFD">
      <w:pPr>
        <w:ind w:firstLine="360"/>
        <w:rPr>
          <w:rFonts w:asciiTheme="majorHAnsi" w:eastAsia="Calibri" w:hAnsiTheme="majorHAnsi" w:cs="Calibri"/>
          <w:sz w:val="24"/>
          <w:szCs w:val="24"/>
        </w:rPr>
      </w:pPr>
      <w:r w:rsidRPr="00A64FFD">
        <w:rPr>
          <w:rFonts w:asciiTheme="majorHAnsi" w:eastAsia="Calibri" w:hAnsiTheme="majorHAnsi" w:cs="Calibri"/>
          <w:sz w:val="24"/>
          <w:szCs w:val="24"/>
        </w:rPr>
        <w:t>A. Research and Design:</w:t>
      </w:r>
    </w:p>
    <w:p w14:paraId="7FDDB9BE" w14:textId="77777777" w:rsidR="00A64FFD" w:rsidRPr="00A64FFD" w:rsidRDefault="00A64FFD" w:rsidP="00A64FFD">
      <w:pPr>
        <w:pStyle w:val="ListParagraph"/>
        <w:numPr>
          <w:ilvl w:val="0"/>
          <w:numId w:val="14"/>
        </w:numPr>
        <w:rPr>
          <w:rFonts w:asciiTheme="majorHAnsi" w:hAnsiTheme="majorHAnsi"/>
          <w:sz w:val="24"/>
          <w:szCs w:val="24"/>
        </w:rPr>
      </w:pPr>
      <w:r w:rsidRPr="00A64FFD">
        <w:rPr>
          <w:rFonts w:asciiTheme="majorHAnsi" w:eastAsia="Calibri" w:hAnsiTheme="majorHAnsi" w:cs="Calibri"/>
          <w:sz w:val="24"/>
          <w:szCs w:val="24"/>
        </w:rPr>
        <w:t xml:space="preserve">Certificates: </w:t>
      </w:r>
    </w:p>
    <w:p w14:paraId="2FF1FCFB" w14:textId="7E95D1F3" w:rsidR="00B87024" w:rsidRPr="00B87024" w:rsidRDefault="00B87024" w:rsidP="00B87024">
      <w:pPr>
        <w:ind w:left="360"/>
        <w:rPr>
          <w:rFonts w:asciiTheme="majorHAnsi" w:eastAsia="Calibri" w:hAnsiTheme="majorHAnsi" w:cs="Calibri"/>
          <w:sz w:val="24"/>
          <w:szCs w:val="24"/>
        </w:rPr>
      </w:pPr>
      <w:r w:rsidRPr="00B87024">
        <w:rPr>
          <w:rFonts w:asciiTheme="majorHAnsi" w:eastAsia="Calibri" w:hAnsiTheme="majorHAnsi" w:cs="Calibri"/>
          <w:sz w:val="24"/>
          <w:szCs w:val="24"/>
        </w:rPr>
        <w:t>1) OHS Electrical – 105.00 CAD</w:t>
      </w:r>
      <w:r w:rsidRPr="00B87024">
        <w:rPr>
          <w:rFonts w:asciiTheme="majorHAnsi" w:eastAsia="Times New Roman" w:hAnsiTheme="majorHAnsi" w:cs="Times New Roman"/>
          <w:vertAlign w:val="superscript"/>
        </w:rPr>
        <w:t xml:space="preserve"> [23]</w:t>
      </w:r>
    </w:p>
    <w:p w14:paraId="19A2D4E0" w14:textId="0C88A45F" w:rsidR="00B87024" w:rsidRPr="00B87024" w:rsidRDefault="00B87024" w:rsidP="00B87024">
      <w:pPr>
        <w:ind w:left="360"/>
        <w:rPr>
          <w:rFonts w:asciiTheme="majorHAnsi" w:eastAsia="Calibri" w:hAnsiTheme="majorHAnsi" w:cs="Calibri"/>
          <w:sz w:val="24"/>
          <w:szCs w:val="24"/>
        </w:rPr>
      </w:pPr>
      <w:r w:rsidRPr="00B87024">
        <w:rPr>
          <w:rFonts w:asciiTheme="majorHAnsi" w:eastAsia="Calibri" w:hAnsiTheme="majorHAnsi" w:cs="Calibri"/>
          <w:sz w:val="24"/>
          <w:szCs w:val="24"/>
        </w:rPr>
        <w:t>2) Instillation Safety – Canadian Electrical Code – 199.00 CAD</w:t>
      </w:r>
      <w:r w:rsidRPr="00B87024">
        <w:rPr>
          <w:rFonts w:asciiTheme="majorHAnsi" w:eastAsia="Times New Roman" w:hAnsiTheme="majorHAnsi" w:cs="Times New Roman"/>
          <w:vertAlign w:val="superscript"/>
        </w:rPr>
        <w:t xml:space="preserve"> [23]</w:t>
      </w:r>
    </w:p>
    <w:p w14:paraId="5483B272" w14:textId="618E8C7D" w:rsidR="00B87024" w:rsidRPr="00B87024" w:rsidRDefault="00B87024" w:rsidP="00B87024">
      <w:pPr>
        <w:ind w:left="360"/>
        <w:rPr>
          <w:rFonts w:asciiTheme="majorHAnsi" w:eastAsia="Times New Roman" w:hAnsiTheme="majorHAnsi" w:cs="Times New Roman"/>
        </w:rPr>
      </w:pPr>
      <w:r w:rsidRPr="00B87024">
        <w:rPr>
          <w:rFonts w:asciiTheme="majorHAnsi" w:eastAsia="Calibri" w:hAnsiTheme="majorHAnsi" w:cs="Calibri"/>
        </w:rPr>
        <w:t>3) PEO Certificate (Application) – 452.00 CAD</w:t>
      </w:r>
      <w:r w:rsidRPr="00B87024">
        <w:rPr>
          <w:rFonts w:asciiTheme="majorHAnsi" w:eastAsia="Times New Roman" w:hAnsiTheme="majorHAnsi" w:cs="Times New Roman"/>
          <w:vertAlign w:val="superscript"/>
        </w:rPr>
        <w:t xml:space="preserve"> [24]</w:t>
      </w:r>
    </w:p>
    <w:p w14:paraId="37AF7AF2" w14:textId="5CA5FEAE" w:rsidR="00B87024" w:rsidRPr="00B87024" w:rsidRDefault="00B87024" w:rsidP="00B87024">
      <w:pPr>
        <w:ind w:left="360"/>
        <w:rPr>
          <w:rFonts w:asciiTheme="majorHAnsi" w:eastAsia="Times New Roman" w:hAnsiTheme="majorHAnsi" w:cs="Times New Roman"/>
        </w:rPr>
      </w:pPr>
      <w:r w:rsidRPr="00B87024">
        <w:rPr>
          <w:rFonts w:asciiTheme="majorHAnsi" w:eastAsia="Calibri" w:hAnsiTheme="majorHAnsi" w:cs="Calibri"/>
        </w:rPr>
        <w:t>4</w:t>
      </w:r>
      <w:r w:rsidRPr="00B87024">
        <w:rPr>
          <w:rFonts w:asciiTheme="majorHAnsi" w:eastAsia="Calibri" w:hAnsiTheme="majorHAnsi" w:cs="Calibri"/>
          <w:sz w:val="24"/>
          <w:szCs w:val="24"/>
        </w:rPr>
        <w:t>) ISO 9001:2015 Standards – 185.00 CAD</w:t>
      </w:r>
      <w:r w:rsidRPr="00B87024">
        <w:rPr>
          <w:rFonts w:asciiTheme="majorHAnsi" w:eastAsia="Times New Roman" w:hAnsiTheme="majorHAnsi" w:cs="Times New Roman"/>
          <w:vertAlign w:val="superscript"/>
        </w:rPr>
        <w:t xml:space="preserve"> [25]</w:t>
      </w:r>
    </w:p>
    <w:p w14:paraId="490368B0" w14:textId="17EC3C4B" w:rsidR="00B87024" w:rsidRPr="00B87024" w:rsidRDefault="00B87024" w:rsidP="00B87024">
      <w:pPr>
        <w:ind w:left="360"/>
        <w:rPr>
          <w:rFonts w:asciiTheme="majorHAnsi" w:eastAsia="Times New Roman" w:hAnsiTheme="majorHAnsi" w:cs="Times New Roman"/>
        </w:rPr>
      </w:pPr>
      <w:r w:rsidRPr="00B87024">
        <w:rPr>
          <w:rFonts w:asciiTheme="majorHAnsi" w:eastAsia="Calibri" w:hAnsiTheme="majorHAnsi" w:cs="Calibri"/>
        </w:rPr>
        <w:t xml:space="preserve">5) </w:t>
      </w:r>
      <w:r w:rsidRPr="00B87024">
        <w:rPr>
          <w:rFonts w:asciiTheme="majorHAnsi" w:eastAsia="Calibri" w:hAnsiTheme="majorHAnsi" w:cs="Calibri"/>
          <w:sz w:val="24"/>
          <w:szCs w:val="24"/>
        </w:rPr>
        <w:t>IATF Code – 365.00 CAD</w:t>
      </w:r>
      <w:r w:rsidRPr="00B87024">
        <w:rPr>
          <w:rFonts w:asciiTheme="majorHAnsi" w:eastAsia="Times New Roman" w:hAnsiTheme="majorHAnsi" w:cs="Times New Roman"/>
          <w:vertAlign w:val="superscript"/>
        </w:rPr>
        <w:t xml:space="preserve"> [26]</w:t>
      </w:r>
    </w:p>
    <w:p w14:paraId="5083ED98" w14:textId="75B908A6" w:rsidR="00B87024" w:rsidRPr="00B87024" w:rsidRDefault="00B87024" w:rsidP="00B87024">
      <w:pPr>
        <w:ind w:left="360"/>
        <w:rPr>
          <w:rFonts w:asciiTheme="majorHAnsi" w:eastAsia="Times New Roman" w:hAnsiTheme="majorHAnsi" w:cs="Times New Roman"/>
        </w:rPr>
      </w:pPr>
      <w:r w:rsidRPr="00B87024">
        <w:rPr>
          <w:rFonts w:asciiTheme="majorHAnsi" w:eastAsia="Calibri" w:hAnsiTheme="majorHAnsi" w:cs="Calibri"/>
        </w:rPr>
        <w:t xml:space="preserve">6) </w:t>
      </w:r>
      <w:r w:rsidRPr="00B87024">
        <w:rPr>
          <w:rFonts w:asciiTheme="majorHAnsi" w:eastAsia="Calibri" w:hAnsiTheme="majorHAnsi" w:cs="Calibri"/>
          <w:sz w:val="24"/>
          <w:szCs w:val="24"/>
        </w:rPr>
        <w:t>CMDR and ISO 13485:2016 – 215.00 CAD</w:t>
      </w:r>
      <w:r w:rsidRPr="00B87024">
        <w:rPr>
          <w:rFonts w:asciiTheme="majorHAnsi" w:eastAsia="Times New Roman" w:hAnsiTheme="majorHAnsi" w:cs="Times New Roman"/>
          <w:vertAlign w:val="superscript"/>
        </w:rPr>
        <w:t xml:space="preserve"> [27]</w:t>
      </w:r>
    </w:p>
    <w:p w14:paraId="5C61AAD7" w14:textId="77777777" w:rsidR="00A64FFD" w:rsidRPr="00A64FFD" w:rsidRDefault="00A64FFD" w:rsidP="00A64FFD">
      <w:pPr>
        <w:ind w:left="720"/>
        <w:rPr>
          <w:rFonts w:asciiTheme="majorHAnsi" w:eastAsia="Calibri" w:hAnsiTheme="majorHAnsi" w:cs="Calibri"/>
        </w:rPr>
      </w:pPr>
    </w:p>
    <w:p w14:paraId="29E3E4A8" w14:textId="77777777" w:rsidR="00A64FFD" w:rsidRPr="00A64FFD" w:rsidRDefault="00A64FFD" w:rsidP="00A64FFD">
      <w:pPr>
        <w:ind w:left="720"/>
        <w:rPr>
          <w:rFonts w:asciiTheme="majorHAnsi" w:eastAsia="Calibri" w:hAnsiTheme="majorHAnsi" w:cs="Calibri"/>
        </w:rPr>
      </w:pPr>
      <w:r w:rsidRPr="00A64FFD">
        <w:rPr>
          <w:rFonts w:asciiTheme="majorHAnsi" w:eastAsia="Calibri" w:hAnsiTheme="majorHAnsi" w:cs="Calibri"/>
        </w:rPr>
        <w:t>Total1 = 1,521.00 CAD</w:t>
      </w:r>
    </w:p>
    <w:p w14:paraId="26C7BFC0" w14:textId="77777777" w:rsidR="00A64FFD" w:rsidRPr="00A64FFD" w:rsidRDefault="00A64FFD" w:rsidP="00A64FFD">
      <w:pPr>
        <w:rPr>
          <w:rFonts w:asciiTheme="majorHAnsi" w:eastAsia="Calibri" w:hAnsiTheme="majorHAnsi" w:cs="Calibri"/>
        </w:rPr>
      </w:pPr>
    </w:p>
    <w:p w14:paraId="5813DD80" w14:textId="77777777" w:rsidR="00A64FFD" w:rsidRPr="00A64FFD" w:rsidRDefault="00A64FFD" w:rsidP="00A64FFD">
      <w:pPr>
        <w:spacing w:line="276" w:lineRule="auto"/>
        <w:ind w:left="360"/>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B. Storage:</w:t>
      </w:r>
    </w:p>
    <w:p w14:paraId="0D254C8C" w14:textId="77777777" w:rsidR="00A64FFD" w:rsidRPr="00A64FFD" w:rsidRDefault="00A64FFD" w:rsidP="00A64FFD">
      <w:pPr>
        <w:spacing w:line="276" w:lineRule="auto"/>
        <w:ind w:left="360"/>
        <w:rPr>
          <w:rFonts w:asciiTheme="majorHAnsi" w:eastAsia="Calibri Light" w:hAnsiTheme="majorHAnsi" w:cs="Calibri Light"/>
          <w:sz w:val="24"/>
          <w:szCs w:val="24"/>
        </w:rPr>
      </w:pPr>
    </w:p>
    <w:p w14:paraId="6AF6508D" w14:textId="77777777" w:rsidR="00A64FFD" w:rsidRPr="00A64FFD" w:rsidRDefault="00A64FFD" w:rsidP="00A64FFD">
      <w:pPr>
        <w:pStyle w:val="ListParagraph"/>
        <w:numPr>
          <w:ilvl w:val="0"/>
          <w:numId w:val="14"/>
        </w:numPr>
        <w:spacing w:line="276" w:lineRule="auto"/>
        <w:rPr>
          <w:rFonts w:asciiTheme="majorHAnsi" w:hAnsiTheme="majorHAnsi"/>
          <w:sz w:val="24"/>
          <w:szCs w:val="24"/>
        </w:rPr>
      </w:pPr>
      <w:r w:rsidRPr="00A64FFD">
        <w:rPr>
          <w:rFonts w:asciiTheme="majorHAnsi" w:eastAsia="Calibri Light" w:hAnsiTheme="majorHAnsi" w:cs="Calibri Light"/>
          <w:sz w:val="24"/>
          <w:szCs w:val="24"/>
        </w:rPr>
        <w:t>Warehouse Structure:</w:t>
      </w:r>
    </w:p>
    <w:p w14:paraId="067D2C2F" w14:textId="77777777" w:rsidR="00A64FFD" w:rsidRPr="00A64FFD" w:rsidRDefault="00A64FFD" w:rsidP="00A64FFD">
      <w:pPr>
        <w:spacing w:line="276" w:lineRule="auto"/>
        <w:rPr>
          <w:rFonts w:asciiTheme="majorHAnsi" w:eastAsia="Calibri Light" w:hAnsiTheme="majorHAnsi" w:cs="Calibri Light"/>
          <w:sz w:val="24"/>
          <w:szCs w:val="24"/>
        </w:rPr>
      </w:pPr>
    </w:p>
    <w:p w14:paraId="0B14BD67"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lastRenderedPageBreak/>
        <w:t xml:space="preserve">1) Cost estimate of building a small-sized, pre-engineered, I-beam warehouse (15,000 square feet): </w:t>
      </w:r>
    </w:p>
    <w:p w14:paraId="35B2BFFB" w14:textId="77777777" w:rsidR="00A64FFD" w:rsidRPr="00A64FFD" w:rsidRDefault="00A64FFD" w:rsidP="00A64FFD">
      <w:pPr>
        <w:spacing w:line="276" w:lineRule="auto"/>
        <w:rPr>
          <w:rFonts w:asciiTheme="majorHAnsi" w:eastAsia="Calibri Light" w:hAnsiTheme="majorHAnsi" w:cs="Calibri Light"/>
          <w:sz w:val="24"/>
          <w:szCs w:val="24"/>
        </w:rPr>
      </w:pPr>
    </w:p>
    <w:p w14:paraId="257BD66E"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Cost per square foot (est.) = 10.51 CAD</w:t>
      </w:r>
    </w:p>
    <w:p w14:paraId="49BD47EE" w14:textId="5B81D757" w:rsidR="79561AB5" w:rsidRDefault="79561AB5" w:rsidP="79561AB5">
      <w:pPr>
        <w:spacing w:line="276" w:lineRule="auto"/>
        <w:rPr>
          <w:rFonts w:ascii="Times New Roman" w:eastAsia="Times New Roman" w:hAnsi="Times New Roman" w:cs="Times New Roman"/>
          <w:vertAlign w:val="superscript"/>
        </w:rPr>
      </w:pPr>
      <w:r w:rsidRPr="79561AB5">
        <w:rPr>
          <w:rFonts w:asciiTheme="majorHAnsi" w:eastAsia="Calibri Light" w:hAnsiTheme="majorHAnsi" w:cs="Calibri Light"/>
          <w:sz w:val="24"/>
          <w:szCs w:val="24"/>
        </w:rPr>
        <w:t>Cost for a 15,000 square feet warehouse (est.) = $157,665.00 CAD</w:t>
      </w:r>
      <w:r w:rsidRPr="79561AB5">
        <w:rPr>
          <w:rFonts w:ascii="Times New Roman" w:eastAsia="Times New Roman" w:hAnsi="Times New Roman" w:cs="Times New Roman"/>
          <w:vertAlign w:val="superscript"/>
        </w:rPr>
        <w:t xml:space="preserve"> [29] [30]</w:t>
      </w:r>
      <w:r w:rsidRPr="79561AB5">
        <w:rPr>
          <w:rFonts w:ascii="Times New Roman" w:eastAsia="Times New Roman" w:hAnsi="Times New Roman" w:cs="Times New Roman"/>
        </w:rPr>
        <w:t xml:space="preserve"> </w:t>
      </w:r>
    </w:p>
    <w:p w14:paraId="4F4F4ED5" w14:textId="77777777" w:rsidR="00A64FFD" w:rsidRPr="00A64FFD" w:rsidRDefault="00A64FFD" w:rsidP="00A64FFD">
      <w:pPr>
        <w:spacing w:line="276" w:lineRule="auto"/>
        <w:rPr>
          <w:rFonts w:asciiTheme="majorHAnsi" w:eastAsia="Calibri" w:hAnsiTheme="majorHAnsi" w:cs="Calibri"/>
        </w:rPr>
      </w:pPr>
    </w:p>
    <w:p w14:paraId="309023FC"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2) Cost estimate for a sprinkler fire-protection system (15,000 square feet):</w:t>
      </w:r>
    </w:p>
    <w:p w14:paraId="24C155E3" w14:textId="77777777" w:rsidR="00A64FFD" w:rsidRPr="00A64FFD" w:rsidRDefault="00A64FFD" w:rsidP="00A64FFD">
      <w:pPr>
        <w:spacing w:line="276" w:lineRule="auto"/>
        <w:rPr>
          <w:rFonts w:asciiTheme="majorHAnsi" w:eastAsia="Calibri Light" w:hAnsiTheme="majorHAnsi" w:cs="Calibri Light"/>
          <w:sz w:val="24"/>
          <w:szCs w:val="24"/>
        </w:rPr>
      </w:pPr>
    </w:p>
    <w:p w14:paraId="2808A90D"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Cost per square foot (est.) = 2.01 CAD</w:t>
      </w:r>
    </w:p>
    <w:p w14:paraId="4FAC23F2" w14:textId="631C18E6" w:rsidR="6182A63A" w:rsidRDefault="6182A63A" w:rsidP="6182A63A">
      <w:pPr>
        <w:spacing w:line="276" w:lineRule="auto"/>
        <w:rPr>
          <w:rFonts w:ascii="Times New Roman" w:eastAsia="Times New Roman" w:hAnsi="Times New Roman" w:cs="Times New Roman"/>
        </w:rPr>
      </w:pPr>
      <w:r w:rsidRPr="6182A63A">
        <w:rPr>
          <w:rFonts w:asciiTheme="majorHAnsi" w:eastAsia="Calibri Light" w:hAnsiTheme="majorHAnsi" w:cs="Calibri Light"/>
          <w:sz w:val="24"/>
          <w:szCs w:val="24"/>
        </w:rPr>
        <w:t>Cost for a 15,000 square feet warehouse (est.) = 30,150.00 CAD</w:t>
      </w:r>
      <w:r w:rsidRPr="6182A63A">
        <w:rPr>
          <w:rFonts w:ascii="Times New Roman" w:eastAsia="Times New Roman" w:hAnsi="Times New Roman" w:cs="Times New Roman"/>
          <w:vertAlign w:val="superscript"/>
        </w:rPr>
        <w:t xml:space="preserve"> [31]</w:t>
      </w:r>
    </w:p>
    <w:p w14:paraId="0B707D98" w14:textId="77777777" w:rsidR="00A64FFD" w:rsidRPr="00A64FFD" w:rsidRDefault="00A64FFD" w:rsidP="00A64FFD">
      <w:pPr>
        <w:spacing w:line="276" w:lineRule="auto"/>
        <w:rPr>
          <w:rFonts w:asciiTheme="majorHAnsi" w:eastAsia="Calibri" w:hAnsiTheme="majorHAnsi" w:cs="Calibri"/>
        </w:rPr>
      </w:pPr>
    </w:p>
    <w:p w14:paraId="758EDBE6" w14:textId="77777777" w:rsidR="00A64FFD" w:rsidRPr="00A64FFD" w:rsidRDefault="00A64FFD" w:rsidP="00A64FFD">
      <w:pPr>
        <w:spacing w:line="276" w:lineRule="auto"/>
        <w:rPr>
          <w:rFonts w:asciiTheme="majorHAnsi" w:eastAsia="Calibri" w:hAnsiTheme="majorHAnsi" w:cs="Calibri"/>
        </w:rPr>
      </w:pPr>
      <w:r w:rsidRPr="00A64FFD">
        <w:rPr>
          <w:rFonts w:asciiTheme="majorHAnsi" w:eastAsia="Calibri" w:hAnsiTheme="majorHAnsi" w:cs="Calibri"/>
        </w:rPr>
        <w:t>Total2 = 187,815.00 CAD</w:t>
      </w:r>
    </w:p>
    <w:p w14:paraId="049702CA" w14:textId="77777777" w:rsidR="00A64FFD" w:rsidRPr="00A64FFD" w:rsidRDefault="00A64FFD" w:rsidP="00A64FFD">
      <w:pPr>
        <w:spacing w:line="276" w:lineRule="auto"/>
        <w:rPr>
          <w:rFonts w:asciiTheme="majorHAnsi" w:eastAsia="Calibri" w:hAnsiTheme="majorHAnsi" w:cs="Calibri"/>
        </w:rPr>
      </w:pPr>
    </w:p>
    <w:p w14:paraId="3052B927" w14:textId="77777777" w:rsidR="00A64FFD" w:rsidRPr="00A64FFD" w:rsidRDefault="00A64FFD" w:rsidP="00A64FFD">
      <w:pPr>
        <w:pStyle w:val="ListParagraph"/>
        <w:numPr>
          <w:ilvl w:val="0"/>
          <w:numId w:val="14"/>
        </w:numPr>
        <w:spacing w:line="276" w:lineRule="auto"/>
        <w:rPr>
          <w:rFonts w:asciiTheme="majorHAnsi" w:hAnsiTheme="majorHAnsi"/>
          <w:sz w:val="24"/>
          <w:szCs w:val="24"/>
        </w:rPr>
      </w:pPr>
      <w:r w:rsidRPr="00A64FFD">
        <w:rPr>
          <w:rFonts w:asciiTheme="majorHAnsi" w:eastAsia="Calibri Light" w:hAnsiTheme="majorHAnsi" w:cs="Calibri Light"/>
          <w:sz w:val="24"/>
          <w:szCs w:val="24"/>
        </w:rPr>
        <w:t xml:space="preserve">Warehouse Breakdown: </w:t>
      </w:r>
    </w:p>
    <w:p w14:paraId="7095E8BA" w14:textId="77777777" w:rsidR="00A64FFD" w:rsidRPr="00A64FFD" w:rsidRDefault="00A64FFD" w:rsidP="00A64FFD">
      <w:pPr>
        <w:spacing w:line="276" w:lineRule="auto"/>
        <w:rPr>
          <w:rFonts w:asciiTheme="majorHAnsi" w:eastAsia="Calibri Light" w:hAnsiTheme="majorHAnsi" w:cs="Calibri Light"/>
          <w:sz w:val="24"/>
          <w:szCs w:val="24"/>
        </w:rPr>
      </w:pPr>
    </w:p>
    <w:p w14:paraId="420E266D"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The warehouse will include an office, a non-storage area (loading/unloading, hallways), and storage area (shelving racks).</w:t>
      </w:r>
    </w:p>
    <w:p w14:paraId="33E4EB01"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1) Office Equipment (2,000 square feet):</w:t>
      </w:r>
    </w:p>
    <w:p w14:paraId="7018632C" w14:textId="77777777" w:rsidR="00A64FFD" w:rsidRPr="00A64FFD" w:rsidRDefault="00A64FFD" w:rsidP="00A64FFD">
      <w:pPr>
        <w:spacing w:line="276" w:lineRule="auto"/>
        <w:rPr>
          <w:rFonts w:asciiTheme="majorHAnsi" w:eastAsia="Calibri Light" w:hAnsiTheme="majorHAnsi" w:cs="Calibri Light"/>
          <w:sz w:val="24"/>
          <w:szCs w:val="24"/>
        </w:rPr>
      </w:pPr>
    </w:p>
    <w:p w14:paraId="72A178B5"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Cost per square foot (est.) = 17.41 CAD</w:t>
      </w:r>
    </w:p>
    <w:p w14:paraId="642E0DEC" w14:textId="55ECBB42" w:rsidR="1B8A4D17" w:rsidRDefault="4ECD7ECA" w:rsidP="4ECD7ECA">
      <w:pPr>
        <w:spacing w:line="276" w:lineRule="auto"/>
        <w:rPr>
          <w:rFonts w:asciiTheme="majorHAnsi" w:eastAsia="Calibri Light" w:hAnsiTheme="majorHAnsi" w:cs="Calibri Light"/>
          <w:sz w:val="24"/>
          <w:szCs w:val="24"/>
        </w:rPr>
      </w:pPr>
      <w:r w:rsidRPr="4ECD7ECA">
        <w:rPr>
          <w:rFonts w:asciiTheme="majorHAnsi" w:eastAsia="Calibri Light" w:hAnsiTheme="majorHAnsi" w:cs="Calibri Light"/>
          <w:sz w:val="24"/>
          <w:szCs w:val="24"/>
        </w:rPr>
        <w:t>Cost for a 2,000 square feet office (est.) = 34,820.00 CAD</w:t>
      </w:r>
      <w:r w:rsidRPr="4ECD7ECA">
        <w:rPr>
          <w:rFonts w:ascii="Times New Roman" w:eastAsia="Times New Roman" w:hAnsi="Times New Roman" w:cs="Times New Roman"/>
          <w:vertAlign w:val="superscript"/>
        </w:rPr>
        <w:t xml:space="preserve"> [32]</w:t>
      </w:r>
    </w:p>
    <w:p w14:paraId="6894773F" w14:textId="55ECBB42" w:rsidR="00A64FFD" w:rsidRDefault="00A64FFD" w:rsidP="00A64FFD">
      <w:pPr>
        <w:spacing w:line="276" w:lineRule="auto"/>
        <w:rPr>
          <w:rFonts w:ascii="Times New Roman" w:eastAsia="Times New Roman" w:hAnsi="Times New Roman" w:cs="Times New Roman"/>
          <w:vertAlign w:val="superscript"/>
        </w:rPr>
      </w:pPr>
    </w:p>
    <w:p w14:paraId="209DD479"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 xml:space="preserve">2) Storage Area (10,000 square feet): </w:t>
      </w:r>
    </w:p>
    <w:p w14:paraId="61ECDC47" w14:textId="77777777" w:rsidR="00A64FFD" w:rsidRPr="00A64FFD" w:rsidRDefault="00A64FFD" w:rsidP="00A64FFD">
      <w:pPr>
        <w:spacing w:line="276" w:lineRule="auto"/>
        <w:rPr>
          <w:rFonts w:asciiTheme="majorHAnsi" w:eastAsia="Calibri Light" w:hAnsiTheme="majorHAnsi" w:cs="Calibri Light"/>
          <w:sz w:val="24"/>
          <w:szCs w:val="24"/>
        </w:rPr>
      </w:pPr>
    </w:p>
    <w:p w14:paraId="56CB8415"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Shelving racks needed = 750 (10,000/13.33), where 13.33 is the area that one shelving rack covers in square feet.</w:t>
      </w:r>
    </w:p>
    <w:p w14:paraId="5896EFDF" w14:textId="77777777" w:rsidR="00A64FFD" w:rsidRPr="00A64FFD" w:rsidRDefault="00A64FFD" w:rsidP="00A64FFD">
      <w:pPr>
        <w:spacing w:line="276" w:lineRule="auto"/>
        <w:rPr>
          <w:rFonts w:asciiTheme="majorHAnsi" w:eastAsia="Calibri Light" w:hAnsiTheme="majorHAnsi" w:cs="Calibri Light"/>
          <w:sz w:val="24"/>
          <w:szCs w:val="24"/>
        </w:rPr>
      </w:pPr>
      <w:r w:rsidRPr="00A64FFD">
        <w:rPr>
          <w:rFonts w:asciiTheme="majorHAnsi" w:eastAsia="Calibri Light" w:hAnsiTheme="majorHAnsi" w:cs="Calibri Light"/>
          <w:sz w:val="24"/>
          <w:szCs w:val="24"/>
        </w:rPr>
        <w:t>Cost per one industrial shelving rack = 259.00 CAD</w:t>
      </w:r>
    </w:p>
    <w:p w14:paraId="4C5F2CC0" w14:textId="450AA803" w:rsidR="1B8A4D17" w:rsidRDefault="47DF7C49" w:rsidP="47DF7C49">
      <w:pPr>
        <w:spacing w:line="276" w:lineRule="auto"/>
        <w:rPr>
          <w:rFonts w:asciiTheme="majorHAnsi" w:eastAsia="Calibri Light" w:hAnsiTheme="majorHAnsi" w:cs="Calibri Light"/>
          <w:sz w:val="24"/>
          <w:szCs w:val="24"/>
        </w:rPr>
      </w:pPr>
      <w:r w:rsidRPr="47DF7C49">
        <w:rPr>
          <w:rFonts w:asciiTheme="majorHAnsi" w:eastAsia="Calibri Light" w:hAnsiTheme="majorHAnsi" w:cs="Calibri Light"/>
          <w:sz w:val="24"/>
          <w:szCs w:val="24"/>
        </w:rPr>
        <w:lastRenderedPageBreak/>
        <w:t>Cost for 750 racks = 750 rack x 259 CAD/rack = 194,250.00 CAD</w:t>
      </w:r>
      <w:r w:rsidRPr="47DF7C49">
        <w:rPr>
          <w:rFonts w:ascii="Times New Roman" w:eastAsia="Times New Roman" w:hAnsi="Times New Roman" w:cs="Times New Roman"/>
          <w:vertAlign w:val="superscript"/>
        </w:rPr>
        <w:t xml:space="preserve"> [33]</w:t>
      </w:r>
      <w:r w:rsidRPr="47DF7C49">
        <w:rPr>
          <w:rFonts w:ascii="Times New Roman" w:eastAsia="Times New Roman" w:hAnsi="Times New Roman" w:cs="Times New Roman"/>
        </w:rPr>
        <w:t xml:space="preserve"> </w:t>
      </w:r>
      <w:r w:rsidRPr="47DF7C49">
        <w:rPr>
          <w:rFonts w:ascii="Times New Roman" w:eastAsia="Times New Roman" w:hAnsi="Times New Roman" w:cs="Times New Roman"/>
          <w:vertAlign w:val="superscript"/>
        </w:rPr>
        <w:t>[34]</w:t>
      </w:r>
      <w:r w:rsidRPr="47DF7C49">
        <w:rPr>
          <w:rFonts w:ascii="Times New Roman" w:eastAsia="Times New Roman" w:hAnsi="Times New Roman" w:cs="Times New Roman"/>
        </w:rPr>
        <w:t xml:space="preserve"> </w:t>
      </w:r>
    </w:p>
    <w:p w14:paraId="276D7358" w14:textId="77777777" w:rsidR="00A64FFD" w:rsidRPr="00A64FFD" w:rsidRDefault="00A64FFD" w:rsidP="00A64FFD">
      <w:pPr>
        <w:spacing w:line="276" w:lineRule="auto"/>
        <w:rPr>
          <w:rFonts w:asciiTheme="majorHAnsi" w:eastAsia="Calibri Light" w:hAnsiTheme="majorHAnsi" w:cs="Calibri Light"/>
          <w:sz w:val="24"/>
          <w:szCs w:val="24"/>
        </w:rPr>
      </w:pPr>
    </w:p>
    <w:p w14:paraId="2CEEB336" w14:textId="77777777" w:rsidR="00A64FFD" w:rsidRPr="00A64FFD" w:rsidRDefault="00A64FFD" w:rsidP="00A64FFD">
      <w:pPr>
        <w:spacing w:line="276" w:lineRule="auto"/>
        <w:rPr>
          <w:rFonts w:asciiTheme="majorHAnsi" w:eastAsia="Calibri" w:hAnsiTheme="majorHAnsi" w:cs="Calibri"/>
        </w:rPr>
      </w:pPr>
      <w:r w:rsidRPr="00A64FFD">
        <w:rPr>
          <w:rFonts w:asciiTheme="majorHAnsi" w:eastAsia="Calibri" w:hAnsiTheme="majorHAnsi" w:cs="Calibri"/>
        </w:rPr>
        <w:t>Total3 = 229,070.00 CAD</w:t>
      </w:r>
    </w:p>
    <w:p w14:paraId="5C5DF9F4" w14:textId="77777777" w:rsidR="00A64FFD" w:rsidRPr="00A64FFD" w:rsidRDefault="00A64FFD" w:rsidP="00A64FFD">
      <w:pPr>
        <w:spacing w:line="276" w:lineRule="auto"/>
        <w:rPr>
          <w:rFonts w:asciiTheme="majorHAnsi" w:eastAsia="Calibri Light" w:hAnsiTheme="majorHAnsi" w:cs="Calibri Light"/>
          <w:sz w:val="24"/>
          <w:szCs w:val="24"/>
        </w:rPr>
      </w:pPr>
    </w:p>
    <w:p w14:paraId="1C4AEF97" w14:textId="77777777" w:rsidR="00A64FFD" w:rsidRPr="00A64FFD" w:rsidRDefault="00A64FFD" w:rsidP="00A64FFD">
      <w:pPr>
        <w:rPr>
          <w:rFonts w:asciiTheme="majorHAnsi" w:hAnsiTheme="majorHAnsi"/>
        </w:rPr>
      </w:pPr>
      <w:r w:rsidRPr="00A64FFD">
        <w:rPr>
          <w:rFonts w:ascii="MS Mincho" w:eastAsia="MS Mincho" w:hAnsi="MS Mincho" w:cs="MS Mincho"/>
          <w:sz w:val="24"/>
          <w:szCs w:val="24"/>
        </w:rPr>
        <w:t>∴</w:t>
      </w:r>
      <w:r w:rsidRPr="00A64FFD">
        <w:rPr>
          <w:rFonts w:asciiTheme="majorHAnsi" w:eastAsia="Calibri" w:hAnsiTheme="majorHAnsi" w:cs="Calibri"/>
          <w:sz w:val="24"/>
          <w:szCs w:val="24"/>
        </w:rPr>
        <w:t>Total Capital Cost=Total1+Total2+Total3</w:t>
      </w:r>
    </w:p>
    <w:p w14:paraId="01D6478E" w14:textId="5DB6E19B" w:rsidR="00A64FFD" w:rsidRPr="00A64FFD" w:rsidRDefault="00A64FFD" w:rsidP="00A64FFD">
      <w:pPr>
        <w:spacing w:line="276" w:lineRule="auto"/>
        <w:rPr>
          <w:rFonts w:asciiTheme="majorHAnsi" w:eastAsia="Calibri Light" w:hAnsiTheme="majorHAnsi" w:cs="Calibri Light"/>
          <w:sz w:val="24"/>
          <w:szCs w:val="24"/>
        </w:rPr>
      </w:pPr>
    </w:p>
    <w:p w14:paraId="152BFC6F" w14:textId="4AD185D4" w:rsidR="00A66035" w:rsidRPr="00FE342E" w:rsidRDefault="79561AB5" w:rsidP="00FE342E">
      <w:pPr>
        <w:rPr>
          <w:rFonts w:ascii="Times New Roman" w:eastAsia="Times New Roman" w:hAnsi="Times New Roman" w:cs="Times New Roman"/>
        </w:rPr>
      </w:pPr>
      <w:r w:rsidRPr="79561AB5">
        <w:rPr>
          <w:rFonts w:ascii="MS Mincho" w:eastAsia="MS Mincho" w:hAnsi="MS Mincho" w:cs="MS Mincho"/>
          <w:sz w:val="24"/>
          <w:szCs w:val="24"/>
        </w:rPr>
        <w:t>∴</w:t>
      </w:r>
      <w:r w:rsidRPr="79561AB5">
        <w:rPr>
          <w:rFonts w:asciiTheme="majorHAnsi" w:eastAsia="Calibri" w:hAnsiTheme="majorHAnsi" w:cs="Calibri"/>
          <w:sz w:val="24"/>
          <w:szCs w:val="24"/>
        </w:rPr>
        <w:t xml:space="preserve">Total Capital Cost=1,521.00+187,815.00+229,070.00 = </w:t>
      </w:r>
      <w:r w:rsidRPr="79561AB5">
        <w:rPr>
          <w:rFonts w:asciiTheme="majorHAnsi" w:eastAsia="Calibri" w:hAnsiTheme="majorHAnsi" w:cs="Calibri"/>
          <w:b/>
          <w:bCs/>
          <w:sz w:val="24"/>
          <w:szCs w:val="24"/>
        </w:rPr>
        <w:t>$ 418,406.00</w:t>
      </w:r>
      <w:r w:rsidRPr="79561AB5">
        <w:rPr>
          <w:rFonts w:ascii="Times New Roman" w:eastAsia="Times New Roman" w:hAnsi="Times New Roman" w:cs="Times New Roman"/>
          <w:vertAlign w:val="superscript"/>
        </w:rPr>
        <w:t xml:space="preserve"> [28]</w:t>
      </w:r>
    </w:p>
    <w:p w14:paraId="4BE4BB14" w14:textId="5E189298" w:rsidR="007C5034" w:rsidRDefault="007C5034" w:rsidP="007C5034">
      <w:pPr>
        <w:rPr>
          <w:lang w:val="en-CA"/>
        </w:rPr>
      </w:pPr>
    </w:p>
    <w:p w14:paraId="5E3B9AD3" w14:textId="7F379EAC" w:rsidR="00762A63" w:rsidRDefault="00762A63" w:rsidP="007C5034">
      <w:pPr>
        <w:rPr>
          <w:b/>
          <w:bCs/>
          <w:i/>
          <w:iCs/>
          <w:sz w:val="24"/>
          <w:szCs w:val="24"/>
          <w:u w:val="single"/>
          <w:lang w:val="en-CA"/>
        </w:rPr>
      </w:pPr>
      <w:r w:rsidRPr="00A66035">
        <w:rPr>
          <w:b/>
          <w:bCs/>
          <w:i/>
          <w:iCs/>
          <w:sz w:val="24"/>
          <w:szCs w:val="24"/>
          <w:u w:val="single"/>
          <w:lang w:val="en-CA"/>
        </w:rPr>
        <w:t>Labour, Maintenance, and Unit Costs</w:t>
      </w:r>
    </w:p>
    <w:p w14:paraId="63599861" w14:textId="03649AEF" w:rsidR="00A66035" w:rsidRPr="00A66035" w:rsidRDefault="00A66035" w:rsidP="00A66035">
      <w:pPr>
        <w:spacing w:line="360" w:lineRule="auto"/>
        <w:jc w:val="both"/>
        <w:rPr>
          <w:b/>
          <w:bCs/>
          <w:i/>
          <w:iCs/>
          <w:sz w:val="24"/>
          <w:szCs w:val="24"/>
          <w:u w:val="single"/>
          <w:lang w:val="en-CA"/>
        </w:rPr>
      </w:pPr>
      <w:r>
        <w:rPr>
          <w:rFonts w:asciiTheme="majorHAnsi" w:hAnsiTheme="majorHAnsi"/>
          <w:sz w:val="24"/>
          <w:szCs w:val="24"/>
          <w:lang w:val="en-CA"/>
        </w:rPr>
        <w:tab/>
        <w:t xml:space="preserve">The three primary costs that will not be accounted for in the loan taken from the bank, are the </w:t>
      </w:r>
      <w:r w:rsidR="001D6D2B">
        <w:rPr>
          <w:rFonts w:asciiTheme="majorHAnsi" w:hAnsiTheme="majorHAnsi"/>
          <w:sz w:val="24"/>
          <w:szCs w:val="24"/>
          <w:lang w:val="en-CA"/>
        </w:rPr>
        <w:t xml:space="preserve">labor, maintenance, and material costs. The maintenance costs are primarily concerned with the labour annual costs, as the maintenance is primarily concerned with the checking of defective parts. Since the lifetime of the system is durable, maintenance costs are expected for the replacements of small defective components, and thus no solid information could be provided. Additionally, labor costs required for maintenance of mobile application is accounted for. Therefore, maintenance costs are “invisibly” included in the labour costs which accounts for a full-time job of all the employees for a whole year, using standard working conditions of an 8-hour shift, and from Monday to Friday work. </w:t>
      </w:r>
      <w:r w:rsidR="001D6D2B" w:rsidRPr="001D6D2B">
        <w:rPr>
          <w:rFonts w:asciiTheme="majorHAnsi" w:hAnsiTheme="majorHAnsi"/>
          <w:b/>
          <w:bCs/>
          <w:sz w:val="24"/>
          <w:szCs w:val="24"/>
          <w:lang w:val="en-CA"/>
        </w:rPr>
        <w:t>Table E-1</w:t>
      </w:r>
      <w:r w:rsidR="001D6D2B">
        <w:rPr>
          <w:rFonts w:asciiTheme="majorHAnsi" w:hAnsiTheme="majorHAnsi"/>
          <w:sz w:val="24"/>
          <w:szCs w:val="24"/>
          <w:lang w:val="en-CA"/>
        </w:rPr>
        <w:t xml:space="preserve">, </w:t>
      </w:r>
      <w:r w:rsidR="001D6D2B" w:rsidRPr="001D6D2B">
        <w:rPr>
          <w:rFonts w:asciiTheme="majorHAnsi" w:hAnsiTheme="majorHAnsi"/>
          <w:b/>
          <w:bCs/>
          <w:sz w:val="24"/>
          <w:szCs w:val="24"/>
          <w:lang w:val="en-CA"/>
        </w:rPr>
        <w:t>Table E- 2</w:t>
      </w:r>
      <w:r w:rsidR="001D6D2B">
        <w:rPr>
          <w:rFonts w:asciiTheme="majorHAnsi" w:hAnsiTheme="majorHAnsi"/>
          <w:sz w:val="24"/>
          <w:szCs w:val="24"/>
          <w:lang w:val="en-CA"/>
        </w:rPr>
        <w:t xml:space="preserve">, and </w:t>
      </w:r>
      <w:r w:rsidR="001D6D2B" w:rsidRPr="001D6D2B">
        <w:rPr>
          <w:rFonts w:asciiTheme="majorHAnsi" w:hAnsiTheme="majorHAnsi"/>
          <w:b/>
          <w:bCs/>
          <w:sz w:val="24"/>
          <w:szCs w:val="24"/>
          <w:lang w:val="en-CA"/>
        </w:rPr>
        <w:t>Table E- 3</w:t>
      </w:r>
      <w:r w:rsidR="001D6D2B">
        <w:rPr>
          <w:rFonts w:asciiTheme="majorHAnsi" w:hAnsiTheme="majorHAnsi"/>
          <w:sz w:val="24"/>
          <w:szCs w:val="24"/>
          <w:lang w:val="en-CA"/>
        </w:rPr>
        <w:t xml:space="preserve"> provide summaries of essential costs.</w:t>
      </w:r>
    </w:p>
    <w:p w14:paraId="0218B2DC" w14:textId="40B2A883" w:rsidR="007C5034" w:rsidRPr="007C5034" w:rsidRDefault="007C5034" w:rsidP="007C5034">
      <w:pPr>
        <w:pStyle w:val="Caption"/>
        <w:rPr>
          <w:rFonts w:asciiTheme="majorHAnsi" w:hAnsiTheme="majorHAnsi"/>
          <w:color w:val="000000" w:themeColor="text1"/>
          <w:sz w:val="20"/>
          <w:szCs w:val="20"/>
          <w:lang w:val="en-CA"/>
        </w:rPr>
      </w:pPr>
      <w:r w:rsidRPr="007C5034">
        <w:rPr>
          <w:rFonts w:asciiTheme="majorHAnsi" w:hAnsiTheme="majorHAnsi"/>
          <w:b/>
          <w:bCs/>
          <w:color w:val="000000" w:themeColor="text1"/>
          <w:sz w:val="20"/>
          <w:szCs w:val="20"/>
        </w:rPr>
        <w:t xml:space="preserve">Table E- </w:t>
      </w:r>
      <w:r w:rsidRPr="1A7BED4D">
        <w:fldChar w:fldCharType="begin"/>
      </w:r>
      <w:r w:rsidRPr="007C5034">
        <w:rPr>
          <w:rFonts w:asciiTheme="majorHAnsi" w:hAnsiTheme="majorHAnsi"/>
          <w:b/>
          <w:bCs/>
          <w:color w:val="000000" w:themeColor="text1"/>
          <w:sz w:val="20"/>
          <w:szCs w:val="20"/>
        </w:rPr>
        <w:instrText xml:space="preserve"> SEQ Table_E- \* ARABIC </w:instrText>
      </w:r>
      <w:r w:rsidRPr="1A7BED4D">
        <w:rPr>
          <w:rFonts w:asciiTheme="majorHAnsi" w:hAnsiTheme="majorHAnsi"/>
          <w:b/>
          <w:bCs/>
          <w:color w:val="000000" w:themeColor="text1"/>
          <w:sz w:val="20"/>
          <w:szCs w:val="20"/>
        </w:rPr>
        <w:fldChar w:fldCharType="separate"/>
      </w:r>
      <w:r w:rsidR="00264673">
        <w:rPr>
          <w:rFonts w:asciiTheme="majorHAnsi" w:hAnsiTheme="majorHAnsi"/>
          <w:b/>
          <w:bCs/>
          <w:noProof/>
          <w:color w:val="000000" w:themeColor="text1"/>
          <w:sz w:val="20"/>
          <w:szCs w:val="20"/>
        </w:rPr>
        <w:t>1</w:t>
      </w:r>
      <w:r w:rsidRPr="1A7BED4D">
        <w:fldChar w:fldCharType="end"/>
      </w:r>
      <w:r w:rsidRPr="007C5034">
        <w:rPr>
          <w:rFonts w:asciiTheme="majorHAnsi" w:hAnsiTheme="majorHAnsi"/>
          <w:b/>
          <w:bCs/>
          <w:color w:val="000000" w:themeColor="text1"/>
          <w:sz w:val="20"/>
          <w:szCs w:val="20"/>
        </w:rPr>
        <w:t>:</w:t>
      </w:r>
      <w:r w:rsidRPr="007C5034">
        <w:rPr>
          <w:rFonts w:asciiTheme="majorHAnsi" w:hAnsiTheme="majorHAnsi"/>
          <w:color w:val="000000" w:themeColor="text1"/>
          <w:sz w:val="20"/>
          <w:szCs w:val="20"/>
        </w:rPr>
        <w:t xml:space="preserve"> Required software tools in order to successfully complete the design process.</w:t>
      </w:r>
    </w:p>
    <w:tbl>
      <w:tblPr>
        <w:tblStyle w:val="PlainTable5"/>
        <w:tblW w:w="9356" w:type="dxa"/>
        <w:tblLayout w:type="fixed"/>
        <w:tblLook w:val="04A0" w:firstRow="1" w:lastRow="0" w:firstColumn="1" w:lastColumn="0" w:noHBand="0" w:noVBand="1"/>
      </w:tblPr>
      <w:tblGrid>
        <w:gridCol w:w="2752"/>
        <w:gridCol w:w="4052"/>
        <w:gridCol w:w="2552"/>
      </w:tblGrid>
      <w:tr w:rsidR="007C5034" w:rsidRPr="00CA66AD" w14:paraId="4D1F5D03" w14:textId="77777777" w:rsidTr="007C50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52" w:type="dxa"/>
          </w:tcPr>
          <w:p w14:paraId="7804CD77" w14:textId="77777777" w:rsidR="007C5034" w:rsidRPr="00CA66AD" w:rsidRDefault="007C5034" w:rsidP="00755822">
            <w:pPr>
              <w:jc w:val="center"/>
              <w:rPr>
                <w:b/>
                <w:bCs/>
              </w:rPr>
            </w:pPr>
            <w:r w:rsidRPr="00CA66AD">
              <w:rPr>
                <w:b/>
                <w:bCs/>
              </w:rPr>
              <w:t>Tool Name</w:t>
            </w:r>
          </w:p>
        </w:tc>
        <w:tc>
          <w:tcPr>
            <w:tcW w:w="4052" w:type="dxa"/>
          </w:tcPr>
          <w:p w14:paraId="6B4B4776" w14:textId="77777777" w:rsidR="007C5034" w:rsidRPr="00CA66AD" w:rsidRDefault="007C5034" w:rsidP="00755822">
            <w:pPr>
              <w:jc w:val="center"/>
              <w:cnfStyle w:val="100000000000" w:firstRow="1" w:lastRow="0" w:firstColumn="0" w:lastColumn="0" w:oddVBand="0" w:evenVBand="0" w:oddHBand="0" w:evenHBand="0" w:firstRowFirstColumn="0" w:firstRowLastColumn="0" w:lastRowFirstColumn="0" w:lastRowLastColumn="0"/>
              <w:rPr>
                <w:b/>
                <w:bCs/>
              </w:rPr>
            </w:pPr>
            <w:r w:rsidRPr="00CA66AD">
              <w:rPr>
                <w:b/>
                <w:bCs/>
              </w:rPr>
              <w:t>Description</w:t>
            </w:r>
          </w:p>
        </w:tc>
        <w:tc>
          <w:tcPr>
            <w:tcW w:w="2552" w:type="dxa"/>
          </w:tcPr>
          <w:p w14:paraId="4201762C" w14:textId="5814A380" w:rsidR="007C5034" w:rsidRPr="00CA66AD" w:rsidRDefault="007C5034" w:rsidP="00755822">
            <w:pPr>
              <w:jc w:val="center"/>
              <w:cnfStyle w:val="100000000000" w:firstRow="1" w:lastRow="0" w:firstColumn="0" w:lastColumn="0" w:oddVBand="0" w:evenVBand="0" w:oddHBand="0" w:evenHBand="0" w:firstRowFirstColumn="0" w:firstRowLastColumn="0" w:lastRowFirstColumn="0" w:lastRowLastColumn="0"/>
              <w:rPr>
                <w:b/>
                <w:bCs/>
              </w:rPr>
            </w:pPr>
            <w:r>
              <w:rPr>
                <w:b/>
                <w:bCs/>
              </w:rPr>
              <w:t>Costs</w:t>
            </w:r>
          </w:p>
        </w:tc>
      </w:tr>
      <w:tr w:rsidR="007C5034" w:rsidRPr="00CA66AD" w14:paraId="6A766FE7" w14:textId="77777777" w:rsidTr="007C5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47400C90" w14:textId="77777777" w:rsidR="007C5034" w:rsidRPr="005C2DF9" w:rsidRDefault="007C5034" w:rsidP="00755822">
            <w:pPr>
              <w:jc w:val="center"/>
              <w:rPr>
                <w:i w:val="0"/>
                <w:iCs w:val="0"/>
              </w:rPr>
            </w:pPr>
            <w:r w:rsidRPr="005C2DF9">
              <w:rPr>
                <w:i w:val="0"/>
                <w:iCs w:val="0"/>
              </w:rPr>
              <w:t>MATLAB</w:t>
            </w:r>
            <w:r>
              <w:rPr>
                <w:i w:val="0"/>
                <w:iCs w:val="0"/>
              </w:rPr>
              <w:t xml:space="preserve"> or LABView</w:t>
            </w:r>
          </w:p>
        </w:tc>
        <w:tc>
          <w:tcPr>
            <w:tcW w:w="4052" w:type="dxa"/>
          </w:tcPr>
          <w:p w14:paraId="7F2ECD4C" w14:textId="77777777" w:rsidR="007C5034" w:rsidRPr="00CA66AD" w:rsidRDefault="007C5034" w:rsidP="008B44D1">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This software will be used for signal processing and sound filtering.</w:t>
            </w:r>
          </w:p>
        </w:tc>
        <w:tc>
          <w:tcPr>
            <w:tcW w:w="2552" w:type="dxa"/>
          </w:tcPr>
          <w:p w14:paraId="4186C669" w14:textId="77777777" w:rsidR="007C5034" w:rsidRPr="00CA66AD" w:rsidRDefault="007C5034" w:rsidP="00755822">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Available at school for free</w:t>
            </w:r>
          </w:p>
        </w:tc>
      </w:tr>
      <w:tr w:rsidR="007C5034" w:rsidRPr="00CA66AD" w14:paraId="674EFC8A" w14:textId="77777777" w:rsidTr="007C5034">
        <w:tc>
          <w:tcPr>
            <w:cnfStyle w:val="001000000000" w:firstRow="0" w:lastRow="0" w:firstColumn="1" w:lastColumn="0" w:oddVBand="0" w:evenVBand="0" w:oddHBand="0" w:evenHBand="0" w:firstRowFirstColumn="0" w:firstRowLastColumn="0" w:lastRowFirstColumn="0" w:lastRowLastColumn="0"/>
            <w:tcW w:w="2752" w:type="dxa"/>
          </w:tcPr>
          <w:p w14:paraId="5CAFCEE0" w14:textId="77777777" w:rsidR="007C5034" w:rsidRPr="005C2DF9" w:rsidRDefault="007C5034" w:rsidP="00755822">
            <w:pPr>
              <w:jc w:val="center"/>
              <w:rPr>
                <w:i w:val="0"/>
                <w:iCs w:val="0"/>
              </w:rPr>
            </w:pPr>
            <w:r w:rsidRPr="005C2DF9">
              <w:rPr>
                <w:i w:val="0"/>
                <w:iCs w:val="0"/>
              </w:rPr>
              <w:t>AutoCAD Electrical</w:t>
            </w:r>
          </w:p>
        </w:tc>
        <w:tc>
          <w:tcPr>
            <w:tcW w:w="4052" w:type="dxa"/>
          </w:tcPr>
          <w:p w14:paraId="5FA05F09" w14:textId="77777777" w:rsidR="007C5034" w:rsidRPr="00CA66AD" w:rsidRDefault="007C5034" w:rsidP="00755822">
            <w:pPr>
              <w:jc w:val="center"/>
              <w:cnfStyle w:val="000000000000" w:firstRow="0" w:lastRow="0" w:firstColumn="0" w:lastColumn="0" w:oddVBand="0" w:evenVBand="0" w:oddHBand="0" w:evenHBand="0" w:firstRowFirstColumn="0" w:firstRowLastColumn="0" w:lastRowFirstColumn="0" w:lastRowLastColumn="0"/>
              <w:rPr>
                <w:i/>
                <w:iCs/>
              </w:rPr>
            </w:pPr>
            <w:r w:rsidRPr="00CA66AD">
              <w:rPr>
                <w:i/>
                <w:iCs/>
              </w:rPr>
              <w:t>This software will be used for circuit design.</w:t>
            </w:r>
          </w:p>
        </w:tc>
        <w:tc>
          <w:tcPr>
            <w:tcW w:w="2552" w:type="dxa"/>
          </w:tcPr>
          <w:p w14:paraId="266AB92F" w14:textId="77777777" w:rsidR="007C5034" w:rsidRPr="00CA66AD" w:rsidRDefault="007C5034" w:rsidP="00755822">
            <w:pPr>
              <w:jc w:val="center"/>
              <w:cnfStyle w:val="000000000000" w:firstRow="0" w:lastRow="0" w:firstColumn="0" w:lastColumn="0" w:oddVBand="0" w:evenVBand="0" w:oddHBand="0" w:evenHBand="0" w:firstRowFirstColumn="0" w:firstRowLastColumn="0" w:lastRowFirstColumn="0" w:lastRowLastColumn="0"/>
              <w:rPr>
                <w:i/>
                <w:iCs/>
              </w:rPr>
            </w:pPr>
            <w:r w:rsidRPr="00CA66AD">
              <w:rPr>
                <w:i/>
                <w:iCs/>
              </w:rPr>
              <w:t>Available at school for free</w:t>
            </w:r>
          </w:p>
        </w:tc>
      </w:tr>
      <w:tr w:rsidR="007C5034" w:rsidRPr="00CA66AD" w14:paraId="474BD417" w14:textId="77777777" w:rsidTr="007C5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5C3B2A60" w14:textId="77777777" w:rsidR="007C5034" w:rsidRPr="005C2DF9" w:rsidRDefault="007C5034" w:rsidP="00755822">
            <w:pPr>
              <w:jc w:val="center"/>
              <w:rPr>
                <w:i w:val="0"/>
                <w:iCs w:val="0"/>
              </w:rPr>
            </w:pPr>
            <w:r w:rsidRPr="005C2DF9">
              <w:rPr>
                <w:i w:val="0"/>
                <w:iCs w:val="0"/>
              </w:rPr>
              <w:t>SolidWorks</w:t>
            </w:r>
          </w:p>
        </w:tc>
        <w:tc>
          <w:tcPr>
            <w:tcW w:w="4052" w:type="dxa"/>
          </w:tcPr>
          <w:p w14:paraId="64D58275" w14:textId="77777777" w:rsidR="007C5034" w:rsidRPr="00CA66AD" w:rsidRDefault="007C5034" w:rsidP="00755822">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This software will be used for 3D modeling.</w:t>
            </w:r>
          </w:p>
        </w:tc>
        <w:tc>
          <w:tcPr>
            <w:tcW w:w="2552" w:type="dxa"/>
          </w:tcPr>
          <w:p w14:paraId="6DFABDAF" w14:textId="77777777" w:rsidR="007C5034" w:rsidRPr="00CA66AD" w:rsidRDefault="007C5034" w:rsidP="00755822">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Available at school for free</w:t>
            </w:r>
          </w:p>
        </w:tc>
      </w:tr>
      <w:tr w:rsidR="007C5034" w:rsidRPr="00CA66AD" w14:paraId="320DF01E" w14:textId="77777777" w:rsidTr="007C5034">
        <w:tc>
          <w:tcPr>
            <w:cnfStyle w:val="001000000000" w:firstRow="0" w:lastRow="0" w:firstColumn="1" w:lastColumn="0" w:oddVBand="0" w:evenVBand="0" w:oddHBand="0" w:evenHBand="0" w:firstRowFirstColumn="0" w:firstRowLastColumn="0" w:lastRowFirstColumn="0" w:lastRowLastColumn="0"/>
            <w:tcW w:w="2752" w:type="dxa"/>
          </w:tcPr>
          <w:p w14:paraId="43145763" w14:textId="77777777" w:rsidR="007C5034" w:rsidRPr="005C2DF9" w:rsidRDefault="007C5034" w:rsidP="00755822">
            <w:pPr>
              <w:jc w:val="center"/>
              <w:rPr>
                <w:i w:val="0"/>
                <w:iCs w:val="0"/>
              </w:rPr>
            </w:pPr>
            <w:r w:rsidRPr="005C2DF9">
              <w:rPr>
                <w:i w:val="0"/>
                <w:iCs w:val="0"/>
              </w:rPr>
              <w:t>Micro-computer &amp; Design Environment</w:t>
            </w:r>
          </w:p>
        </w:tc>
        <w:tc>
          <w:tcPr>
            <w:tcW w:w="4052" w:type="dxa"/>
          </w:tcPr>
          <w:p w14:paraId="7E69536B" w14:textId="1D51A9D9" w:rsidR="007C5034" w:rsidRPr="00CA66AD" w:rsidRDefault="007C5034" w:rsidP="00755822">
            <w:pPr>
              <w:jc w:val="center"/>
              <w:cnfStyle w:val="000000000000" w:firstRow="0" w:lastRow="0" w:firstColumn="0" w:lastColumn="0" w:oddVBand="0" w:evenVBand="0" w:oddHBand="0" w:evenHBand="0" w:firstRowFirstColumn="0" w:firstRowLastColumn="0" w:lastRowFirstColumn="0" w:lastRowLastColumn="0"/>
              <w:rPr>
                <w:i/>
                <w:iCs/>
                <w:vertAlign w:val="superscript"/>
              </w:rPr>
            </w:pPr>
            <w:r w:rsidRPr="00CA66AD">
              <w:rPr>
                <w:i/>
                <w:iCs/>
              </w:rPr>
              <w:t>This will be required for coding and running the system. (for simple design we will use Arduino Mega 2560</w:t>
            </w:r>
            <w:r w:rsidRPr="00CA66AD">
              <w:rPr>
                <w:i/>
                <w:iCs/>
                <w:vertAlign w:val="superscript"/>
              </w:rPr>
              <w:t>[25]</w:t>
            </w:r>
          </w:p>
        </w:tc>
        <w:tc>
          <w:tcPr>
            <w:tcW w:w="2552" w:type="dxa"/>
          </w:tcPr>
          <w:p w14:paraId="29B223A3" w14:textId="77777777" w:rsidR="007C5034" w:rsidRPr="00CA66AD" w:rsidRDefault="007C5034" w:rsidP="00755822">
            <w:pPr>
              <w:jc w:val="center"/>
              <w:cnfStyle w:val="000000000000" w:firstRow="0" w:lastRow="0" w:firstColumn="0" w:lastColumn="0" w:oddVBand="0" w:evenVBand="0" w:oddHBand="0" w:evenHBand="0" w:firstRowFirstColumn="0" w:firstRowLastColumn="0" w:lastRowFirstColumn="0" w:lastRowLastColumn="0"/>
              <w:rPr>
                <w:i/>
                <w:iCs/>
              </w:rPr>
            </w:pPr>
            <w:r w:rsidRPr="00CA66AD">
              <w:rPr>
                <w:i/>
                <w:iCs/>
              </w:rPr>
              <w:t>CDN$ 63.99</w:t>
            </w:r>
          </w:p>
        </w:tc>
      </w:tr>
      <w:tr w:rsidR="007C5034" w:rsidRPr="00CA66AD" w14:paraId="1C19D35F" w14:textId="77777777" w:rsidTr="007C5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5BC188D0" w14:textId="77777777" w:rsidR="007C5034" w:rsidRPr="005C2DF9" w:rsidRDefault="007C5034" w:rsidP="00755822">
            <w:pPr>
              <w:jc w:val="center"/>
              <w:rPr>
                <w:i w:val="0"/>
                <w:iCs w:val="0"/>
              </w:rPr>
            </w:pPr>
            <w:r w:rsidRPr="005C2DF9">
              <w:rPr>
                <w:i w:val="0"/>
                <w:iCs w:val="0"/>
              </w:rPr>
              <w:lastRenderedPageBreak/>
              <w:t>Machine Shop</w:t>
            </w:r>
          </w:p>
        </w:tc>
        <w:tc>
          <w:tcPr>
            <w:tcW w:w="4052" w:type="dxa"/>
          </w:tcPr>
          <w:p w14:paraId="2AAA6C34" w14:textId="77777777" w:rsidR="007C5034" w:rsidRPr="00CA66AD" w:rsidRDefault="007C5034" w:rsidP="00755822">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Access to a machine shop for modeling will be required for safety testing. (requires training)</w:t>
            </w:r>
          </w:p>
        </w:tc>
        <w:tc>
          <w:tcPr>
            <w:tcW w:w="2552" w:type="dxa"/>
          </w:tcPr>
          <w:p w14:paraId="6705DC28" w14:textId="77777777" w:rsidR="007C5034" w:rsidRPr="00CA66AD" w:rsidRDefault="007C5034" w:rsidP="00755822">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Available at school for free</w:t>
            </w:r>
          </w:p>
          <w:p w14:paraId="66DBDF7E" w14:textId="77777777" w:rsidR="007C5034" w:rsidRPr="00CA66AD" w:rsidRDefault="007C5034" w:rsidP="00755822">
            <w:pPr>
              <w:jc w:val="center"/>
              <w:cnfStyle w:val="000000100000" w:firstRow="0" w:lastRow="0" w:firstColumn="0" w:lastColumn="0" w:oddVBand="0" w:evenVBand="0" w:oddHBand="1" w:evenHBand="0" w:firstRowFirstColumn="0" w:firstRowLastColumn="0" w:lastRowFirstColumn="0" w:lastRowLastColumn="0"/>
              <w:rPr>
                <w:i/>
                <w:iCs/>
              </w:rPr>
            </w:pPr>
            <w:r w:rsidRPr="00CA66AD">
              <w:rPr>
                <w:i/>
                <w:iCs/>
              </w:rPr>
              <w:t xml:space="preserve"> </w:t>
            </w:r>
          </w:p>
        </w:tc>
      </w:tr>
    </w:tbl>
    <w:p w14:paraId="717B5E76" w14:textId="631BC3C4" w:rsidR="006D5640" w:rsidRDefault="006D5640" w:rsidP="006D5640">
      <w:pPr>
        <w:pStyle w:val="Caption"/>
        <w:ind w:right="-279"/>
        <w:rPr>
          <w:rFonts w:asciiTheme="majorHAnsi" w:hAnsiTheme="majorHAnsi"/>
          <w:color w:val="000000" w:themeColor="text1"/>
          <w:sz w:val="20"/>
          <w:szCs w:val="20"/>
        </w:rPr>
      </w:pPr>
    </w:p>
    <w:p w14:paraId="4603E91D" w14:textId="631BC3C4" w:rsidR="006D5640" w:rsidRPr="006D5640" w:rsidRDefault="006D5640" w:rsidP="006D5640">
      <w:pPr>
        <w:pStyle w:val="Caption"/>
        <w:spacing w:line="360" w:lineRule="auto"/>
        <w:ind w:right="-279" w:firstLine="720"/>
        <w:jc w:val="both"/>
        <w:rPr>
          <w:rFonts w:asciiTheme="majorHAnsi" w:hAnsiTheme="majorHAnsi"/>
          <w:i w:val="0"/>
          <w:iCs w:val="0"/>
          <w:color w:val="000000" w:themeColor="text1"/>
          <w:sz w:val="24"/>
          <w:szCs w:val="24"/>
        </w:rPr>
      </w:pPr>
      <w:r>
        <w:rPr>
          <w:rFonts w:asciiTheme="majorHAnsi" w:hAnsiTheme="majorHAnsi"/>
          <w:i w:val="0"/>
          <w:iCs w:val="0"/>
          <w:color w:val="000000" w:themeColor="text1"/>
          <w:sz w:val="24"/>
          <w:szCs w:val="24"/>
        </w:rPr>
        <w:t xml:space="preserve">It is worth noting that the data presented in </w:t>
      </w:r>
      <w:r w:rsidRPr="006D5640">
        <w:rPr>
          <w:rFonts w:asciiTheme="majorHAnsi" w:hAnsiTheme="majorHAnsi"/>
          <w:b/>
          <w:bCs/>
          <w:i w:val="0"/>
          <w:iCs w:val="0"/>
          <w:color w:val="000000" w:themeColor="text1"/>
          <w:sz w:val="24"/>
          <w:szCs w:val="24"/>
        </w:rPr>
        <w:t>Table E- 2</w:t>
      </w:r>
      <w:r>
        <w:rPr>
          <w:rFonts w:asciiTheme="majorHAnsi" w:hAnsiTheme="majorHAnsi"/>
          <w:i w:val="0"/>
          <w:iCs w:val="0"/>
          <w:color w:val="000000" w:themeColor="text1"/>
          <w:sz w:val="24"/>
          <w:szCs w:val="24"/>
        </w:rPr>
        <w:t>, present the maximum number of employers required given the current state of the company, and the scope of the design. It is believed that 2 workers for each category will provide more flexibility for the team to expand, rather than only working from our garage. It will also increase the degree of professionality, and space for new ideas to be contributed to the team.</w:t>
      </w:r>
    </w:p>
    <w:p w14:paraId="1F4AF8F0" w14:textId="24E3C8B5" w:rsidR="007C5034" w:rsidRPr="006D5640" w:rsidRDefault="006D5640" w:rsidP="006D5640">
      <w:pPr>
        <w:pStyle w:val="Caption"/>
        <w:ind w:right="-279"/>
        <w:rPr>
          <w:rFonts w:asciiTheme="majorHAnsi" w:hAnsiTheme="majorHAnsi"/>
          <w:color w:val="000000" w:themeColor="text1"/>
          <w:sz w:val="20"/>
          <w:szCs w:val="20"/>
          <w:lang w:val="en-CA"/>
        </w:rPr>
      </w:pPr>
      <w:r w:rsidRPr="006D5640">
        <w:rPr>
          <w:rFonts w:asciiTheme="majorHAnsi" w:hAnsiTheme="majorHAnsi"/>
          <w:b/>
          <w:bCs/>
          <w:color w:val="000000" w:themeColor="text1"/>
          <w:sz w:val="20"/>
          <w:szCs w:val="20"/>
        </w:rPr>
        <w:t xml:space="preserve">Table E- </w:t>
      </w:r>
      <w:r w:rsidRPr="17B8F257">
        <w:fldChar w:fldCharType="begin"/>
      </w:r>
      <w:r w:rsidRPr="006D5640">
        <w:rPr>
          <w:rFonts w:asciiTheme="majorHAnsi" w:hAnsiTheme="majorHAnsi"/>
          <w:b/>
          <w:bCs/>
          <w:color w:val="000000" w:themeColor="text1"/>
          <w:sz w:val="20"/>
          <w:szCs w:val="20"/>
        </w:rPr>
        <w:instrText xml:space="preserve"> SEQ Table_E- \* ARABIC </w:instrText>
      </w:r>
      <w:r w:rsidRPr="17B8F257">
        <w:rPr>
          <w:rFonts w:asciiTheme="majorHAnsi" w:hAnsiTheme="majorHAnsi"/>
          <w:b/>
          <w:bCs/>
          <w:color w:val="000000" w:themeColor="text1"/>
          <w:sz w:val="20"/>
          <w:szCs w:val="20"/>
        </w:rPr>
        <w:fldChar w:fldCharType="separate"/>
      </w:r>
      <w:r w:rsidR="00264673">
        <w:rPr>
          <w:rFonts w:asciiTheme="majorHAnsi" w:hAnsiTheme="majorHAnsi"/>
          <w:b/>
          <w:bCs/>
          <w:noProof/>
          <w:color w:val="000000" w:themeColor="text1"/>
          <w:sz w:val="20"/>
          <w:szCs w:val="20"/>
        </w:rPr>
        <w:t>2</w:t>
      </w:r>
      <w:r w:rsidRPr="17B8F257">
        <w:fldChar w:fldCharType="end"/>
      </w:r>
      <w:r w:rsidRPr="006D5640">
        <w:rPr>
          <w:rFonts w:asciiTheme="majorHAnsi" w:hAnsiTheme="majorHAnsi"/>
          <w:b/>
          <w:bCs/>
          <w:color w:val="000000" w:themeColor="text1"/>
          <w:sz w:val="20"/>
          <w:szCs w:val="20"/>
        </w:rPr>
        <w:t>:</w:t>
      </w:r>
      <w:r w:rsidRPr="006D5640">
        <w:rPr>
          <w:rFonts w:asciiTheme="majorHAnsi" w:hAnsiTheme="majorHAnsi"/>
          <w:color w:val="000000" w:themeColor="text1"/>
          <w:sz w:val="20"/>
          <w:szCs w:val="20"/>
        </w:rPr>
        <w:t xml:space="preserve"> Summary chart utilized to estimate labor costs of the project, and the expected working hours per individual.</w:t>
      </w:r>
    </w:p>
    <w:tbl>
      <w:tblPr>
        <w:tblStyle w:val="PlainTable5"/>
        <w:tblW w:w="9360" w:type="dxa"/>
        <w:tblLayout w:type="fixed"/>
        <w:tblLook w:val="04A0" w:firstRow="1" w:lastRow="0" w:firstColumn="1" w:lastColumn="0" w:noHBand="0" w:noVBand="1"/>
      </w:tblPr>
      <w:tblGrid>
        <w:gridCol w:w="1872"/>
        <w:gridCol w:w="1872"/>
        <w:gridCol w:w="1872"/>
        <w:gridCol w:w="1872"/>
        <w:gridCol w:w="1872"/>
      </w:tblGrid>
      <w:tr w:rsidR="006D5640" w14:paraId="3D11CBFC" w14:textId="77777777" w:rsidTr="00C96D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2" w:type="dxa"/>
          </w:tcPr>
          <w:p w14:paraId="7D98CF11" w14:textId="77777777" w:rsidR="006D5640" w:rsidRDefault="006D5640" w:rsidP="00C96DB7">
            <w:pPr>
              <w:jc w:val="center"/>
            </w:pPr>
            <w:r>
              <w:t>Job Title</w:t>
            </w:r>
          </w:p>
        </w:tc>
        <w:tc>
          <w:tcPr>
            <w:tcW w:w="1872" w:type="dxa"/>
          </w:tcPr>
          <w:p w14:paraId="6A4CB02A" w14:textId="77777777" w:rsidR="006D5640" w:rsidRDefault="006D5640" w:rsidP="00C96DB7">
            <w:pPr>
              <w:jc w:val="center"/>
              <w:cnfStyle w:val="100000000000" w:firstRow="1" w:lastRow="0" w:firstColumn="0" w:lastColumn="0" w:oddVBand="0" w:evenVBand="0" w:oddHBand="0" w:evenHBand="0" w:firstRowFirstColumn="0" w:firstRowLastColumn="0" w:lastRowFirstColumn="0" w:lastRowLastColumn="0"/>
            </w:pPr>
            <w:r>
              <w:t>Job Description</w:t>
            </w:r>
          </w:p>
        </w:tc>
        <w:tc>
          <w:tcPr>
            <w:tcW w:w="1872" w:type="dxa"/>
          </w:tcPr>
          <w:p w14:paraId="1B0F382A" w14:textId="77777777" w:rsidR="006D5640" w:rsidRDefault="006D5640" w:rsidP="00C96DB7">
            <w:pPr>
              <w:jc w:val="center"/>
              <w:cnfStyle w:val="100000000000" w:firstRow="1" w:lastRow="0" w:firstColumn="0" w:lastColumn="0" w:oddVBand="0" w:evenVBand="0" w:oddHBand="0" w:evenHBand="0" w:firstRowFirstColumn="0" w:firstRowLastColumn="0" w:lastRowFirstColumn="0" w:lastRowLastColumn="0"/>
            </w:pPr>
            <w:r>
              <w:t>Number of Employees</w:t>
            </w:r>
          </w:p>
        </w:tc>
        <w:tc>
          <w:tcPr>
            <w:tcW w:w="1872" w:type="dxa"/>
          </w:tcPr>
          <w:p w14:paraId="31EA753B" w14:textId="77777777" w:rsidR="006D5640" w:rsidRDefault="006D5640" w:rsidP="00C96DB7">
            <w:pPr>
              <w:jc w:val="center"/>
              <w:cnfStyle w:val="100000000000" w:firstRow="1" w:lastRow="0" w:firstColumn="0" w:lastColumn="0" w:oddVBand="0" w:evenVBand="0" w:oddHBand="0" w:evenHBand="0" w:firstRowFirstColumn="0" w:firstRowLastColumn="0" w:lastRowFirstColumn="0" w:lastRowLastColumn="0"/>
            </w:pPr>
            <w:r>
              <w:t>Hourly Wage (CAD $)</w:t>
            </w:r>
          </w:p>
        </w:tc>
        <w:tc>
          <w:tcPr>
            <w:tcW w:w="1872" w:type="dxa"/>
          </w:tcPr>
          <w:p w14:paraId="0AA02756" w14:textId="77777777" w:rsidR="006D5640" w:rsidRDefault="006D5640" w:rsidP="00C96DB7">
            <w:pPr>
              <w:jc w:val="center"/>
              <w:cnfStyle w:val="100000000000" w:firstRow="1" w:lastRow="0" w:firstColumn="0" w:lastColumn="0" w:oddVBand="0" w:evenVBand="0" w:oddHBand="0" w:evenHBand="0" w:firstRowFirstColumn="0" w:firstRowLastColumn="0" w:lastRowFirstColumn="0" w:lastRowLastColumn="0"/>
            </w:pPr>
            <w:r>
              <w:t xml:space="preserve">Total Annual Cost (CAD $) </w:t>
            </w:r>
          </w:p>
        </w:tc>
      </w:tr>
      <w:tr w:rsidR="006D5640" w:rsidRPr="48ABAFE2" w14:paraId="2CEB1E2D" w14:textId="77777777" w:rsidTr="00C96DB7">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872" w:type="dxa"/>
          </w:tcPr>
          <w:p w14:paraId="4061C66E" w14:textId="77777777" w:rsidR="006D5640" w:rsidRPr="00A5613A" w:rsidRDefault="006D5640" w:rsidP="00C96DB7">
            <w:pPr>
              <w:jc w:val="center"/>
              <w:rPr>
                <w:b/>
                <w:bCs/>
                <w:sz w:val="20"/>
                <w:szCs w:val="20"/>
              </w:rPr>
            </w:pPr>
            <w:r w:rsidRPr="00A5613A">
              <w:rPr>
                <w:b/>
                <w:bCs/>
                <w:sz w:val="20"/>
                <w:szCs w:val="20"/>
              </w:rPr>
              <w:t xml:space="preserve">Engineers: </w:t>
            </w:r>
          </w:p>
          <w:p w14:paraId="0206436E" w14:textId="77777777" w:rsidR="006D5640" w:rsidRPr="00A5613A" w:rsidRDefault="006D5640" w:rsidP="00C96DB7">
            <w:pPr>
              <w:jc w:val="center"/>
              <w:rPr>
                <w:b/>
                <w:bCs/>
                <w:sz w:val="20"/>
                <w:szCs w:val="20"/>
              </w:rPr>
            </w:pPr>
            <w:r w:rsidRPr="00A5613A">
              <w:rPr>
                <w:b/>
                <w:bCs/>
                <w:sz w:val="20"/>
                <w:szCs w:val="20"/>
              </w:rPr>
              <w:t>Executive Team Members</w:t>
            </w:r>
          </w:p>
        </w:tc>
        <w:tc>
          <w:tcPr>
            <w:tcW w:w="1872" w:type="dxa"/>
          </w:tcPr>
          <w:p w14:paraId="455581CB"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A5613A">
              <w:rPr>
                <w:rFonts w:asciiTheme="majorHAnsi" w:hAnsiTheme="majorHAnsi"/>
                <w:sz w:val="20"/>
                <w:szCs w:val="20"/>
              </w:rPr>
              <w:t>Research and develop the design solution, as well as run the company</w:t>
            </w:r>
          </w:p>
        </w:tc>
        <w:tc>
          <w:tcPr>
            <w:tcW w:w="1872" w:type="dxa"/>
          </w:tcPr>
          <w:p w14:paraId="7C611060"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32BE3C98"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472767AA"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 xml:space="preserve">5 </w:t>
            </w:r>
          </w:p>
        </w:tc>
        <w:tc>
          <w:tcPr>
            <w:tcW w:w="1872" w:type="dxa"/>
          </w:tcPr>
          <w:p w14:paraId="4DC0B36F"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74B07885"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310C864C"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$35.00</w:t>
            </w:r>
          </w:p>
        </w:tc>
        <w:tc>
          <w:tcPr>
            <w:tcW w:w="1872" w:type="dxa"/>
          </w:tcPr>
          <w:p w14:paraId="4888CE60"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43621EA1"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263DD397"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$350 000.00</w:t>
            </w:r>
          </w:p>
        </w:tc>
      </w:tr>
      <w:tr w:rsidR="006D5640" w14:paraId="6F4DA856" w14:textId="77777777" w:rsidTr="00C96DB7">
        <w:tc>
          <w:tcPr>
            <w:cnfStyle w:val="001000000000" w:firstRow="0" w:lastRow="0" w:firstColumn="1" w:lastColumn="0" w:oddVBand="0" w:evenVBand="0" w:oddHBand="0" w:evenHBand="0" w:firstRowFirstColumn="0" w:firstRowLastColumn="0" w:lastRowFirstColumn="0" w:lastRowLastColumn="0"/>
            <w:tcW w:w="1872" w:type="dxa"/>
          </w:tcPr>
          <w:p w14:paraId="52F1616A" w14:textId="77777777" w:rsidR="006D5640" w:rsidRPr="00A5613A" w:rsidRDefault="006D5640" w:rsidP="00C96DB7">
            <w:pPr>
              <w:jc w:val="center"/>
              <w:rPr>
                <w:b/>
                <w:bCs/>
                <w:sz w:val="20"/>
                <w:szCs w:val="20"/>
                <w:vertAlign w:val="superscript"/>
              </w:rPr>
            </w:pPr>
            <w:r w:rsidRPr="00A5613A">
              <w:rPr>
                <w:b/>
                <w:bCs/>
                <w:sz w:val="20"/>
                <w:szCs w:val="20"/>
              </w:rPr>
              <w:t xml:space="preserve">Assembly Technicians </w:t>
            </w:r>
            <w:r w:rsidRPr="00A5613A">
              <w:rPr>
                <w:b/>
                <w:bCs/>
                <w:sz w:val="20"/>
                <w:szCs w:val="20"/>
                <w:vertAlign w:val="superscript"/>
              </w:rPr>
              <w:t>[7]</w:t>
            </w:r>
          </w:p>
        </w:tc>
        <w:tc>
          <w:tcPr>
            <w:tcW w:w="1872" w:type="dxa"/>
          </w:tcPr>
          <w:p w14:paraId="1132FAC6"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A5613A">
              <w:rPr>
                <w:rFonts w:asciiTheme="majorHAnsi" w:hAnsiTheme="majorHAnsi"/>
                <w:sz w:val="20"/>
                <w:szCs w:val="20"/>
              </w:rPr>
              <w:t>Assemble the system in the car</w:t>
            </w:r>
          </w:p>
        </w:tc>
        <w:tc>
          <w:tcPr>
            <w:tcW w:w="1872" w:type="dxa"/>
          </w:tcPr>
          <w:p w14:paraId="6BCB3A8B"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6E91E4AC"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w:t>
            </w:r>
          </w:p>
        </w:tc>
        <w:tc>
          <w:tcPr>
            <w:tcW w:w="1872" w:type="dxa"/>
          </w:tcPr>
          <w:p w14:paraId="6DFE9630"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5AD4AB71"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$15.41</w:t>
            </w:r>
          </w:p>
        </w:tc>
        <w:tc>
          <w:tcPr>
            <w:tcW w:w="1872" w:type="dxa"/>
          </w:tcPr>
          <w:p w14:paraId="2BC1FF92"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4C763EA2"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 xml:space="preserve">$73 654.00 </w:t>
            </w:r>
          </w:p>
        </w:tc>
      </w:tr>
      <w:tr w:rsidR="006D5640" w14:paraId="1AAC2E9D" w14:textId="77777777" w:rsidTr="00C96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113FE321" w14:textId="77777777" w:rsidR="006D5640" w:rsidRPr="00A5613A" w:rsidRDefault="006D5640" w:rsidP="00C96DB7">
            <w:pPr>
              <w:jc w:val="center"/>
              <w:rPr>
                <w:b/>
                <w:bCs/>
                <w:sz w:val="20"/>
                <w:szCs w:val="20"/>
                <w:vertAlign w:val="superscript"/>
              </w:rPr>
            </w:pPr>
            <w:r w:rsidRPr="00A5613A">
              <w:rPr>
                <w:b/>
                <w:bCs/>
                <w:sz w:val="20"/>
                <w:szCs w:val="20"/>
              </w:rPr>
              <w:t xml:space="preserve">Quality Assurance Technicians </w:t>
            </w:r>
            <w:r w:rsidRPr="00A5613A">
              <w:rPr>
                <w:b/>
                <w:bCs/>
                <w:sz w:val="20"/>
                <w:szCs w:val="20"/>
                <w:vertAlign w:val="superscript"/>
              </w:rPr>
              <w:t>[8]</w:t>
            </w:r>
          </w:p>
        </w:tc>
        <w:tc>
          <w:tcPr>
            <w:tcW w:w="1872" w:type="dxa"/>
          </w:tcPr>
          <w:p w14:paraId="5AF93471"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A5613A">
              <w:rPr>
                <w:rFonts w:asciiTheme="majorHAnsi" w:hAnsiTheme="majorHAnsi"/>
                <w:sz w:val="20"/>
                <w:szCs w:val="20"/>
              </w:rPr>
              <w:t>Ensure that the system is installed to its highest quality</w:t>
            </w:r>
          </w:p>
        </w:tc>
        <w:tc>
          <w:tcPr>
            <w:tcW w:w="1872" w:type="dxa"/>
          </w:tcPr>
          <w:p w14:paraId="255DA985"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153D1E53"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64C102CF"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w:t>
            </w:r>
          </w:p>
        </w:tc>
        <w:tc>
          <w:tcPr>
            <w:tcW w:w="1872" w:type="dxa"/>
          </w:tcPr>
          <w:p w14:paraId="5B95A2ED"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1698553D"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6D0AB14A"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$23.76</w:t>
            </w:r>
          </w:p>
        </w:tc>
        <w:tc>
          <w:tcPr>
            <w:tcW w:w="1872" w:type="dxa"/>
          </w:tcPr>
          <w:p w14:paraId="4E40638F"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17385292"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66C47AE9" w14:textId="77777777" w:rsidR="006D5640" w:rsidRPr="00A5613A"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$105 044.00</w:t>
            </w:r>
          </w:p>
        </w:tc>
      </w:tr>
      <w:tr w:rsidR="006D5640" w14:paraId="36A508F7" w14:textId="77777777" w:rsidTr="00C96DB7">
        <w:tc>
          <w:tcPr>
            <w:cnfStyle w:val="001000000000" w:firstRow="0" w:lastRow="0" w:firstColumn="1" w:lastColumn="0" w:oddVBand="0" w:evenVBand="0" w:oddHBand="0" w:evenHBand="0" w:firstRowFirstColumn="0" w:firstRowLastColumn="0" w:lastRowFirstColumn="0" w:lastRowLastColumn="0"/>
            <w:tcW w:w="1872" w:type="dxa"/>
          </w:tcPr>
          <w:p w14:paraId="5A84FB13" w14:textId="77777777" w:rsidR="006D5640" w:rsidRPr="00A5613A" w:rsidRDefault="006D5640" w:rsidP="00C96DB7">
            <w:pPr>
              <w:jc w:val="center"/>
              <w:rPr>
                <w:b/>
                <w:bCs/>
                <w:sz w:val="20"/>
                <w:szCs w:val="20"/>
                <w:vertAlign w:val="superscript"/>
              </w:rPr>
            </w:pPr>
            <w:r w:rsidRPr="00A5613A">
              <w:rPr>
                <w:b/>
                <w:bCs/>
                <w:sz w:val="20"/>
                <w:szCs w:val="20"/>
              </w:rPr>
              <w:t>Mobile Application Developers</w:t>
            </w:r>
            <w:r w:rsidRPr="00A5613A">
              <w:rPr>
                <w:b/>
                <w:bCs/>
                <w:sz w:val="20"/>
                <w:szCs w:val="20"/>
                <w:vertAlign w:val="superscript"/>
              </w:rPr>
              <w:t xml:space="preserve"> [9]</w:t>
            </w:r>
          </w:p>
        </w:tc>
        <w:tc>
          <w:tcPr>
            <w:tcW w:w="1872" w:type="dxa"/>
          </w:tcPr>
          <w:p w14:paraId="3AA0F107"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A5613A">
              <w:rPr>
                <w:rFonts w:asciiTheme="majorHAnsi" w:hAnsiTheme="majorHAnsi"/>
                <w:sz w:val="20"/>
                <w:szCs w:val="20"/>
              </w:rPr>
              <w:t>Develop the mobile application and maintain its safety</w:t>
            </w:r>
          </w:p>
        </w:tc>
        <w:tc>
          <w:tcPr>
            <w:tcW w:w="1872" w:type="dxa"/>
          </w:tcPr>
          <w:p w14:paraId="4B4B6D50"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27AD72C0"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4417FDAD"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w:t>
            </w:r>
          </w:p>
        </w:tc>
        <w:tc>
          <w:tcPr>
            <w:tcW w:w="1872" w:type="dxa"/>
          </w:tcPr>
          <w:p w14:paraId="676BAC17"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28B5CAD2"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6132934F"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$20.39</w:t>
            </w:r>
          </w:p>
        </w:tc>
        <w:tc>
          <w:tcPr>
            <w:tcW w:w="1872" w:type="dxa"/>
          </w:tcPr>
          <w:p w14:paraId="6C4A204D"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72C62BAC"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37864F82" w14:textId="77777777" w:rsidR="006D5640" w:rsidRPr="00A5613A"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$125 300.00</w:t>
            </w:r>
          </w:p>
        </w:tc>
      </w:tr>
      <w:tr w:rsidR="006D5640" w14:paraId="1D98F3F7" w14:textId="77777777" w:rsidTr="00C96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2" w:type="dxa"/>
          </w:tcPr>
          <w:p w14:paraId="7455C44B" w14:textId="77777777" w:rsidR="006D5640" w:rsidRDefault="006D5640" w:rsidP="00C96DB7">
            <w:pPr>
              <w:jc w:val="center"/>
              <w:rPr>
                <w:b/>
                <w:bCs/>
              </w:rPr>
            </w:pPr>
          </w:p>
        </w:tc>
        <w:tc>
          <w:tcPr>
            <w:tcW w:w="1872" w:type="dxa"/>
          </w:tcPr>
          <w:p w14:paraId="195865EA" w14:textId="77777777" w:rsidR="006D5640" w:rsidRPr="008D0431"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72" w:type="dxa"/>
          </w:tcPr>
          <w:p w14:paraId="6F4A6E70" w14:textId="77777777" w:rsidR="006D5640" w:rsidRPr="008D0431"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72" w:type="dxa"/>
          </w:tcPr>
          <w:p w14:paraId="157BB3E1" w14:textId="77777777" w:rsidR="006D5640" w:rsidRPr="008D0431"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72" w:type="dxa"/>
          </w:tcPr>
          <w:p w14:paraId="45B07583" w14:textId="77777777" w:rsidR="006D5640" w:rsidRPr="008D0431" w:rsidRDefault="006D5640" w:rsidP="00C96DB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6D5640" w14:paraId="55DA3D9C" w14:textId="77777777" w:rsidTr="00A64FFD">
        <w:trPr>
          <w:trHeight w:val="237"/>
        </w:trPr>
        <w:tc>
          <w:tcPr>
            <w:cnfStyle w:val="001000000000" w:firstRow="0" w:lastRow="0" w:firstColumn="1" w:lastColumn="0" w:oddVBand="0" w:evenVBand="0" w:oddHBand="0" w:evenHBand="0" w:firstRowFirstColumn="0" w:firstRowLastColumn="0" w:lastRowFirstColumn="0" w:lastRowLastColumn="0"/>
            <w:tcW w:w="1872" w:type="dxa"/>
          </w:tcPr>
          <w:p w14:paraId="0FD40840" w14:textId="77777777" w:rsidR="006D5640" w:rsidRDefault="006D5640" w:rsidP="00C96DB7">
            <w:pPr>
              <w:jc w:val="center"/>
              <w:rPr>
                <w:b/>
                <w:bCs/>
              </w:rPr>
            </w:pPr>
            <w:r w:rsidRPr="0B4E60FA">
              <w:rPr>
                <w:b/>
                <w:bCs/>
              </w:rPr>
              <w:t xml:space="preserve">TOTAL </w:t>
            </w:r>
          </w:p>
        </w:tc>
        <w:tc>
          <w:tcPr>
            <w:tcW w:w="1872" w:type="dxa"/>
          </w:tcPr>
          <w:p w14:paraId="544D3798" w14:textId="77777777" w:rsidR="006D5640" w:rsidRPr="008D0431"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872" w:type="dxa"/>
          </w:tcPr>
          <w:p w14:paraId="315AB2D6" w14:textId="77777777" w:rsidR="006D5640" w:rsidRPr="008D0431"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6"/>
                <w:szCs w:val="26"/>
              </w:rPr>
            </w:pPr>
            <w:r w:rsidRPr="008D0431">
              <w:rPr>
                <w:rFonts w:asciiTheme="majorHAnsi" w:hAnsiTheme="majorHAnsi"/>
                <w:b/>
                <w:bCs/>
                <w:sz w:val="26"/>
                <w:szCs w:val="26"/>
              </w:rPr>
              <w:t>11</w:t>
            </w:r>
          </w:p>
        </w:tc>
        <w:tc>
          <w:tcPr>
            <w:tcW w:w="1872" w:type="dxa"/>
          </w:tcPr>
          <w:p w14:paraId="7F8B95CD" w14:textId="77777777" w:rsidR="006D5640" w:rsidRPr="008D0431"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6"/>
                <w:szCs w:val="26"/>
              </w:rPr>
            </w:pPr>
            <w:r w:rsidRPr="008D0431">
              <w:rPr>
                <w:rFonts w:asciiTheme="majorHAnsi" w:hAnsiTheme="majorHAnsi"/>
                <w:b/>
                <w:bCs/>
                <w:sz w:val="26"/>
                <w:szCs w:val="26"/>
              </w:rPr>
              <w:t>$94.56</w:t>
            </w:r>
          </w:p>
        </w:tc>
        <w:tc>
          <w:tcPr>
            <w:tcW w:w="1872" w:type="dxa"/>
          </w:tcPr>
          <w:p w14:paraId="28FEE66A" w14:textId="77777777" w:rsidR="006D5640" w:rsidRPr="008D0431" w:rsidRDefault="006D5640" w:rsidP="00C96DB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sz w:val="26"/>
                <w:szCs w:val="26"/>
              </w:rPr>
            </w:pPr>
            <w:r w:rsidRPr="008D0431">
              <w:rPr>
                <w:rFonts w:asciiTheme="majorHAnsi" w:hAnsiTheme="majorHAnsi"/>
                <w:b/>
                <w:bCs/>
                <w:sz w:val="26"/>
                <w:szCs w:val="26"/>
              </w:rPr>
              <w:t>$653 998.00</w:t>
            </w:r>
          </w:p>
        </w:tc>
      </w:tr>
    </w:tbl>
    <w:p w14:paraId="1E9109D4" w14:textId="631BC3C4" w:rsidR="006D5640" w:rsidRDefault="006D5640" w:rsidP="007C5034">
      <w:pPr>
        <w:rPr>
          <w:lang w:val="en-CA"/>
        </w:rPr>
      </w:pPr>
    </w:p>
    <w:p w14:paraId="1C55FDD9" w14:textId="59450C77" w:rsidR="006D5640" w:rsidRDefault="006D5640" w:rsidP="006D5640">
      <w:pPr>
        <w:pStyle w:val="Caption"/>
        <w:rPr>
          <w:rFonts w:asciiTheme="majorHAnsi" w:hAnsiTheme="majorHAnsi"/>
          <w:color w:val="000000" w:themeColor="text1"/>
          <w:sz w:val="20"/>
          <w:szCs w:val="20"/>
        </w:rPr>
      </w:pPr>
      <w:r w:rsidRPr="006D5640">
        <w:rPr>
          <w:rFonts w:asciiTheme="majorHAnsi" w:hAnsiTheme="majorHAnsi"/>
          <w:b/>
          <w:bCs/>
          <w:color w:val="000000" w:themeColor="text1"/>
          <w:sz w:val="20"/>
          <w:szCs w:val="20"/>
        </w:rPr>
        <w:t xml:space="preserve">Table E- </w:t>
      </w:r>
      <w:r w:rsidRPr="17B8F257">
        <w:fldChar w:fldCharType="begin"/>
      </w:r>
      <w:r w:rsidRPr="006D5640">
        <w:rPr>
          <w:rFonts w:asciiTheme="majorHAnsi" w:hAnsiTheme="majorHAnsi"/>
          <w:b/>
          <w:bCs/>
          <w:color w:val="000000" w:themeColor="text1"/>
          <w:sz w:val="20"/>
          <w:szCs w:val="20"/>
        </w:rPr>
        <w:instrText xml:space="preserve"> SEQ Table_E- \* ARABIC </w:instrText>
      </w:r>
      <w:r w:rsidRPr="17B8F257">
        <w:rPr>
          <w:rFonts w:asciiTheme="majorHAnsi" w:hAnsiTheme="majorHAnsi"/>
          <w:b/>
          <w:bCs/>
          <w:color w:val="000000" w:themeColor="text1"/>
          <w:sz w:val="20"/>
          <w:szCs w:val="20"/>
        </w:rPr>
        <w:fldChar w:fldCharType="separate"/>
      </w:r>
      <w:r w:rsidR="00264673">
        <w:rPr>
          <w:rFonts w:asciiTheme="majorHAnsi" w:hAnsiTheme="majorHAnsi"/>
          <w:b/>
          <w:bCs/>
          <w:noProof/>
          <w:color w:val="000000" w:themeColor="text1"/>
          <w:sz w:val="20"/>
          <w:szCs w:val="20"/>
        </w:rPr>
        <w:t>3</w:t>
      </w:r>
      <w:r w:rsidRPr="17B8F257">
        <w:fldChar w:fldCharType="end"/>
      </w:r>
      <w:r w:rsidRPr="006D5640">
        <w:rPr>
          <w:rFonts w:asciiTheme="majorHAnsi" w:hAnsiTheme="majorHAnsi"/>
          <w:b/>
          <w:bCs/>
          <w:color w:val="000000" w:themeColor="text1"/>
          <w:sz w:val="20"/>
          <w:szCs w:val="20"/>
        </w:rPr>
        <w:t>:</w:t>
      </w:r>
      <w:r w:rsidRPr="006D5640">
        <w:rPr>
          <w:rFonts w:asciiTheme="majorHAnsi" w:hAnsiTheme="majorHAnsi"/>
          <w:color w:val="000000" w:themeColor="text1"/>
          <w:sz w:val="20"/>
          <w:szCs w:val="20"/>
        </w:rPr>
        <w:t xml:space="preserve"> Summary chart utilized to estimate material costs of the project.</w:t>
      </w:r>
    </w:p>
    <w:tbl>
      <w:tblPr>
        <w:tblStyle w:val="PlainTable5"/>
        <w:tblW w:w="7601" w:type="dxa"/>
        <w:tblLayout w:type="fixed"/>
        <w:tblLook w:val="04A0" w:firstRow="1" w:lastRow="0" w:firstColumn="1" w:lastColumn="0" w:noHBand="0" w:noVBand="1"/>
      </w:tblPr>
      <w:tblGrid>
        <w:gridCol w:w="1985"/>
        <w:gridCol w:w="1788"/>
        <w:gridCol w:w="84"/>
        <w:gridCol w:w="1788"/>
        <w:gridCol w:w="84"/>
        <w:gridCol w:w="1788"/>
        <w:gridCol w:w="84"/>
      </w:tblGrid>
      <w:tr w:rsidR="007C5027" w14:paraId="45101C89" w14:textId="77777777" w:rsidTr="007C5027">
        <w:trPr>
          <w:gridAfter w:val="1"/>
          <w:cnfStyle w:val="100000000000" w:firstRow="1" w:lastRow="0" w:firstColumn="0" w:lastColumn="0" w:oddVBand="0" w:evenVBand="0" w:oddHBand="0" w:evenHBand="0" w:firstRowFirstColumn="0" w:firstRowLastColumn="0" w:lastRowFirstColumn="0" w:lastRowLastColumn="0"/>
          <w:wAfter w:w="84" w:type="dxa"/>
          <w:trHeight w:val="339"/>
        </w:trPr>
        <w:tc>
          <w:tcPr>
            <w:cnfStyle w:val="001000000100" w:firstRow="0" w:lastRow="0" w:firstColumn="1" w:lastColumn="0" w:oddVBand="0" w:evenVBand="0" w:oddHBand="0" w:evenHBand="0" w:firstRowFirstColumn="1" w:firstRowLastColumn="0" w:lastRowFirstColumn="0" w:lastRowLastColumn="0"/>
            <w:tcW w:w="1985" w:type="dxa"/>
          </w:tcPr>
          <w:p w14:paraId="3B64EEAF" w14:textId="77777777" w:rsidR="007C5027" w:rsidRPr="00EC1746" w:rsidRDefault="007C5027" w:rsidP="00335469">
            <w:pPr>
              <w:jc w:val="center"/>
              <w:rPr>
                <w:sz w:val="24"/>
                <w:szCs w:val="24"/>
              </w:rPr>
            </w:pPr>
            <w:r w:rsidRPr="00EC1746">
              <w:rPr>
                <w:sz w:val="24"/>
                <w:szCs w:val="24"/>
              </w:rPr>
              <w:t>Material</w:t>
            </w:r>
          </w:p>
        </w:tc>
        <w:tc>
          <w:tcPr>
            <w:tcW w:w="1788" w:type="dxa"/>
          </w:tcPr>
          <w:p w14:paraId="7D37F7A0" w14:textId="77777777" w:rsidR="007C5027" w:rsidRPr="00EC1746" w:rsidRDefault="007C5027" w:rsidP="0033546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C1746">
              <w:rPr>
                <w:sz w:val="24"/>
                <w:szCs w:val="24"/>
              </w:rPr>
              <w:t>Number of Units</w:t>
            </w:r>
          </w:p>
        </w:tc>
        <w:tc>
          <w:tcPr>
            <w:tcW w:w="1872" w:type="dxa"/>
            <w:gridSpan w:val="2"/>
          </w:tcPr>
          <w:p w14:paraId="6723A9C9" w14:textId="77777777" w:rsidR="007C5027" w:rsidRPr="00EC1746" w:rsidRDefault="007C5027" w:rsidP="0033546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C1746">
              <w:rPr>
                <w:sz w:val="24"/>
                <w:szCs w:val="24"/>
              </w:rPr>
              <w:t>Price per Unit (CAD $)</w:t>
            </w:r>
          </w:p>
        </w:tc>
        <w:tc>
          <w:tcPr>
            <w:tcW w:w="1872" w:type="dxa"/>
            <w:gridSpan w:val="2"/>
          </w:tcPr>
          <w:p w14:paraId="5E357D2D" w14:textId="77777777" w:rsidR="007C5027" w:rsidRPr="00EC1746" w:rsidRDefault="007C5027" w:rsidP="0033546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C1746">
              <w:rPr>
                <w:sz w:val="24"/>
                <w:szCs w:val="24"/>
              </w:rPr>
              <w:t>Total Price (CAD $)</w:t>
            </w:r>
          </w:p>
        </w:tc>
      </w:tr>
      <w:tr w:rsidR="007C5027" w14:paraId="451EFEEC" w14:textId="77777777" w:rsidTr="007C5027">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985" w:type="dxa"/>
          </w:tcPr>
          <w:p w14:paraId="162390E9" w14:textId="66EFD7B8" w:rsidR="007C5027" w:rsidRPr="00A5613A" w:rsidRDefault="007C5027" w:rsidP="00335469">
            <w:pPr>
              <w:jc w:val="center"/>
              <w:rPr>
                <w:b/>
                <w:bCs/>
                <w:sz w:val="20"/>
                <w:szCs w:val="20"/>
                <w:vertAlign w:val="superscript"/>
              </w:rPr>
            </w:pPr>
            <w:r>
              <w:rPr>
                <w:b/>
                <w:bCs/>
                <w:sz w:val="20"/>
                <w:szCs w:val="20"/>
              </w:rPr>
              <w:t>Microphones</w:t>
            </w:r>
            <w:r w:rsidRPr="00A5613A">
              <w:rPr>
                <w:b/>
                <w:bCs/>
                <w:sz w:val="20"/>
                <w:szCs w:val="20"/>
                <w:vertAlign w:val="superscript"/>
              </w:rPr>
              <w:t>[1]</w:t>
            </w:r>
          </w:p>
        </w:tc>
        <w:tc>
          <w:tcPr>
            <w:tcW w:w="1872" w:type="dxa"/>
            <w:gridSpan w:val="2"/>
          </w:tcPr>
          <w:p w14:paraId="2432A8A5" w14:textId="77777777" w:rsidR="007C5027" w:rsidRPr="00A5613A" w:rsidRDefault="007C5027" w:rsidP="0033546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467C932A" w14:textId="57544C2E"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 xml:space="preserve">4 </w:t>
            </w:r>
            <w:r w:rsidRPr="0EC10A51">
              <w:rPr>
                <w:rFonts w:asciiTheme="majorHAnsi" w:hAnsiTheme="majorHAnsi"/>
                <w:sz w:val="20"/>
                <w:szCs w:val="20"/>
              </w:rPr>
              <w:t>units</w:t>
            </w:r>
          </w:p>
        </w:tc>
        <w:tc>
          <w:tcPr>
            <w:tcW w:w="1872" w:type="dxa"/>
            <w:gridSpan w:val="2"/>
          </w:tcPr>
          <w:p w14:paraId="4543F37B" w14:textId="77777777" w:rsidR="007C5027" w:rsidRPr="00A5613A" w:rsidRDefault="007C5027" w:rsidP="0033546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5AE07F30" w14:textId="60FEB24F" w:rsidR="007C5027" w:rsidRPr="00A5613A" w:rsidRDefault="007C5027" w:rsidP="007C502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w:t>
            </w:r>
            <w:r>
              <w:rPr>
                <w:rFonts w:asciiTheme="majorHAnsi" w:hAnsiTheme="majorHAnsi"/>
                <w:sz w:val="20"/>
                <w:szCs w:val="20"/>
              </w:rPr>
              <w:t>111.93</w:t>
            </w:r>
          </w:p>
        </w:tc>
        <w:tc>
          <w:tcPr>
            <w:tcW w:w="1872" w:type="dxa"/>
            <w:gridSpan w:val="2"/>
            <w:vAlign w:val="center"/>
          </w:tcPr>
          <w:p w14:paraId="717C358B" w14:textId="46B7FAD6"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A5613A">
              <w:rPr>
                <w:rFonts w:asciiTheme="majorHAnsi" w:eastAsia="Times New Roman" w:hAnsiTheme="majorHAnsi"/>
                <w:color w:val="000000" w:themeColor="text1"/>
                <w:sz w:val="20"/>
                <w:szCs w:val="20"/>
              </w:rPr>
              <w:t>$</w:t>
            </w:r>
            <w:r>
              <w:rPr>
                <w:rFonts w:asciiTheme="majorHAnsi" w:eastAsia="Times New Roman" w:hAnsiTheme="majorHAnsi"/>
                <w:color w:val="000000" w:themeColor="text1"/>
                <w:sz w:val="20"/>
                <w:szCs w:val="20"/>
              </w:rPr>
              <w:t>447.72</w:t>
            </w:r>
            <w:r w:rsidRPr="00A5613A">
              <w:rPr>
                <w:rFonts w:asciiTheme="majorHAnsi" w:eastAsia="Times New Roman" w:hAnsiTheme="majorHAnsi"/>
                <w:color w:val="000000" w:themeColor="text1"/>
                <w:sz w:val="20"/>
                <w:szCs w:val="20"/>
              </w:rPr>
              <w:t xml:space="preserve"> </w:t>
            </w:r>
          </w:p>
        </w:tc>
      </w:tr>
      <w:tr w:rsidR="007C5027" w14:paraId="58B5F704" w14:textId="77777777" w:rsidTr="007C5027">
        <w:trPr>
          <w:trHeight w:val="321"/>
        </w:trPr>
        <w:tc>
          <w:tcPr>
            <w:cnfStyle w:val="001000000000" w:firstRow="0" w:lastRow="0" w:firstColumn="1" w:lastColumn="0" w:oddVBand="0" w:evenVBand="0" w:oddHBand="0" w:evenHBand="0" w:firstRowFirstColumn="0" w:firstRowLastColumn="0" w:lastRowFirstColumn="0" w:lastRowLastColumn="0"/>
            <w:tcW w:w="1985" w:type="dxa"/>
          </w:tcPr>
          <w:p w14:paraId="51266D17" w14:textId="77777777" w:rsidR="007C5027" w:rsidRPr="00A5613A" w:rsidRDefault="007C5027" w:rsidP="00335469">
            <w:pPr>
              <w:jc w:val="center"/>
              <w:rPr>
                <w:b/>
                <w:bCs/>
                <w:sz w:val="20"/>
                <w:szCs w:val="20"/>
                <w:vertAlign w:val="superscript"/>
              </w:rPr>
            </w:pPr>
            <w:r w:rsidRPr="00A5613A">
              <w:rPr>
                <w:b/>
                <w:bCs/>
                <w:sz w:val="20"/>
                <w:szCs w:val="20"/>
              </w:rPr>
              <w:t>Wires</w:t>
            </w:r>
            <w:r w:rsidRPr="00A5613A">
              <w:rPr>
                <w:b/>
                <w:bCs/>
                <w:sz w:val="20"/>
                <w:szCs w:val="20"/>
                <w:vertAlign w:val="superscript"/>
              </w:rPr>
              <w:t>[2]</w:t>
            </w:r>
          </w:p>
        </w:tc>
        <w:tc>
          <w:tcPr>
            <w:tcW w:w="1872" w:type="dxa"/>
            <w:gridSpan w:val="2"/>
          </w:tcPr>
          <w:p w14:paraId="6EEDE387" w14:textId="77777777" w:rsidR="007C5027" w:rsidRPr="00A5613A" w:rsidRDefault="007C5027" w:rsidP="007C5027">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373EAAAE" w14:textId="551C21FE"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5.5</w:t>
            </w:r>
            <w:r w:rsidRPr="0EC10A51">
              <w:rPr>
                <w:rFonts w:asciiTheme="majorHAnsi" w:hAnsiTheme="majorHAnsi"/>
                <w:sz w:val="20"/>
                <w:szCs w:val="20"/>
              </w:rPr>
              <w:t xml:space="preserve"> meters</w:t>
            </w:r>
          </w:p>
        </w:tc>
        <w:tc>
          <w:tcPr>
            <w:tcW w:w="1872" w:type="dxa"/>
            <w:gridSpan w:val="2"/>
          </w:tcPr>
          <w:p w14:paraId="53061E48" w14:textId="77777777" w:rsidR="007C5027" w:rsidRPr="00A5613A" w:rsidRDefault="007C5027" w:rsidP="007C5027">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2CC49503"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$2.00</w:t>
            </w:r>
          </w:p>
        </w:tc>
        <w:tc>
          <w:tcPr>
            <w:tcW w:w="1872" w:type="dxa"/>
            <w:gridSpan w:val="2"/>
            <w:vAlign w:val="center"/>
          </w:tcPr>
          <w:p w14:paraId="0C955A4D" w14:textId="23C06026"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eastAsia="Times New Roman" w:hAnsiTheme="majorHAnsi"/>
                <w:color w:val="000000" w:themeColor="text1"/>
                <w:sz w:val="20"/>
                <w:szCs w:val="20"/>
              </w:rPr>
              <w:t>$11.</w:t>
            </w:r>
            <w:r w:rsidRPr="00A5613A">
              <w:rPr>
                <w:rFonts w:asciiTheme="majorHAnsi" w:eastAsia="Times New Roman" w:hAnsiTheme="majorHAnsi"/>
                <w:color w:val="000000" w:themeColor="text1"/>
                <w:sz w:val="20"/>
                <w:szCs w:val="20"/>
              </w:rPr>
              <w:t xml:space="preserve">00 </w:t>
            </w:r>
          </w:p>
        </w:tc>
      </w:tr>
      <w:tr w:rsidR="007C5027" w14:paraId="4A16C7A0" w14:textId="77777777" w:rsidTr="007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7D23363" w14:textId="6E7ACB62" w:rsidR="007C5027" w:rsidRPr="00A5613A" w:rsidRDefault="007C5027" w:rsidP="007C5027">
            <w:pPr>
              <w:jc w:val="center"/>
              <w:rPr>
                <w:b/>
                <w:bCs/>
                <w:sz w:val="20"/>
                <w:szCs w:val="20"/>
                <w:vertAlign w:val="superscript"/>
              </w:rPr>
            </w:pPr>
            <w:r>
              <w:rPr>
                <w:b/>
                <w:bCs/>
                <w:sz w:val="20"/>
                <w:szCs w:val="20"/>
              </w:rPr>
              <w:t>Micro</w:t>
            </w:r>
            <w:r w:rsidRPr="00A5613A">
              <w:rPr>
                <w:b/>
                <w:bCs/>
                <w:sz w:val="20"/>
                <w:szCs w:val="20"/>
              </w:rPr>
              <w:t>co</w:t>
            </w:r>
            <w:r>
              <w:rPr>
                <w:b/>
                <w:bCs/>
                <w:sz w:val="20"/>
                <w:szCs w:val="20"/>
              </w:rPr>
              <w:t>ntroller</w:t>
            </w:r>
            <w:r w:rsidRPr="00A5613A">
              <w:rPr>
                <w:b/>
                <w:bCs/>
                <w:sz w:val="20"/>
                <w:szCs w:val="20"/>
                <w:vertAlign w:val="superscript"/>
              </w:rPr>
              <w:t>[3]</w:t>
            </w:r>
          </w:p>
        </w:tc>
        <w:tc>
          <w:tcPr>
            <w:tcW w:w="1872" w:type="dxa"/>
            <w:gridSpan w:val="2"/>
          </w:tcPr>
          <w:p w14:paraId="4D8908DA" w14:textId="77777777" w:rsidR="007C5027" w:rsidRPr="00A5613A" w:rsidRDefault="007C5027" w:rsidP="0033546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1D257C06" w14:textId="0C39A322"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r w:rsidRPr="0EC10A51">
              <w:rPr>
                <w:rFonts w:asciiTheme="majorHAnsi" w:hAnsiTheme="majorHAnsi"/>
                <w:sz w:val="20"/>
                <w:szCs w:val="20"/>
              </w:rPr>
              <w:t xml:space="preserve"> units</w:t>
            </w:r>
          </w:p>
        </w:tc>
        <w:tc>
          <w:tcPr>
            <w:tcW w:w="1872" w:type="dxa"/>
            <w:gridSpan w:val="2"/>
          </w:tcPr>
          <w:p w14:paraId="07708814" w14:textId="77777777" w:rsidR="007C5027" w:rsidRPr="00A5613A" w:rsidRDefault="007C5027" w:rsidP="0033546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03210D55" w14:textId="77777777"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$134.00</w:t>
            </w:r>
          </w:p>
        </w:tc>
        <w:tc>
          <w:tcPr>
            <w:tcW w:w="1872" w:type="dxa"/>
            <w:gridSpan w:val="2"/>
            <w:vAlign w:val="center"/>
          </w:tcPr>
          <w:p w14:paraId="260933D9" w14:textId="1579A9D9"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eastAsia="Times New Roman" w:hAnsiTheme="majorHAnsi"/>
                <w:color w:val="000000" w:themeColor="text1"/>
                <w:sz w:val="20"/>
                <w:szCs w:val="20"/>
              </w:rPr>
              <w:t>$134</w:t>
            </w:r>
            <w:r w:rsidRPr="00A5613A">
              <w:rPr>
                <w:rFonts w:asciiTheme="majorHAnsi" w:eastAsia="Times New Roman" w:hAnsiTheme="majorHAnsi"/>
                <w:color w:val="000000" w:themeColor="text1"/>
                <w:sz w:val="20"/>
                <w:szCs w:val="20"/>
              </w:rPr>
              <w:t xml:space="preserve">.00 </w:t>
            </w:r>
          </w:p>
        </w:tc>
      </w:tr>
      <w:tr w:rsidR="007C5027" w14:paraId="5F4EC035" w14:textId="77777777" w:rsidTr="007C5027">
        <w:tc>
          <w:tcPr>
            <w:cnfStyle w:val="001000000000" w:firstRow="0" w:lastRow="0" w:firstColumn="1" w:lastColumn="0" w:oddVBand="0" w:evenVBand="0" w:oddHBand="0" w:evenHBand="0" w:firstRowFirstColumn="0" w:firstRowLastColumn="0" w:lastRowFirstColumn="0" w:lastRowLastColumn="0"/>
            <w:tcW w:w="1985" w:type="dxa"/>
          </w:tcPr>
          <w:p w14:paraId="66F53404" w14:textId="07A9C39C" w:rsidR="007C5027" w:rsidRPr="00A5613A" w:rsidRDefault="007C5027" w:rsidP="00335469">
            <w:pPr>
              <w:jc w:val="center"/>
              <w:rPr>
                <w:b/>
                <w:bCs/>
                <w:sz w:val="20"/>
                <w:szCs w:val="20"/>
                <w:vertAlign w:val="superscript"/>
              </w:rPr>
            </w:pPr>
            <w:r>
              <w:rPr>
                <w:b/>
                <w:bCs/>
                <w:sz w:val="20"/>
                <w:szCs w:val="20"/>
              </w:rPr>
              <w:t>DSP Processor</w:t>
            </w:r>
            <w:r w:rsidRPr="00A5613A">
              <w:rPr>
                <w:b/>
                <w:bCs/>
                <w:sz w:val="20"/>
                <w:szCs w:val="20"/>
                <w:vertAlign w:val="superscript"/>
              </w:rPr>
              <w:t xml:space="preserve"> [4]</w:t>
            </w:r>
          </w:p>
        </w:tc>
        <w:tc>
          <w:tcPr>
            <w:tcW w:w="1872" w:type="dxa"/>
            <w:gridSpan w:val="2"/>
          </w:tcPr>
          <w:p w14:paraId="1CB97316"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1180D768" w14:textId="1B3A6000"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 xml:space="preserve">1 </w:t>
            </w:r>
            <w:r w:rsidRPr="0EC10A51">
              <w:rPr>
                <w:rFonts w:asciiTheme="majorHAnsi" w:hAnsiTheme="majorHAnsi"/>
                <w:sz w:val="20"/>
                <w:szCs w:val="20"/>
              </w:rPr>
              <w:t>units</w:t>
            </w:r>
          </w:p>
        </w:tc>
        <w:tc>
          <w:tcPr>
            <w:tcW w:w="1872" w:type="dxa"/>
            <w:gridSpan w:val="2"/>
          </w:tcPr>
          <w:p w14:paraId="16D45E0A"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6C287461"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$398.00</w:t>
            </w:r>
          </w:p>
        </w:tc>
        <w:tc>
          <w:tcPr>
            <w:tcW w:w="1872" w:type="dxa"/>
            <w:gridSpan w:val="2"/>
            <w:vAlign w:val="center"/>
          </w:tcPr>
          <w:p w14:paraId="6705A9C4" w14:textId="639E4C39"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eastAsia="Times New Roman" w:hAnsiTheme="majorHAnsi"/>
                <w:color w:val="000000" w:themeColor="text1"/>
                <w:sz w:val="20"/>
                <w:szCs w:val="20"/>
              </w:rPr>
              <w:t>$398</w:t>
            </w:r>
            <w:r w:rsidRPr="00A5613A">
              <w:rPr>
                <w:rFonts w:asciiTheme="majorHAnsi" w:eastAsia="Times New Roman" w:hAnsiTheme="majorHAnsi"/>
                <w:color w:val="000000" w:themeColor="text1"/>
                <w:sz w:val="20"/>
                <w:szCs w:val="20"/>
              </w:rPr>
              <w:t xml:space="preserve">.00 </w:t>
            </w:r>
          </w:p>
        </w:tc>
      </w:tr>
      <w:tr w:rsidR="007C5027" w14:paraId="6C2F7EEE" w14:textId="77777777" w:rsidTr="007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5C31D8A" w14:textId="75256F3D" w:rsidR="007C5027" w:rsidRDefault="007C5027" w:rsidP="00335469">
            <w:pPr>
              <w:jc w:val="center"/>
              <w:rPr>
                <w:b/>
                <w:bCs/>
                <w:sz w:val="20"/>
                <w:szCs w:val="20"/>
              </w:rPr>
            </w:pPr>
            <w:r>
              <w:rPr>
                <w:b/>
                <w:bCs/>
                <w:sz w:val="20"/>
                <w:szCs w:val="20"/>
              </w:rPr>
              <w:t>ADC Chip</w:t>
            </w:r>
          </w:p>
        </w:tc>
        <w:tc>
          <w:tcPr>
            <w:tcW w:w="1872" w:type="dxa"/>
            <w:gridSpan w:val="2"/>
          </w:tcPr>
          <w:p w14:paraId="5B9CD0A5" w14:textId="77777777" w:rsidR="00335469"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09C22711" w14:textId="1810E7E4" w:rsidR="007C5027" w:rsidRPr="00A5613A"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4 units</w:t>
            </w:r>
          </w:p>
        </w:tc>
        <w:tc>
          <w:tcPr>
            <w:tcW w:w="1872" w:type="dxa"/>
            <w:gridSpan w:val="2"/>
          </w:tcPr>
          <w:p w14:paraId="29FD3A56" w14:textId="77777777" w:rsidR="00335469"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786172F7" w14:textId="50779EB8" w:rsidR="007C5027" w:rsidRPr="00A5613A"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$31.14</w:t>
            </w:r>
          </w:p>
        </w:tc>
        <w:tc>
          <w:tcPr>
            <w:tcW w:w="1872" w:type="dxa"/>
            <w:gridSpan w:val="2"/>
            <w:vAlign w:val="center"/>
          </w:tcPr>
          <w:p w14:paraId="4D846BFC" w14:textId="72B3BA66" w:rsidR="007C5027" w:rsidRPr="00A5613A"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eastAsia="Times New Roman" w:hAnsiTheme="majorHAnsi"/>
                <w:color w:val="000000" w:themeColor="text1"/>
                <w:sz w:val="20"/>
                <w:szCs w:val="20"/>
              </w:rPr>
              <w:t>$124.56</w:t>
            </w:r>
          </w:p>
        </w:tc>
      </w:tr>
      <w:tr w:rsidR="007C5027" w14:paraId="2E352DCD" w14:textId="77777777" w:rsidTr="007C5027">
        <w:tc>
          <w:tcPr>
            <w:cnfStyle w:val="001000000000" w:firstRow="0" w:lastRow="0" w:firstColumn="1" w:lastColumn="0" w:oddVBand="0" w:evenVBand="0" w:oddHBand="0" w:evenHBand="0" w:firstRowFirstColumn="0" w:firstRowLastColumn="0" w:lastRowFirstColumn="0" w:lastRowLastColumn="0"/>
            <w:tcW w:w="1985" w:type="dxa"/>
          </w:tcPr>
          <w:p w14:paraId="6C709D26" w14:textId="5F408049" w:rsidR="007C5027" w:rsidRDefault="007C5027" w:rsidP="00335469">
            <w:pPr>
              <w:jc w:val="center"/>
              <w:rPr>
                <w:b/>
                <w:bCs/>
                <w:sz w:val="20"/>
                <w:szCs w:val="20"/>
              </w:rPr>
            </w:pPr>
            <w:r>
              <w:rPr>
                <w:b/>
                <w:bCs/>
                <w:sz w:val="20"/>
                <w:szCs w:val="20"/>
              </w:rPr>
              <w:t>Electric Motor for Haptic System</w:t>
            </w:r>
          </w:p>
        </w:tc>
        <w:tc>
          <w:tcPr>
            <w:tcW w:w="1872" w:type="dxa"/>
            <w:gridSpan w:val="2"/>
          </w:tcPr>
          <w:p w14:paraId="2986F6DD" w14:textId="77777777" w:rsidR="00335469" w:rsidRDefault="00335469"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223C119D" w14:textId="39B953A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r w:rsidR="00335469">
              <w:rPr>
                <w:rFonts w:asciiTheme="majorHAnsi" w:hAnsiTheme="majorHAnsi"/>
                <w:sz w:val="20"/>
                <w:szCs w:val="20"/>
              </w:rPr>
              <w:t xml:space="preserve"> unit</w:t>
            </w:r>
          </w:p>
        </w:tc>
        <w:tc>
          <w:tcPr>
            <w:tcW w:w="1872" w:type="dxa"/>
            <w:gridSpan w:val="2"/>
          </w:tcPr>
          <w:p w14:paraId="15CAFF91" w14:textId="77777777" w:rsidR="00335469" w:rsidRDefault="00335469"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757C7ED0" w14:textId="57FB74C6"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$130.00</w:t>
            </w:r>
          </w:p>
        </w:tc>
        <w:tc>
          <w:tcPr>
            <w:tcW w:w="1872" w:type="dxa"/>
            <w:gridSpan w:val="2"/>
            <w:vAlign w:val="center"/>
          </w:tcPr>
          <w:p w14:paraId="4419D60B" w14:textId="27BB259C" w:rsidR="007C5027" w:rsidRPr="00A5613A" w:rsidRDefault="00335469" w:rsidP="0033546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hAnsiTheme="majorHAnsi"/>
                <w:sz w:val="20"/>
                <w:szCs w:val="20"/>
              </w:rPr>
              <w:t>$130.00</w:t>
            </w:r>
          </w:p>
        </w:tc>
      </w:tr>
      <w:tr w:rsidR="007C5027" w14:paraId="288DC7E0" w14:textId="77777777" w:rsidTr="007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B30A2B1" w14:textId="4B8EBBA5" w:rsidR="007C5027" w:rsidRPr="00A5613A" w:rsidRDefault="00335469" w:rsidP="00335469">
            <w:pPr>
              <w:jc w:val="left"/>
              <w:rPr>
                <w:b/>
                <w:bCs/>
                <w:sz w:val="20"/>
                <w:szCs w:val="20"/>
                <w:vertAlign w:val="superscript"/>
              </w:rPr>
            </w:pPr>
            <w:r>
              <w:rPr>
                <w:b/>
                <w:bCs/>
                <w:sz w:val="20"/>
                <w:szCs w:val="20"/>
              </w:rPr>
              <w:lastRenderedPageBreak/>
              <w:t xml:space="preserve">  </w:t>
            </w:r>
            <w:r w:rsidR="007C5027" w:rsidRPr="00A5613A">
              <w:rPr>
                <w:b/>
                <w:bCs/>
                <w:sz w:val="20"/>
                <w:szCs w:val="20"/>
              </w:rPr>
              <w:t>Voltage controller</w:t>
            </w:r>
            <w:r w:rsidR="007C5027" w:rsidRPr="00A5613A">
              <w:rPr>
                <w:b/>
                <w:bCs/>
                <w:sz w:val="20"/>
                <w:szCs w:val="20"/>
                <w:vertAlign w:val="superscript"/>
              </w:rPr>
              <w:t xml:space="preserve"> [5]</w:t>
            </w:r>
          </w:p>
        </w:tc>
        <w:tc>
          <w:tcPr>
            <w:tcW w:w="1872" w:type="dxa"/>
            <w:gridSpan w:val="2"/>
          </w:tcPr>
          <w:p w14:paraId="452EC65A" w14:textId="77777777"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2E7C42D0" w14:textId="496B4F38" w:rsidR="007C5027" w:rsidRPr="00A5613A"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Pr>
                <w:rFonts w:asciiTheme="majorHAnsi" w:hAnsiTheme="majorHAnsi"/>
                <w:sz w:val="20"/>
                <w:szCs w:val="20"/>
              </w:rPr>
              <w:t>1</w:t>
            </w:r>
            <w:r w:rsidR="007C5027" w:rsidRPr="0EC10A51">
              <w:rPr>
                <w:rFonts w:asciiTheme="majorHAnsi" w:hAnsiTheme="majorHAnsi"/>
                <w:sz w:val="20"/>
                <w:szCs w:val="20"/>
              </w:rPr>
              <w:t xml:space="preserve"> units</w:t>
            </w:r>
          </w:p>
        </w:tc>
        <w:tc>
          <w:tcPr>
            <w:tcW w:w="1872" w:type="dxa"/>
            <w:gridSpan w:val="2"/>
          </w:tcPr>
          <w:p w14:paraId="701BF06A" w14:textId="77777777"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p>
          <w:p w14:paraId="7AE2FDF4" w14:textId="77777777" w:rsidR="007C5027" w:rsidRPr="00A5613A"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$1.35</w:t>
            </w:r>
          </w:p>
        </w:tc>
        <w:tc>
          <w:tcPr>
            <w:tcW w:w="1872" w:type="dxa"/>
            <w:gridSpan w:val="2"/>
            <w:vAlign w:val="center"/>
          </w:tcPr>
          <w:p w14:paraId="713565C2" w14:textId="02588243" w:rsidR="007C5027" w:rsidRPr="00A5613A" w:rsidRDefault="00335469" w:rsidP="00335469">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eastAsia="Times New Roman" w:hAnsiTheme="majorHAnsi"/>
                <w:color w:val="000000" w:themeColor="text1"/>
                <w:sz w:val="20"/>
                <w:szCs w:val="20"/>
              </w:rPr>
              <w:t>$1.35</w:t>
            </w:r>
            <w:r w:rsidR="007C5027" w:rsidRPr="00A5613A">
              <w:rPr>
                <w:rFonts w:asciiTheme="majorHAnsi" w:eastAsia="Times New Roman" w:hAnsiTheme="majorHAnsi"/>
                <w:color w:val="000000" w:themeColor="text1"/>
                <w:sz w:val="20"/>
                <w:szCs w:val="20"/>
              </w:rPr>
              <w:t xml:space="preserve"> </w:t>
            </w:r>
          </w:p>
        </w:tc>
      </w:tr>
      <w:tr w:rsidR="007C5027" w14:paraId="452D9675" w14:textId="77777777" w:rsidTr="007C5027">
        <w:trPr>
          <w:trHeight w:val="642"/>
        </w:trPr>
        <w:tc>
          <w:tcPr>
            <w:cnfStyle w:val="001000000000" w:firstRow="0" w:lastRow="0" w:firstColumn="1" w:lastColumn="0" w:oddVBand="0" w:evenVBand="0" w:oddHBand="0" w:evenHBand="0" w:firstRowFirstColumn="0" w:firstRowLastColumn="0" w:lastRowFirstColumn="0" w:lastRowLastColumn="0"/>
            <w:tcW w:w="1985" w:type="dxa"/>
          </w:tcPr>
          <w:p w14:paraId="6239B4B7" w14:textId="77777777" w:rsidR="007C5027" w:rsidRPr="00A5613A" w:rsidRDefault="007C5027" w:rsidP="00335469">
            <w:pPr>
              <w:jc w:val="center"/>
              <w:rPr>
                <w:b/>
                <w:bCs/>
                <w:sz w:val="20"/>
                <w:szCs w:val="20"/>
                <w:vertAlign w:val="superscript"/>
              </w:rPr>
            </w:pPr>
            <w:r w:rsidRPr="00A5613A">
              <w:rPr>
                <w:b/>
                <w:bCs/>
                <w:sz w:val="20"/>
                <w:szCs w:val="20"/>
              </w:rPr>
              <w:t>Heat shrinks</w:t>
            </w:r>
            <w:r w:rsidRPr="00A5613A">
              <w:rPr>
                <w:b/>
                <w:bCs/>
                <w:sz w:val="20"/>
                <w:szCs w:val="20"/>
                <w:vertAlign w:val="superscript"/>
              </w:rPr>
              <w:t xml:space="preserve"> [6]</w:t>
            </w:r>
          </w:p>
        </w:tc>
        <w:tc>
          <w:tcPr>
            <w:tcW w:w="1872" w:type="dxa"/>
            <w:gridSpan w:val="2"/>
          </w:tcPr>
          <w:p w14:paraId="7933F33E"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59077E9E" w14:textId="2D8F8533" w:rsidR="007C5027" w:rsidRPr="00A5613A" w:rsidRDefault="00335469"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Pr>
                <w:rFonts w:asciiTheme="majorHAnsi" w:hAnsiTheme="majorHAnsi"/>
                <w:sz w:val="20"/>
                <w:szCs w:val="20"/>
              </w:rPr>
              <w:t>2 meters</w:t>
            </w:r>
          </w:p>
        </w:tc>
        <w:tc>
          <w:tcPr>
            <w:tcW w:w="1872" w:type="dxa"/>
            <w:gridSpan w:val="2"/>
          </w:tcPr>
          <w:p w14:paraId="0F915F39"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p>
          <w:p w14:paraId="56FECFCB" w14:textId="77777777" w:rsidR="007C5027" w:rsidRPr="00A5613A" w:rsidRDefault="007C5027" w:rsidP="0033546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EC10A51">
              <w:rPr>
                <w:rFonts w:asciiTheme="majorHAnsi" w:hAnsiTheme="majorHAnsi"/>
                <w:sz w:val="20"/>
                <w:szCs w:val="20"/>
              </w:rPr>
              <w:t>$20.17</w:t>
            </w:r>
          </w:p>
        </w:tc>
        <w:tc>
          <w:tcPr>
            <w:tcW w:w="1872" w:type="dxa"/>
            <w:gridSpan w:val="2"/>
            <w:vAlign w:val="center"/>
          </w:tcPr>
          <w:p w14:paraId="08768088" w14:textId="531A9B02" w:rsidR="007C5027" w:rsidRPr="00A5613A" w:rsidRDefault="00335469" w:rsidP="00335469">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000000" w:themeColor="text1"/>
                <w:sz w:val="20"/>
                <w:szCs w:val="20"/>
              </w:rPr>
            </w:pPr>
            <w:r>
              <w:rPr>
                <w:rFonts w:asciiTheme="majorHAnsi" w:eastAsia="Times New Roman" w:hAnsiTheme="majorHAnsi"/>
                <w:color w:val="000000" w:themeColor="text1"/>
                <w:sz w:val="20"/>
                <w:szCs w:val="20"/>
              </w:rPr>
              <w:t>$40.34</w:t>
            </w:r>
            <w:r w:rsidR="007C5027" w:rsidRPr="00A5613A">
              <w:rPr>
                <w:rFonts w:asciiTheme="majorHAnsi" w:eastAsia="Times New Roman" w:hAnsiTheme="majorHAnsi"/>
                <w:color w:val="000000" w:themeColor="text1"/>
                <w:sz w:val="20"/>
                <w:szCs w:val="20"/>
              </w:rPr>
              <w:t xml:space="preserve"> </w:t>
            </w:r>
          </w:p>
        </w:tc>
      </w:tr>
      <w:tr w:rsidR="007C5027" w14:paraId="68713ED4" w14:textId="77777777" w:rsidTr="007C5027">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tcPr>
          <w:p w14:paraId="00F1D110" w14:textId="77777777" w:rsidR="007C5027" w:rsidRPr="0089560B" w:rsidRDefault="007C5027" w:rsidP="00335469">
            <w:pPr>
              <w:jc w:val="center"/>
              <w:rPr>
                <w:b/>
                <w:bCs/>
              </w:rPr>
            </w:pPr>
            <w:r w:rsidRPr="0089560B">
              <w:rPr>
                <w:b/>
                <w:bCs/>
              </w:rPr>
              <w:t>TOTAL</w:t>
            </w:r>
          </w:p>
        </w:tc>
        <w:tc>
          <w:tcPr>
            <w:tcW w:w="1872" w:type="dxa"/>
            <w:gridSpan w:val="2"/>
          </w:tcPr>
          <w:p w14:paraId="5FEA4846" w14:textId="77777777" w:rsidR="007C5027" w:rsidRPr="008D0431"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72" w:type="dxa"/>
            <w:gridSpan w:val="2"/>
          </w:tcPr>
          <w:p w14:paraId="39E37F6B" w14:textId="77777777" w:rsidR="007C5027" w:rsidRPr="008D0431" w:rsidRDefault="007C5027"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6"/>
                <w:szCs w:val="26"/>
              </w:rPr>
            </w:pPr>
          </w:p>
        </w:tc>
        <w:tc>
          <w:tcPr>
            <w:tcW w:w="1872" w:type="dxa"/>
            <w:gridSpan w:val="2"/>
            <w:vAlign w:val="bottom"/>
          </w:tcPr>
          <w:p w14:paraId="679C0B7A" w14:textId="7EC888BA" w:rsidR="007C5027" w:rsidRPr="008D0431" w:rsidRDefault="00F57EF8" w:rsidP="0033546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26"/>
                <w:szCs w:val="26"/>
              </w:rPr>
            </w:pPr>
            <w:r>
              <w:rPr>
                <w:rFonts w:asciiTheme="majorHAnsi" w:eastAsia="Times New Roman" w:hAnsiTheme="majorHAnsi"/>
                <w:b/>
                <w:bCs/>
                <w:color w:val="000000"/>
                <w:sz w:val="26"/>
                <w:szCs w:val="26"/>
              </w:rPr>
              <w:t>$1</w:t>
            </w:r>
            <w:r w:rsidR="007C5027">
              <w:rPr>
                <w:rFonts w:asciiTheme="majorHAnsi" w:eastAsia="Times New Roman" w:hAnsiTheme="majorHAnsi"/>
                <w:b/>
                <w:bCs/>
                <w:color w:val="000000"/>
                <w:sz w:val="26"/>
                <w:szCs w:val="26"/>
              </w:rPr>
              <w:t xml:space="preserve"> </w:t>
            </w:r>
            <w:r>
              <w:rPr>
                <w:rFonts w:asciiTheme="majorHAnsi" w:eastAsia="Times New Roman" w:hAnsiTheme="majorHAnsi"/>
                <w:b/>
                <w:bCs/>
                <w:color w:val="000000"/>
                <w:sz w:val="26"/>
                <w:szCs w:val="26"/>
              </w:rPr>
              <w:t>286.97</w:t>
            </w:r>
            <w:r w:rsidR="007C5027" w:rsidRPr="008D0431">
              <w:rPr>
                <w:rFonts w:asciiTheme="majorHAnsi" w:eastAsia="Times New Roman" w:hAnsiTheme="majorHAnsi"/>
                <w:b/>
                <w:bCs/>
                <w:color w:val="000000"/>
                <w:sz w:val="26"/>
                <w:szCs w:val="26"/>
              </w:rPr>
              <w:t xml:space="preserve"> </w:t>
            </w:r>
          </w:p>
        </w:tc>
      </w:tr>
    </w:tbl>
    <w:p w14:paraId="06D7926F" w14:textId="16D2E141" w:rsidR="00F57EF8" w:rsidRPr="00333792" w:rsidRDefault="00F57EF8" w:rsidP="00762A63">
      <w:pPr>
        <w:spacing w:line="276" w:lineRule="auto"/>
        <w:jc w:val="both"/>
        <w:rPr>
          <w:rFonts w:asciiTheme="majorHAnsi" w:eastAsia="Calibri" w:hAnsiTheme="majorHAnsi" w:cstheme="majorHAnsi"/>
          <w:i/>
          <w:iCs/>
          <w:sz w:val="24"/>
          <w:szCs w:val="24"/>
        </w:rPr>
      </w:pPr>
    </w:p>
    <w:p w14:paraId="54E25F90" w14:textId="5D0FF905" w:rsidR="00762A63" w:rsidRPr="00F62A70" w:rsidRDefault="00762A63" w:rsidP="001D6D2B">
      <w:pPr>
        <w:spacing w:line="360" w:lineRule="auto"/>
        <w:ind w:firstLine="720"/>
        <w:jc w:val="both"/>
        <w:rPr>
          <w:rFonts w:asciiTheme="majorHAnsi" w:hAnsiTheme="majorHAnsi"/>
          <w:sz w:val="24"/>
          <w:szCs w:val="24"/>
        </w:rPr>
      </w:pPr>
      <w:r w:rsidRPr="00A8238A">
        <w:rPr>
          <w:rFonts w:asciiTheme="majorHAnsi" w:hAnsiTheme="majorHAnsi"/>
          <w:sz w:val="24"/>
          <w:szCs w:val="24"/>
        </w:rPr>
        <w:t>The newly graduate engineering wages accounted for were those for an hourly wages of a recently graduate engineer in Ontario, Canada.</w:t>
      </w:r>
      <w:r>
        <w:rPr>
          <w:rFonts w:asciiTheme="majorHAnsi" w:hAnsiTheme="majorHAnsi"/>
          <w:sz w:val="24"/>
          <w:szCs w:val="24"/>
          <w:vertAlign w:val="superscript"/>
        </w:rPr>
        <w:t xml:space="preserve"> [16]</w:t>
      </w:r>
      <w:r w:rsidRPr="00A8238A">
        <w:rPr>
          <w:rFonts w:asciiTheme="majorHAnsi" w:hAnsiTheme="majorHAnsi"/>
          <w:sz w:val="24"/>
          <w:szCs w:val="24"/>
        </w:rPr>
        <w:t xml:space="preserve"> The hourly wage is calculated to be $35.00, before tax. Deducting the taxes, the net hourly wage of each member is approximately $26.39. </w:t>
      </w:r>
      <w:r>
        <w:rPr>
          <w:rFonts w:asciiTheme="majorHAnsi" w:hAnsiTheme="majorHAnsi"/>
          <w:sz w:val="24"/>
          <w:szCs w:val="24"/>
        </w:rPr>
        <w:t xml:space="preserve">To account for such calculations, </w:t>
      </w:r>
      <w:r>
        <w:rPr>
          <w:rFonts w:asciiTheme="majorHAnsi" w:hAnsiTheme="majorHAnsi"/>
          <w:b/>
          <w:bCs/>
          <w:sz w:val="24"/>
          <w:szCs w:val="24"/>
        </w:rPr>
        <w:t>Table E- 4</w:t>
      </w:r>
      <w:r w:rsidRPr="00F62A70">
        <w:rPr>
          <w:rFonts w:asciiTheme="majorHAnsi" w:hAnsiTheme="majorHAnsi"/>
          <w:b/>
          <w:bCs/>
          <w:sz w:val="24"/>
          <w:szCs w:val="24"/>
        </w:rPr>
        <w:t xml:space="preserve"> </w:t>
      </w:r>
      <w:r w:rsidRPr="00A8238A">
        <w:rPr>
          <w:rFonts w:asciiTheme="majorHAnsi" w:hAnsiTheme="majorHAnsi"/>
          <w:sz w:val="24"/>
          <w:szCs w:val="24"/>
        </w:rPr>
        <w:t>presents the necessary deductions calculated to obtain the suitable hourly wage per team member.</w:t>
      </w:r>
    </w:p>
    <w:p w14:paraId="0B790529" w14:textId="22FA9A37" w:rsidR="00762A63" w:rsidRPr="00762A63" w:rsidRDefault="00762A63" w:rsidP="00762A63">
      <w:pPr>
        <w:pStyle w:val="Caption"/>
        <w:ind w:left="851" w:hanging="851"/>
        <w:rPr>
          <w:rFonts w:asciiTheme="majorHAnsi" w:eastAsia="Times New Roman" w:hAnsiTheme="majorHAnsi" w:cs="Times New Roman"/>
          <w:i w:val="0"/>
          <w:iCs w:val="0"/>
          <w:color w:val="000000" w:themeColor="text1"/>
          <w:sz w:val="20"/>
          <w:szCs w:val="20"/>
          <w:shd w:val="clear" w:color="auto" w:fill="FFFFFF"/>
        </w:rPr>
      </w:pPr>
      <w:r w:rsidRPr="00762A63">
        <w:rPr>
          <w:rFonts w:asciiTheme="majorHAnsi" w:hAnsiTheme="majorHAnsi"/>
          <w:b/>
          <w:bCs/>
          <w:color w:val="000000" w:themeColor="text1"/>
          <w:sz w:val="20"/>
          <w:szCs w:val="20"/>
        </w:rPr>
        <w:t xml:space="preserve">Table E- </w:t>
      </w:r>
      <w:r w:rsidRPr="00762A63">
        <w:rPr>
          <w:rFonts w:asciiTheme="majorHAnsi" w:hAnsiTheme="majorHAnsi"/>
          <w:b/>
          <w:bCs/>
          <w:color w:val="000000" w:themeColor="text1"/>
          <w:sz w:val="20"/>
          <w:szCs w:val="20"/>
        </w:rPr>
        <w:fldChar w:fldCharType="begin"/>
      </w:r>
      <w:r w:rsidRPr="00762A63">
        <w:rPr>
          <w:rFonts w:asciiTheme="majorHAnsi" w:hAnsiTheme="majorHAnsi"/>
          <w:b/>
          <w:bCs/>
          <w:color w:val="000000" w:themeColor="text1"/>
          <w:sz w:val="20"/>
          <w:szCs w:val="20"/>
        </w:rPr>
        <w:instrText xml:space="preserve"> SEQ Table_E- \* ARABIC </w:instrText>
      </w:r>
      <w:r w:rsidRPr="00762A63">
        <w:rPr>
          <w:rFonts w:asciiTheme="majorHAnsi" w:hAnsiTheme="majorHAnsi"/>
          <w:b/>
          <w:bCs/>
          <w:color w:val="000000" w:themeColor="text1"/>
          <w:sz w:val="20"/>
          <w:szCs w:val="20"/>
        </w:rPr>
        <w:fldChar w:fldCharType="separate"/>
      </w:r>
      <w:r w:rsidR="00264673">
        <w:rPr>
          <w:rFonts w:asciiTheme="majorHAnsi" w:hAnsiTheme="majorHAnsi"/>
          <w:b/>
          <w:bCs/>
          <w:noProof/>
          <w:color w:val="000000" w:themeColor="text1"/>
          <w:sz w:val="20"/>
          <w:szCs w:val="20"/>
        </w:rPr>
        <w:t>4</w:t>
      </w:r>
      <w:r w:rsidRPr="00762A63">
        <w:rPr>
          <w:rFonts w:asciiTheme="majorHAnsi" w:hAnsiTheme="majorHAnsi"/>
          <w:b/>
          <w:bCs/>
          <w:color w:val="000000" w:themeColor="text1"/>
          <w:sz w:val="20"/>
          <w:szCs w:val="20"/>
        </w:rPr>
        <w:fldChar w:fldCharType="end"/>
      </w:r>
      <w:r w:rsidRPr="00762A63">
        <w:rPr>
          <w:rFonts w:asciiTheme="majorHAnsi" w:hAnsiTheme="majorHAnsi"/>
          <w:b/>
          <w:bCs/>
          <w:color w:val="000000" w:themeColor="text1"/>
          <w:sz w:val="20"/>
          <w:szCs w:val="20"/>
        </w:rPr>
        <w:t>:</w:t>
      </w:r>
      <w:r w:rsidRPr="00762A63">
        <w:rPr>
          <w:rFonts w:asciiTheme="majorHAnsi" w:hAnsiTheme="majorHAnsi"/>
          <w:color w:val="000000" w:themeColor="text1"/>
          <w:sz w:val="20"/>
          <w:szCs w:val="20"/>
        </w:rPr>
        <w:t xml:space="preserve"> Calculations utilized by team members to the appropriate hourly wage for the team’s engineer members, based on Ontario’s financial deductions.</w:t>
      </w:r>
    </w:p>
    <w:tbl>
      <w:tblPr>
        <w:tblStyle w:val="PlainTable2"/>
        <w:tblW w:w="0" w:type="auto"/>
        <w:tblLook w:val="04A0" w:firstRow="1" w:lastRow="0" w:firstColumn="1" w:lastColumn="0" w:noHBand="0" w:noVBand="1"/>
      </w:tblPr>
      <w:tblGrid>
        <w:gridCol w:w="4675"/>
        <w:gridCol w:w="4675"/>
      </w:tblGrid>
      <w:tr w:rsidR="00762A63" w14:paraId="13AD0F81" w14:textId="77777777" w:rsidTr="00763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C7B44F" w14:textId="77777777" w:rsidR="00762A63" w:rsidRPr="00A8238A" w:rsidRDefault="00762A63" w:rsidP="007639B9">
            <w:pPr>
              <w:jc w:val="both"/>
              <w:rPr>
                <w:rFonts w:asciiTheme="majorHAnsi" w:hAnsiTheme="majorHAnsi"/>
              </w:rPr>
            </w:pPr>
            <w:r w:rsidRPr="00A8238A">
              <w:rPr>
                <w:rFonts w:asciiTheme="majorHAnsi" w:hAnsiTheme="majorHAnsi"/>
              </w:rPr>
              <w:t>Salary</w:t>
            </w:r>
          </w:p>
        </w:tc>
        <w:tc>
          <w:tcPr>
            <w:tcW w:w="4675" w:type="dxa"/>
          </w:tcPr>
          <w:p w14:paraId="545D204D" w14:textId="77777777" w:rsidR="00762A63" w:rsidRPr="00A8238A" w:rsidRDefault="00762A63" w:rsidP="007639B9">
            <w:pPr>
              <w:cnfStyle w:val="100000000000" w:firstRow="1" w:lastRow="0" w:firstColumn="0" w:lastColumn="0" w:oddVBand="0" w:evenVBand="0" w:oddHBand="0" w:evenHBand="0" w:firstRowFirstColumn="0" w:firstRowLastColumn="0" w:lastRowFirstColumn="0" w:lastRowLastColumn="0"/>
              <w:rPr>
                <w:rFonts w:asciiTheme="majorHAnsi" w:hAnsiTheme="majorHAnsi"/>
                <w:sz w:val="30"/>
                <w:szCs w:val="30"/>
              </w:rPr>
            </w:pPr>
            <w:r w:rsidRPr="00A8238A">
              <w:rPr>
                <w:rFonts w:asciiTheme="majorHAnsi" w:hAnsiTheme="majorHAnsi"/>
                <w:sz w:val="26"/>
                <w:szCs w:val="26"/>
              </w:rPr>
              <w:t xml:space="preserve">                             </w:t>
            </w:r>
            <w:r w:rsidRPr="00A8238A">
              <w:rPr>
                <w:rFonts w:asciiTheme="majorHAnsi" w:hAnsiTheme="majorHAnsi"/>
                <w:sz w:val="30"/>
                <w:szCs w:val="30"/>
              </w:rPr>
              <w:t>$35.00</w:t>
            </w:r>
          </w:p>
        </w:tc>
      </w:tr>
      <w:tr w:rsidR="00762A63" w14:paraId="4A79AE5E" w14:textId="77777777" w:rsidTr="0076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38800F" w14:textId="77777777" w:rsidR="00762A63" w:rsidRPr="00A8238A" w:rsidRDefault="00762A63" w:rsidP="007639B9">
            <w:pPr>
              <w:jc w:val="both"/>
              <w:rPr>
                <w:rFonts w:asciiTheme="majorHAnsi" w:hAnsiTheme="majorHAnsi"/>
              </w:rPr>
            </w:pPr>
            <w:r w:rsidRPr="00A8238A">
              <w:rPr>
                <w:rFonts w:asciiTheme="majorHAnsi" w:hAnsiTheme="majorHAnsi"/>
              </w:rPr>
              <w:t>Federal tax deduction</w:t>
            </w:r>
          </w:p>
        </w:tc>
        <w:tc>
          <w:tcPr>
            <w:tcW w:w="4675" w:type="dxa"/>
          </w:tcPr>
          <w:p w14:paraId="1F95A222" w14:textId="77777777" w:rsidR="00762A63" w:rsidRPr="00A8238A" w:rsidRDefault="00762A63" w:rsidP="007639B9">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 w:val="26"/>
                <w:szCs w:val="26"/>
              </w:rPr>
            </w:pPr>
            <w:r w:rsidRPr="00A8238A">
              <w:rPr>
                <w:rFonts w:asciiTheme="majorHAnsi" w:hAnsiTheme="majorHAnsi"/>
                <w:sz w:val="26"/>
                <w:szCs w:val="26"/>
              </w:rPr>
              <w:t xml:space="preserve">                  -$4.59</w:t>
            </w:r>
          </w:p>
        </w:tc>
      </w:tr>
      <w:tr w:rsidR="00762A63" w14:paraId="69D2CFDB" w14:textId="77777777" w:rsidTr="007639B9">
        <w:tc>
          <w:tcPr>
            <w:cnfStyle w:val="001000000000" w:firstRow="0" w:lastRow="0" w:firstColumn="1" w:lastColumn="0" w:oddVBand="0" w:evenVBand="0" w:oddHBand="0" w:evenHBand="0" w:firstRowFirstColumn="0" w:firstRowLastColumn="0" w:lastRowFirstColumn="0" w:lastRowLastColumn="0"/>
            <w:tcW w:w="4675" w:type="dxa"/>
          </w:tcPr>
          <w:p w14:paraId="392338F2" w14:textId="77777777" w:rsidR="00762A63" w:rsidRPr="00A8238A" w:rsidRDefault="00762A63" w:rsidP="007639B9">
            <w:pPr>
              <w:jc w:val="both"/>
              <w:rPr>
                <w:rFonts w:asciiTheme="majorHAnsi" w:hAnsiTheme="majorHAnsi"/>
              </w:rPr>
            </w:pPr>
            <w:r w:rsidRPr="00A8238A">
              <w:rPr>
                <w:rFonts w:asciiTheme="majorHAnsi" w:hAnsiTheme="majorHAnsi"/>
              </w:rPr>
              <w:t>Provincial tax deduction</w:t>
            </w:r>
          </w:p>
        </w:tc>
        <w:tc>
          <w:tcPr>
            <w:tcW w:w="4675" w:type="dxa"/>
          </w:tcPr>
          <w:p w14:paraId="174C6BDE" w14:textId="77777777" w:rsidR="00762A63" w:rsidRPr="00A8238A" w:rsidRDefault="00762A63" w:rsidP="007639B9">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 w:val="26"/>
                <w:szCs w:val="26"/>
              </w:rPr>
            </w:pPr>
            <w:r w:rsidRPr="00A8238A">
              <w:rPr>
                <w:rFonts w:asciiTheme="majorHAnsi" w:hAnsiTheme="majorHAnsi"/>
                <w:sz w:val="26"/>
                <w:szCs w:val="26"/>
              </w:rPr>
              <w:t xml:space="preserve">                  -$2.25</w:t>
            </w:r>
          </w:p>
        </w:tc>
      </w:tr>
      <w:tr w:rsidR="00762A63" w14:paraId="2ED20B8F" w14:textId="77777777" w:rsidTr="0076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7CE4D7" w14:textId="77777777" w:rsidR="00762A63" w:rsidRPr="00A8238A" w:rsidRDefault="00762A63" w:rsidP="007639B9">
            <w:pPr>
              <w:jc w:val="both"/>
              <w:rPr>
                <w:rFonts w:asciiTheme="majorHAnsi" w:hAnsiTheme="majorHAnsi"/>
              </w:rPr>
            </w:pPr>
            <w:r w:rsidRPr="00A8238A">
              <w:rPr>
                <w:rFonts w:asciiTheme="majorHAnsi" w:hAnsiTheme="majorHAnsi"/>
              </w:rPr>
              <w:t>CPP deductions</w:t>
            </w:r>
          </w:p>
        </w:tc>
        <w:tc>
          <w:tcPr>
            <w:tcW w:w="4675" w:type="dxa"/>
          </w:tcPr>
          <w:p w14:paraId="6D63F59A" w14:textId="77777777" w:rsidR="00762A63" w:rsidRPr="00A8238A" w:rsidRDefault="00762A63" w:rsidP="007639B9">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 w:val="26"/>
                <w:szCs w:val="26"/>
              </w:rPr>
            </w:pPr>
            <w:r w:rsidRPr="00A8238A">
              <w:rPr>
                <w:rFonts w:asciiTheme="majorHAnsi" w:hAnsiTheme="majorHAnsi"/>
                <w:sz w:val="26"/>
                <w:szCs w:val="26"/>
              </w:rPr>
              <w:t xml:space="preserve">                  -$1.33</w:t>
            </w:r>
          </w:p>
        </w:tc>
      </w:tr>
      <w:tr w:rsidR="00762A63" w14:paraId="5F3DA547" w14:textId="77777777" w:rsidTr="007639B9">
        <w:trPr>
          <w:trHeight w:val="311"/>
        </w:trPr>
        <w:tc>
          <w:tcPr>
            <w:cnfStyle w:val="001000000000" w:firstRow="0" w:lastRow="0" w:firstColumn="1" w:lastColumn="0" w:oddVBand="0" w:evenVBand="0" w:oddHBand="0" w:evenHBand="0" w:firstRowFirstColumn="0" w:firstRowLastColumn="0" w:lastRowFirstColumn="0" w:lastRowLastColumn="0"/>
            <w:tcW w:w="4675" w:type="dxa"/>
          </w:tcPr>
          <w:p w14:paraId="4B12351B" w14:textId="77777777" w:rsidR="00762A63" w:rsidRPr="00A8238A" w:rsidRDefault="00762A63" w:rsidP="007639B9">
            <w:pPr>
              <w:jc w:val="both"/>
              <w:rPr>
                <w:rFonts w:asciiTheme="majorHAnsi" w:hAnsiTheme="majorHAnsi"/>
              </w:rPr>
            </w:pPr>
            <w:r w:rsidRPr="00A8238A">
              <w:rPr>
                <w:rFonts w:asciiTheme="majorHAnsi" w:hAnsiTheme="majorHAnsi"/>
              </w:rPr>
              <w:t>EI deductions</w:t>
            </w:r>
          </w:p>
        </w:tc>
        <w:tc>
          <w:tcPr>
            <w:tcW w:w="4675" w:type="dxa"/>
          </w:tcPr>
          <w:p w14:paraId="148C2394" w14:textId="77777777" w:rsidR="00762A63" w:rsidRPr="00A8238A" w:rsidRDefault="00762A63" w:rsidP="007639B9">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 w:val="26"/>
                <w:szCs w:val="26"/>
              </w:rPr>
            </w:pPr>
            <w:r w:rsidRPr="00A8238A">
              <w:rPr>
                <w:rFonts w:asciiTheme="majorHAnsi" w:hAnsiTheme="majorHAnsi"/>
                <w:sz w:val="26"/>
                <w:szCs w:val="26"/>
              </w:rPr>
              <w:t xml:space="preserve">                  -$0.44</w:t>
            </w:r>
          </w:p>
        </w:tc>
      </w:tr>
      <w:tr w:rsidR="00762A63" w14:paraId="724A2817" w14:textId="77777777" w:rsidTr="007639B9">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tcBorders>
            <w:shd w:val="clear" w:color="auto" w:fill="1F4E78"/>
          </w:tcPr>
          <w:p w14:paraId="5AFA7DB1" w14:textId="77777777" w:rsidR="00762A63" w:rsidRPr="00A8238A" w:rsidRDefault="00762A63" w:rsidP="007639B9">
            <w:pPr>
              <w:jc w:val="both"/>
              <w:rPr>
                <w:rFonts w:asciiTheme="majorHAnsi" w:hAnsiTheme="majorHAnsi"/>
              </w:rPr>
            </w:pPr>
          </w:p>
        </w:tc>
        <w:tc>
          <w:tcPr>
            <w:tcW w:w="4675" w:type="dxa"/>
            <w:tcBorders>
              <w:top w:val="none" w:sz="0" w:space="0" w:color="auto"/>
              <w:bottom w:val="none" w:sz="0" w:space="0" w:color="auto"/>
            </w:tcBorders>
            <w:shd w:val="clear" w:color="auto" w:fill="1F4E78"/>
          </w:tcPr>
          <w:p w14:paraId="56B4D487" w14:textId="77777777" w:rsidR="00762A63" w:rsidRPr="00A8238A" w:rsidRDefault="00762A63" w:rsidP="007639B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 w:val="26"/>
                <w:szCs w:val="26"/>
              </w:rPr>
            </w:pPr>
          </w:p>
        </w:tc>
      </w:tr>
      <w:tr w:rsidR="00762A63" w14:paraId="2CDCC10C" w14:textId="77777777" w:rsidTr="007639B9">
        <w:tc>
          <w:tcPr>
            <w:cnfStyle w:val="001000000000" w:firstRow="0" w:lastRow="0" w:firstColumn="1" w:lastColumn="0" w:oddVBand="0" w:evenVBand="0" w:oddHBand="0" w:evenHBand="0" w:firstRowFirstColumn="0" w:firstRowLastColumn="0" w:lastRowFirstColumn="0" w:lastRowLastColumn="0"/>
            <w:tcW w:w="4675" w:type="dxa"/>
          </w:tcPr>
          <w:p w14:paraId="21F0ED86" w14:textId="77777777" w:rsidR="00762A63" w:rsidRPr="00A8238A" w:rsidRDefault="00762A63" w:rsidP="007639B9">
            <w:pPr>
              <w:jc w:val="both"/>
              <w:rPr>
                <w:rFonts w:asciiTheme="majorHAnsi" w:hAnsiTheme="majorHAnsi"/>
              </w:rPr>
            </w:pPr>
            <w:r w:rsidRPr="00A8238A">
              <w:rPr>
                <w:rFonts w:asciiTheme="majorHAnsi" w:hAnsiTheme="majorHAnsi"/>
              </w:rPr>
              <w:t>Total tax</w:t>
            </w:r>
          </w:p>
        </w:tc>
        <w:tc>
          <w:tcPr>
            <w:tcW w:w="4675" w:type="dxa"/>
          </w:tcPr>
          <w:p w14:paraId="32D4E833" w14:textId="77777777" w:rsidR="00762A63" w:rsidRPr="00A8238A" w:rsidRDefault="00762A63" w:rsidP="007639B9">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 w:val="28"/>
                <w:szCs w:val="28"/>
              </w:rPr>
            </w:pPr>
            <w:r w:rsidRPr="00A8238A">
              <w:rPr>
                <w:rFonts w:asciiTheme="majorHAnsi" w:hAnsiTheme="majorHAnsi"/>
                <w:sz w:val="28"/>
                <w:szCs w:val="28"/>
              </w:rPr>
              <w:t xml:space="preserve">                 -$8.61</w:t>
            </w:r>
          </w:p>
        </w:tc>
      </w:tr>
      <w:tr w:rsidR="00762A63" w14:paraId="2EC64D0B" w14:textId="77777777" w:rsidTr="00763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E6BF01" w14:textId="77777777" w:rsidR="00762A63" w:rsidRPr="00A8238A" w:rsidRDefault="00762A63" w:rsidP="007639B9">
            <w:pPr>
              <w:jc w:val="both"/>
              <w:rPr>
                <w:rFonts w:asciiTheme="majorHAnsi" w:hAnsiTheme="majorHAnsi"/>
              </w:rPr>
            </w:pPr>
            <w:r w:rsidRPr="00A8238A">
              <w:rPr>
                <w:rFonts w:asciiTheme="majorHAnsi" w:hAnsiTheme="majorHAnsi"/>
              </w:rPr>
              <w:t>Net pay</w:t>
            </w:r>
          </w:p>
        </w:tc>
        <w:tc>
          <w:tcPr>
            <w:tcW w:w="4675" w:type="dxa"/>
          </w:tcPr>
          <w:p w14:paraId="4E3A5471" w14:textId="77777777" w:rsidR="00762A63" w:rsidRPr="00A8238A" w:rsidRDefault="00762A63" w:rsidP="007639B9">
            <w:pPr>
              <w:cnfStyle w:val="000000100000" w:firstRow="0" w:lastRow="0" w:firstColumn="0" w:lastColumn="0" w:oddVBand="0" w:evenVBand="0" w:oddHBand="1" w:evenHBand="0" w:firstRowFirstColumn="0" w:firstRowLastColumn="0" w:lastRowFirstColumn="0" w:lastRowLastColumn="0"/>
              <w:rPr>
                <w:rFonts w:asciiTheme="majorHAnsi" w:hAnsiTheme="majorHAnsi"/>
                <w:b/>
                <w:bCs/>
                <w:sz w:val="30"/>
                <w:szCs w:val="30"/>
              </w:rPr>
            </w:pPr>
            <w:r w:rsidRPr="00A8238A">
              <w:rPr>
                <w:rFonts w:asciiTheme="majorHAnsi" w:hAnsiTheme="majorHAnsi"/>
                <w:b/>
                <w:bCs/>
                <w:sz w:val="30"/>
                <w:szCs w:val="30"/>
              </w:rPr>
              <w:t xml:space="preserve">                          $26.39</w:t>
            </w:r>
          </w:p>
        </w:tc>
      </w:tr>
    </w:tbl>
    <w:p w14:paraId="1AAC2646" w14:textId="5DB6E19B" w:rsidR="00762A63" w:rsidRPr="006D5640" w:rsidRDefault="00762A63" w:rsidP="00B87024">
      <w:pPr>
        <w:spacing w:line="360" w:lineRule="auto"/>
        <w:jc w:val="both"/>
      </w:pPr>
    </w:p>
    <w:p w14:paraId="0DB4C91F" w14:textId="192B3FE3" w:rsidR="00B87024" w:rsidRDefault="00B87024" w:rsidP="00B87024">
      <w:pPr>
        <w:spacing w:line="360" w:lineRule="auto"/>
        <w:jc w:val="both"/>
        <w:rPr>
          <w:rFonts w:asciiTheme="majorHAnsi" w:eastAsia="Calibri" w:hAnsiTheme="majorHAnsi" w:cs="Calibri"/>
          <w:sz w:val="24"/>
          <w:szCs w:val="24"/>
        </w:rPr>
      </w:pPr>
      <w:bookmarkStart w:id="165" w:name="_Toc5401132"/>
      <w:bookmarkStart w:id="166" w:name="_Toc5470501"/>
      <w:bookmarkStart w:id="167" w:name="_Toc5473192"/>
      <w:bookmarkStart w:id="168" w:name="_Toc5473383"/>
      <w:r>
        <w:rPr>
          <w:rFonts w:ascii="Calibri" w:eastAsia="Calibri" w:hAnsi="Calibri" w:cs="Calibri"/>
          <w:sz w:val="24"/>
          <w:szCs w:val="24"/>
        </w:rPr>
        <w:tab/>
      </w:r>
      <w:r w:rsidRPr="00B87024">
        <w:rPr>
          <w:rFonts w:asciiTheme="majorHAnsi" w:eastAsia="Calibri" w:hAnsiTheme="majorHAnsi" w:cs="Calibri"/>
          <w:sz w:val="24"/>
          <w:szCs w:val="24"/>
        </w:rPr>
        <w:t>Therefore</w:t>
      </w:r>
      <w:r>
        <w:rPr>
          <w:rFonts w:asciiTheme="majorHAnsi" w:eastAsia="Calibri" w:hAnsiTheme="majorHAnsi" w:cs="Calibri"/>
          <w:sz w:val="24"/>
          <w:szCs w:val="24"/>
        </w:rPr>
        <w:t>,</w:t>
      </w:r>
      <w:r w:rsidR="00A64FFD" w:rsidRPr="00B87024">
        <w:rPr>
          <w:rFonts w:asciiTheme="majorHAnsi" w:eastAsia="Calibri" w:hAnsiTheme="majorHAnsi" w:cs="Calibri"/>
          <w:sz w:val="24"/>
          <w:szCs w:val="24"/>
        </w:rPr>
        <w:t xml:space="preserve"> it could be conc</w:t>
      </w:r>
      <w:r w:rsidRPr="00B87024">
        <w:rPr>
          <w:rFonts w:asciiTheme="majorHAnsi" w:eastAsia="Calibri" w:hAnsiTheme="majorHAnsi" w:cs="Calibri"/>
          <w:sz w:val="24"/>
          <w:szCs w:val="24"/>
        </w:rPr>
        <w:t>luded that the total capital costs including the design labor costs, total to approximately $ 448 307.14.</w:t>
      </w:r>
      <w:r>
        <w:rPr>
          <w:rFonts w:asciiTheme="majorHAnsi" w:eastAsia="Calibri" w:hAnsiTheme="majorHAnsi" w:cs="Calibri"/>
          <w:sz w:val="24"/>
          <w:szCs w:val="24"/>
        </w:rPr>
        <w:t xml:space="preserve"> These figures were calculated using worst case scenarios. Hence, a loan from an average Canadian Bank will provide this loan for a 7.25% annual interest rate with a repayment period of </w:t>
      </w:r>
      <w:r w:rsidR="000E5381">
        <w:rPr>
          <w:rFonts w:asciiTheme="majorHAnsi" w:eastAsia="Calibri" w:hAnsiTheme="majorHAnsi" w:cs="Calibri"/>
          <w:sz w:val="24"/>
          <w:szCs w:val="24"/>
        </w:rPr>
        <w:t>approximately 5</w:t>
      </w:r>
      <w:r>
        <w:rPr>
          <w:rFonts w:asciiTheme="majorHAnsi" w:eastAsia="Calibri" w:hAnsiTheme="majorHAnsi" w:cs="Calibri"/>
          <w:sz w:val="24"/>
          <w:szCs w:val="24"/>
        </w:rPr>
        <w:t xml:space="preserve"> years. Therefore, it necessitates the payment of $ 9 959.68 monthly, accounting for the total interest costs. Therefore, the price of the units has to be able to produce a profit, and cover the materials and annual labor costs.</w:t>
      </w:r>
    </w:p>
    <w:p w14:paraId="002C7AD0" w14:textId="1030B6D3" w:rsidR="00B87024" w:rsidRPr="00B87024" w:rsidRDefault="00B87024" w:rsidP="00B87024">
      <w:pPr>
        <w:pStyle w:val="Caption"/>
        <w:rPr>
          <w:rFonts w:asciiTheme="majorHAnsi" w:eastAsia="Calibri" w:hAnsiTheme="majorHAnsi" w:cs="Calibri"/>
          <w:color w:val="000000" w:themeColor="text1"/>
          <w:sz w:val="20"/>
          <w:szCs w:val="20"/>
        </w:rPr>
      </w:pPr>
      <w:r w:rsidRPr="00B87024">
        <w:rPr>
          <w:rFonts w:asciiTheme="majorHAnsi" w:hAnsiTheme="majorHAnsi"/>
          <w:b/>
          <w:bCs/>
          <w:color w:val="000000" w:themeColor="text1"/>
          <w:sz w:val="20"/>
          <w:szCs w:val="20"/>
        </w:rPr>
        <w:t xml:space="preserve">Table E- </w:t>
      </w:r>
      <w:r w:rsidRPr="5697A523">
        <w:fldChar w:fldCharType="begin"/>
      </w:r>
      <w:r w:rsidRPr="00B87024">
        <w:rPr>
          <w:rFonts w:asciiTheme="majorHAnsi" w:hAnsiTheme="majorHAnsi"/>
          <w:b/>
          <w:bCs/>
          <w:color w:val="000000" w:themeColor="text1"/>
          <w:sz w:val="20"/>
          <w:szCs w:val="20"/>
        </w:rPr>
        <w:instrText xml:space="preserve"> SEQ Table_E- \* ARABIC </w:instrText>
      </w:r>
      <w:r w:rsidRPr="5697A523">
        <w:rPr>
          <w:rFonts w:asciiTheme="majorHAnsi" w:hAnsiTheme="majorHAnsi"/>
          <w:b/>
          <w:bCs/>
          <w:color w:val="000000" w:themeColor="text1"/>
          <w:sz w:val="20"/>
          <w:szCs w:val="20"/>
        </w:rPr>
        <w:fldChar w:fldCharType="separate"/>
      </w:r>
      <w:r w:rsidR="00264673">
        <w:rPr>
          <w:rFonts w:asciiTheme="majorHAnsi" w:hAnsiTheme="majorHAnsi"/>
          <w:b/>
          <w:bCs/>
          <w:noProof/>
          <w:color w:val="000000" w:themeColor="text1"/>
          <w:sz w:val="20"/>
          <w:szCs w:val="20"/>
        </w:rPr>
        <w:t>5</w:t>
      </w:r>
      <w:r w:rsidRPr="5697A523">
        <w:fldChar w:fldCharType="end"/>
      </w:r>
      <w:r w:rsidRPr="00B87024">
        <w:rPr>
          <w:rFonts w:asciiTheme="majorHAnsi" w:hAnsiTheme="majorHAnsi"/>
          <w:b/>
          <w:bCs/>
          <w:color w:val="000000" w:themeColor="text1"/>
          <w:sz w:val="20"/>
          <w:szCs w:val="20"/>
        </w:rPr>
        <w:t>:</w:t>
      </w:r>
      <w:r w:rsidRPr="00B87024">
        <w:rPr>
          <w:rFonts w:asciiTheme="majorHAnsi" w:hAnsiTheme="majorHAnsi"/>
          <w:color w:val="000000" w:themeColor="text1"/>
          <w:sz w:val="20"/>
          <w:szCs w:val="20"/>
        </w:rPr>
        <w:t xml:space="preserve"> Units sold per year, given a 10% annual increase</w:t>
      </w:r>
      <w:r w:rsidRPr="00B87024">
        <w:rPr>
          <w:rFonts w:asciiTheme="majorHAnsi" w:hAnsiTheme="majorHAnsi"/>
          <w:noProof/>
          <w:color w:val="000000" w:themeColor="text1"/>
          <w:sz w:val="20"/>
          <w:szCs w:val="20"/>
        </w:rPr>
        <w:t xml:space="preserve"> in sales.</w:t>
      </w:r>
    </w:p>
    <w:tbl>
      <w:tblPr>
        <w:tblStyle w:val="PlainTable3"/>
        <w:tblW w:w="0" w:type="auto"/>
        <w:tblLook w:val="04A0" w:firstRow="1" w:lastRow="0" w:firstColumn="1" w:lastColumn="0" w:noHBand="0" w:noVBand="1"/>
      </w:tblPr>
      <w:tblGrid>
        <w:gridCol w:w="1271"/>
        <w:gridCol w:w="1564"/>
      </w:tblGrid>
      <w:tr w:rsidR="00B87024" w:rsidRPr="00B87024" w14:paraId="1795F9D1" w14:textId="77777777" w:rsidTr="00B870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1" w:type="dxa"/>
          </w:tcPr>
          <w:p w14:paraId="361832CE" w14:textId="4CEFBAE3"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Year</w:t>
            </w:r>
          </w:p>
        </w:tc>
        <w:tc>
          <w:tcPr>
            <w:tcW w:w="1564" w:type="dxa"/>
          </w:tcPr>
          <w:p w14:paraId="5961CA2D" w14:textId="722EC584" w:rsidR="00B87024" w:rsidRPr="00B87024" w:rsidRDefault="00B87024" w:rsidP="00B87024">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Units Sold</w:t>
            </w:r>
          </w:p>
        </w:tc>
      </w:tr>
      <w:tr w:rsidR="00B87024" w:rsidRPr="00B87024" w14:paraId="5CA30D86" w14:textId="77777777" w:rsidTr="00B87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F9D75C1" w14:textId="168B9909"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0</w:t>
            </w:r>
          </w:p>
        </w:tc>
        <w:tc>
          <w:tcPr>
            <w:tcW w:w="1564" w:type="dxa"/>
          </w:tcPr>
          <w:p w14:paraId="06BB5B1D" w14:textId="075C5749" w:rsidR="00B87024" w:rsidRPr="00B87024" w:rsidRDefault="00B87024" w:rsidP="00B8702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100</w:t>
            </w:r>
          </w:p>
        </w:tc>
      </w:tr>
      <w:tr w:rsidR="00B87024" w:rsidRPr="00B87024" w14:paraId="2847B63D" w14:textId="77777777" w:rsidTr="00B87024">
        <w:tc>
          <w:tcPr>
            <w:cnfStyle w:val="001000000000" w:firstRow="0" w:lastRow="0" w:firstColumn="1" w:lastColumn="0" w:oddVBand="0" w:evenVBand="0" w:oddHBand="0" w:evenHBand="0" w:firstRowFirstColumn="0" w:firstRowLastColumn="0" w:lastRowFirstColumn="0" w:lastRowLastColumn="0"/>
            <w:tcW w:w="1271" w:type="dxa"/>
          </w:tcPr>
          <w:p w14:paraId="764AAB0A" w14:textId="6F73AFDE"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1</w:t>
            </w:r>
          </w:p>
        </w:tc>
        <w:tc>
          <w:tcPr>
            <w:tcW w:w="1564" w:type="dxa"/>
          </w:tcPr>
          <w:p w14:paraId="299084E9" w14:textId="7C8D4895" w:rsidR="00B87024" w:rsidRPr="00B87024" w:rsidRDefault="00B87024" w:rsidP="00B8702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110</w:t>
            </w:r>
          </w:p>
        </w:tc>
      </w:tr>
      <w:tr w:rsidR="00B87024" w:rsidRPr="00B87024" w14:paraId="22F74FF1" w14:textId="77777777" w:rsidTr="00B87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2270299" w14:textId="442EC45F"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2</w:t>
            </w:r>
          </w:p>
        </w:tc>
        <w:tc>
          <w:tcPr>
            <w:tcW w:w="1564" w:type="dxa"/>
          </w:tcPr>
          <w:p w14:paraId="0D9B8984" w14:textId="53267DC1" w:rsidR="00B87024" w:rsidRPr="00B87024" w:rsidRDefault="00B87024" w:rsidP="00B8702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121</w:t>
            </w:r>
          </w:p>
        </w:tc>
      </w:tr>
      <w:tr w:rsidR="00B87024" w:rsidRPr="00B87024" w14:paraId="1CB647B9" w14:textId="77777777" w:rsidTr="00B87024">
        <w:tc>
          <w:tcPr>
            <w:cnfStyle w:val="001000000000" w:firstRow="0" w:lastRow="0" w:firstColumn="1" w:lastColumn="0" w:oddVBand="0" w:evenVBand="0" w:oddHBand="0" w:evenHBand="0" w:firstRowFirstColumn="0" w:firstRowLastColumn="0" w:lastRowFirstColumn="0" w:lastRowLastColumn="0"/>
            <w:tcW w:w="1271" w:type="dxa"/>
          </w:tcPr>
          <w:p w14:paraId="04C292DE" w14:textId="51303991"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lastRenderedPageBreak/>
              <w:t>3</w:t>
            </w:r>
          </w:p>
        </w:tc>
        <w:tc>
          <w:tcPr>
            <w:tcW w:w="1564" w:type="dxa"/>
          </w:tcPr>
          <w:p w14:paraId="3788F89C" w14:textId="06B3383F" w:rsidR="00B87024" w:rsidRPr="00B87024" w:rsidRDefault="00B87024" w:rsidP="00B8702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rPr>
            </w:pPr>
            <w:r>
              <w:rPr>
                <w:rFonts w:asciiTheme="majorHAnsi" w:eastAsia="Times New Roman" w:hAnsiTheme="majorHAnsi" w:cs="Times New Roman"/>
                <w:sz w:val="24"/>
                <w:szCs w:val="24"/>
              </w:rPr>
              <w:t>133</w:t>
            </w:r>
          </w:p>
        </w:tc>
      </w:tr>
      <w:tr w:rsidR="00B87024" w:rsidRPr="00B87024" w14:paraId="213F12F6" w14:textId="77777777" w:rsidTr="00B87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7EA4FE3" w14:textId="421D4D56"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4</w:t>
            </w:r>
          </w:p>
        </w:tc>
        <w:tc>
          <w:tcPr>
            <w:tcW w:w="1564" w:type="dxa"/>
          </w:tcPr>
          <w:p w14:paraId="13077C7A" w14:textId="24818847" w:rsidR="00B87024" w:rsidRPr="00B87024" w:rsidRDefault="00B87024" w:rsidP="00B8702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Pr>
                <w:rFonts w:asciiTheme="majorHAnsi" w:eastAsia="Times New Roman" w:hAnsiTheme="majorHAnsi" w:cs="Times New Roman"/>
                <w:sz w:val="24"/>
                <w:szCs w:val="24"/>
              </w:rPr>
              <w:t>146</w:t>
            </w:r>
          </w:p>
        </w:tc>
      </w:tr>
      <w:tr w:rsidR="00B87024" w:rsidRPr="00B87024" w14:paraId="230E70CC" w14:textId="77777777" w:rsidTr="00B87024">
        <w:tc>
          <w:tcPr>
            <w:cnfStyle w:val="001000000000" w:firstRow="0" w:lastRow="0" w:firstColumn="1" w:lastColumn="0" w:oddVBand="0" w:evenVBand="0" w:oddHBand="0" w:evenHBand="0" w:firstRowFirstColumn="0" w:firstRowLastColumn="0" w:lastRowFirstColumn="0" w:lastRowLastColumn="0"/>
            <w:tcW w:w="1271" w:type="dxa"/>
          </w:tcPr>
          <w:p w14:paraId="0BC73B84" w14:textId="792CB807"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5</w:t>
            </w:r>
          </w:p>
        </w:tc>
        <w:tc>
          <w:tcPr>
            <w:tcW w:w="1564" w:type="dxa"/>
          </w:tcPr>
          <w:p w14:paraId="7542E9C0" w14:textId="1855D8E6" w:rsidR="00B87024" w:rsidRPr="00B87024" w:rsidRDefault="00B87024" w:rsidP="00B87024">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sz w:val="24"/>
                <w:szCs w:val="24"/>
              </w:rPr>
            </w:pPr>
            <w:r>
              <w:rPr>
                <w:rFonts w:asciiTheme="majorHAnsi" w:eastAsia="Times New Roman" w:hAnsiTheme="majorHAnsi" w:cs="Times New Roman"/>
                <w:sz w:val="24"/>
                <w:szCs w:val="24"/>
              </w:rPr>
              <w:t>161</w:t>
            </w:r>
          </w:p>
        </w:tc>
      </w:tr>
      <w:tr w:rsidR="00B87024" w:rsidRPr="00B87024" w14:paraId="4FA6CC12" w14:textId="77777777" w:rsidTr="00B87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C0A1A4C" w14:textId="439CD1F0" w:rsidR="00B87024" w:rsidRPr="00B87024" w:rsidRDefault="00B87024" w:rsidP="00B87024">
            <w:pPr>
              <w:rPr>
                <w:rFonts w:asciiTheme="majorHAnsi" w:eastAsia="Times New Roman" w:hAnsiTheme="majorHAnsi" w:cs="Times New Roman"/>
                <w:sz w:val="24"/>
                <w:szCs w:val="24"/>
              </w:rPr>
            </w:pPr>
            <w:r w:rsidRPr="00B87024">
              <w:rPr>
                <w:rFonts w:asciiTheme="majorHAnsi" w:eastAsia="Times New Roman" w:hAnsiTheme="majorHAnsi" w:cs="Times New Roman"/>
                <w:sz w:val="24"/>
                <w:szCs w:val="24"/>
              </w:rPr>
              <w:t>6</w:t>
            </w:r>
          </w:p>
        </w:tc>
        <w:tc>
          <w:tcPr>
            <w:tcW w:w="1564" w:type="dxa"/>
          </w:tcPr>
          <w:p w14:paraId="2A9FCDCC" w14:textId="306E9F83" w:rsidR="00B87024" w:rsidRPr="00B87024" w:rsidRDefault="00B87024" w:rsidP="00B87024">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sz w:val="24"/>
                <w:szCs w:val="24"/>
              </w:rPr>
            </w:pPr>
            <w:r>
              <w:rPr>
                <w:rFonts w:asciiTheme="majorHAnsi" w:eastAsia="Times New Roman" w:hAnsiTheme="majorHAnsi" w:cs="Times New Roman"/>
                <w:sz w:val="24"/>
                <w:szCs w:val="24"/>
              </w:rPr>
              <w:t>177</w:t>
            </w:r>
          </w:p>
        </w:tc>
      </w:tr>
    </w:tbl>
    <w:p w14:paraId="08FE3498" w14:textId="5DB6E19B" w:rsidR="00B87024" w:rsidRPr="00B87024" w:rsidRDefault="00B87024" w:rsidP="00B87024">
      <w:pPr>
        <w:rPr>
          <w:rFonts w:ascii="Times New Roman" w:eastAsia="Times New Roman" w:hAnsi="Times New Roman" w:cs="Times New Roman"/>
          <w:sz w:val="24"/>
          <w:szCs w:val="24"/>
        </w:rPr>
      </w:pPr>
    </w:p>
    <w:p w14:paraId="44EB1EF4" w14:textId="21AD9D84" w:rsidR="001F1B6A" w:rsidRDefault="00B87024" w:rsidP="001F1B6A">
      <w:pPr>
        <w:spacing w:line="360" w:lineRule="auto"/>
        <w:jc w:val="both"/>
        <w:rPr>
          <w:rFonts w:asciiTheme="majorHAnsi" w:eastAsia="Calibri" w:hAnsiTheme="majorHAnsi" w:cs="Calibri"/>
          <w:sz w:val="24"/>
          <w:szCs w:val="24"/>
        </w:rPr>
      </w:pPr>
      <w:r>
        <w:rPr>
          <w:rFonts w:asciiTheme="majorHAnsi" w:eastAsia="Calibri" w:hAnsiTheme="majorHAnsi" w:cs="Calibri"/>
          <w:sz w:val="24"/>
          <w:szCs w:val="24"/>
        </w:rPr>
        <w:t xml:space="preserve"> </w:t>
      </w:r>
      <w:r w:rsidR="009667DF">
        <w:rPr>
          <w:rFonts w:asciiTheme="majorHAnsi" w:eastAsia="Calibri" w:hAnsiTheme="majorHAnsi" w:cs="Calibri"/>
          <w:sz w:val="24"/>
          <w:szCs w:val="24"/>
        </w:rPr>
        <w:tab/>
        <w:t xml:space="preserve">In addition, it is reasonably assumed that Mercedes-Benz implements the system </w:t>
      </w:r>
      <w:r w:rsidR="000E5381">
        <w:rPr>
          <w:rFonts w:asciiTheme="majorHAnsi" w:eastAsia="Calibri" w:hAnsiTheme="majorHAnsi" w:cs="Calibri"/>
          <w:sz w:val="24"/>
          <w:szCs w:val="24"/>
        </w:rPr>
        <w:t>in 1</w:t>
      </w:r>
      <w:r w:rsidR="009667DF">
        <w:rPr>
          <w:rFonts w:asciiTheme="majorHAnsi" w:eastAsia="Calibri" w:hAnsiTheme="majorHAnsi" w:cs="Calibri"/>
          <w:sz w:val="24"/>
          <w:szCs w:val="24"/>
        </w:rPr>
        <w:t>% of its total car manufacturing ou</w:t>
      </w:r>
      <w:r w:rsidR="001F1B6A">
        <w:rPr>
          <w:rFonts w:asciiTheme="majorHAnsi" w:eastAsia="Calibri" w:hAnsiTheme="majorHAnsi" w:cs="Calibri"/>
          <w:sz w:val="24"/>
          <w:szCs w:val="24"/>
        </w:rPr>
        <w:t>tput, and the team profits a 10</w:t>
      </w:r>
      <w:r w:rsidR="009667DF">
        <w:rPr>
          <w:rFonts w:asciiTheme="majorHAnsi" w:eastAsia="Calibri" w:hAnsiTheme="majorHAnsi" w:cs="Calibri"/>
          <w:sz w:val="24"/>
          <w:szCs w:val="24"/>
        </w:rPr>
        <w:t>% of each unit sold. The team is currently not concerned with the price markup the manufacturer will assign, but rather</w:t>
      </w:r>
      <w:r w:rsidR="001F1B6A">
        <w:rPr>
          <w:rFonts w:asciiTheme="majorHAnsi" w:eastAsia="Calibri" w:hAnsiTheme="majorHAnsi" w:cs="Calibri"/>
          <w:sz w:val="24"/>
          <w:szCs w:val="24"/>
        </w:rPr>
        <w:t xml:space="preserve"> a 10</w:t>
      </w:r>
      <w:r w:rsidR="009667DF">
        <w:rPr>
          <w:rFonts w:asciiTheme="majorHAnsi" w:eastAsia="Calibri" w:hAnsiTheme="majorHAnsi" w:cs="Calibri"/>
          <w:sz w:val="24"/>
          <w:szCs w:val="24"/>
        </w:rPr>
        <w:t>% profit of each unit sold. Car manufacturers will most probably source their own material and labor stream. Thus, it is reasonable accounted that the car manufacturer will markup the car’s price by a minimum of $</w:t>
      </w:r>
      <w:r w:rsidR="001F1B6A">
        <w:rPr>
          <w:rFonts w:asciiTheme="majorHAnsi" w:eastAsia="Calibri" w:hAnsiTheme="majorHAnsi" w:cs="Calibri"/>
          <w:sz w:val="24"/>
          <w:szCs w:val="24"/>
        </w:rPr>
        <w:t>2</w:t>
      </w:r>
      <w:r w:rsidR="009667DF">
        <w:rPr>
          <w:rFonts w:asciiTheme="majorHAnsi" w:eastAsia="Calibri" w:hAnsiTheme="majorHAnsi" w:cs="Calibri"/>
          <w:sz w:val="24"/>
          <w:szCs w:val="24"/>
        </w:rPr>
        <w:t xml:space="preserve"> 000.00. Therefore, the team wishes to profit </w:t>
      </w:r>
      <w:r w:rsidR="001F1B6A">
        <w:rPr>
          <w:rFonts w:asciiTheme="majorHAnsi" w:eastAsia="Calibri" w:hAnsiTheme="majorHAnsi" w:cs="Calibri"/>
          <w:sz w:val="24"/>
          <w:szCs w:val="24"/>
        </w:rPr>
        <w:t>$ 200</w:t>
      </w:r>
      <w:r w:rsidR="009667DF">
        <w:rPr>
          <w:rFonts w:asciiTheme="majorHAnsi" w:eastAsia="Calibri" w:hAnsiTheme="majorHAnsi" w:cs="Calibri"/>
          <w:sz w:val="24"/>
          <w:szCs w:val="24"/>
        </w:rPr>
        <w:t>.00 from every unit sold via the car manufacturer.</w:t>
      </w:r>
      <w:r w:rsidR="001F1B6A">
        <w:rPr>
          <w:rFonts w:asciiTheme="majorHAnsi" w:eastAsia="Calibri" w:hAnsiTheme="majorHAnsi" w:cs="Calibri"/>
          <w:sz w:val="24"/>
          <w:szCs w:val="24"/>
        </w:rPr>
        <w:t xml:space="preserve"> Given that Mercedes-Benz sold approximately 2.3 million cars worldwide in 2017, the manufacturer can implement the</w:t>
      </w:r>
      <w:r w:rsidR="000E5381">
        <w:rPr>
          <w:rFonts w:asciiTheme="majorHAnsi" w:eastAsia="Calibri" w:hAnsiTheme="majorHAnsi" w:cs="Calibri"/>
          <w:sz w:val="24"/>
          <w:szCs w:val="24"/>
        </w:rPr>
        <w:t xml:space="preserve"> system in approximately 23</w:t>
      </w:r>
      <w:r w:rsidR="001F1B6A">
        <w:rPr>
          <w:rFonts w:asciiTheme="majorHAnsi" w:eastAsia="Calibri" w:hAnsiTheme="majorHAnsi" w:cs="Calibri"/>
          <w:sz w:val="24"/>
          <w:szCs w:val="24"/>
        </w:rPr>
        <w:t xml:space="preserve"> 000 cars per year. This accounts for a profit for </w:t>
      </w:r>
      <w:r w:rsidR="001F1B6A" w:rsidRPr="001F1B6A">
        <w:rPr>
          <w:rFonts w:asciiTheme="majorHAnsi" w:eastAsia="Calibri" w:hAnsiTheme="majorHAnsi" w:cs="Calibri"/>
          <w:i/>
          <w:iCs/>
          <w:sz w:val="24"/>
          <w:szCs w:val="24"/>
        </w:rPr>
        <w:t>Hear House</w:t>
      </w:r>
      <w:r w:rsidR="001F1B6A">
        <w:rPr>
          <w:rFonts w:asciiTheme="majorHAnsi" w:eastAsia="Calibri" w:hAnsiTheme="majorHAnsi" w:cs="Calibri"/>
          <w:sz w:val="24"/>
          <w:szCs w:val="24"/>
        </w:rPr>
        <w:t xml:space="preserve"> of approximately $</w:t>
      </w:r>
      <w:r w:rsidR="000E5381">
        <w:rPr>
          <w:rFonts w:asciiTheme="majorHAnsi" w:eastAsia="Calibri" w:hAnsiTheme="majorHAnsi" w:cs="Calibri"/>
          <w:sz w:val="24"/>
          <w:szCs w:val="24"/>
        </w:rPr>
        <w:t>4</w:t>
      </w:r>
      <w:r w:rsidR="001F1B6A">
        <w:rPr>
          <w:rFonts w:asciiTheme="majorHAnsi" w:eastAsia="Calibri" w:hAnsiTheme="majorHAnsi" w:cs="Calibri"/>
          <w:sz w:val="24"/>
          <w:szCs w:val="24"/>
        </w:rPr>
        <w:t xml:space="preserve"> </w:t>
      </w:r>
      <w:r w:rsidR="000E5381">
        <w:rPr>
          <w:rFonts w:asciiTheme="majorHAnsi" w:eastAsia="Calibri" w:hAnsiTheme="majorHAnsi" w:cs="Calibri"/>
          <w:sz w:val="24"/>
          <w:szCs w:val="24"/>
        </w:rPr>
        <w:t>6</w:t>
      </w:r>
      <w:r w:rsidR="001F1B6A">
        <w:rPr>
          <w:rFonts w:asciiTheme="majorHAnsi" w:eastAsia="Calibri" w:hAnsiTheme="majorHAnsi" w:cs="Calibri"/>
          <w:sz w:val="24"/>
          <w:szCs w:val="24"/>
        </w:rPr>
        <w:t>00 000 per year. Meanwhile, the unit price is set to an exact $1 500 when built independently by our team. Therefore, the payback period is as follows:</w:t>
      </w:r>
    </w:p>
    <w:p w14:paraId="10085AB6" w14:textId="5DB6E19B" w:rsidR="001F1B6A" w:rsidRDefault="001F1B6A" w:rsidP="001F1B6A">
      <w:pPr>
        <w:spacing w:line="360" w:lineRule="auto"/>
        <w:jc w:val="both"/>
        <w:rPr>
          <w:rFonts w:asciiTheme="majorHAnsi" w:eastAsia="Calibri" w:hAnsiTheme="majorHAnsi" w:cs="Calibri"/>
          <w:sz w:val="24"/>
          <w:szCs w:val="24"/>
        </w:rPr>
      </w:pPr>
      <w:r>
        <w:rPr>
          <w:rFonts w:asciiTheme="majorHAnsi" w:eastAsia="Calibri" w:hAnsiTheme="majorHAnsi" w:cs="Calibri"/>
          <w:sz w:val="24"/>
          <w:szCs w:val="24"/>
        </w:rPr>
        <w:t>Assuming the team works independently</w:t>
      </w:r>
      <w:r w:rsidR="000E5381">
        <w:rPr>
          <w:rFonts w:asciiTheme="majorHAnsi" w:eastAsia="Calibri" w:hAnsiTheme="majorHAnsi" w:cs="Calibri"/>
          <w:sz w:val="24"/>
          <w:szCs w:val="24"/>
        </w:rPr>
        <w:t>, and successfully sells 100 cars per year:</w:t>
      </w:r>
    </w:p>
    <w:p w14:paraId="64E325BD" w14:textId="778B0314" w:rsidR="000E5381" w:rsidRDefault="000E5381" w:rsidP="00FE342E">
      <w:pPr>
        <w:spacing w:line="360" w:lineRule="auto"/>
        <w:jc w:val="both"/>
        <w:rPr>
          <w:rFonts w:asciiTheme="majorHAnsi" w:eastAsia="Calibri" w:hAnsiTheme="majorHAnsi" w:cs="Calibri"/>
          <w:sz w:val="24"/>
          <w:szCs w:val="24"/>
        </w:rPr>
      </w:pPr>
      <m:oMathPara>
        <m:oMath>
          <m:r>
            <w:rPr>
              <w:rFonts w:ascii="Cambria Math" w:eastAsia="Calibri" w:hAnsi="Cambria Math" w:cs="Calibri"/>
              <w:sz w:val="24"/>
              <w:szCs w:val="24"/>
            </w:rPr>
            <m:t xml:space="preserve">Payback Period = </m:t>
          </m:r>
          <m:f>
            <m:fPr>
              <m:ctrlPr>
                <w:rPr>
                  <w:rFonts w:ascii="Cambria Math" w:eastAsia="Calibri" w:hAnsi="Cambria Math" w:cs="Calibri"/>
                  <w:i/>
                  <w:sz w:val="24"/>
                  <w:szCs w:val="24"/>
                </w:rPr>
              </m:ctrlPr>
            </m:fPr>
            <m:num>
              <m:r>
                <w:rPr>
                  <w:rFonts w:ascii="Cambria Math" w:eastAsia="Calibri" w:hAnsi="Cambria Math" w:cs="Calibri"/>
                  <w:sz w:val="24"/>
                  <w:szCs w:val="24"/>
                </w:rPr>
                <m:t>Cost of Project</m:t>
              </m:r>
            </m:num>
            <m:den>
              <m:r>
                <w:rPr>
                  <w:rFonts w:ascii="Cambria Math" w:eastAsia="Calibri" w:hAnsi="Cambria Math" w:cs="Calibri"/>
                  <w:sz w:val="24"/>
                  <w:szCs w:val="24"/>
                </w:rPr>
                <m:t>Annual Cash Inflows</m:t>
              </m:r>
            </m:den>
          </m:f>
        </m:oMath>
      </m:oMathPara>
    </w:p>
    <w:p w14:paraId="50F48D55" w14:textId="19407F1C" w:rsidR="001F1B6A" w:rsidRDefault="001F1B6A" w:rsidP="000E5381">
      <w:pPr>
        <w:spacing w:line="360" w:lineRule="auto"/>
        <w:jc w:val="both"/>
        <w:rPr>
          <w:rFonts w:asciiTheme="majorHAnsi" w:eastAsia="Calibri" w:hAnsiTheme="majorHAnsi" w:cs="Calibri"/>
          <w:sz w:val="24"/>
          <w:szCs w:val="24"/>
        </w:rPr>
      </w:pPr>
      <m:oMathPara>
        <m:oMath>
          <m:r>
            <w:rPr>
              <w:rFonts w:ascii="Cambria Math" w:eastAsia="Calibri" w:hAnsi="Cambria Math" w:cs="Calibri"/>
              <w:sz w:val="24"/>
              <w:szCs w:val="24"/>
            </w:rPr>
            <m:t xml:space="preserve">Payback Period = </m:t>
          </m:r>
          <m:f>
            <m:fPr>
              <m:ctrlPr>
                <w:rPr>
                  <w:rFonts w:ascii="Cambria Math" w:eastAsia="Calibri" w:hAnsi="Cambria Math" w:cs="Calibri"/>
                  <w:i/>
                  <w:sz w:val="24"/>
                  <w:szCs w:val="24"/>
                </w:rPr>
              </m:ctrlPr>
            </m:fPr>
            <m:num>
              <m:r>
                <w:rPr>
                  <w:rFonts w:ascii="Cambria Math" w:eastAsia="Calibri" w:hAnsi="Cambria Math" w:cs="Calibri"/>
                  <w:sz w:val="24"/>
                  <w:szCs w:val="24"/>
                </w:rPr>
                <m:t>$ 597 580.80</m:t>
              </m:r>
            </m:num>
            <m:den>
              <m:r>
                <w:rPr>
                  <w:rFonts w:ascii="Cambria Math" w:eastAsia="Calibri" w:hAnsi="Cambria Math" w:cs="Calibri"/>
                  <w:sz w:val="24"/>
                  <w:szCs w:val="24"/>
                </w:rPr>
                <m:t>$ 150 000.00</m:t>
              </m:r>
            </m:den>
          </m:f>
          <m:r>
            <w:rPr>
              <w:rFonts w:ascii="Cambria Math" w:eastAsia="Calibri" w:hAnsi="Cambria Math" w:cs="Calibri"/>
              <w:sz w:val="24"/>
              <w:szCs w:val="24"/>
            </w:rPr>
            <m:t>=3.98 years</m:t>
          </m:r>
        </m:oMath>
      </m:oMathPara>
    </w:p>
    <w:p w14:paraId="33F2ABA9" w14:textId="5DB6E19B" w:rsidR="00FE342E" w:rsidRDefault="00FE342E" w:rsidP="00FE342E">
      <w:pPr>
        <w:spacing w:line="360" w:lineRule="auto"/>
        <w:jc w:val="both"/>
        <w:rPr>
          <w:rFonts w:asciiTheme="majorHAnsi" w:eastAsia="Calibri" w:hAnsiTheme="majorHAnsi" w:cs="Calibri"/>
          <w:sz w:val="24"/>
          <w:szCs w:val="24"/>
        </w:rPr>
      </w:pPr>
    </w:p>
    <w:p w14:paraId="5F51822E" w14:textId="5DB6E19B" w:rsidR="001F1B6A" w:rsidRDefault="000E5381" w:rsidP="00FE342E">
      <w:pPr>
        <w:spacing w:line="360" w:lineRule="auto"/>
        <w:jc w:val="both"/>
        <w:rPr>
          <w:rFonts w:asciiTheme="majorHAnsi" w:eastAsia="Calibri" w:hAnsiTheme="majorHAnsi" w:cs="Calibri"/>
          <w:sz w:val="24"/>
          <w:szCs w:val="24"/>
        </w:rPr>
      </w:pPr>
      <w:r>
        <w:rPr>
          <w:rFonts w:asciiTheme="majorHAnsi" w:eastAsia="Calibri" w:hAnsiTheme="majorHAnsi" w:cs="Calibri"/>
          <w:sz w:val="24"/>
          <w:szCs w:val="24"/>
        </w:rPr>
        <w:t>Assuming the team works independently and with Mercedes-Benz:</w:t>
      </w:r>
    </w:p>
    <w:p w14:paraId="6224A343" w14:textId="6AD5B987" w:rsidR="001F1B6A" w:rsidRPr="001F1B6A" w:rsidRDefault="001F1B6A" w:rsidP="001F1B6A">
      <w:pPr>
        <w:spacing w:line="360" w:lineRule="auto"/>
        <w:jc w:val="both"/>
        <w:rPr>
          <w:rFonts w:asciiTheme="majorHAnsi" w:eastAsia="Calibri" w:hAnsiTheme="majorHAnsi" w:cs="Calibri"/>
          <w:sz w:val="24"/>
          <w:szCs w:val="24"/>
        </w:rPr>
      </w:pPr>
      <m:oMathPara>
        <m:oMath>
          <m:r>
            <w:rPr>
              <w:rFonts w:ascii="Cambria Math" w:eastAsia="Calibri" w:hAnsi="Cambria Math" w:cs="Calibri"/>
              <w:sz w:val="24"/>
              <w:szCs w:val="24"/>
            </w:rPr>
            <m:t xml:space="preserve">Payback Period= </m:t>
          </m:r>
          <m:f>
            <m:fPr>
              <m:ctrlPr>
                <w:rPr>
                  <w:rFonts w:ascii="Cambria Math" w:eastAsia="Calibri" w:hAnsi="Cambria Math" w:cs="Calibri"/>
                  <w:i/>
                  <w:sz w:val="24"/>
                  <w:szCs w:val="24"/>
                </w:rPr>
              </m:ctrlPr>
            </m:fPr>
            <m:num>
              <m:r>
                <w:rPr>
                  <w:rFonts w:ascii="Cambria Math" w:eastAsia="Calibri" w:hAnsi="Cambria Math" w:cs="Calibri"/>
                  <w:sz w:val="24"/>
                  <w:szCs w:val="24"/>
                </w:rPr>
                <m:t>$ 597 580.80</m:t>
              </m:r>
            </m:num>
            <m:den>
              <m:r>
                <w:rPr>
                  <w:rFonts w:ascii="Cambria Math" w:eastAsia="Calibri" w:hAnsi="Cambria Math" w:cs="Calibri"/>
                  <w:sz w:val="24"/>
                  <w:szCs w:val="24"/>
                </w:rPr>
                <m:t>$ 150 000.00+$ 4 600 000.00</m:t>
              </m:r>
            </m:den>
          </m:f>
          <m:r>
            <w:rPr>
              <w:rFonts w:ascii="Cambria Math" w:eastAsia="Calibri" w:hAnsi="Cambria Math" w:cs="Calibri"/>
              <w:sz w:val="24"/>
              <w:szCs w:val="24"/>
            </w:rPr>
            <m:t>=0.12 years or 1.5 months</m:t>
          </m:r>
        </m:oMath>
      </m:oMathPara>
    </w:p>
    <w:p w14:paraId="402D23E4" w14:textId="52E64BB1" w:rsidR="00BC2EC8" w:rsidRDefault="00BC2EC8" w:rsidP="20004AD2">
      <w:pPr>
        <w:pStyle w:val="Heading2"/>
        <w:rPr>
          <w:sz w:val="30"/>
          <w:szCs w:val="30"/>
          <w:lang w:val="en-CA"/>
        </w:rPr>
      </w:pPr>
    </w:p>
    <w:p w14:paraId="67F29C97" w14:textId="5DB6E19B" w:rsidR="0018237F" w:rsidRDefault="0018237F" w:rsidP="5697A523">
      <w:pPr>
        <w:rPr>
          <w:lang w:val="en-CA"/>
        </w:rPr>
      </w:pPr>
    </w:p>
    <w:p w14:paraId="5F1DAE92" w14:textId="5DB6E19B" w:rsidR="0090725A" w:rsidRDefault="0090725A" w:rsidP="5697A523">
      <w:pPr>
        <w:rPr>
          <w:lang w:val="en-CA"/>
        </w:rPr>
      </w:pPr>
    </w:p>
    <w:p w14:paraId="554BC559" w14:textId="5DB6E19B" w:rsidR="0090725A" w:rsidRDefault="0090725A" w:rsidP="5697A523">
      <w:pPr>
        <w:rPr>
          <w:lang w:val="en-CA"/>
        </w:rPr>
      </w:pPr>
    </w:p>
    <w:p w14:paraId="778CE53E" w14:textId="5DB6E19B" w:rsidR="0090725A" w:rsidRDefault="0090725A" w:rsidP="5697A523">
      <w:pPr>
        <w:rPr>
          <w:lang w:val="en-CA"/>
        </w:rPr>
      </w:pPr>
    </w:p>
    <w:p w14:paraId="0DFF0D09" w14:textId="77777777" w:rsidR="2CEA0D8D" w:rsidRPr="00B87024" w:rsidRDefault="2CEA0D8D" w:rsidP="2CEA0D8D">
      <w:pPr>
        <w:rPr>
          <w:rFonts w:asciiTheme="majorHAnsi" w:hAnsiTheme="majorHAnsi"/>
        </w:rPr>
      </w:pPr>
    </w:p>
    <w:p w14:paraId="71BA7C0D" w14:textId="30FA6A5D" w:rsidR="00155189" w:rsidRDefault="00DA0294" w:rsidP="00E47F9F">
      <w:pPr>
        <w:pStyle w:val="Heading2"/>
        <w:rPr>
          <w:sz w:val="30"/>
          <w:szCs w:val="30"/>
          <w:lang w:val="en-CA"/>
        </w:rPr>
      </w:pPr>
      <w:r w:rsidRPr="00F030CF">
        <w:rPr>
          <w:sz w:val="30"/>
          <w:szCs w:val="30"/>
          <w:lang w:val="en-CA"/>
        </w:rPr>
        <w:t xml:space="preserve">Appendix F – </w:t>
      </w:r>
      <w:r w:rsidR="00F1095A" w:rsidRPr="00F030CF">
        <w:rPr>
          <w:sz w:val="30"/>
          <w:szCs w:val="30"/>
          <w:lang w:val="en-CA"/>
        </w:rPr>
        <w:t xml:space="preserve"> </w:t>
      </w:r>
      <w:r w:rsidRPr="00F030CF">
        <w:rPr>
          <w:sz w:val="30"/>
          <w:szCs w:val="30"/>
          <w:lang w:val="en-CA"/>
        </w:rPr>
        <w:t>Sensitivity Analysis</w:t>
      </w:r>
      <w:bookmarkEnd w:id="165"/>
      <w:bookmarkEnd w:id="166"/>
      <w:bookmarkEnd w:id="167"/>
      <w:bookmarkEnd w:id="168"/>
    </w:p>
    <w:p w14:paraId="6B8B41FA" w14:textId="78902816" w:rsidR="008B44D1" w:rsidRPr="008B44D1" w:rsidRDefault="008B44D1" w:rsidP="00755822">
      <w:pPr>
        <w:rPr>
          <w:sz w:val="10"/>
          <w:szCs w:val="10"/>
          <w:lang w:val="en-CA"/>
        </w:rPr>
      </w:pPr>
    </w:p>
    <w:p w14:paraId="1359D6BF" w14:textId="1D833B56" w:rsidR="008B44D1" w:rsidRPr="008B44D1" w:rsidRDefault="008B44D1" w:rsidP="008B44D1">
      <w:pPr>
        <w:spacing w:line="360" w:lineRule="auto"/>
        <w:jc w:val="both"/>
        <w:rPr>
          <w:rFonts w:asciiTheme="majorHAnsi" w:hAnsiTheme="majorHAnsi"/>
          <w:sz w:val="24"/>
          <w:szCs w:val="24"/>
          <w:lang w:val="en-CA"/>
        </w:rPr>
      </w:pPr>
      <w:r w:rsidRPr="008B44D1">
        <w:rPr>
          <w:rFonts w:asciiTheme="majorHAnsi" w:hAnsiTheme="majorHAnsi"/>
          <w:sz w:val="24"/>
          <w:szCs w:val="24"/>
          <w:lang w:val="en-CA"/>
        </w:rPr>
        <w:t>Major assumptions taken into consideration:</w:t>
      </w:r>
    </w:p>
    <w:p w14:paraId="727F6CF1" w14:textId="77168AF2" w:rsidR="008B44D1" w:rsidRPr="008B44D1" w:rsidRDefault="008B44D1" w:rsidP="008B44D1">
      <w:pPr>
        <w:pStyle w:val="ListParagraph"/>
        <w:numPr>
          <w:ilvl w:val="0"/>
          <w:numId w:val="1"/>
        </w:numPr>
        <w:spacing w:line="360" w:lineRule="auto"/>
        <w:jc w:val="both"/>
        <w:rPr>
          <w:rFonts w:asciiTheme="majorHAnsi" w:hAnsiTheme="majorHAnsi"/>
          <w:sz w:val="24"/>
          <w:szCs w:val="24"/>
          <w:lang w:val="en-CA"/>
        </w:rPr>
      </w:pPr>
      <w:r w:rsidRPr="008B44D1">
        <w:rPr>
          <w:rFonts w:asciiTheme="majorHAnsi" w:hAnsiTheme="majorHAnsi"/>
          <w:sz w:val="24"/>
          <w:szCs w:val="24"/>
          <w:lang w:val="en-CA"/>
        </w:rPr>
        <w:t>Loan ann</w:t>
      </w:r>
      <w:r w:rsidR="00B87024">
        <w:rPr>
          <w:rFonts w:asciiTheme="majorHAnsi" w:hAnsiTheme="majorHAnsi"/>
          <w:sz w:val="24"/>
          <w:szCs w:val="24"/>
          <w:lang w:val="en-CA"/>
        </w:rPr>
        <w:t>ual interest rate of 7.25% and 5</w:t>
      </w:r>
      <w:r w:rsidRPr="008B44D1">
        <w:rPr>
          <w:rFonts w:asciiTheme="majorHAnsi" w:hAnsiTheme="majorHAnsi"/>
          <w:sz w:val="24"/>
          <w:szCs w:val="24"/>
          <w:lang w:val="en-CA"/>
        </w:rPr>
        <w:t xml:space="preserve"> years of repayment period</w:t>
      </w:r>
    </w:p>
    <w:p w14:paraId="77A20DB3" w14:textId="0F1F1120" w:rsidR="008B44D1" w:rsidRPr="008B44D1" w:rsidRDefault="008B44D1" w:rsidP="008B44D1">
      <w:pPr>
        <w:pStyle w:val="ListParagraph"/>
        <w:numPr>
          <w:ilvl w:val="0"/>
          <w:numId w:val="1"/>
        </w:numPr>
        <w:spacing w:line="360" w:lineRule="auto"/>
        <w:jc w:val="both"/>
        <w:rPr>
          <w:rFonts w:asciiTheme="majorHAnsi" w:hAnsiTheme="majorHAnsi"/>
          <w:sz w:val="24"/>
          <w:szCs w:val="24"/>
          <w:lang w:val="en-CA"/>
        </w:rPr>
      </w:pPr>
      <w:r w:rsidRPr="008B44D1">
        <w:rPr>
          <w:rFonts w:asciiTheme="majorHAnsi" w:hAnsiTheme="majorHAnsi"/>
          <w:sz w:val="24"/>
          <w:szCs w:val="24"/>
          <w:lang w:val="en-CA"/>
        </w:rPr>
        <w:t>A currency exchange value relative to the USD of 0.75 USD: 1 CAD</w:t>
      </w:r>
    </w:p>
    <w:p w14:paraId="32234BC8" w14:textId="1BA06A66" w:rsidR="008B44D1" w:rsidRPr="008B44D1" w:rsidRDefault="008B44D1" w:rsidP="008B44D1">
      <w:pPr>
        <w:pStyle w:val="ListParagraph"/>
        <w:numPr>
          <w:ilvl w:val="0"/>
          <w:numId w:val="1"/>
        </w:numPr>
        <w:spacing w:line="360" w:lineRule="auto"/>
        <w:jc w:val="both"/>
        <w:rPr>
          <w:rFonts w:asciiTheme="majorHAnsi" w:hAnsiTheme="majorHAnsi"/>
          <w:sz w:val="24"/>
          <w:szCs w:val="24"/>
          <w:lang w:val="en-CA"/>
        </w:rPr>
      </w:pPr>
      <w:r w:rsidRPr="008B44D1">
        <w:rPr>
          <w:rFonts w:asciiTheme="majorHAnsi" w:hAnsiTheme="majorHAnsi"/>
          <w:sz w:val="24"/>
          <w:szCs w:val="24"/>
          <w:lang w:val="en-CA"/>
        </w:rPr>
        <w:t>Independent initial sales of 100 cars annually</w:t>
      </w:r>
    </w:p>
    <w:p w14:paraId="7816BEBE" w14:textId="7807871B" w:rsidR="008B44D1" w:rsidRPr="008B44D1" w:rsidRDefault="001F1B6A" w:rsidP="008B44D1">
      <w:pPr>
        <w:pStyle w:val="ListParagraph"/>
        <w:numPr>
          <w:ilvl w:val="0"/>
          <w:numId w:val="1"/>
        </w:numPr>
        <w:spacing w:line="360" w:lineRule="auto"/>
        <w:jc w:val="both"/>
        <w:rPr>
          <w:rFonts w:asciiTheme="majorHAnsi" w:hAnsiTheme="majorHAnsi"/>
          <w:sz w:val="24"/>
          <w:szCs w:val="24"/>
          <w:lang w:val="en-CA"/>
        </w:rPr>
      </w:pPr>
      <w:r>
        <w:rPr>
          <w:rFonts w:asciiTheme="majorHAnsi" w:hAnsiTheme="majorHAnsi"/>
          <w:sz w:val="24"/>
          <w:szCs w:val="24"/>
          <w:lang w:val="en-CA"/>
        </w:rPr>
        <w:t>15</w:t>
      </w:r>
      <w:r w:rsidR="008B44D1" w:rsidRPr="008B44D1">
        <w:rPr>
          <w:rFonts w:asciiTheme="majorHAnsi" w:hAnsiTheme="majorHAnsi"/>
          <w:sz w:val="24"/>
          <w:szCs w:val="24"/>
          <w:lang w:val="en-CA"/>
        </w:rPr>
        <w:t>% profit from every unit implemented in Mercedes-Benz car models, taking into consider</w:t>
      </w:r>
      <w:r w:rsidR="000E5381">
        <w:rPr>
          <w:rFonts w:asciiTheme="majorHAnsi" w:hAnsiTheme="majorHAnsi"/>
          <w:sz w:val="24"/>
          <w:szCs w:val="24"/>
          <w:lang w:val="en-CA"/>
        </w:rPr>
        <w:t>ation that it implements it in 1</w:t>
      </w:r>
      <w:r w:rsidR="008B44D1" w:rsidRPr="008B44D1">
        <w:rPr>
          <w:rFonts w:asciiTheme="majorHAnsi" w:hAnsiTheme="majorHAnsi"/>
          <w:sz w:val="24"/>
          <w:szCs w:val="24"/>
          <w:lang w:val="en-CA"/>
        </w:rPr>
        <w:t>% of its total car production</w:t>
      </w:r>
    </w:p>
    <w:p w14:paraId="046C7AB3" w14:textId="7949173B" w:rsidR="008B44D1" w:rsidRPr="008B44D1" w:rsidRDefault="008B44D1" w:rsidP="008B44D1">
      <w:pPr>
        <w:spacing w:line="360" w:lineRule="auto"/>
        <w:ind w:firstLine="720"/>
        <w:jc w:val="both"/>
        <w:rPr>
          <w:rFonts w:asciiTheme="majorHAnsi" w:hAnsiTheme="majorHAnsi"/>
          <w:sz w:val="24"/>
          <w:szCs w:val="24"/>
          <w:lang w:val="en-CA"/>
        </w:rPr>
      </w:pPr>
      <w:r w:rsidRPr="008B44D1">
        <w:rPr>
          <w:rFonts w:asciiTheme="majorHAnsi" w:hAnsiTheme="majorHAnsi"/>
          <w:sz w:val="24"/>
          <w:szCs w:val="24"/>
          <w:lang w:val="en-CA"/>
        </w:rPr>
        <w:t>To understand the sensitivity of the design’s costs to every parameter assumed, a sensitivity analysis was completed using a 15% increase and decrease in every parameter.</w:t>
      </w:r>
    </w:p>
    <w:p w14:paraId="242D6C69" w14:textId="7949173B" w:rsidR="00F61D6B" w:rsidRDefault="00F61D6B" w:rsidP="008B44D1">
      <w:pPr>
        <w:spacing w:line="360" w:lineRule="auto"/>
        <w:ind w:firstLine="720"/>
        <w:jc w:val="both"/>
        <w:rPr>
          <w:rFonts w:asciiTheme="majorHAnsi" w:hAnsiTheme="majorHAnsi"/>
          <w:sz w:val="24"/>
          <w:szCs w:val="24"/>
          <w:lang w:val="en-CA"/>
        </w:rPr>
      </w:pPr>
      <w:bookmarkStart w:id="169" w:name="_Toc5401134"/>
      <w:bookmarkStart w:id="170" w:name="_Toc5470502"/>
      <w:bookmarkStart w:id="171" w:name="_Toc5473193"/>
      <w:bookmarkStart w:id="172" w:name="_Toc5473384"/>
    </w:p>
    <w:p w14:paraId="32331070" w14:textId="7949173B" w:rsidR="00F61D6B" w:rsidRDefault="00F61D6B" w:rsidP="008B44D1">
      <w:pPr>
        <w:spacing w:line="360" w:lineRule="auto"/>
        <w:ind w:firstLine="720"/>
        <w:jc w:val="both"/>
        <w:rPr>
          <w:rFonts w:asciiTheme="majorHAnsi" w:hAnsiTheme="majorHAnsi"/>
          <w:sz w:val="24"/>
          <w:szCs w:val="24"/>
          <w:lang w:val="en-CA"/>
        </w:rPr>
      </w:pPr>
    </w:p>
    <w:p w14:paraId="4EE3A7A3" w14:textId="7949173B" w:rsidR="00F61D6B" w:rsidRDefault="00F61D6B" w:rsidP="008B44D1">
      <w:pPr>
        <w:spacing w:line="360" w:lineRule="auto"/>
        <w:ind w:firstLine="720"/>
        <w:jc w:val="both"/>
        <w:rPr>
          <w:rFonts w:asciiTheme="majorHAnsi" w:hAnsiTheme="majorHAnsi"/>
          <w:sz w:val="24"/>
          <w:szCs w:val="24"/>
          <w:lang w:val="en-CA"/>
        </w:rPr>
      </w:pPr>
    </w:p>
    <w:p w14:paraId="34FCC5C3" w14:textId="7949173B" w:rsidR="00F61D6B" w:rsidRDefault="00F61D6B" w:rsidP="007A268C">
      <w:pPr>
        <w:spacing w:line="360" w:lineRule="auto"/>
        <w:jc w:val="both"/>
        <w:rPr>
          <w:rFonts w:asciiTheme="majorHAnsi" w:hAnsiTheme="majorHAnsi"/>
          <w:sz w:val="24"/>
          <w:szCs w:val="24"/>
          <w:lang w:val="en-CA"/>
        </w:rPr>
      </w:pPr>
    </w:p>
    <w:p w14:paraId="3421AD5B" w14:textId="7949173B" w:rsidR="00F61D6B" w:rsidRPr="008B44D1" w:rsidRDefault="00F61D6B" w:rsidP="008B44D1">
      <w:pPr>
        <w:spacing w:line="360" w:lineRule="auto"/>
        <w:ind w:firstLine="720"/>
        <w:jc w:val="both"/>
        <w:rPr>
          <w:rFonts w:asciiTheme="majorHAnsi" w:hAnsiTheme="majorHAnsi"/>
          <w:sz w:val="24"/>
          <w:szCs w:val="24"/>
          <w:lang w:val="en-CA"/>
        </w:rPr>
      </w:pPr>
    </w:p>
    <w:p w14:paraId="57CCB513" w14:textId="43088AEE" w:rsidR="00155189" w:rsidRPr="00F030CF" w:rsidRDefault="00C838FA" w:rsidP="00F030CF">
      <w:pPr>
        <w:pStyle w:val="Heading2"/>
        <w:rPr>
          <w:sz w:val="30"/>
          <w:szCs w:val="30"/>
          <w:lang w:val="en-CA"/>
        </w:rPr>
      </w:pPr>
      <w:r w:rsidRPr="00F030CF">
        <w:rPr>
          <w:sz w:val="30"/>
          <w:szCs w:val="30"/>
          <w:lang w:val="en-CA"/>
        </w:rPr>
        <w:t xml:space="preserve">Appendix </w:t>
      </w:r>
      <w:r w:rsidR="00E47F9F">
        <w:rPr>
          <w:sz w:val="30"/>
          <w:szCs w:val="30"/>
          <w:lang w:val="en-CA"/>
        </w:rPr>
        <w:t>G</w:t>
      </w:r>
      <w:r w:rsidR="00B91844" w:rsidRPr="00F030CF">
        <w:rPr>
          <w:sz w:val="30"/>
          <w:szCs w:val="30"/>
          <w:lang w:val="en-CA"/>
        </w:rPr>
        <w:t xml:space="preserve"> – Survey Results</w:t>
      </w:r>
      <w:r w:rsidRPr="00F030CF">
        <w:rPr>
          <w:sz w:val="30"/>
          <w:szCs w:val="30"/>
          <w:lang w:val="en-CA"/>
        </w:rPr>
        <w:t xml:space="preserve"> and</w:t>
      </w:r>
      <w:r w:rsidR="00F030CF">
        <w:rPr>
          <w:sz w:val="30"/>
          <w:szCs w:val="30"/>
          <w:lang w:val="en-CA"/>
        </w:rPr>
        <w:t xml:space="preserve"> Significance</w:t>
      </w:r>
      <w:r w:rsidR="00AB1CEA" w:rsidRPr="00F030CF">
        <w:rPr>
          <w:sz w:val="30"/>
          <w:szCs w:val="30"/>
          <w:lang w:val="en-CA"/>
        </w:rPr>
        <w:t xml:space="preserve"> </w:t>
      </w:r>
      <w:r w:rsidR="00F030CF">
        <w:rPr>
          <w:sz w:val="30"/>
          <w:szCs w:val="30"/>
          <w:lang w:val="en-CA"/>
        </w:rPr>
        <w:t xml:space="preserve">to </w:t>
      </w:r>
      <w:r w:rsidR="00AB1CEA" w:rsidRPr="00F030CF">
        <w:rPr>
          <w:sz w:val="30"/>
          <w:szCs w:val="30"/>
          <w:lang w:val="en-CA"/>
        </w:rPr>
        <w:t>Design Solution</w:t>
      </w:r>
      <w:bookmarkEnd w:id="169"/>
      <w:bookmarkEnd w:id="170"/>
      <w:bookmarkEnd w:id="171"/>
      <w:bookmarkEnd w:id="172"/>
    </w:p>
    <w:p w14:paraId="23A27874" w14:textId="61557833" w:rsidR="00155189" w:rsidRPr="00155189" w:rsidRDefault="00155189" w:rsidP="00155189">
      <w:pPr>
        <w:rPr>
          <w:color w:val="FFFFFF" w:themeColor="background1"/>
          <w:lang w:val="en-CA"/>
        </w:rPr>
      </w:pPr>
      <w:r w:rsidRPr="00155189">
        <w:rPr>
          <w:color w:val="FFFFFF" w:themeColor="background1"/>
          <w:sz w:val="10"/>
          <w:szCs w:val="10"/>
          <w:lang w:val="en-CA"/>
        </w:rPr>
        <w:t>6</w:t>
      </w:r>
    </w:p>
    <w:p w14:paraId="399143C5" w14:textId="35277713" w:rsidR="00155189" w:rsidRPr="00EA769E" w:rsidRDefault="00155189" w:rsidP="00155189">
      <w:pPr>
        <w:spacing w:line="360" w:lineRule="auto"/>
        <w:ind w:firstLine="720"/>
        <w:jc w:val="both"/>
        <w:rPr>
          <w:rFonts w:asciiTheme="majorHAnsi" w:hAnsiTheme="majorHAnsi"/>
          <w:color w:val="000000" w:themeColor="text1"/>
          <w:sz w:val="24"/>
          <w:szCs w:val="24"/>
          <w:lang w:val="en-CA"/>
        </w:rPr>
      </w:pPr>
      <w:r w:rsidRPr="00EA769E">
        <w:rPr>
          <w:rFonts w:asciiTheme="majorHAnsi" w:hAnsiTheme="majorHAnsi"/>
          <w:color w:val="000000" w:themeColor="text1"/>
          <w:sz w:val="24"/>
          <w:szCs w:val="24"/>
          <w:lang w:val="en-CA"/>
        </w:rPr>
        <w:t>An anonymous survey was conducted between January 25</w:t>
      </w:r>
      <w:r w:rsidRPr="00EA769E">
        <w:rPr>
          <w:rFonts w:asciiTheme="majorHAnsi" w:hAnsiTheme="majorHAnsi"/>
          <w:color w:val="000000" w:themeColor="text1"/>
          <w:sz w:val="24"/>
          <w:szCs w:val="24"/>
          <w:vertAlign w:val="superscript"/>
          <w:lang w:val="en-CA"/>
        </w:rPr>
        <w:t>th</w:t>
      </w:r>
      <w:r w:rsidRPr="00EA769E">
        <w:rPr>
          <w:rFonts w:asciiTheme="majorHAnsi" w:hAnsiTheme="majorHAnsi"/>
          <w:color w:val="000000" w:themeColor="text1"/>
          <w:sz w:val="24"/>
          <w:szCs w:val="24"/>
          <w:lang w:val="en-CA"/>
        </w:rPr>
        <w:t xml:space="preserve"> and January 27</w:t>
      </w:r>
      <w:r w:rsidRPr="00EA769E">
        <w:rPr>
          <w:rFonts w:asciiTheme="majorHAnsi" w:hAnsiTheme="majorHAnsi"/>
          <w:color w:val="000000" w:themeColor="text1"/>
          <w:sz w:val="24"/>
          <w:szCs w:val="24"/>
          <w:vertAlign w:val="superscript"/>
          <w:lang w:val="en-CA"/>
        </w:rPr>
        <w:t>th</w:t>
      </w:r>
      <w:r w:rsidRPr="00EA769E">
        <w:rPr>
          <w:rFonts w:asciiTheme="majorHAnsi" w:hAnsiTheme="majorHAnsi"/>
          <w:color w:val="000000" w:themeColor="text1"/>
          <w:sz w:val="24"/>
          <w:szCs w:val="24"/>
          <w:lang w:val="en-CA"/>
        </w:rPr>
        <w:t xml:space="preserve"> of 2019, to help the authors/researchers of this report be well-rounded with all the influences hearing impairment imposes on a driver. Additionally, it provided a clear comparison basis that helped the authors further analyze the differences, challenges, and reaction to emergencies experienced between deaf and hearing drivers. The questions were unbiased, and no form of personal information was given during the survey. The survey was completed via the usage of </w:t>
      </w:r>
      <w:r w:rsidRPr="00EA769E">
        <w:rPr>
          <w:rFonts w:asciiTheme="majorHAnsi" w:hAnsiTheme="majorHAnsi"/>
          <w:i/>
          <w:iCs/>
          <w:color w:val="000000" w:themeColor="text1"/>
          <w:sz w:val="24"/>
          <w:szCs w:val="24"/>
          <w:lang w:val="en-CA"/>
        </w:rPr>
        <w:t>Survey Monkey</w:t>
      </w:r>
      <w:r w:rsidRPr="00EA769E">
        <w:rPr>
          <w:rFonts w:asciiTheme="majorHAnsi" w:hAnsiTheme="majorHAnsi"/>
          <w:color w:val="000000" w:themeColor="text1"/>
          <w:sz w:val="24"/>
          <w:szCs w:val="24"/>
          <w:lang w:val="en-CA"/>
        </w:rPr>
        <w:t xml:space="preserve"> web base, and the responses are presented below. The results precisely proved our </w:t>
      </w:r>
      <w:r w:rsidRPr="00EA769E">
        <w:rPr>
          <w:rFonts w:asciiTheme="majorHAnsi" w:hAnsiTheme="majorHAnsi"/>
          <w:color w:val="000000" w:themeColor="text1"/>
          <w:sz w:val="24"/>
          <w:szCs w:val="24"/>
          <w:lang w:val="en-CA"/>
        </w:rPr>
        <w:lastRenderedPageBreak/>
        <w:t>hypotheses of the methods by which hearing individuals would suspect about the importance of the auditory sensory, and their actions or reactions on the road while driving.</w:t>
      </w:r>
    </w:p>
    <w:p w14:paraId="4E7CF501" w14:textId="7949173B" w:rsidR="00155189" w:rsidRPr="00EA769E" w:rsidRDefault="00155189" w:rsidP="00F030CF">
      <w:pPr>
        <w:spacing w:line="360" w:lineRule="auto"/>
        <w:ind w:firstLine="720"/>
        <w:jc w:val="both"/>
        <w:rPr>
          <w:rFonts w:asciiTheme="majorHAnsi" w:hAnsiTheme="majorHAnsi"/>
          <w:color w:val="000000" w:themeColor="text1"/>
          <w:sz w:val="24"/>
          <w:szCs w:val="24"/>
          <w:lang w:val="en-CA"/>
        </w:rPr>
      </w:pPr>
      <w:r w:rsidRPr="00EA769E">
        <w:rPr>
          <w:rFonts w:asciiTheme="majorHAnsi" w:hAnsiTheme="majorHAnsi"/>
          <w:color w:val="000000" w:themeColor="text1"/>
          <w:sz w:val="24"/>
          <w:szCs w:val="24"/>
          <w:lang w:val="en-CA"/>
        </w:rPr>
        <w:t>It became rather challenging at the beginning to design a solution that will become accepted by the public audience. Thus, the survey was primarily done to provide an insight into the audience’s perspective on the dangers of driving under certain parameters. Furthermore, the survey results provided the team with completely new and possible pathways to further develop the solution model in the future, once it is assured that the public embraces the design. This will be completed once marketing surveys and research are conducted within the next few months.</w:t>
      </w:r>
    </w:p>
    <w:p w14:paraId="5C751592" w14:textId="3AF2EE4F" w:rsidR="00F030CF" w:rsidRDefault="00155189" w:rsidP="00F61D6B">
      <w:pPr>
        <w:rPr>
          <w:rFonts w:asciiTheme="majorHAnsi" w:hAnsiTheme="majorHAnsi"/>
          <w:b/>
          <w:bCs/>
          <w:color w:val="333E48"/>
        </w:rPr>
      </w:pPr>
      <w:r w:rsidRPr="00F030CF">
        <w:rPr>
          <w:rFonts w:asciiTheme="majorHAnsi" w:hAnsiTheme="majorHAnsi"/>
          <w:b/>
          <w:noProof/>
          <w:rtl/>
        </w:rPr>
        <w:drawing>
          <wp:anchor distT="0" distB="0" distL="114300" distR="114300" simplePos="0" relativeHeight="251658248" behindDoc="0" locked="0" layoutInCell="1" allowOverlap="1" wp14:anchorId="4038519B" wp14:editId="3030C782">
            <wp:simplePos x="0" y="0"/>
            <wp:positionH relativeFrom="column">
              <wp:posOffset>12700</wp:posOffset>
            </wp:positionH>
            <wp:positionV relativeFrom="paragraph">
              <wp:posOffset>868045</wp:posOffset>
            </wp:positionV>
            <wp:extent cx="5943600" cy="3561080"/>
            <wp:effectExtent l="0" t="0" r="0" b="0"/>
            <wp:wrapTight wrapText="bothSides">
              <wp:wrapPolygon edited="0">
                <wp:start x="0" y="0"/>
                <wp:lineTo x="0" y="21415"/>
                <wp:lineTo x="21508" y="21415"/>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1-27 at 9.13.18 PM.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14:sizeRelH relativeFrom="page">
              <wp14:pctWidth>0</wp14:pctWidth>
            </wp14:sizeRelH>
            <wp14:sizeRelV relativeFrom="page">
              <wp14:pctHeight>0</wp14:pctHeight>
            </wp14:sizeRelV>
          </wp:anchor>
        </w:drawing>
      </w:r>
      <w:r w:rsidRPr="7E33FFDF">
        <w:rPr>
          <w:rFonts w:asciiTheme="majorHAnsi" w:hAnsiTheme="majorHAnsi"/>
          <w:b/>
          <w:bCs/>
        </w:rPr>
        <w:t>Q1: Scenario: Let's assume you are driving your car alone at a high speed, and suddenly you start to experience chest pain, dizziness, severe sweating and trembling, or any other dangerous medical condition that impairs your ability to drive. What is the first action that you will take in order to ensure your safety and others'?</w:t>
      </w:r>
    </w:p>
    <w:p w14:paraId="14AD2D23" w14:textId="7949173B" w:rsidR="00F61D6B" w:rsidRDefault="00F61D6B" w:rsidP="00F61D6B">
      <w:pPr>
        <w:rPr>
          <w:rFonts w:asciiTheme="majorHAnsi" w:hAnsiTheme="majorHAnsi"/>
          <w:b/>
          <w:bCs/>
          <w:color w:val="333E48"/>
        </w:rPr>
      </w:pPr>
    </w:p>
    <w:p w14:paraId="3EA92E14" w14:textId="7949173B" w:rsidR="00F61D6B" w:rsidRDefault="00F61D6B" w:rsidP="00F61D6B">
      <w:pPr>
        <w:rPr>
          <w:rFonts w:asciiTheme="majorHAnsi" w:hAnsiTheme="majorHAnsi"/>
          <w:b/>
          <w:bCs/>
          <w:color w:val="333E48"/>
        </w:rPr>
      </w:pPr>
    </w:p>
    <w:p w14:paraId="3D4CE0FA" w14:textId="7949173B" w:rsidR="00F61D6B" w:rsidRDefault="00F61D6B" w:rsidP="00F61D6B">
      <w:pPr>
        <w:rPr>
          <w:rFonts w:asciiTheme="majorHAnsi" w:hAnsiTheme="majorHAnsi"/>
          <w:b/>
          <w:bCs/>
          <w:color w:val="333E48"/>
        </w:rPr>
      </w:pPr>
    </w:p>
    <w:p w14:paraId="3703AF6C" w14:textId="7949173B" w:rsidR="00F61D6B" w:rsidRDefault="00F61D6B" w:rsidP="00F61D6B">
      <w:pPr>
        <w:rPr>
          <w:rFonts w:asciiTheme="majorHAnsi" w:hAnsiTheme="majorHAnsi"/>
          <w:b/>
          <w:bCs/>
          <w:color w:val="333E48"/>
        </w:rPr>
      </w:pPr>
    </w:p>
    <w:p w14:paraId="06971818" w14:textId="7949173B" w:rsidR="00F61D6B" w:rsidRDefault="00F61D6B" w:rsidP="00F61D6B">
      <w:pPr>
        <w:rPr>
          <w:rFonts w:asciiTheme="majorHAnsi" w:hAnsiTheme="majorHAnsi"/>
          <w:b/>
          <w:bCs/>
          <w:color w:val="333E48"/>
        </w:rPr>
      </w:pPr>
    </w:p>
    <w:p w14:paraId="3F87059F" w14:textId="7949173B" w:rsidR="00F61D6B" w:rsidRDefault="00F61D6B" w:rsidP="00F61D6B">
      <w:pPr>
        <w:rPr>
          <w:rFonts w:asciiTheme="majorHAnsi" w:hAnsiTheme="majorHAnsi"/>
          <w:b/>
          <w:bCs/>
          <w:color w:val="333E48"/>
        </w:rPr>
      </w:pPr>
    </w:p>
    <w:p w14:paraId="4BAC00CA" w14:textId="7949173B" w:rsidR="00F61D6B" w:rsidRDefault="00F61D6B" w:rsidP="00F61D6B">
      <w:pPr>
        <w:rPr>
          <w:rFonts w:asciiTheme="majorHAnsi" w:hAnsiTheme="majorHAnsi"/>
          <w:b/>
          <w:bCs/>
          <w:color w:val="333E48"/>
        </w:rPr>
      </w:pPr>
    </w:p>
    <w:p w14:paraId="6E399282" w14:textId="7949173B" w:rsidR="00F61D6B" w:rsidRDefault="00F61D6B" w:rsidP="00F61D6B">
      <w:pPr>
        <w:rPr>
          <w:rFonts w:asciiTheme="majorHAnsi" w:hAnsiTheme="majorHAnsi"/>
          <w:b/>
          <w:bCs/>
          <w:color w:val="333E48"/>
        </w:rPr>
      </w:pPr>
    </w:p>
    <w:p w14:paraId="0BCDB06C" w14:textId="7949173B" w:rsidR="00F61D6B" w:rsidRDefault="00F61D6B" w:rsidP="00F61D6B">
      <w:pPr>
        <w:rPr>
          <w:rFonts w:asciiTheme="majorHAnsi" w:hAnsiTheme="majorHAnsi"/>
          <w:b/>
          <w:bCs/>
          <w:color w:val="333E48"/>
        </w:rPr>
      </w:pPr>
    </w:p>
    <w:p w14:paraId="47B199B2" w14:textId="7949173B" w:rsidR="00F61D6B" w:rsidRDefault="00F61D6B" w:rsidP="00F61D6B">
      <w:pPr>
        <w:rPr>
          <w:rFonts w:asciiTheme="majorHAnsi" w:hAnsiTheme="majorHAnsi"/>
          <w:b/>
          <w:bCs/>
          <w:color w:val="333E48"/>
        </w:rPr>
      </w:pPr>
    </w:p>
    <w:p w14:paraId="335D4D58" w14:textId="7949173B" w:rsidR="00F61D6B" w:rsidRDefault="00F61D6B" w:rsidP="00F61D6B">
      <w:pPr>
        <w:rPr>
          <w:rFonts w:asciiTheme="majorHAnsi" w:hAnsiTheme="majorHAnsi"/>
          <w:b/>
          <w:bCs/>
          <w:color w:val="333E48"/>
        </w:rPr>
      </w:pPr>
    </w:p>
    <w:p w14:paraId="583262B1" w14:textId="7949173B" w:rsidR="00F61D6B" w:rsidRPr="00F61D6B" w:rsidRDefault="00F61D6B" w:rsidP="00F61D6B">
      <w:pPr>
        <w:rPr>
          <w:rFonts w:asciiTheme="majorHAnsi" w:hAnsiTheme="majorHAnsi"/>
          <w:b/>
          <w:bCs/>
          <w:color w:val="333E48"/>
        </w:rPr>
      </w:pPr>
    </w:p>
    <w:p w14:paraId="06B25574" w14:textId="7F1FF70A" w:rsidR="00155189" w:rsidRPr="00F030CF" w:rsidRDefault="00155189" w:rsidP="00F030CF">
      <w:pPr>
        <w:rPr>
          <w:rFonts w:asciiTheme="majorHAnsi" w:hAnsiTheme="majorHAnsi"/>
          <w:b/>
          <w:bCs/>
        </w:rPr>
      </w:pPr>
      <w:r w:rsidRPr="00F030CF">
        <w:rPr>
          <w:rFonts w:asciiTheme="majorHAnsi" w:hAnsiTheme="majorHAnsi"/>
          <w:b/>
          <w:bCs/>
        </w:rPr>
        <w:t>Q2: IN YOUR OPINION, what do you think are the most challenging aspects of driving with a hearing impairment?</w:t>
      </w:r>
    </w:p>
    <w:p w14:paraId="0284EF6D" w14:textId="77777777" w:rsidR="00155189" w:rsidRPr="0098266F" w:rsidRDefault="00155189" w:rsidP="00155189">
      <w:pPr>
        <w:rPr>
          <w:lang w:val="en-CA"/>
        </w:rPr>
      </w:pPr>
      <w:r>
        <w:rPr>
          <w:noProof/>
          <w:color w:val="C00000"/>
          <w:sz w:val="30"/>
          <w:szCs w:val="30"/>
          <w:rtl/>
        </w:rPr>
        <w:lastRenderedPageBreak/>
        <w:drawing>
          <wp:anchor distT="0" distB="0" distL="114300" distR="114300" simplePos="0" relativeHeight="251658249" behindDoc="0" locked="0" layoutInCell="1" allowOverlap="1" wp14:anchorId="3F7B33E0" wp14:editId="5A6292F4">
            <wp:simplePos x="0" y="0"/>
            <wp:positionH relativeFrom="column">
              <wp:posOffset>-63500</wp:posOffset>
            </wp:positionH>
            <wp:positionV relativeFrom="paragraph">
              <wp:posOffset>2988945</wp:posOffset>
            </wp:positionV>
            <wp:extent cx="5943600" cy="3638550"/>
            <wp:effectExtent l="0" t="0" r="0" b="0"/>
            <wp:wrapTight wrapText="bothSides">
              <wp:wrapPolygon edited="0">
                <wp:start x="0" y="0"/>
                <wp:lineTo x="0" y="21412"/>
                <wp:lineTo x="21508" y="21412"/>
                <wp:lineTo x="2150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1-27 at 9.15.16 PM.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8CB72EE" wp14:editId="12AC8B7C">
            <wp:extent cx="5943600" cy="2882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1-27 at 9.15.07 PM.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14:paraId="40E1E97C" w14:textId="77777777" w:rsidR="00155189" w:rsidRDefault="00155189" w:rsidP="00155189">
      <w:pPr>
        <w:spacing w:line="360" w:lineRule="auto"/>
        <w:ind w:firstLine="720"/>
        <w:rPr>
          <w:color w:val="C00000"/>
          <w:sz w:val="30"/>
          <w:szCs w:val="30"/>
          <w:lang w:val="en-CA"/>
        </w:rPr>
      </w:pPr>
    </w:p>
    <w:p w14:paraId="330D8039" w14:textId="42B17FE6" w:rsidR="00155189" w:rsidRDefault="00155189" w:rsidP="00155189">
      <w:pPr>
        <w:spacing w:line="360" w:lineRule="auto"/>
        <w:rPr>
          <w:color w:val="C00000"/>
          <w:sz w:val="30"/>
          <w:szCs w:val="30"/>
          <w:lang w:val="en-CA"/>
        </w:rPr>
      </w:pPr>
    </w:p>
    <w:p w14:paraId="27FCEC91" w14:textId="77777777" w:rsidR="00155189" w:rsidRPr="00F030CF" w:rsidRDefault="00155189" w:rsidP="00F030CF">
      <w:pPr>
        <w:rPr>
          <w:rFonts w:asciiTheme="majorHAnsi" w:hAnsiTheme="majorHAnsi"/>
          <w:b/>
          <w:bCs/>
        </w:rPr>
      </w:pPr>
      <w:r w:rsidRPr="00F030CF">
        <w:rPr>
          <w:rFonts w:asciiTheme="majorHAnsi" w:hAnsiTheme="majorHAnsi"/>
          <w:b/>
          <w:bCs/>
        </w:rPr>
        <w:t>Q3: What is the primary way you anticipate danger in the vicinity of your car while driving, assuming that you were distracted by something around you?</w:t>
      </w:r>
    </w:p>
    <w:p w14:paraId="2D0C32B2" w14:textId="77777777" w:rsidR="00155189" w:rsidRDefault="00155189" w:rsidP="00155189">
      <w:pPr>
        <w:rPr>
          <w:lang w:val="en-CA"/>
        </w:rPr>
      </w:pPr>
    </w:p>
    <w:p w14:paraId="48019D19" w14:textId="77777777" w:rsidR="00155189" w:rsidRPr="00A05373" w:rsidRDefault="00155189" w:rsidP="00155189">
      <w:pPr>
        <w:rPr>
          <w:lang w:val="en-CA"/>
        </w:rPr>
      </w:pPr>
      <w:r>
        <w:rPr>
          <w:noProof/>
        </w:rPr>
        <w:drawing>
          <wp:inline distT="0" distB="0" distL="0" distR="0" wp14:anchorId="04CCF8F7" wp14:editId="2A0B7DE4">
            <wp:extent cx="5943600" cy="3549015"/>
            <wp:effectExtent l="0" t="0" r="0" b="6985"/>
            <wp:docPr id="433963228" name="Picture 43396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963228"/>
                    <pic:cNvPicPr/>
                  </pic:nvPicPr>
                  <pic:blipFill>
                    <a:blip r:embed="rId82">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7C4EA1CA" w14:textId="77777777" w:rsidR="00F030CF" w:rsidRDefault="00F030CF" w:rsidP="00F030CF">
      <w:pPr>
        <w:rPr>
          <w:rFonts w:asciiTheme="majorHAnsi" w:hAnsiTheme="majorHAnsi"/>
          <w:b/>
          <w:bCs/>
        </w:rPr>
      </w:pPr>
    </w:p>
    <w:p w14:paraId="786428CD" w14:textId="77777777" w:rsidR="00F030CF" w:rsidRDefault="00F030CF" w:rsidP="00F030CF">
      <w:pPr>
        <w:rPr>
          <w:rFonts w:asciiTheme="majorHAnsi" w:hAnsiTheme="majorHAnsi"/>
          <w:b/>
          <w:bCs/>
        </w:rPr>
      </w:pPr>
    </w:p>
    <w:p w14:paraId="357E3E81" w14:textId="77777777" w:rsidR="00F030CF" w:rsidRDefault="00F030CF" w:rsidP="00F030CF">
      <w:pPr>
        <w:rPr>
          <w:rFonts w:asciiTheme="majorHAnsi" w:hAnsiTheme="majorHAnsi"/>
          <w:b/>
          <w:bCs/>
        </w:rPr>
      </w:pPr>
    </w:p>
    <w:p w14:paraId="6BAA64E1" w14:textId="77777777" w:rsidR="00F030CF" w:rsidRDefault="00F030CF" w:rsidP="00F030CF">
      <w:pPr>
        <w:rPr>
          <w:rFonts w:asciiTheme="majorHAnsi" w:hAnsiTheme="majorHAnsi"/>
          <w:b/>
          <w:bCs/>
        </w:rPr>
      </w:pPr>
    </w:p>
    <w:p w14:paraId="0F07AA7B" w14:textId="77777777" w:rsidR="00F030CF" w:rsidRDefault="00F030CF" w:rsidP="00F030CF">
      <w:pPr>
        <w:rPr>
          <w:rFonts w:asciiTheme="majorHAnsi" w:hAnsiTheme="majorHAnsi"/>
          <w:b/>
          <w:bCs/>
        </w:rPr>
      </w:pPr>
    </w:p>
    <w:p w14:paraId="3423DF24" w14:textId="77777777" w:rsidR="00F030CF" w:rsidRDefault="00F030CF" w:rsidP="00F030CF">
      <w:pPr>
        <w:rPr>
          <w:rFonts w:asciiTheme="majorHAnsi" w:hAnsiTheme="majorHAnsi"/>
          <w:b/>
          <w:bCs/>
        </w:rPr>
      </w:pPr>
    </w:p>
    <w:p w14:paraId="01F2BAD2" w14:textId="77777777" w:rsidR="00F030CF" w:rsidRDefault="00F030CF" w:rsidP="00F030CF">
      <w:pPr>
        <w:rPr>
          <w:rFonts w:asciiTheme="majorHAnsi" w:hAnsiTheme="majorHAnsi"/>
          <w:b/>
          <w:bCs/>
        </w:rPr>
      </w:pPr>
    </w:p>
    <w:p w14:paraId="59DAD6CB" w14:textId="77777777" w:rsidR="00F030CF" w:rsidRDefault="00F030CF" w:rsidP="00F030CF">
      <w:pPr>
        <w:rPr>
          <w:rFonts w:asciiTheme="majorHAnsi" w:hAnsiTheme="majorHAnsi"/>
          <w:b/>
          <w:bCs/>
        </w:rPr>
      </w:pPr>
    </w:p>
    <w:p w14:paraId="3B6F126C" w14:textId="77777777" w:rsidR="00F030CF" w:rsidRDefault="00F030CF" w:rsidP="00F030CF">
      <w:pPr>
        <w:rPr>
          <w:rFonts w:asciiTheme="majorHAnsi" w:hAnsiTheme="majorHAnsi"/>
          <w:b/>
          <w:bCs/>
        </w:rPr>
      </w:pPr>
    </w:p>
    <w:p w14:paraId="43CD85AD" w14:textId="77777777" w:rsidR="00F030CF" w:rsidRDefault="00F030CF" w:rsidP="00F030CF">
      <w:pPr>
        <w:rPr>
          <w:rFonts w:asciiTheme="majorHAnsi" w:hAnsiTheme="majorHAnsi"/>
          <w:b/>
          <w:bCs/>
        </w:rPr>
      </w:pPr>
    </w:p>
    <w:p w14:paraId="438EE07A" w14:textId="77777777" w:rsidR="00F030CF" w:rsidRDefault="00F030CF" w:rsidP="00F030CF">
      <w:pPr>
        <w:rPr>
          <w:rFonts w:asciiTheme="majorHAnsi" w:hAnsiTheme="majorHAnsi"/>
          <w:b/>
          <w:bCs/>
        </w:rPr>
      </w:pPr>
    </w:p>
    <w:p w14:paraId="05ACB4F2" w14:textId="77777777" w:rsidR="00F030CF" w:rsidRDefault="00F030CF" w:rsidP="00F030CF">
      <w:pPr>
        <w:rPr>
          <w:rFonts w:asciiTheme="majorHAnsi" w:hAnsiTheme="majorHAnsi"/>
          <w:b/>
          <w:bCs/>
        </w:rPr>
      </w:pPr>
    </w:p>
    <w:p w14:paraId="00F49809" w14:textId="77777777" w:rsidR="00155189" w:rsidRPr="00F030CF" w:rsidRDefault="00155189" w:rsidP="00F030CF">
      <w:pPr>
        <w:rPr>
          <w:rFonts w:asciiTheme="majorHAnsi" w:hAnsiTheme="majorHAnsi"/>
          <w:b/>
          <w:bCs/>
        </w:rPr>
      </w:pPr>
      <w:r w:rsidRPr="00F030CF">
        <w:rPr>
          <w:rFonts w:asciiTheme="majorHAnsi" w:hAnsiTheme="majorHAnsi"/>
          <w:b/>
          <w:bCs/>
        </w:rPr>
        <w:t>Q4: IN YOUR OPINION, if you suffered from some degree of hearing impairment, what kind of distraction could you experience while driving?</w:t>
      </w:r>
    </w:p>
    <w:p w14:paraId="42793D7A" w14:textId="77777777" w:rsidR="00155189" w:rsidRDefault="00155189" w:rsidP="00155189">
      <w:pPr>
        <w:spacing w:line="360" w:lineRule="auto"/>
        <w:ind w:firstLine="720"/>
        <w:rPr>
          <w:color w:val="C00000"/>
          <w:sz w:val="30"/>
          <w:szCs w:val="30"/>
          <w:lang w:val="en-CA"/>
        </w:rPr>
      </w:pPr>
      <w:r>
        <w:rPr>
          <w:noProof/>
          <w:color w:val="C00000"/>
          <w:sz w:val="30"/>
          <w:szCs w:val="30"/>
          <w:rtl/>
        </w:rPr>
        <w:lastRenderedPageBreak/>
        <w:drawing>
          <wp:anchor distT="0" distB="0" distL="114300" distR="114300" simplePos="0" relativeHeight="251658250" behindDoc="0" locked="0" layoutInCell="1" allowOverlap="1" wp14:anchorId="7B4F8D33" wp14:editId="5E70CCE1">
            <wp:simplePos x="0" y="0"/>
            <wp:positionH relativeFrom="column">
              <wp:posOffset>-68239</wp:posOffset>
            </wp:positionH>
            <wp:positionV relativeFrom="paragraph">
              <wp:posOffset>351694</wp:posOffset>
            </wp:positionV>
            <wp:extent cx="5644174" cy="3354545"/>
            <wp:effectExtent l="0" t="0" r="0" b="0"/>
            <wp:wrapTight wrapText="bothSides">
              <wp:wrapPolygon edited="0">
                <wp:start x="0" y="0"/>
                <wp:lineTo x="0" y="21428"/>
                <wp:lineTo x="21483" y="21428"/>
                <wp:lineTo x="2148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1-27 at 9.16.50 PM.png"/>
                    <pic:cNvPicPr/>
                  </pic:nvPicPr>
                  <pic:blipFill>
                    <a:blip r:embed="rId83">
                      <a:extLst>
                        <a:ext uri="{28A0092B-C50C-407E-A947-70E740481C1C}">
                          <a14:useLocalDpi xmlns:a14="http://schemas.microsoft.com/office/drawing/2010/main" val="0"/>
                        </a:ext>
                      </a:extLst>
                    </a:blip>
                    <a:stretch>
                      <a:fillRect/>
                    </a:stretch>
                  </pic:blipFill>
                  <pic:spPr>
                    <a:xfrm>
                      <a:off x="0" y="0"/>
                      <a:ext cx="5649051" cy="3357443"/>
                    </a:xfrm>
                    <a:prstGeom prst="rect">
                      <a:avLst/>
                    </a:prstGeom>
                  </pic:spPr>
                </pic:pic>
              </a:graphicData>
            </a:graphic>
            <wp14:sizeRelH relativeFrom="page">
              <wp14:pctWidth>0</wp14:pctWidth>
            </wp14:sizeRelH>
            <wp14:sizeRelV relativeFrom="page">
              <wp14:pctHeight>0</wp14:pctHeight>
            </wp14:sizeRelV>
          </wp:anchor>
        </w:drawing>
      </w:r>
    </w:p>
    <w:p w14:paraId="304A07E8" w14:textId="29AC4BB8" w:rsidR="00AF1C4B" w:rsidRPr="0080550C" w:rsidRDefault="0080550C" w:rsidP="003C7417">
      <w:pPr>
        <w:tabs>
          <w:tab w:val="left" w:pos="3600"/>
        </w:tabs>
        <w:rPr>
          <w:lang w:val="en-CA"/>
        </w:rPr>
      </w:pPr>
      <w:r>
        <w:rPr>
          <w:lang w:val="en-CA"/>
        </w:rPr>
        <w:tab/>
      </w:r>
    </w:p>
    <w:sectPr w:rsidR="00AF1C4B" w:rsidRPr="0080550C" w:rsidSect="003B00AF">
      <w:headerReference w:type="default" r:id="rId84"/>
      <w:footerReference w:type="default" r:id="rId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2973A" w14:textId="77777777" w:rsidR="00985E88" w:rsidRDefault="00985E88" w:rsidP="00972633">
      <w:pPr>
        <w:spacing w:after="0" w:line="240" w:lineRule="auto"/>
      </w:pPr>
      <w:r>
        <w:separator/>
      </w:r>
    </w:p>
  </w:endnote>
  <w:endnote w:type="continuationSeparator" w:id="0">
    <w:p w14:paraId="7452B3C8" w14:textId="77777777" w:rsidR="00985E88" w:rsidRDefault="00985E88" w:rsidP="00972633">
      <w:pPr>
        <w:spacing w:after="0" w:line="240" w:lineRule="auto"/>
      </w:pPr>
      <w:r>
        <w:continuationSeparator/>
      </w:r>
    </w:p>
  </w:endnote>
  <w:endnote w:type="continuationNotice" w:id="1">
    <w:p w14:paraId="47009716" w14:textId="77777777" w:rsidR="00985E88" w:rsidRDefault="00985E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altName w:val="Times New Roman PS"/>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Bodoni 72 Smallcaps Book">
    <w:panose1 w:val="00000400000000000000"/>
    <w:charset w:val="00"/>
    <w:family w:val="auto"/>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1B0A60" w14:textId="77777777" w:rsidR="00985E88" w:rsidRDefault="00985E88" w:rsidP="00AB1C4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169EE4C" w14:textId="77777777" w:rsidR="00985E88" w:rsidRDefault="00985E88" w:rsidP="00360F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85E88" w14:paraId="715BED12" w14:textId="77777777" w:rsidTr="7E33FFDF">
      <w:trPr>
        <w:trHeight w:hRule="exact" w:val="115"/>
        <w:jc w:val="center"/>
      </w:trPr>
      <w:tc>
        <w:tcPr>
          <w:tcW w:w="4686" w:type="dxa"/>
          <w:shd w:val="clear" w:color="auto" w:fill="4472C4" w:themeFill="accent1"/>
          <w:tcMar>
            <w:top w:w="0" w:type="dxa"/>
            <w:bottom w:w="0" w:type="dxa"/>
          </w:tcMar>
        </w:tcPr>
        <w:p w14:paraId="3A83E6E7" w14:textId="45100D90" w:rsidR="00985E88" w:rsidRDefault="00985E88">
          <w:pPr>
            <w:pStyle w:val="Header"/>
            <w:tabs>
              <w:tab w:val="clear" w:pos="4680"/>
              <w:tab w:val="clear" w:pos="9360"/>
            </w:tabs>
            <w:rPr>
              <w:caps/>
              <w:sz w:val="18"/>
            </w:rPr>
          </w:pPr>
          <w:r>
            <w:rPr>
              <w:noProof/>
            </w:rPr>
            <w:drawing>
              <wp:anchor distT="0" distB="0" distL="114300" distR="114300" simplePos="0" relativeHeight="251658241" behindDoc="0" locked="0" layoutInCell="1" allowOverlap="1" wp14:anchorId="224D2706" wp14:editId="2F12F10D">
                <wp:simplePos x="0" y="0"/>
                <wp:positionH relativeFrom="margin">
                  <wp:posOffset>2327910</wp:posOffset>
                </wp:positionH>
                <wp:positionV relativeFrom="paragraph">
                  <wp:posOffset>170180</wp:posOffset>
                </wp:positionV>
                <wp:extent cx="1109345" cy="81534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1-24 at 8.44.24 PM.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09345" cy="815340"/>
                        </a:xfrm>
                        <a:prstGeom prst="rect">
                          <a:avLst/>
                        </a:prstGeom>
                      </pic:spPr>
                    </pic:pic>
                  </a:graphicData>
                </a:graphic>
                <wp14:sizeRelH relativeFrom="page">
                  <wp14:pctWidth>0</wp14:pctWidth>
                </wp14:sizeRelH>
                <wp14:sizeRelV relativeFrom="page">
                  <wp14:pctHeight>0</wp14:pctHeight>
                </wp14:sizeRelV>
              </wp:anchor>
            </w:drawing>
          </w:r>
        </w:p>
      </w:tc>
      <w:tc>
        <w:tcPr>
          <w:tcW w:w="4674" w:type="dxa"/>
          <w:shd w:val="clear" w:color="auto" w:fill="4472C4" w:themeFill="accent1"/>
          <w:tcMar>
            <w:top w:w="0" w:type="dxa"/>
            <w:bottom w:w="0" w:type="dxa"/>
          </w:tcMar>
        </w:tcPr>
        <w:p w14:paraId="713DF7E5" w14:textId="77777777" w:rsidR="00985E88" w:rsidRDefault="00985E88">
          <w:pPr>
            <w:pStyle w:val="Header"/>
            <w:tabs>
              <w:tab w:val="clear" w:pos="4680"/>
              <w:tab w:val="clear" w:pos="9360"/>
            </w:tabs>
            <w:jc w:val="right"/>
            <w:rPr>
              <w:caps/>
              <w:sz w:val="18"/>
            </w:rPr>
          </w:pPr>
        </w:p>
      </w:tc>
    </w:tr>
    <w:tr w:rsidR="00985E88" w14:paraId="7595B6A6" w14:textId="77777777" w:rsidTr="7E33FFDF">
      <w:trPr>
        <w:jc w:val="center"/>
      </w:trPr>
      <w:sdt>
        <w:sdtPr>
          <w:rPr>
            <w:caps/>
            <w:color w:val="808080" w:themeColor="background1" w:themeShade="80"/>
            <w:sz w:val="18"/>
            <w:szCs w:val="18"/>
          </w:rPr>
          <w:alias w:val="Author"/>
          <w:tag w:val=""/>
          <w:id w:val="-271238235"/>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EA2C67E" w14:textId="5A6CFC3D" w:rsidR="00985E88" w:rsidRDefault="00985E88" w:rsidP="00AA772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Menatalla Ellag</w:t>
              </w:r>
            </w:p>
          </w:tc>
        </w:sdtContent>
      </w:sdt>
      <w:tc>
        <w:tcPr>
          <w:tcW w:w="4674" w:type="dxa"/>
          <w:shd w:val="clear" w:color="auto" w:fill="auto"/>
          <w:vAlign w:val="center"/>
        </w:tcPr>
        <w:p w14:paraId="75A5D2D2" w14:textId="28D984F5" w:rsidR="00985E88" w:rsidRPr="00AA772D" w:rsidRDefault="00985E88" w:rsidP="00AA772D">
          <w:pPr>
            <w:pStyle w:val="Footer"/>
            <w:jc w:val="right"/>
          </w:pPr>
          <w:r>
            <w:rPr>
              <w:rStyle w:val="PageNumber"/>
            </w:rPr>
            <w:t>ii</w:t>
          </w:r>
        </w:p>
      </w:tc>
    </w:tr>
  </w:tbl>
  <w:p w14:paraId="16197718" w14:textId="75C942AE" w:rsidR="00985E88" w:rsidRPr="00AB1C42" w:rsidRDefault="00985E88" w:rsidP="00360FC5">
    <w:pPr>
      <w:pStyle w:val="Footer"/>
      <w:ind w:right="360"/>
      <w:rPr>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85E88" w14:paraId="0A808536" w14:textId="77777777">
      <w:trPr>
        <w:trHeight w:hRule="exact" w:val="115"/>
        <w:jc w:val="center"/>
      </w:trPr>
      <w:tc>
        <w:tcPr>
          <w:tcW w:w="4686" w:type="dxa"/>
          <w:shd w:val="clear" w:color="auto" w:fill="4472C4" w:themeFill="accent1"/>
          <w:tcMar>
            <w:top w:w="0" w:type="dxa"/>
            <w:bottom w:w="0" w:type="dxa"/>
          </w:tcMar>
        </w:tcPr>
        <w:p w14:paraId="5490BF6C" w14:textId="77777777" w:rsidR="00985E88" w:rsidRDefault="00985E8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00C7F67" w14:textId="77777777" w:rsidR="00985E88" w:rsidRDefault="00985E88">
          <w:pPr>
            <w:pStyle w:val="Header"/>
            <w:tabs>
              <w:tab w:val="clear" w:pos="4680"/>
              <w:tab w:val="clear" w:pos="9360"/>
            </w:tabs>
            <w:jc w:val="right"/>
            <w:rPr>
              <w:caps/>
              <w:sz w:val="18"/>
            </w:rPr>
          </w:pPr>
        </w:p>
      </w:tc>
    </w:tr>
    <w:tr w:rsidR="00985E88" w14:paraId="7BED3C8F" w14:textId="77777777" w:rsidTr="00AA772D">
      <w:trPr>
        <w:trHeight w:val="286"/>
        <w:jc w:val="center"/>
      </w:trPr>
      <w:sdt>
        <w:sdtPr>
          <w:rPr>
            <w:caps/>
            <w:color w:val="FFFFFF" w:themeColor="background1"/>
            <w:sz w:val="18"/>
            <w:szCs w:val="18"/>
          </w:rPr>
          <w:alias w:val="Author"/>
          <w:tag w:val=""/>
          <w:id w:val="-64605023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F832694" w14:textId="2F5BF3AC" w:rsidR="00985E88" w:rsidRPr="00AA772D" w:rsidRDefault="00985E88" w:rsidP="00AA772D">
              <w:pPr>
                <w:pStyle w:val="Footer"/>
                <w:tabs>
                  <w:tab w:val="clear" w:pos="4680"/>
                  <w:tab w:val="clear" w:pos="9360"/>
                </w:tabs>
                <w:rPr>
                  <w:caps/>
                  <w:color w:val="FFFFFF" w:themeColor="background1"/>
                  <w:sz w:val="18"/>
                  <w:szCs w:val="18"/>
                </w:rPr>
              </w:pPr>
              <w:r>
                <w:rPr>
                  <w:caps/>
                  <w:color w:val="FFFFFF" w:themeColor="background1"/>
                  <w:sz w:val="18"/>
                  <w:szCs w:val="18"/>
                </w:rPr>
                <w:t>Menatalla Ellag</w:t>
              </w:r>
            </w:p>
          </w:tc>
        </w:sdtContent>
      </w:sdt>
      <w:tc>
        <w:tcPr>
          <w:tcW w:w="4674" w:type="dxa"/>
          <w:shd w:val="clear" w:color="auto" w:fill="auto"/>
          <w:vAlign w:val="center"/>
        </w:tcPr>
        <w:p w14:paraId="656C0448" w14:textId="254E058A" w:rsidR="00985E88" w:rsidRPr="00AA772D" w:rsidRDefault="00985E88" w:rsidP="00AA772D">
          <w:pPr>
            <w:pStyle w:val="Footer"/>
            <w:jc w:val="right"/>
          </w:pPr>
          <w:r>
            <w:rPr>
              <w:rStyle w:val="PageNumber"/>
            </w:rPr>
            <w:t>iii</w:t>
          </w:r>
        </w:p>
      </w:tc>
    </w:tr>
  </w:tbl>
  <w:p w14:paraId="786AD881" w14:textId="77777777" w:rsidR="00985E88" w:rsidRPr="00AB1C42" w:rsidRDefault="00985E88" w:rsidP="00360FC5">
    <w:pPr>
      <w:pStyle w:val="Footer"/>
      <w:ind w:right="360"/>
      <w:rPr>
        <w:lang w:val="en-C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85E88" w14:paraId="37500D50" w14:textId="77777777" w:rsidTr="7E33FFDF">
      <w:trPr>
        <w:trHeight w:hRule="exact" w:val="115"/>
        <w:jc w:val="center"/>
      </w:trPr>
      <w:tc>
        <w:tcPr>
          <w:tcW w:w="4686" w:type="dxa"/>
          <w:shd w:val="clear" w:color="auto" w:fill="4472C4" w:themeFill="accent1"/>
          <w:tcMar>
            <w:top w:w="0" w:type="dxa"/>
            <w:bottom w:w="0" w:type="dxa"/>
          </w:tcMar>
        </w:tcPr>
        <w:p w14:paraId="2DD1967B" w14:textId="5D6C19D8" w:rsidR="00985E88" w:rsidRDefault="00985E8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C86B80F" w14:textId="77777777" w:rsidR="00985E88" w:rsidRDefault="00985E88">
          <w:pPr>
            <w:pStyle w:val="Header"/>
            <w:tabs>
              <w:tab w:val="clear" w:pos="4680"/>
              <w:tab w:val="clear" w:pos="9360"/>
            </w:tabs>
            <w:jc w:val="right"/>
            <w:rPr>
              <w:caps/>
              <w:sz w:val="18"/>
            </w:rPr>
          </w:pPr>
        </w:p>
      </w:tc>
    </w:tr>
    <w:tr w:rsidR="00985E88" w14:paraId="08B9EDE2" w14:textId="77777777" w:rsidTr="7E33FFDF">
      <w:trPr>
        <w:jc w:val="center"/>
      </w:trPr>
      <w:tc>
        <w:tcPr>
          <w:tcW w:w="4686" w:type="dxa"/>
          <w:shd w:val="clear" w:color="auto" w:fill="auto"/>
          <w:vAlign w:val="center"/>
        </w:tcPr>
        <w:p w14:paraId="151B8531" w14:textId="17286CB5" w:rsidR="00985E88" w:rsidRDefault="00985E88" w:rsidP="00B91844">
          <w:pPr>
            <w:pStyle w:val="Footer"/>
            <w:tabs>
              <w:tab w:val="clear" w:pos="4680"/>
              <w:tab w:val="clear" w:pos="9360"/>
            </w:tabs>
            <w:rPr>
              <w:caps/>
              <w:color w:val="808080" w:themeColor="background1" w:themeShade="80"/>
              <w:sz w:val="18"/>
              <w:szCs w:val="18"/>
            </w:rPr>
          </w:pPr>
          <w:r>
            <w:rPr>
              <w:noProof/>
            </w:rPr>
            <w:drawing>
              <wp:anchor distT="0" distB="0" distL="114300" distR="114300" simplePos="0" relativeHeight="251658240" behindDoc="0" locked="0" layoutInCell="1" allowOverlap="1" wp14:anchorId="2A1CF8BD" wp14:editId="30CF0DE2">
                <wp:simplePos x="0" y="0"/>
                <wp:positionH relativeFrom="margin">
                  <wp:posOffset>2397125</wp:posOffset>
                </wp:positionH>
                <wp:positionV relativeFrom="paragraph">
                  <wp:posOffset>-66675</wp:posOffset>
                </wp:positionV>
                <wp:extent cx="1109345" cy="815340"/>
                <wp:effectExtent l="0" t="0" r="825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1-24 at 8.44.24 PM.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109345" cy="815340"/>
                        </a:xfrm>
                        <a:prstGeom prst="rect">
                          <a:avLst/>
                        </a:prstGeom>
                      </pic:spPr>
                    </pic:pic>
                  </a:graphicData>
                </a:graphic>
                <wp14:sizeRelH relativeFrom="page">
                  <wp14:pctWidth>0</wp14:pctWidth>
                </wp14:sizeRelH>
                <wp14:sizeRelV relativeFrom="page">
                  <wp14:pctHeight>0</wp14:pctHeight>
                </wp14:sizeRelV>
              </wp:anchor>
            </w:drawing>
          </w:r>
        </w:p>
      </w:tc>
      <w:tc>
        <w:tcPr>
          <w:tcW w:w="4674" w:type="dxa"/>
          <w:shd w:val="clear" w:color="auto" w:fill="auto"/>
          <w:vAlign w:val="center"/>
        </w:tcPr>
        <w:p w14:paraId="5BD15515" w14:textId="2097D372" w:rsidR="00985E88" w:rsidRDefault="00985E8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54662">
            <w:rPr>
              <w:caps/>
              <w:noProof/>
              <w:color w:val="808080" w:themeColor="background1" w:themeShade="80"/>
              <w:sz w:val="18"/>
              <w:szCs w:val="18"/>
            </w:rPr>
            <w:t>19</w:t>
          </w:r>
          <w:r>
            <w:rPr>
              <w:caps/>
              <w:noProof/>
              <w:color w:val="808080" w:themeColor="background1" w:themeShade="80"/>
              <w:sz w:val="18"/>
              <w:szCs w:val="18"/>
            </w:rPr>
            <w:fldChar w:fldCharType="end"/>
          </w:r>
        </w:p>
      </w:tc>
    </w:tr>
  </w:tbl>
  <w:p w14:paraId="230FD2D7" w14:textId="3ECE2CB4" w:rsidR="00985E88" w:rsidRDefault="00985E88" w:rsidP="00360FC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4C9F2" w14:textId="77777777" w:rsidR="00985E88" w:rsidRDefault="00985E88" w:rsidP="00972633">
      <w:pPr>
        <w:spacing w:after="0" w:line="240" w:lineRule="auto"/>
      </w:pPr>
      <w:r>
        <w:separator/>
      </w:r>
    </w:p>
  </w:footnote>
  <w:footnote w:type="continuationSeparator" w:id="0">
    <w:p w14:paraId="2487F8C0" w14:textId="77777777" w:rsidR="00985E88" w:rsidRDefault="00985E88" w:rsidP="00972633">
      <w:pPr>
        <w:spacing w:after="0" w:line="240" w:lineRule="auto"/>
      </w:pPr>
      <w:r>
        <w:continuationSeparator/>
      </w:r>
    </w:p>
  </w:footnote>
  <w:footnote w:type="continuationNotice" w:id="1">
    <w:p w14:paraId="3B26E209" w14:textId="77777777" w:rsidR="00985E88" w:rsidRDefault="00985E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C7536" w14:textId="33F245D1" w:rsidR="00985E88" w:rsidRDefault="00985E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14CEA"/>
    <w:multiLevelType w:val="multilevel"/>
    <w:tmpl w:val="FB46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A6DF2"/>
    <w:multiLevelType w:val="hybridMultilevel"/>
    <w:tmpl w:val="7F429982"/>
    <w:lvl w:ilvl="0" w:tplc="E55EE1BC">
      <w:numFmt w:val="bullet"/>
      <w:lvlText w:val="-"/>
      <w:lvlJc w:val="left"/>
      <w:pPr>
        <w:ind w:left="720" w:hanging="360"/>
      </w:pPr>
      <w:rPr>
        <w:rFonts w:ascii="Calibri Light" w:eastAsiaTheme="minorHAnsi" w:hAnsi="Calibri Light" w:cs="Lucida Sans Unico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84C2A"/>
    <w:multiLevelType w:val="hybridMultilevel"/>
    <w:tmpl w:val="3A1CCB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21382A6B"/>
    <w:multiLevelType w:val="hybridMultilevel"/>
    <w:tmpl w:val="FF949868"/>
    <w:lvl w:ilvl="0" w:tplc="24FE8888">
      <w:start w:val="1"/>
      <w:numFmt w:val="bullet"/>
      <w:lvlText w:val=""/>
      <w:lvlJc w:val="left"/>
      <w:pPr>
        <w:tabs>
          <w:tab w:val="num" w:pos="720"/>
        </w:tabs>
        <w:ind w:left="720" w:hanging="360"/>
      </w:pPr>
      <w:rPr>
        <w:rFonts w:ascii="Symbol" w:hAnsi="Symbol" w:hint="default"/>
        <w:sz w:val="20"/>
      </w:rPr>
    </w:lvl>
    <w:lvl w:ilvl="1" w:tplc="33A49E24" w:tentative="1">
      <w:start w:val="1"/>
      <w:numFmt w:val="bullet"/>
      <w:lvlText w:val=""/>
      <w:lvlJc w:val="left"/>
      <w:pPr>
        <w:tabs>
          <w:tab w:val="num" w:pos="1440"/>
        </w:tabs>
        <w:ind w:left="1440" w:hanging="360"/>
      </w:pPr>
      <w:rPr>
        <w:rFonts w:ascii="Symbol" w:hAnsi="Symbol" w:hint="default"/>
        <w:sz w:val="20"/>
      </w:rPr>
    </w:lvl>
    <w:lvl w:ilvl="2" w:tplc="353CAA76" w:tentative="1">
      <w:start w:val="1"/>
      <w:numFmt w:val="bullet"/>
      <w:lvlText w:val=""/>
      <w:lvlJc w:val="left"/>
      <w:pPr>
        <w:tabs>
          <w:tab w:val="num" w:pos="2160"/>
        </w:tabs>
        <w:ind w:left="2160" w:hanging="360"/>
      </w:pPr>
      <w:rPr>
        <w:rFonts w:ascii="Symbol" w:hAnsi="Symbol" w:hint="default"/>
        <w:sz w:val="20"/>
      </w:rPr>
    </w:lvl>
    <w:lvl w:ilvl="3" w:tplc="050852C8" w:tentative="1">
      <w:start w:val="1"/>
      <w:numFmt w:val="bullet"/>
      <w:lvlText w:val=""/>
      <w:lvlJc w:val="left"/>
      <w:pPr>
        <w:tabs>
          <w:tab w:val="num" w:pos="2880"/>
        </w:tabs>
        <w:ind w:left="2880" w:hanging="360"/>
      </w:pPr>
      <w:rPr>
        <w:rFonts w:ascii="Symbol" w:hAnsi="Symbol" w:hint="default"/>
        <w:sz w:val="20"/>
      </w:rPr>
    </w:lvl>
    <w:lvl w:ilvl="4" w:tplc="41665D2E" w:tentative="1">
      <w:start w:val="1"/>
      <w:numFmt w:val="bullet"/>
      <w:lvlText w:val=""/>
      <w:lvlJc w:val="left"/>
      <w:pPr>
        <w:tabs>
          <w:tab w:val="num" w:pos="3600"/>
        </w:tabs>
        <w:ind w:left="3600" w:hanging="360"/>
      </w:pPr>
      <w:rPr>
        <w:rFonts w:ascii="Symbol" w:hAnsi="Symbol" w:hint="default"/>
        <w:sz w:val="20"/>
      </w:rPr>
    </w:lvl>
    <w:lvl w:ilvl="5" w:tplc="0ED0A2BC" w:tentative="1">
      <w:start w:val="1"/>
      <w:numFmt w:val="bullet"/>
      <w:lvlText w:val=""/>
      <w:lvlJc w:val="left"/>
      <w:pPr>
        <w:tabs>
          <w:tab w:val="num" w:pos="4320"/>
        </w:tabs>
        <w:ind w:left="4320" w:hanging="360"/>
      </w:pPr>
      <w:rPr>
        <w:rFonts w:ascii="Symbol" w:hAnsi="Symbol" w:hint="default"/>
        <w:sz w:val="20"/>
      </w:rPr>
    </w:lvl>
    <w:lvl w:ilvl="6" w:tplc="9D7E7870" w:tentative="1">
      <w:start w:val="1"/>
      <w:numFmt w:val="bullet"/>
      <w:lvlText w:val=""/>
      <w:lvlJc w:val="left"/>
      <w:pPr>
        <w:tabs>
          <w:tab w:val="num" w:pos="5040"/>
        </w:tabs>
        <w:ind w:left="5040" w:hanging="360"/>
      </w:pPr>
      <w:rPr>
        <w:rFonts w:ascii="Symbol" w:hAnsi="Symbol" w:hint="default"/>
        <w:sz w:val="20"/>
      </w:rPr>
    </w:lvl>
    <w:lvl w:ilvl="7" w:tplc="F4A04144" w:tentative="1">
      <w:start w:val="1"/>
      <w:numFmt w:val="bullet"/>
      <w:lvlText w:val=""/>
      <w:lvlJc w:val="left"/>
      <w:pPr>
        <w:tabs>
          <w:tab w:val="num" w:pos="5760"/>
        </w:tabs>
        <w:ind w:left="5760" w:hanging="360"/>
      </w:pPr>
      <w:rPr>
        <w:rFonts w:ascii="Symbol" w:hAnsi="Symbol" w:hint="default"/>
        <w:sz w:val="20"/>
      </w:rPr>
    </w:lvl>
    <w:lvl w:ilvl="8" w:tplc="622ED366"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A03CBE"/>
    <w:multiLevelType w:val="hybridMultilevel"/>
    <w:tmpl w:val="FFFFFFFF"/>
    <w:lvl w:ilvl="0" w:tplc="EFD0AC50">
      <w:start w:val="1"/>
      <w:numFmt w:val="bullet"/>
      <w:lvlText w:val=""/>
      <w:lvlJc w:val="left"/>
      <w:pPr>
        <w:ind w:left="720" w:hanging="360"/>
      </w:pPr>
      <w:rPr>
        <w:rFonts w:ascii="Symbol" w:hAnsi="Symbol" w:hint="default"/>
      </w:rPr>
    </w:lvl>
    <w:lvl w:ilvl="1" w:tplc="26EEE25E">
      <w:start w:val="1"/>
      <w:numFmt w:val="bullet"/>
      <w:lvlText w:val="o"/>
      <w:lvlJc w:val="left"/>
      <w:pPr>
        <w:ind w:left="1440" w:hanging="360"/>
      </w:pPr>
      <w:rPr>
        <w:rFonts w:ascii="Courier New" w:hAnsi="Courier New" w:hint="default"/>
      </w:rPr>
    </w:lvl>
    <w:lvl w:ilvl="2" w:tplc="D4A8C198">
      <w:start w:val="1"/>
      <w:numFmt w:val="bullet"/>
      <w:lvlText w:val=""/>
      <w:lvlJc w:val="left"/>
      <w:pPr>
        <w:ind w:left="2160" w:hanging="360"/>
      </w:pPr>
      <w:rPr>
        <w:rFonts w:ascii="Wingdings" w:hAnsi="Wingdings" w:hint="default"/>
      </w:rPr>
    </w:lvl>
    <w:lvl w:ilvl="3" w:tplc="6BD09F02">
      <w:start w:val="1"/>
      <w:numFmt w:val="bullet"/>
      <w:lvlText w:val=""/>
      <w:lvlJc w:val="left"/>
      <w:pPr>
        <w:ind w:left="2880" w:hanging="360"/>
      </w:pPr>
      <w:rPr>
        <w:rFonts w:ascii="Symbol" w:hAnsi="Symbol" w:hint="default"/>
      </w:rPr>
    </w:lvl>
    <w:lvl w:ilvl="4" w:tplc="932EE1F4">
      <w:start w:val="1"/>
      <w:numFmt w:val="bullet"/>
      <w:lvlText w:val="o"/>
      <w:lvlJc w:val="left"/>
      <w:pPr>
        <w:ind w:left="3600" w:hanging="360"/>
      </w:pPr>
      <w:rPr>
        <w:rFonts w:ascii="Courier New" w:hAnsi="Courier New" w:hint="default"/>
      </w:rPr>
    </w:lvl>
    <w:lvl w:ilvl="5" w:tplc="F6769DC8">
      <w:start w:val="1"/>
      <w:numFmt w:val="bullet"/>
      <w:lvlText w:val=""/>
      <w:lvlJc w:val="left"/>
      <w:pPr>
        <w:ind w:left="4320" w:hanging="360"/>
      </w:pPr>
      <w:rPr>
        <w:rFonts w:ascii="Wingdings" w:hAnsi="Wingdings" w:hint="default"/>
      </w:rPr>
    </w:lvl>
    <w:lvl w:ilvl="6" w:tplc="7F14A816">
      <w:start w:val="1"/>
      <w:numFmt w:val="bullet"/>
      <w:lvlText w:val=""/>
      <w:lvlJc w:val="left"/>
      <w:pPr>
        <w:ind w:left="5040" w:hanging="360"/>
      </w:pPr>
      <w:rPr>
        <w:rFonts w:ascii="Symbol" w:hAnsi="Symbol" w:hint="default"/>
      </w:rPr>
    </w:lvl>
    <w:lvl w:ilvl="7" w:tplc="C06C954C">
      <w:start w:val="1"/>
      <w:numFmt w:val="bullet"/>
      <w:lvlText w:val="o"/>
      <w:lvlJc w:val="left"/>
      <w:pPr>
        <w:ind w:left="5760" w:hanging="360"/>
      </w:pPr>
      <w:rPr>
        <w:rFonts w:ascii="Courier New" w:hAnsi="Courier New" w:hint="default"/>
      </w:rPr>
    </w:lvl>
    <w:lvl w:ilvl="8" w:tplc="F5FC8D98">
      <w:start w:val="1"/>
      <w:numFmt w:val="bullet"/>
      <w:lvlText w:val=""/>
      <w:lvlJc w:val="left"/>
      <w:pPr>
        <w:ind w:left="6480" w:hanging="360"/>
      </w:pPr>
      <w:rPr>
        <w:rFonts w:ascii="Wingdings" w:hAnsi="Wingdings" w:hint="default"/>
      </w:rPr>
    </w:lvl>
  </w:abstractNum>
  <w:abstractNum w:abstractNumId="5" w15:restartNumberingAfterBreak="0">
    <w:nsid w:val="2CE03949"/>
    <w:multiLevelType w:val="hybridMultilevel"/>
    <w:tmpl w:val="055AC73C"/>
    <w:lvl w:ilvl="0" w:tplc="FE000EB2">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80BFC"/>
    <w:multiLevelType w:val="hybridMultilevel"/>
    <w:tmpl w:val="38D22876"/>
    <w:lvl w:ilvl="0" w:tplc="7D280F10">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E058C"/>
    <w:multiLevelType w:val="multilevel"/>
    <w:tmpl w:val="E31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D613F7"/>
    <w:multiLevelType w:val="hybridMultilevel"/>
    <w:tmpl w:val="6BB8FF24"/>
    <w:lvl w:ilvl="0" w:tplc="D722EB96">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732374"/>
    <w:multiLevelType w:val="hybridMultilevel"/>
    <w:tmpl w:val="FFFFFFFF"/>
    <w:lvl w:ilvl="0" w:tplc="CA362ADA">
      <w:start w:val="1"/>
      <w:numFmt w:val="bullet"/>
      <w:lvlText w:val=""/>
      <w:lvlJc w:val="left"/>
      <w:pPr>
        <w:ind w:left="720" w:hanging="360"/>
      </w:pPr>
      <w:rPr>
        <w:rFonts w:ascii="Wingdings" w:hAnsi="Wingdings" w:hint="default"/>
      </w:rPr>
    </w:lvl>
    <w:lvl w:ilvl="1" w:tplc="3112F062">
      <w:start w:val="1"/>
      <w:numFmt w:val="bullet"/>
      <w:lvlText w:val="o"/>
      <w:lvlJc w:val="left"/>
      <w:pPr>
        <w:ind w:left="1440" w:hanging="360"/>
      </w:pPr>
      <w:rPr>
        <w:rFonts w:ascii="Courier New" w:hAnsi="Courier New" w:hint="default"/>
      </w:rPr>
    </w:lvl>
    <w:lvl w:ilvl="2" w:tplc="7E285144">
      <w:start w:val="1"/>
      <w:numFmt w:val="bullet"/>
      <w:lvlText w:val=""/>
      <w:lvlJc w:val="left"/>
      <w:pPr>
        <w:ind w:left="2160" w:hanging="360"/>
      </w:pPr>
      <w:rPr>
        <w:rFonts w:ascii="Wingdings" w:hAnsi="Wingdings" w:hint="default"/>
      </w:rPr>
    </w:lvl>
    <w:lvl w:ilvl="3" w:tplc="158AC44A">
      <w:start w:val="1"/>
      <w:numFmt w:val="bullet"/>
      <w:lvlText w:val=""/>
      <w:lvlJc w:val="left"/>
      <w:pPr>
        <w:ind w:left="2880" w:hanging="360"/>
      </w:pPr>
      <w:rPr>
        <w:rFonts w:ascii="Symbol" w:hAnsi="Symbol" w:hint="default"/>
      </w:rPr>
    </w:lvl>
    <w:lvl w:ilvl="4" w:tplc="F77CF486">
      <w:start w:val="1"/>
      <w:numFmt w:val="bullet"/>
      <w:lvlText w:val="o"/>
      <w:lvlJc w:val="left"/>
      <w:pPr>
        <w:ind w:left="3600" w:hanging="360"/>
      </w:pPr>
      <w:rPr>
        <w:rFonts w:ascii="Courier New" w:hAnsi="Courier New" w:hint="default"/>
      </w:rPr>
    </w:lvl>
    <w:lvl w:ilvl="5" w:tplc="7D4EB2CA">
      <w:start w:val="1"/>
      <w:numFmt w:val="bullet"/>
      <w:lvlText w:val=""/>
      <w:lvlJc w:val="left"/>
      <w:pPr>
        <w:ind w:left="4320" w:hanging="360"/>
      </w:pPr>
      <w:rPr>
        <w:rFonts w:ascii="Wingdings" w:hAnsi="Wingdings" w:hint="default"/>
      </w:rPr>
    </w:lvl>
    <w:lvl w:ilvl="6" w:tplc="88E060EC">
      <w:start w:val="1"/>
      <w:numFmt w:val="bullet"/>
      <w:lvlText w:val=""/>
      <w:lvlJc w:val="left"/>
      <w:pPr>
        <w:ind w:left="5040" w:hanging="360"/>
      </w:pPr>
      <w:rPr>
        <w:rFonts w:ascii="Symbol" w:hAnsi="Symbol" w:hint="default"/>
      </w:rPr>
    </w:lvl>
    <w:lvl w:ilvl="7" w:tplc="AE601984">
      <w:start w:val="1"/>
      <w:numFmt w:val="bullet"/>
      <w:lvlText w:val="o"/>
      <w:lvlJc w:val="left"/>
      <w:pPr>
        <w:ind w:left="5760" w:hanging="360"/>
      </w:pPr>
      <w:rPr>
        <w:rFonts w:ascii="Courier New" w:hAnsi="Courier New" w:hint="default"/>
      </w:rPr>
    </w:lvl>
    <w:lvl w:ilvl="8" w:tplc="20B8A8EE">
      <w:start w:val="1"/>
      <w:numFmt w:val="bullet"/>
      <w:lvlText w:val=""/>
      <w:lvlJc w:val="left"/>
      <w:pPr>
        <w:ind w:left="6480" w:hanging="360"/>
      </w:pPr>
      <w:rPr>
        <w:rFonts w:ascii="Wingdings" w:hAnsi="Wingdings" w:hint="default"/>
      </w:rPr>
    </w:lvl>
  </w:abstractNum>
  <w:abstractNum w:abstractNumId="10" w15:restartNumberingAfterBreak="0">
    <w:nsid w:val="4C2C0C0B"/>
    <w:multiLevelType w:val="multilevel"/>
    <w:tmpl w:val="6868B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793E67"/>
    <w:multiLevelType w:val="hybridMultilevel"/>
    <w:tmpl w:val="A4305F8C"/>
    <w:lvl w:ilvl="0" w:tplc="EAD0F402">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3C38"/>
    <w:multiLevelType w:val="multilevel"/>
    <w:tmpl w:val="E488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9046C9"/>
    <w:multiLevelType w:val="hybridMultilevel"/>
    <w:tmpl w:val="C28051F2"/>
    <w:lvl w:ilvl="0" w:tplc="961ACF42">
      <w:numFmt w:val="bullet"/>
      <w:lvlText w:val="-"/>
      <w:lvlJc w:val="left"/>
      <w:pPr>
        <w:ind w:left="720" w:hanging="360"/>
      </w:pPr>
      <w:rPr>
        <w:rFonts w:ascii="Calibri Light" w:eastAsiaTheme="minorHAnsi" w:hAnsi="Calibri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266048"/>
    <w:multiLevelType w:val="hybridMultilevel"/>
    <w:tmpl w:val="E742620C"/>
    <w:lvl w:ilvl="0" w:tplc="020262D4">
      <w:start w:val="1"/>
      <w:numFmt w:val="bullet"/>
      <w:lvlText w:val=""/>
      <w:lvlJc w:val="left"/>
      <w:pPr>
        <w:tabs>
          <w:tab w:val="num" w:pos="720"/>
        </w:tabs>
        <w:ind w:left="720" w:hanging="360"/>
      </w:pPr>
      <w:rPr>
        <w:rFonts w:ascii="Symbol" w:hAnsi="Symbol" w:hint="default"/>
        <w:sz w:val="20"/>
      </w:rPr>
    </w:lvl>
    <w:lvl w:ilvl="1" w:tplc="EE246704" w:tentative="1">
      <w:start w:val="1"/>
      <w:numFmt w:val="bullet"/>
      <w:lvlText w:val=""/>
      <w:lvlJc w:val="left"/>
      <w:pPr>
        <w:tabs>
          <w:tab w:val="num" w:pos="1440"/>
        </w:tabs>
        <w:ind w:left="1440" w:hanging="360"/>
      </w:pPr>
      <w:rPr>
        <w:rFonts w:ascii="Symbol" w:hAnsi="Symbol" w:hint="default"/>
        <w:sz w:val="20"/>
      </w:rPr>
    </w:lvl>
    <w:lvl w:ilvl="2" w:tplc="A4D06AA4" w:tentative="1">
      <w:start w:val="1"/>
      <w:numFmt w:val="bullet"/>
      <w:lvlText w:val=""/>
      <w:lvlJc w:val="left"/>
      <w:pPr>
        <w:tabs>
          <w:tab w:val="num" w:pos="2160"/>
        </w:tabs>
        <w:ind w:left="2160" w:hanging="360"/>
      </w:pPr>
      <w:rPr>
        <w:rFonts w:ascii="Symbol" w:hAnsi="Symbol" w:hint="default"/>
        <w:sz w:val="20"/>
      </w:rPr>
    </w:lvl>
    <w:lvl w:ilvl="3" w:tplc="A9327D78" w:tentative="1">
      <w:start w:val="1"/>
      <w:numFmt w:val="bullet"/>
      <w:lvlText w:val=""/>
      <w:lvlJc w:val="left"/>
      <w:pPr>
        <w:tabs>
          <w:tab w:val="num" w:pos="2880"/>
        </w:tabs>
        <w:ind w:left="2880" w:hanging="360"/>
      </w:pPr>
      <w:rPr>
        <w:rFonts w:ascii="Symbol" w:hAnsi="Symbol" w:hint="default"/>
        <w:sz w:val="20"/>
      </w:rPr>
    </w:lvl>
    <w:lvl w:ilvl="4" w:tplc="0988F98C" w:tentative="1">
      <w:start w:val="1"/>
      <w:numFmt w:val="bullet"/>
      <w:lvlText w:val=""/>
      <w:lvlJc w:val="left"/>
      <w:pPr>
        <w:tabs>
          <w:tab w:val="num" w:pos="3600"/>
        </w:tabs>
        <w:ind w:left="3600" w:hanging="360"/>
      </w:pPr>
      <w:rPr>
        <w:rFonts w:ascii="Symbol" w:hAnsi="Symbol" w:hint="default"/>
        <w:sz w:val="20"/>
      </w:rPr>
    </w:lvl>
    <w:lvl w:ilvl="5" w:tplc="06EE375E" w:tentative="1">
      <w:start w:val="1"/>
      <w:numFmt w:val="bullet"/>
      <w:lvlText w:val=""/>
      <w:lvlJc w:val="left"/>
      <w:pPr>
        <w:tabs>
          <w:tab w:val="num" w:pos="4320"/>
        </w:tabs>
        <w:ind w:left="4320" w:hanging="360"/>
      </w:pPr>
      <w:rPr>
        <w:rFonts w:ascii="Symbol" w:hAnsi="Symbol" w:hint="default"/>
        <w:sz w:val="20"/>
      </w:rPr>
    </w:lvl>
    <w:lvl w:ilvl="6" w:tplc="65447C9C" w:tentative="1">
      <w:start w:val="1"/>
      <w:numFmt w:val="bullet"/>
      <w:lvlText w:val=""/>
      <w:lvlJc w:val="left"/>
      <w:pPr>
        <w:tabs>
          <w:tab w:val="num" w:pos="5040"/>
        </w:tabs>
        <w:ind w:left="5040" w:hanging="360"/>
      </w:pPr>
      <w:rPr>
        <w:rFonts w:ascii="Symbol" w:hAnsi="Symbol" w:hint="default"/>
        <w:sz w:val="20"/>
      </w:rPr>
    </w:lvl>
    <w:lvl w:ilvl="7" w:tplc="EB5A81FE" w:tentative="1">
      <w:start w:val="1"/>
      <w:numFmt w:val="bullet"/>
      <w:lvlText w:val=""/>
      <w:lvlJc w:val="left"/>
      <w:pPr>
        <w:tabs>
          <w:tab w:val="num" w:pos="5760"/>
        </w:tabs>
        <w:ind w:left="5760" w:hanging="360"/>
      </w:pPr>
      <w:rPr>
        <w:rFonts w:ascii="Symbol" w:hAnsi="Symbol" w:hint="default"/>
        <w:sz w:val="20"/>
      </w:rPr>
    </w:lvl>
    <w:lvl w:ilvl="8" w:tplc="80C474B2"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11"/>
  </w:num>
  <w:num w:numId="4">
    <w:abstractNumId w:val="6"/>
  </w:num>
  <w:num w:numId="5">
    <w:abstractNumId w:val="13"/>
  </w:num>
  <w:num w:numId="6">
    <w:abstractNumId w:val="5"/>
  </w:num>
  <w:num w:numId="7">
    <w:abstractNumId w:val="10"/>
  </w:num>
  <w:num w:numId="8">
    <w:abstractNumId w:val="7"/>
  </w:num>
  <w:num w:numId="9">
    <w:abstractNumId w:val="3"/>
  </w:num>
  <w:num w:numId="10">
    <w:abstractNumId w:val="12"/>
  </w:num>
  <w:num w:numId="11">
    <w:abstractNumId w:val="14"/>
  </w:num>
  <w:num w:numId="12">
    <w:abstractNumId w:val="0"/>
  </w:num>
  <w:num w:numId="13">
    <w:abstractNumId w:val="2"/>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wMTYzNjG0NDMxM7VU0lEKTi0uzszPAykwrAUAOea8PCwAAAA="/>
    <w:docVar w:name="FLIR_DOCUMENT_ID" w:val="c2a7dae9-867a-49a4-bed8-0ee662c7c18b"/>
  </w:docVars>
  <w:rsids>
    <w:rsidRoot w:val="3D5B95D0"/>
    <w:rsid w:val="0000365E"/>
    <w:rsid w:val="00004172"/>
    <w:rsid w:val="000046B0"/>
    <w:rsid w:val="000053FD"/>
    <w:rsid w:val="0000685F"/>
    <w:rsid w:val="000070A9"/>
    <w:rsid w:val="00012B82"/>
    <w:rsid w:val="00015304"/>
    <w:rsid w:val="000159D6"/>
    <w:rsid w:val="00015EF4"/>
    <w:rsid w:val="00015FEC"/>
    <w:rsid w:val="00017DA1"/>
    <w:rsid w:val="00021427"/>
    <w:rsid w:val="00021A4D"/>
    <w:rsid w:val="00022E5E"/>
    <w:rsid w:val="00023A1E"/>
    <w:rsid w:val="00023AB4"/>
    <w:rsid w:val="00024DA0"/>
    <w:rsid w:val="00025A4A"/>
    <w:rsid w:val="00025BE0"/>
    <w:rsid w:val="000261F1"/>
    <w:rsid w:val="00030264"/>
    <w:rsid w:val="00030612"/>
    <w:rsid w:val="00030A8A"/>
    <w:rsid w:val="00032791"/>
    <w:rsid w:val="00033E08"/>
    <w:rsid w:val="000357AC"/>
    <w:rsid w:val="000368E9"/>
    <w:rsid w:val="00036A49"/>
    <w:rsid w:val="0003716D"/>
    <w:rsid w:val="00037BB7"/>
    <w:rsid w:val="000427C8"/>
    <w:rsid w:val="00043EEB"/>
    <w:rsid w:val="00044EA1"/>
    <w:rsid w:val="00046A7B"/>
    <w:rsid w:val="0004729F"/>
    <w:rsid w:val="00047E3E"/>
    <w:rsid w:val="0005186D"/>
    <w:rsid w:val="00054034"/>
    <w:rsid w:val="000543ED"/>
    <w:rsid w:val="000569DA"/>
    <w:rsid w:val="00057178"/>
    <w:rsid w:val="000579ED"/>
    <w:rsid w:val="00057FDB"/>
    <w:rsid w:val="00060BBE"/>
    <w:rsid w:val="000623E2"/>
    <w:rsid w:val="0006295B"/>
    <w:rsid w:val="000647C6"/>
    <w:rsid w:val="0006526D"/>
    <w:rsid w:val="00065AAE"/>
    <w:rsid w:val="00065B2E"/>
    <w:rsid w:val="00066494"/>
    <w:rsid w:val="00070633"/>
    <w:rsid w:val="00070D4F"/>
    <w:rsid w:val="00070EAC"/>
    <w:rsid w:val="00072064"/>
    <w:rsid w:val="00072BA7"/>
    <w:rsid w:val="00072DEC"/>
    <w:rsid w:val="00073403"/>
    <w:rsid w:val="00076665"/>
    <w:rsid w:val="000766FC"/>
    <w:rsid w:val="00077B20"/>
    <w:rsid w:val="000809F0"/>
    <w:rsid w:val="00082789"/>
    <w:rsid w:val="00086019"/>
    <w:rsid w:val="00086D75"/>
    <w:rsid w:val="0009203F"/>
    <w:rsid w:val="00092D17"/>
    <w:rsid w:val="000931BD"/>
    <w:rsid w:val="000948A6"/>
    <w:rsid w:val="00095387"/>
    <w:rsid w:val="000975BA"/>
    <w:rsid w:val="000976C2"/>
    <w:rsid w:val="00097BA3"/>
    <w:rsid w:val="000A05C2"/>
    <w:rsid w:val="000A117A"/>
    <w:rsid w:val="000A11D9"/>
    <w:rsid w:val="000A47C3"/>
    <w:rsid w:val="000A66A7"/>
    <w:rsid w:val="000A6C85"/>
    <w:rsid w:val="000A6F37"/>
    <w:rsid w:val="000B06A2"/>
    <w:rsid w:val="000B08BC"/>
    <w:rsid w:val="000B09E0"/>
    <w:rsid w:val="000B1672"/>
    <w:rsid w:val="000B2265"/>
    <w:rsid w:val="000B2B40"/>
    <w:rsid w:val="000B3F6A"/>
    <w:rsid w:val="000B429A"/>
    <w:rsid w:val="000B4574"/>
    <w:rsid w:val="000B4D37"/>
    <w:rsid w:val="000B682B"/>
    <w:rsid w:val="000B6E71"/>
    <w:rsid w:val="000C02D7"/>
    <w:rsid w:val="000C0C78"/>
    <w:rsid w:val="000C190B"/>
    <w:rsid w:val="000C1DB8"/>
    <w:rsid w:val="000C370E"/>
    <w:rsid w:val="000C396D"/>
    <w:rsid w:val="000C540B"/>
    <w:rsid w:val="000C5A24"/>
    <w:rsid w:val="000C6427"/>
    <w:rsid w:val="000C6D84"/>
    <w:rsid w:val="000C7754"/>
    <w:rsid w:val="000C7A04"/>
    <w:rsid w:val="000C7BC9"/>
    <w:rsid w:val="000D0012"/>
    <w:rsid w:val="000D413A"/>
    <w:rsid w:val="000D414A"/>
    <w:rsid w:val="000D56D8"/>
    <w:rsid w:val="000D59A9"/>
    <w:rsid w:val="000D62C2"/>
    <w:rsid w:val="000E009D"/>
    <w:rsid w:val="000E233F"/>
    <w:rsid w:val="000E23D6"/>
    <w:rsid w:val="000E4D13"/>
    <w:rsid w:val="000E5381"/>
    <w:rsid w:val="000E6259"/>
    <w:rsid w:val="000E63C2"/>
    <w:rsid w:val="000F112C"/>
    <w:rsid w:val="000F1D72"/>
    <w:rsid w:val="000F1FF5"/>
    <w:rsid w:val="000F2BF4"/>
    <w:rsid w:val="000F7900"/>
    <w:rsid w:val="000F792F"/>
    <w:rsid w:val="00100F77"/>
    <w:rsid w:val="00101173"/>
    <w:rsid w:val="001035BA"/>
    <w:rsid w:val="00103AF2"/>
    <w:rsid w:val="00104C8D"/>
    <w:rsid w:val="001056CF"/>
    <w:rsid w:val="001059FB"/>
    <w:rsid w:val="00106252"/>
    <w:rsid w:val="001078BF"/>
    <w:rsid w:val="001129A5"/>
    <w:rsid w:val="001169AD"/>
    <w:rsid w:val="00116DE4"/>
    <w:rsid w:val="0011764B"/>
    <w:rsid w:val="00117CB5"/>
    <w:rsid w:val="001215A6"/>
    <w:rsid w:val="0012324B"/>
    <w:rsid w:val="0012416F"/>
    <w:rsid w:val="00125DC5"/>
    <w:rsid w:val="00127647"/>
    <w:rsid w:val="00127FCA"/>
    <w:rsid w:val="001351A5"/>
    <w:rsid w:val="00137408"/>
    <w:rsid w:val="00140E69"/>
    <w:rsid w:val="00142612"/>
    <w:rsid w:val="001458F6"/>
    <w:rsid w:val="00146727"/>
    <w:rsid w:val="001502C4"/>
    <w:rsid w:val="001508F8"/>
    <w:rsid w:val="001516DC"/>
    <w:rsid w:val="001531CA"/>
    <w:rsid w:val="00155189"/>
    <w:rsid w:val="00155D1F"/>
    <w:rsid w:val="00156375"/>
    <w:rsid w:val="00156A47"/>
    <w:rsid w:val="001573E6"/>
    <w:rsid w:val="001612B8"/>
    <w:rsid w:val="0016298C"/>
    <w:rsid w:val="001633FB"/>
    <w:rsid w:val="00163464"/>
    <w:rsid w:val="00163C35"/>
    <w:rsid w:val="001642F5"/>
    <w:rsid w:val="001649EB"/>
    <w:rsid w:val="00165C41"/>
    <w:rsid w:val="001661D2"/>
    <w:rsid w:val="00167C42"/>
    <w:rsid w:val="001739B5"/>
    <w:rsid w:val="00174DB9"/>
    <w:rsid w:val="00174FB3"/>
    <w:rsid w:val="001755E0"/>
    <w:rsid w:val="0017668E"/>
    <w:rsid w:val="00176F28"/>
    <w:rsid w:val="00177A7E"/>
    <w:rsid w:val="00177E7E"/>
    <w:rsid w:val="0018080B"/>
    <w:rsid w:val="00181816"/>
    <w:rsid w:val="0018237F"/>
    <w:rsid w:val="00183AF4"/>
    <w:rsid w:val="00184D8A"/>
    <w:rsid w:val="00186433"/>
    <w:rsid w:val="00186F78"/>
    <w:rsid w:val="00190265"/>
    <w:rsid w:val="00192998"/>
    <w:rsid w:val="00193638"/>
    <w:rsid w:val="001946C0"/>
    <w:rsid w:val="00195A06"/>
    <w:rsid w:val="00197183"/>
    <w:rsid w:val="001A131D"/>
    <w:rsid w:val="001A16D4"/>
    <w:rsid w:val="001A1FFB"/>
    <w:rsid w:val="001A4379"/>
    <w:rsid w:val="001A4DF9"/>
    <w:rsid w:val="001A5977"/>
    <w:rsid w:val="001A5D0E"/>
    <w:rsid w:val="001A7788"/>
    <w:rsid w:val="001B231A"/>
    <w:rsid w:val="001B383F"/>
    <w:rsid w:val="001B4393"/>
    <w:rsid w:val="001B444A"/>
    <w:rsid w:val="001B614A"/>
    <w:rsid w:val="001B6E7B"/>
    <w:rsid w:val="001C00B6"/>
    <w:rsid w:val="001C0315"/>
    <w:rsid w:val="001C217B"/>
    <w:rsid w:val="001C302B"/>
    <w:rsid w:val="001C322B"/>
    <w:rsid w:val="001C47C6"/>
    <w:rsid w:val="001C497E"/>
    <w:rsid w:val="001C5EDE"/>
    <w:rsid w:val="001C651F"/>
    <w:rsid w:val="001C6A90"/>
    <w:rsid w:val="001D0C6B"/>
    <w:rsid w:val="001D5363"/>
    <w:rsid w:val="001D5F46"/>
    <w:rsid w:val="001D6177"/>
    <w:rsid w:val="001D676B"/>
    <w:rsid w:val="001D6D2B"/>
    <w:rsid w:val="001D70A6"/>
    <w:rsid w:val="001D7445"/>
    <w:rsid w:val="001D7E95"/>
    <w:rsid w:val="001D7FCA"/>
    <w:rsid w:val="001E0807"/>
    <w:rsid w:val="001E2305"/>
    <w:rsid w:val="001E2914"/>
    <w:rsid w:val="001E33E1"/>
    <w:rsid w:val="001E5E7D"/>
    <w:rsid w:val="001E640C"/>
    <w:rsid w:val="001E7AA4"/>
    <w:rsid w:val="001E7F48"/>
    <w:rsid w:val="001F1B6A"/>
    <w:rsid w:val="001F2229"/>
    <w:rsid w:val="001F3434"/>
    <w:rsid w:val="001F3F43"/>
    <w:rsid w:val="001F4568"/>
    <w:rsid w:val="001F4F7B"/>
    <w:rsid w:val="001F7854"/>
    <w:rsid w:val="00200BE2"/>
    <w:rsid w:val="0020119C"/>
    <w:rsid w:val="0020383B"/>
    <w:rsid w:val="00203AED"/>
    <w:rsid w:val="0020426F"/>
    <w:rsid w:val="00204F50"/>
    <w:rsid w:val="00206FB6"/>
    <w:rsid w:val="00207A95"/>
    <w:rsid w:val="00210AA3"/>
    <w:rsid w:val="00213267"/>
    <w:rsid w:val="00213768"/>
    <w:rsid w:val="002155A3"/>
    <w:rsid w:val="00216FAE"/>
    <w:rsid w:val="00217708"/>
    <w:rsid w:val="00221DA7"/>
    <w:rsid w:val="00222399"/>
    <w:rsid w:val="00223C4E"/>
    <w:rsid w:val="0022460E"/>
    <w:rsid w:val="00224879"/>
    <w:rsid w:val="00224C34"/>
    <w:rsid w:val="002250C5"/>
    <w:rsid w:val="002339EA"/>
    <w:rsid w:val="00234D9C"/>
    <w:rsid w:val="00235467"/>
    <w:rsid w:val="00237F85"/>
    <w:rsid w:val="00240B57"/>
    <w:rsid w:val="00240D5E"/>
    <w:rsid w:val="00243441"/>
    <w:rsid w:val="00244392"/>
    <w:rsid w:val="002520CB"/>
    <w:rsid w:val="0025472C"/>
    <w:rsid w:val="00255072"/>
    <w:rsid w:val="002572D3"/>
    <w:rsid w:val="0025787B"/>
    <w:rsid w:val="00260118"/>
    <w:rsid w:val="00262023"/>
    <w:rsid w:val="00262B8E"/>
    <w:rsid w:val="00263994"/>
    <w:rsid w:val="00263DE6"/>
    <w:rsid w:val="00264673"/>
    <w:rsid w:val="00264AC5"/>
    <w:rsid w:val="00264C19"/>
    <w:rsid w:val="0026662E"/>
    <w:rsid w:val="00266E1E"/>
    <w:rsid w:val="00267A02"/>
    <w:rsid w:val="00267F63"/>
    <w:rsid w:val="002711D3"/>
    <w:rsid w:val="00271A19"/>
    <w:rsid w:val="00276122"/>
    <w:rsid w:val="00276D92"/>
    <w:rsid w:val="00280044"/>
    <w:rsid w:val="00281171"/>
    <w:rsid w:val="00283F6B"/>
    <w:rsid w:val="00284105"/>
    <w:rsid w:val="002852B9"/>
    <w:rsid w:val="002853FF"/>
    <w:rsid w:val="00286261"/>
    <w:rsid w:val="002863C1"/>
    <w:rsid w:val="00290646"/>
    <w:rsid w:val="002907E3"/>
    <w:rsid w:val="00292235"/>
    <w:rsid w:val="002922D3"/>
    <w:rsid w:val="002928BA"/>
    <w:rsid w:val="00295D0B"/>
    <w:rsid w:val="002967B2"/>
    <w:rsid w:val="002A04B2"/>
    <w:rsid w:val="002A0568"/>
    <w:rsid w:val="002A0CCA"/>
    <w:rsid w:val="002A28BA"/>
    <w:rsid w:val="002A2A8D"/>
    <w:rsid w:val="002A35D5"/>
    <w:rsid w:val="002A3772"/>
    <w:rsid w:val="002A3B3F"/>
    <w:rsid w:val="002A4B62"/>
    <w:rsid w:val="002A5B1E"/>
    <w:rsid w:val="002A6C27"/>
    <w:rsid w:val="002A6F26"/>
    <w:rsid w:val="002B0909"/>
    <w:rsid w:val="002B1646"/>
    <w:rsid w:val="002B2796"/>
    <w:rsid w:val="002B30AF"/>
    <w:rsid w:val="002B38E9"/>
    <w:rsid w:val="002B4261"/>
    <w:rsid w:val="002B4C57"/>
    <w:rsid w:val="002B5378"/>
    <w:rsid w:val="002B5578"/>
    <w:rsid w:val="002B69F2"/>
    <w:rsid w:val="002B6C09"/>
    <w:rsid w:val="002B7339"/>
    <w:rsid w:val="002B796A"/>
    <w:rsid w:val="002B7A55"/>
    <w:rsid w:val="002C013B"/>
    <w:rsid w:val="002C28F1"/>
    <w:rsid w:val="002C2D9D"/>
    <w:rsid w:val="002C410E"/>
    <w:rsid w:val="002C76A4"/>
    <w:rsid w:val="002D11F6"/>
    <w:rsid w:val="002D23F3"/>
    <w:rsid w:val="002D3AE7"/>
    <w:rsid w:val="002D3D90"/>
    <w:rsid w:val="002D5497"/>
    <w:rsid w:val="002D60D2"/>
    <w:rsid w:val="002D665C"/>
    <w:rsid w:val="002D7CD0"/>
    <w:rsid w:val="002E181F"/>
    <w:rsid w:val="002E1C40"/>
    <w:rsid w:val="002E332C"/>
    <w:rsid w:val="002E3A48"/>
    <w:rsid w:val="002E4674"/>
    <w:rsid w:val="002E51C8"/>
    <w:rsid w:val="002E652E"/>
    <w:rsid w:val="002E7550"/>
    <w:rsid w:val="002E7E72"/>
    <w:rsid w:val="002E7F54"/>
    <w:rsid w:val="002F1C48"/>
    <w:rsid w:val="002F3604"/>
    <w:rsid w:val="002F4232"/>
    <w:rsid w:val="002F42F3"/>
    <w:rsid w:val="002F5BED"/>
    <w:rsid w:val="002F7FBD"/>
    <w:rsid w:val="0030023C"/>
    <w:rsid w:val="0030046F"/>
    <w:rsid w:val="00300625"/>
    <w:rsid w:val="00300836"/>
    <w:rsid w:val="00302B69"/>
    <w:rsid w:val="00304248"/>
    <w:rsid w:val="0030594F"/>
    <w:rsid w:val="003115D1"/>
    <w:rsid w:val="00313247"/>
    <w:rsid w:val="00314F55"/>
    <w:rsid w:val="00315694"/>
    <w:rsid w:val="00316A6B"/>
    <w:rsid w:val="003170F8"/>
    <w:rsid w:val="00317BF3"/>
    <w:rsid w:val="00320305"/>
    <w:rsid w:val="0032090A"/>
    <w:rsid w:val="00324280"/>
    <w:rsid w:val="003246C7"/>
    <w:rsid w:val="0032473E"/>
    <w:rsid w:val="00325981"/>
    <w:rsid w:val="00325D18"/>
    <w:rsid w:val="00326754"/>
    <w:rsid w:val="00327395"/>
    <w:rsid w:val="003274BA"/>
    <w:rsid w:val="00330753"/>
    <w:rsid w:val="00331688"/>
    <w:rsid w:val="00331975"/>
    <w:rsid w:val="00331C6E"/>
    <w:rsid w:val="003336B6"/>
    <w:rsid w:val="00333D9F"/>
    <w:rsid w:val="00334096"/>
    <w:rsid w:val="003340DE"/>
    <w:rsid w:val="00335469"/>
    <w:rsid w:val="003364EC"/>
    <w:rsid w:val="003365BB"/>
    <w:rsid w:val="00336900"/>
    <w:rsid w:val="00336A01"/>
    <w:rsid w:val="00340676"/>
    <w:rsid w:val="00340D0A"/>
    <w:rsid w:val="00342C41"/>
    <w:rsid w:val="0034368E"/>
    <w:rsid w:val="00346165"/>
    <w:rsid w:val="00347309"/>
    <w:rsid w:val="00350754"/>
    <w:rsid w:val="00351148"/>
    <w:rsid w:val="00351F09"/>
    <w:rsid w:val="00353D7C"/>
    <w:rsid w:val="00355657"/>
    <w:rsid w:val="00360AD2"/>
    <w:rsid w:val="00360FC5"/>
    <w:rsid w:val="00363D0E"/>
    <w:rsid w:val="00365171"/>
    <w:rsid w:val="00370929"/>
    <w:rsid w:val="00371084"/>
    <w:rsid w:val="003717E0"/>
    <w:rsid w:val="0037292E"/>
    <w:rsid w:val="003738F3"/>
    <w:rsid w:val="00373AE1"/>
    <w:rsid w:val="00375ACF"/>
    <w:rsid w:val="00377042"/>
    <w:rsid w:val="0038269F"/>
    <w:rsid w:val="00382CB6"/>
    <w:rsid w:val="0038448E"/>
    <w:rsid w:val="0038584A"/>
    <w:rsid w:val="00390640"/>
    <w:rsid w:val="00390723"/>
    <w:rsid w:val="00390B74"/>
    <w:rsid w:val="00390BEF"/>
    <w:rsid w:val="003918AD"/>
    <w:rsid w:val="00391923"/>
    <w:rsid w:val="0039328F"/>
    <w:rsid w:val="0039459F"/>
    <w:rsid w:val="00395F76"/>
    <w:rsid w:val="003973DE"/>
    <w:rsid w:val="003A495F"/>
    <w:rsid w:val="003A63A0"/>
    <w:rsid w:val="003A6C0D"/>
    <w:rsid w:val="003A710C"/>
    <w:rsid w:val="003A73AF"/>
    <w:rsid w:val="003B00AF"/>
    <w:rsid w:val="003B13F2"/>
    <w:rsid w:val="003B3D1B"/>
    <w:rsid w:val="003B4878"/>
    <w:rsid w:val="003B6107"/>
    <w:rsid w:val="003B6CFD"/>
    <w:rsid w:val="003B775F"/>
    <w:rsid w:val="003C2170"/>
    <w:rsid w:val="003C4127"/>
    <w:rsid w:val="003C64E1"/>
    <w:rsid w:val="003C7417"/>
    <w:rsid w:val="003D0683"/>
    <w:rsid w:val="003D0CAC"/>
    <w:rsid w:val="003D1130"/>
    <w:rsid w:val="003D1A01"/>
    <w:rsid w:val="003D1E0F"/>
    <w:rsid w:val="003D2571"/>
    <w:rsid w:val="003D2CDB"/>
    <w:rsid w:val="003D7700"/>
    <w:rsid w:val="003E039A"/>
    <w:rsid w:val="003E2CFC"/>
    <w:rsid w:val="003E3CF9"/>
    <w:rsid w:val="003E50C8"/>
    <w:rsid w:val="003E5EA1"/>
    <w:rsid w:val="003E7F28"/>
    <w:rsid w:val="003F3B3F"/>
    <w:rsid w:val="003F3B90"/>
    <w:rsid w:val="003F5F83"/>
    <w:rsid w:val="003F6AEB"/>
    <w:rsid w:val="00401798"/>
    <w:rsid w:val="00403326"/>
    <w:rsid w:val="004051B9"/>
    <w:rsid w:val="004057E4"/>
    <w:rsid w:val="00405E24"/>
    <w:rsid w:val="00406424"/>
    <w:rsid w:val="00406E1C"/>
    <w:rsid w:val="00411C6D"/>
    <w:rsid w:val="004121B6"/>
    <w:rsid w:val="00412789"/>
    <w:rsid w:val="00412D85"/>
    <w:rsid w:val="004131F1"/>
    <w:rsid w:val="0041400B"/>
    <w:rsid w:val="00416E43"/>
    <w:rsid w:val="0041750C"/>
    <w:rsid w:val="004228A1"/>
    <w:rsid w:val="00422964"/>
    <w:rsid w:val="00423005"/>
    <w:rsid w:val="00423BC8"/>
    <w:rsid w:val="00424396"/>
    <w:rsid w:val="00431217"/>
    <w:rsid w:val="00432B50"/>
    <w:rsid w:val="00433312"/>
    <w:rsid w:val="0043743D"/>
    <w:rsid w:val="00443E58"/>
    <w:rsid w:val="004478A7"/>
    <w:rsid w:val="00447DD2"/>
    <w:rsid w:val="004516FB"/>
    <w:rsid w:val="00451B60"/>
    <w:rsid w:val="00451DBD"/>
    <w:rsid w:val="004537E0"/>
    <w:rsid w:val="0045416A"/>
    <w:rsid w:val="00454878"/>
    <w:rsid w:val="00454EE4"/>
    <w:rsid w:val="004557DA"/>
    <w:rsid w:val="004561DF"/>
    <w:rsid w:val="00456B37"/>
    <w:rsid w:val="00462DB7"/>
    <w:rsid w:val="00463532"/>
    <w:rsid w:val="0046609C"/>
    <w:rsid w:val="004669E0"/>
    <w:rsid w:val="00467E9B"/>
    <w:rsid w:val="00470BF1"/>
    <w:rsid w:val="004718A2"/>
    <w:rsid w:val="004737A8"/>
    <w:rsid w:val="00476619"/>
    <w:rsid w:val="0048012C"/>
    <w:rsid w:val="0048080D"/>
    <w:rsid w:val="00480A1B"/>
    <w:rsid w:val="00481D79"/>
    <w:rsid w:val="00482BC1"/>
    <w:rsid w:val="00484343"/>
    <w:rsid w:val="00484683"/>
    <w:rsid w:val="00485C12"/>
    <w:rsid w:val="00485EF6"/>
    <w:rsid w:val="00486638"/>
    <w:rsid w:val="00487FA7"/>
    <w:rsid w:val="004907DD"/>
    <w:rsid w:val="00491A97"/>
    <w:rsid w:val="004931FC"/>
    <w:rsid w:val="00493BA7"/>
    <w:rsid w:val="00493C44"/>
    <w:rsid w:val="0049443E"/>
    <w:rsid w:val="00495E2B"/>
    <w:rsid w:val="004A2B33"/>
    <w:rsid w:val="004A2F24"/>
    <w:rsid w:val="004A3250"/>
    <w:rsid w:val="004A3606"/>
    <w:rsid w:val="004A4C62"/>
    <w:rsid w:val="004A7796"/>
    <w:rsid w:val="004B2D25"/>
    <w:rsid w:val="004B3E5F"/>
    <w:rsid w:val="004B495C"/>
    <w:rsid w:val="004B4CEF"/>
    <w:rsid w:val="004B5961"/>
    <w:rsid w:val="004B6B58"/>
    <w:rsid w:val="004B756D"/>
    <w:rsid w:val="004B7F47"/>
    <w:rsid w:val="004C03E6"/>
    <w:rsid w:val="004C18F6"/>
    <w:rsid w:val="004C31BF"/>
    <w:rsid w:val="004C449A"/>
    <w:rsid w:val="004C57AB"/>
    <w:rsid w:val="004C7A79"/>
    <w:rsid w:val="004D0FB9"/>
    <w:rsid w:val="004D112B"/>
    <w:rsid w:val="004D15E3"/>
    <w:rsid w:val="004D18E6"/>
    <w:rsid w:val="004D20EC"/>
    <w:rsid w:val="004D3B88"/>
    <w:rsid w:val="004E317A"/>
    <w:rsid w:val="004E3363"/>
    <w:rsid w:val="004E4949"/>
    <w:rsid w:val="004E5F02"/>
    <w:rsid w:val="004E6C30"/>
    <w:rsid w:val="004F00F3"/>
    <w:rsid w:val="004F0FA2"/>
    <w:rsid w:val="004F1341"/>
    <w:rsid w:val="004F3D1B"/>
    <w:rsid w:val="004F3E56"/>
    <w:rsid w:val="004F457C"/>
    <w:rsid w:val="004F6854"/>
    <w:rsid w:val="00500AFB"/>
    <w:rsid w:val="00502816"/>
    <w:rsid w:val="005061C2"/>
    <w:rsid w:val="00506AB9"/>
    <w:rsid w:val="00511634"/>
    <w:rsid w:val="00511868"/>
    <w:rsid w:val="00512D12"/>
    <w:rsid w:val="00514278"/>
    <w:rsid w:val="00515A79"/>
    <w:rsid w:val="005204AF"/>
    <w:rsid w:val="00521056"/>
    <w:rsid w:val="00521971"/>
    <w:rsid w:val="00521D45"/>
    <w:rsid w:val="00524D64"/>
    <w:rsid w:val="005253FB"/>
    <w:rsid w:val="00526358"/>
    <w:rsid w:val="00526FBA"/>
    <w:rsid w:val="005274FE"/>
    <w:rsid w:val="005304E0"/>
    <w:rsid w:val="005313B5"/>
    <w:rsid w:val="00532912"/>
    <w:rsid w:val="0053381F"/>
    <w:rsid w:val="005339C2"/>
    <w:rsid w:val="00533CF3"/>
    <w:rsid w:val="00535C08"/>
    <w:rsid w:val="005366CA"/>
    <w:rsid w:val="00536C20"/>
    <w:rsid w:val="0053752A"/>
    <w:rsid w:val="00541504"/>
    <w:rsid w:val="005421C4"/>
    <w:rsid w:val="00542C4A"/>
    <w:rsid w:val="005441DE"/>
    <w:rsid w:val="00545272"/>
    <w:rsid w:val="005456EB"/>
    <w:rsid w:val="005502AC"/>
    <w:rsid w:val="00552C89"/>
    <w:rsid w:val="00553FFB"/>
    <w:rsid w:val="00554662"/>
    <w:rsid w:val="0055468A"/>
    <w:rsid w:val="005547FA"/>
    <w:rsid w:val="00555501"/>
    <w:rsid w:val="00555902"/>
    <w:rsid w:val="00557FE2"/>
    <w:rsid w:val="00560F88"/>
    <w:rsid w:val="00561597"/>
    <w:rsid w:val="00562422"/>
    <w:rsid w:val="00562AFE"/>
    <w:rsid w:val="00563B31"/>
    <w:rsid w:val="005651AF"/>
    <w:rsid w:val="005653DC"/>
    <w:rsid w:val="00572140"/>
    <w:rsid w:val="005721CA"/>
    <w:rsid w:val="00572C07"/>
    <w:rsid w:val="00574079"/>
    <w:rsid w:val="00574601"/>
    <w:rsid w:val="005751E4"/>
    <w:rsid w:val="00580A7E"/>
    <w:rsid w:val="00582777"/>
    <w:rsid w:val="00583109"/>
    <w:rsid w:val="00584204"/>
    <w:rsid w:val="005844BF"/>
    <w:rsid w:val="00586063"/>
    <w:rsid w:val="0058782B"/>
    <w:rsid w:val="00594684"/>
    <w:rsid w:val="00596161"/>
    <w:rsid w:val="00597267"/>
    <w:rsid w:val="005A0480"/>
    <w:rsid w:val="005A09A3"/>
    <w:rsid w:val="005A1A33"/>
    <w:rsid w:val="005A22FB"/>
    <w:rsid w:val="005A71E5"/>
    <w:rsid w:val="005B09FC"/>
    <w:rsid w:val="005B1E96"/>
    <w:rsid w:val="005B3E33"/>
    <w:rsid w:val="005B42DF"/>
    <w:rsid w:val="005B6823"/>
    <w:rsid w:val="005C043B"/>
    <w:rsid w:val="005C1FEF"/>
    <w:rsid w:val="005C27C9"/>
    <w:rsid w:val="005C6713"/>
    <w:rsid w:val="005C6F42"/>
    <w:rsid w:val="005C7150"/>
    <w:rsid w:val="005D0236"/>
    <w:rsid w:val="005D1CB0"/>
    <w:rsid w:val="005D468E"/>
    <w:rsid w:val="005D5C52"/>
    <w:rsid w:val="005D67A9"/>
    <w:rsid w:val="005D7C7C"/>
    <w:rsid w:val="005D7CB4"/>
    <w:rsid w:val="005E0618"/>
    <w:rsid w:val="005E0C7A"/>
    <w:rsid w:val="005E1805"/>
    <w:rsid w:val="005E3A75"/>
    <w:rsid w:val="005E3B37"/>
    <w:rsid w:val="005E778C"/>
    <w:rsid w:val="005E7BF0"/>
    <w:rsid w:val="005F1C4B"/>
    <w:rsid w:val="005F1DDE"/>
    <w:rsid w:val="005F2A58"/>
    <w:rsid w:val="005F47B4"/>
    <w:rsid w:val="006002D5"/>
    <w:rsid w:val="00600873"/>
    <w:rsid w:val="006008E1"/>
    <w:rsid w:val="0060200B"/>
    <w:rsid w:val="006027FC"/>
    <w:rsid w:val="00602972"/>
    <w:rsid w:val="00602F00"/>
    <w:rsid w:val="00604EAC"/>
    <w:rsid w:val="00605859"/>
    <w:rsid w:val="00605D40"/>
    <w:rsid w:val="00606835"/>
    <w:rsid w:val="00607231"/>
    <w:rsid w:val="00613118"/>
    <w:rsid w:val="00613469"/>
    <w:rsid w:val="00615CFC"/>
    <w:rsid w:val="00617041"/>
    <w:rsid w:val="00621BEB"/>
    <w:rsid w:val="00623D87"/>
    <w:rsid w:val="006253AA"/>
    <w:rsid w:val="00630306"/>
    <w:rsid w:val="00630708"/>
    <w:rsid w:val="00631D8D"/>
    <w:rsid w:val="00632252"/>
    <w:rsid w:val="006329E3"/>
    <w:rsid w:val="00633129"/>
    <w:rsid w:val="00634457"/>
    <w:rsid w:val="00635849"/>
    <w:rsid w:val="00640E01"/>
    <w:rsid w:val="0064161D"/>
    <w:rsid w:val="006431FF"/>
    <w:rsid w:val="0064421A"/>
    <w:rsid w:val="00646C9E"/>
    <w:rsid w:val="0065139F"/>
    <w:rsid w:val="00651993"/>
    <w:rsid w:val="00651D15"/>
    <w:rsid w:val="006529C8"/>
    <w:rsid w:val="00653812"/>
    <w:rsid w:val="0065410C"/>
    <w:rsid w:val="0065472A"/>
    <w:rsid w:val="00654746"/>
    <w:rsid w:val="00655DAC"/>
    <w:rsid w:val="00656EA6"/>
    <w:rsid w:val="00663766"/>
    <w:rsid w:val="00663930"/>
    <w:rsid w:val="00665900"/>
    <w:rsid w:val="00665E60"/>
    <w:rsid w:val="00667CC8"/>
    <w:rsid w:val="00670229"/>
    <w:rsid w:val="00672EE6"/>
    <w:rsid w:val="00677C03"/>
    <w:rsid w:val="00681319"/>
    <w:rsid w:val="006822B5"/>
    <w:rsid w:val="0068352B"/>
    <w:rsid w:val="0068515E"/>
    <w:rsid w:val="00685752"/>
    <w:rsid w:val="0068584A"/>
    <w:rsid w:val="0068714D"/>
    <w:rsid w:val="00687A7A"/>
    <w:rsid w:val="0069297E"/>
    <w:rsid w:val="0069346A"/>
    <w:rsid w:val="00693A49"/>
    <w:rsid w:val="0069403E"/>
    <w:rsid w:val="0069446C"/>
    <w:rsid w:val="00695A49"/>
    <w:rsid w:val="006A07D8"/>
    <w:rsid w:val="006A1667"/>
    <w:rsid w:val="006A2A51"/>
    <w:rsid w:val="006A4162"/>
    <w:rsid w:val="006A4262"/>
    <w:rsid w:val="006A4705"/>
    <w:rsid w:val="006A688A"/>
    <w:rsid w:val="006A6F7D"/>
    <w:rsid w:val="006B136E"/>
    <w:rsid w:val="006B1391"/>
    <w:rsid w:val="006B38C0"/>
    <w:rsid w:val="006B4D6B"/>
    <w:rsid w:val="006B5A39"/>
    <w:rsid w:val="006B6DF8"/>
    <w:rsid w:val="006B6FA8"/>
    <w:rsid w:val="006B776D"/>
    <w:rsid w:val="006B7A6B"/>
    <w:rsid w:val="006B7AB6"/>
    <w:rsid w:val="006B7DF3"/>
    <w:rsid w:val="006C0470"/>
    <w:rsid w:val="006C0526"/>
    <w:rsid w:val="006C0CC0"/>
    <w:rsid w:val="006C1E58"/>
    <w:rsid w:val="006C2075"/>
    <w:rsid w:val="006C225A"/>
    <w:rsid w:val="006C294A"/>
    <w:rsid w:val="006C32C5"/>
    <w:rsid w:val="006C32E0"/>
    <w:rsid w:val="006C3D8D"/>
    <w:rsid w:val="006C733A"/>
    <w:rsid w:val="006D052E"/>
    <w:rsid w:val="006D1403"/>
    <w:rsid w:val="006D3013"/>
    <w:rsid w:val="006D4D2A"/>
    <w:rsid w:val="006D5640"/>
    <w:rsid w:val="006D5F3B"/>
    <w:rsid w:val="006E018F"/>
    <w:rsid w:val="006E0991"/>
    <w:rsid w:val="006E1C32"/>
    <w:rsid w:val="006E377F"/>
    <w:rsid w:val="006E4ABD"/>
    <w:rsid w:val="006E5952"/>
    <w:rsid w:val="006E7D74"/>
    <w:rsid w:val="006F00C3"/>
    <w:rsid w:val="006F3877"/>
    <w:rsid w:val="006F4CA3"/>
    <w:rsid w:val="006F4EE7"/>
    <w:rsid w:val="006F5F3A"/>
    <w:rsid w:val="006F6768"/>
    <w:rsid w:val="006F6F45"/>
    <w:rsid w:val="006F71F9"/>
    <w:rsid w:val="0070222E"/>
    <w:rsid w:val="0070373B"/>
    <w:rsid w:val="00703FFC"/>
    <w:rsid w:val="00704610"/>
    <w:rsid w:val="0070491E"/>
    <w:rsid w:val="007049A8"/>
    <w:rsid w:val="0071298A"/>
    <w:rsid w:val="00713647"/>
    <w:rsid w:val="007147A3"/>
    <w:rsid w:val="00715583"/>
    <w:rsid w:val="00717AFF"/>
    <w:rsid w:val="0072072D"/>
    <w:rsid w:val="00720770"/>
    <w:rsid w:val="00721261"/>
    <w:rsid w:val="00721FD2"/>
    <w:rsid w:val="0072259F"/>
    <w:rsid w:val="007253FE"/>
    <w:rsid w:val="00726117"/>
    <w:rsid w:val="007271A4"/>
    <w:rsid w:val="00727726"/>
    <w:rsid w:val="0073174E"/>
    <w:rsid w:val="00741D9D"/>
    <w:rsid w:val="00744704"/>
    <w:rsid w:val="007467D8"/>
    <w:rsid w:val="007470E8"/>
    <w:rsid w:val="00751AFA"/>
    <w:rsid w:val="00751CB3"/>
    <w:rsid w:val="00752219"/>
    <w:rsid w:val="00753592"/>
    <w:rsid w:val="00755822"/>
    <w:rsid w:val="00760574"/>
    <w:rsid w:val="007605E9"/>
    <w:rsid w:val="00761C82"/>
    <w:rsid w:val="00762135"/>
    <w:rsid w:val="00762384"/>
    <w:rsid w:val="00762742"/>
    <w:rsid w:val="007628CE"/>
    <w:rsid w:val="00762A63"/>
    <w:rsid w:val="00762DBD"/>
    <w:rsid w:val="007639B9"/>
    <w:rsid w:val="00765F77"/>
    <w:rsid w:val="0076631D"/>
    <w:rsid w:val="00766CB7"/>
    <w:rsid w:val="0076751A"/>
    <w:rsid w:val="00767861"/>
    <w:rsid w:val="0077098D"/>
    <w:rsid w:val="007717A6"/>
    <w:rsid w:val="0077293D"/>
    <w:rsid w:val="00774B3A"/>
    <w:rsid w:val="00775196"/>
    <w:rsid w:val="0078102D"/>
    <w:rsid w:val="00781964"/>
    <w:rsid w:val="00784494"/>
    <w:rsid w:val="00784C33"/>
    <w:rsid w:val="00784DB9"/>
    <w:rsid w:val="00785413"/>
    <w:rsid w:val="007856CE"/>
    <w:rsid w:val="00786159"/>
    <w:rsid w:val="00790CCF"/>
    <w:rsid w:val="00790E0A"/>
    <w:rsid w:val="00792470"/>
    <w:rsid w:val="00792D62"/>
    <w:rsid w:val="00792EB8"/>
    <w:rsid w:val="007945F5"/>
    <w:rsid w:val="00794E81"/>
    <w:rsid w:val="007A0317"/>
    <w:rsid w:val="007A07A5"/>
    <w:rsid w:val="007A17D2"/>
    <w:rsid w:val="007A268C"/>
    <w:rsid w:val="007A2908"/>
    <w:rsid w:val="007A425E"/>
    <w:rsid w:val="007A483A"/>
    <w:rsid w:val="007A56AA"/>
    <w:rsid w:val="007A5858"/>
    <w:rsid w:val="007A6A21"/>
    <w:rsid w:val="007A7DBF"/>
    <w:rsid w:val="007B0A11"/>
    <w:rsid w:val="007B42EE"/>
    <w:rsid w:val="007B4496"/>
    <w:rsid w:val="007B4D3F"/>
    <w:rsid w:val="007B5536"/>
    <w:rsid w:val="007B5592"/>
    <w:rsid w:val="007B6574"/>
    <w:rsid w:val="007B7103"/>
    <w:rsid w:val="007C11B3"/>
    <w:rsid w:val="007C18C3"/>
    <w:rsid w:val="007C1A0B"/>
    <w:rsid w:val="007C1E77"/>
    <w:rsid w:val="007C301A"/>
    <w:rsid w:val="007C31A2"/>
    <w:rsid w:val="007C4B46"/>
    <w:rsid w:val="007C4C63"/>
    <w:rsid w:val="007C5027"/>
    <w:rsid w:val="007C5034"/>
    <w:rsid w:val="007C6330"/>
    <w:rsid w:val="007C6C4E"/>
    <w:rsid w:val="007C7D7B"/>
    <w:rsid w:val="007D27FB"/>
    <w:rsid w:val="007D34E0"/>
    <w:rsid w:val="007D5198"/>
    <w:rsid w:val="007D6345"/>
    <w:rsid w:val="007D659A"/>
    <w:rsid w:val="007D723B"/>
    <w:rsid w:val="007E18E9"/>
    <w:rsid w:val="007E25F5"/>
    <w:rsid w:val="007E2AEE"/>
    <w:rsid w:val="007E3110"/>
    <w:rsid w:val="007E3C31"/>
    <w:rsid w:val="007E426A"/>
    <w:rsid w:val="007E46DD"/>
    <w:rsid w:val="007E52EB"/>
    <w:rsid w:val="007E5D33"/>
    <w:rsid w:val="007E77F6"/>
    <w:rsid w:val="007E7D25"/>
    <w:rsid w:val="007F085B"/>
    <w:rsid w:val="007F5244"/>
    <w:rsid w:val="007F7527"/>
    <w:rsid w:val="00801BD6"/>
    <w:rsid w:val="00801FCE"/>
    <w:rsid w:val="008046F1"/>
    <w:rsid w:val="0080550C"/>
    <w:rsid w:val="00805D2D"/>
    <w:rsid w:val="008075FA"/>
    <w:rsid w:val="00807ADA"/>
    <w:rsid w:val="00810B12"/>
    <w:rsid w:val="00810CB9"/>
    <w:rsid w:val="008112C1"/>
    <w:rsid w:val="00811C74"/>
    <w:rsid w:val="008150D9"/>
    <w:rsid w:val="008159BF"/>
    <w:rsid w:val="00815D6F"/>
    <w:rsid w:val="00816025"/>
    <w:rsid w:val="008207C8"/>
    <w:rsid w:val="00821364"/>
    <w:rsid w:val="0082464C"/>
    <w:rsid w:val="008258B5"/>
    <w:rsid w:val="00825931"/>
    <w:rsid w:val="0082730C"/>
    <w:rsid w:val="0083014A"/>
    <w:rsid w:val="00830694"/>
    <w:rsid w:val="00832929"/>
    <w:rsid w:val="00834D65"/>
    <w:rsid w:val="008361F9"/>
    <w:rsid w:val="00836803"/>
    <w:rsid w:val="00836992"/>
    <w:rsid w:val="00836DC3"/>
    <w:rsid w:val="00836F8B"/>
    <w:rsid w:val="008401C7"/>
    <w:rsid w:val="008409DA"/>
    <w:rsid w:val="008425F3"/>
    <w:rsid w:val="00846DC0"/>
    <w:rsid w:val="00847D38"/>
    <w:rsid w:val="0085042A"/>
    <w:rsid w:val="0085188F"/>
    <w:rsid w:val="008527AA"/>
    <w:rsid w:val="00853993"/>
    <w:rsid w:val="00854135"/>
    <w:rsid w:val="0085439E"/>
    <w:rsid w:val="00857A0A"/>
    <w:rsid w:val="008623A6"/>
    <w:rsid w:val="00864685"/>
    <w:rsid w:val="008648EF"/>
    <w:rsid w:val="00865FD8"/>
    <w:rsid w:val="00870589"/>
    <w:rsid w:val="00871519"/>
    <w:rsid w:val="008732A8"/>
    <w:rsid w:val="008735E3"/>
    <w:rsid w:val="008742DA"/>
    <w:rsid w:val="00874328"/>
    <w:rsid w:val="008764C6"/>
    <w:rsid w:val="00877E04"/>
    <w:rsid w:val="00880BD9"/>
    <w:rsid w:val="00881B15"/>
    <w:rsid w:val="00881C56"/>
    <w:rsid w:val="00883FF2"/>
    <w:rsid w:val="00884BF4"/>
    <w:rsid w:val="008853CB"/>
    <w:rsid w:val="008863BD"/>
    <w:rsid w:val="0089077A"/>
    <w:rsid w:val="00891CF0"/>
    <w:rsid w:val="0089225D"/>
    <w:rsid w:val="00892B63"/>
    <w:rsid w:val="0089554A"/>
    <w:rsid w:val="008955FD"/>
    <w:rsid w:val="008957E6"/>
    <w:rsid w:val="008966E7"/>
    <w:rsid w:val="0089678A"/>
    <w:rsid w:val="008967DE"/>
    <w:rsid w:val="008A29E1"/>
    <w:rsid w:val="008A58CF"/>
    <w:rsid w:val="008A5B6D"/>
    <w:rsid w:val="008A65BD"/>
    <w:rsid w:val="008A6F20"/>
    <w:rsid w:val="008A7905"/>
    <w:rsid w:val="008B1D54"/>
    <w:rsid w:val="008B3AAB"/>
    <w:rsid w:val="008B44D1"/>
    <w:rsid w:val="008B5595"/>
    <w:rsid w:val="008B7E93"/>
    <w:rsid w:val="008C01EF"/>
    <w:rsid w:val="008C0F2E"/>
    <w:rsid w:val="008C18BC"/>
    <w:rsid w:val="008C1E07"/>
    <w:rsid w:val="008C5B1E"/>
    <w:rsid w:val="008D1199"/>
    <w:rsid w:val="008D12C4"/>
    <w:rsid w:val="008D4B3F"/>
    <w:rsid w:val="008D551A"/>
    <w:rsid w:val="008D5660"/>
    <w:rsid w:val="008D5A7B"/>
    <w:rsid w:val="008D623A"/>
    <w:rsid w:val="008D7CDC"/>
    <w:rsid w:val="008E004E"/>
    <w:rsid w:val="008E050B"/>
    <w:rsid w:val="008E0C6A"/>
    <w:rsid w:val="008E36FB"/>
    <w:rsid w:val="008E389F"/>
    <w:rsid w:val="008E3C04"/>
    <w:rsid w:val="008E4437"/>
    <w:rsid w:val="008E47BD"/>
    <w:rsid w:val="008E7CB4"/>
    <w:rsid w:val="008E7E56"/>
    <w:rsid w:val="008F0231"/>
    <w:rsid w:val="008F0543"/>
    <w:rsid w:val="008F0D57"/>
    <w:rsid w:val="008F166F"/>
    <w:rsid w:val="008F19BB"/>
    <w:rsid w:val="008F1F67"/>
    <w:rsid w:val="008F4B74"/>
    <w:rsid w:val="008F65B6"/>
    <w:rsid w:val="008F7DFE"/>
    <w:rsid w:val="00900465"/>
    <w:rsid w:val="0090144D"/>
    <w:rsid w:val="009024DC"/>
    <w:rsid w:val="00904F55"/>
    <w:rsid w:val="009050F5"/>
    <w:rsid w:val="0090725A"/>
    <w:rsid w:val="00907B9D"/>
    <w:rsid w:val="00907BD1"/>
    <w:rsid w:val="00910699"/>
    <w:rsid w:val="009108D8"/>
    <w:rsid w:val="00911881"/>
    <w:rsid w:val="00911B6C"/>
    <w:rsid w:val="00913647"/>
    <w:rsid w:val="0091405E"/>
    <w:rsid w:val="00914FD3"/>
    <w:rsid w:val="009161E8"/>
    <w:rsid w:val="00916689"/>
    <w:rsid w:val="00920B40"/>
    <w:rsid w:val="00923E67"/>
    <w:rsid w:val="009240B9"/>
    <w:rsid w:val="00927505"/>
    <w:rsid w:val="00930E83"/>
    <w:rsid w:val="009326F8"/>
    <w:rsid w:val="00933842"/>
    <w:rsid w:val="00934DF0"/>
    <w:rsid w:val="009355EB"/>
    <w:rsid w:val="0093701E"/>
    <w:rsid w:val="0094426A"/>
    <w:rsid w:val="00944E1F"/>
    <w:rsid w:val="00945F1B"/>
    <w:rsid w:val="00946070"/>
    <w:rsid w:val="00946FDE"/>
    <w:rsid w:val="00951E23"/>
    <w:rsid w:val="009523AB"/>
    <w:rsid w:val="00952B3D"/>
    <w:rsid w:val="009538F5"/>
    <w:rsid w:val="00953E39"/>
    <w:rsid w:val="00960DA6"/>
    <w:rsid w:val="009615A6"/>
    <w:rsid w:val="00962053"/>
    <w:rsid w:val="00963A77"/>
    <w:rsid w:val="00963CC2"/>
    <w:rsid w:val="00964ABB"/>
    <w:rsid w:val="009657F4"/>
    <w:rsid w:val="009667DF"/>
    <w:rsid w:val="009670AE"/>
    <w:rsid w:val="0096723B"/>
    <w:rsid w:val="00967837"/>
    <w:rsid w:val="009679E9"/>
    <w:rsid w:val="00967A53"/>
    <w:rsid w:val="00971269"/>
    <w:rsid w:val="00972098"/>
    <w:rsid w:val="00972246"/>
    <w:rsid w:val="00972633"/>
    <w:rsid w:val="00972908"/>
    <w:rsid w:val="00973D80"/>
    <w:rsid w:val="0097483F"/>
    <w:rsid w:val="00975118"/>
    <w:rsid w:val="00975D06"/>
    <w:rsid w:val="0097651F"/>
    <w:rsid w:val="0097707B"/>
    <w:rsid w:val="00977A0C"/>
    <w:rsid w:val="00977C55"/>
    <w:rsid w:val="00982B35"/>
    <w:rsid w:val="00984452"/>
    <w:rsid w:val="00984FF8"/>
    <w:rsid w:val="00985E88"/>
    <w:rsid w:val="00987E51"/>
    <w:rsid w:val="009903E4"/>
    <w:rsid w:val="00990A4C"/>
    <w:rsid w:val="009911EB"/>
    <w:rsid w:val="009917EB"/>
    <w:rsid w:val="00995566"/>
    <w:rsid w:val="0099736B"/>
    <w:rsid w:val="009A2CD8"/>
    <w:rsid w:val="009A37C7"/>
    <w:rsid w:val="009A3A74"/>
    <w:rsid w:val="009A46FE"/>
    <w:rsid w:val="009A64AF"/>
    <w:rsid w:val="009B098A"/>
    <w:rsid w:val="009B2C70"/>
    <w:rsid w:val="009B34BC"/>
    <w:rsid w:val="009B5AFF"/>
    <w:rsid w:val="009B5CC1"/>
    <w:rsid w:val="009B7A26"/>
    <w:rsid w:val="009C07FD"/>
    <w:rsid w:val="009C4384"/>
    <w:rsid w:val="009D0AD3"/>
    <w:rsid w:val="009D19F5"/>
    <w:rsid w:val="009D341F"/>
    <w:rsid w:val="009D346F"/>
    <w:rsid w:val="009D475B"/>
    <w:rsid w:val="009D480D"/>
    <w:rsid w:val="009D5CFA"/>
    <w:rsid w:val="009D68EC"/>
    <w:rsid w:val="009D6D72"/>
    <w:rsid w:val="009D7052"/>
    <w:rsid w:val="009E0C48"/>
    <w:rsid w:val="009E3421"/>
    <w:rsid w:val="009E4B76"/>
    <w:rsid w:val="009E51E5"/>
    <w:rsid w:val="009E5778"/>
    <w:rsid w:val="009E66B4"/>
    <w:rsid w:val="009F3EE9"/>
    <w:rsid w:val="00A01443"/>
    <w:rsid w:val="00A022AF"/>
    <w:rsid w:val="00A03914"/>
    <w:rsid w:val="00A03CE0"/>
    <w:rsid w:val="00A04304"/>
    <w:rsid w:val="00A05404"/>
    <w:rsid w:val="00A05E70"/>
    <w:rsid w:val="00A06F2E"/>
    <w:rsid w:val="00A11332"/>
    <w:rsid w:val="00A117C0"/>
    <w:rsid w:val="00A11904"/>
    <w:rsid w:val="00A11F4C"/>
    <w:rsid w:val="00A131DE"/>
    <w:rsid w:val="00A14ED0"/>
    <w:rsid w:val="00A15024"/>
    <w:rsid w:val="00A1532F"/>
    <w:rsid w:val="00A154CF"/>
    <w:rsid w:val="00A16E99"/>
    <w:rsid w:val="00A20797"/>
    <w:rsid w:val="00A22E36"/>
    <w:rsid w:val="00A23E46"/>
    <w:rsid w:val="00A263A8"/>
    <w:rsid w:val="00A26FDB"/>
    <w:rsid w:val="00A30E7E"/>
    <w:rsid w:val="00A30EF7"/>
    <w:rsid w:val="00A321B5"/>
    <w:rsid w:val="00A328D4"/>
    <w:rsid w:val="00A3419A"/>
    <w:rsid w:val="00A34269"/>
    <w:rsid w:val="00A36917"/>
    <w:rsid w:val="00A378F2"/>
    <w:rsid w:val="00A3793B"/>
    <w:rsid w:val="00A37D31"/>
    <w:rsid w:val="00A40063"/>
    <w:rsid w:val="00A40FBB"/>
    <w:rsid w:val="00A41A02"/>
    <w:rsid w:val="00A41D25"/>
    <w:rsid w:val="00A41EBF"/>
    <w:rsid w:val="00A476D5"/>
    <w:rsid w:val="00A47921"/>
    <w:rsid w:val="00A506C7"/>
    <w:rsid w:val="00A50ABD"/>
    <w:rsid w:val="00A51B8A"/>
    <w:rsid w:val="00A524B9"/>
    <w:rsid w:val="00A52A2D"/>
    <w:rsid w:val="00A53521"/>
    <w:rsid w:val="00A5585C"/>
    <w:rsid w:val="00A5711D"/>
    <w:rsid w:val="00A57123"/>
    <w:rsid w:val="00A57344"/>
    <w:rsid w:val="00A57707"/>
    <w:rsid w:val="00A612A9"/>
    <w:rsid w:val="00A61E0F"/>
    <w:rsid w:val="00A645D1"/>
    <w:rsid w:val="00A64FFD"/>
    <w:rsid w:val="00A65DC5"/>
    <w:rsid w:val="00A66035"/>
    <w:rsid w:val="00A677CF"/>
    <w:rsid w:val="00A70DF8"/>
    <w:rsid w:val="00A70FDD"/>
    <w:rsid w:val="00A71071"/>
    <w:rsid w:val="00A74DCD"/>
    <w:rsid w:val="00A75A7F"/>
    <w:rsid w:val="00A80BC9"/>
    <w:rsid w:val="00A811F6"/>
    <w:rsid w:val="00A8128B"/>
    <w:rsid w:val="00A81E58"/>
    <w:rsid w:val="00A827F2"/>
    <w:rsid w:val="00A83BEA"/>
    <w:rsid w:val="00A8571E"/>
    <w:rsid w:val="00A8599B"/>
    <w:rsid w:val="00A87C5B"/>
    <w:rsid w:val="00A90CCD"/>
    <w:rsid w:val="00A911B5"/>
    <w:rsid w:val="00A92F4F"/>
    <w:rsid w:val="00A935D1"/>
    <w:rsid w:val="00A94B7E"/>
    <w:rsid w:val="00A9785D"/>
    <w:rsid w:val="00AA0C79"/>
    <w:rsid w:val="00AA18D0"/>
    <w:rsid w:val="00AA19BB"/>
    <w:rsid w:val="00AA1B66"/>
    <w:rsid w:val="00AA249E"/>
    <w:rsid w:val="00AA6EEE"/>
    <w:rsid w:val="00AA772D"/>
    <w:rsid w:val="00AB1261"/>
    <w:rsid w:val="00AB1693"/>
    <w:rsid w:val="00AB1C42"/>
    <w:rsid w:val="00AB1CEA"/>
    <w:rsid w:val="00AB2361"/>
    <w:rsid w:val="00AB2E3D"/>
    <w:rsid w:val="00AB33B8"/>
    <w:rsid w:val="00AB5541"/>
    <w:rsid w:val="00AB6036"/>
    <w:rsid w:val="00AC28ED"/>
    <w:rsid w:val="00AC51FD"/>
    <w:rsid w:val="00AC6BF6"/>
    <w:rsid w:val="00AD038A"/>
    <w:rsid w:val="00AD1A3A"/>
    <w:rsid w:val="00AD1AB9"/>
    <w:rsid w:val="00AD2DC9"/>
    <w:rsid w:val="00AD7B90"/>
    <w:rsid w:val="00AE0B88"/>
    <w:rsid w:val="00AE199D"/>
    <w:rsid w:val="00AE1D4E"/>
    <w:rsid w:val="00AE2946"/>
    <w:rsid w:val="00AE5B25"/>
    <w:rsid w:val="00AE63A8"/>
    <w:rsid w:val="00AE78E8"/>
    <w:rsid w:val="00AE7F7D"/>
    <w:rsid w:val="00AF1A8C"/>
    <w:rsid w:val="00AF1C4B"/>
    <w:rsid w:val="00AF263E"/>
    <w:rsid w:val="00B00208"/>
    <w:rsid w:val="00B00897"/>
    <w:rsid w:val="00B00B92"/>
    <w:rsid w:val="00B011C1"/>
    <w:rsid w:val="00B0341C"/>
    <w:rsid w:val="00B04A47"/>
    <w:rsid w:val="00B079C5"/>
    <w:rsid w:val="00B1108F"/>
    <w:rsid w:val="00B1245F"/>
    <w:rsid w:val="00B13CA4"/>
    <w:rsid w:val="00B14A08"/>
    <w:rsid w:val="00B14DB7"/>
    <w:rsid w:val="00B16BC8"/>
    <w:rsid w:val="00B17257"/>
    <w:rsid w:val="00B23D1A"/>
    <w:rsid w:val="00B27C45"/>
    <w:rsid w:val="00B32E32"/>
    <w:rsid w:val="00B32E42"/>
    <w:rsid w:val="00B3452A"/>
    <w:rsid w:val="00B34FC9"/>
    <w:rsid w:val="00B4108A"/>
    <w:rsid w:val="00B41AEC"/>
    <w:rsid w:val="00B41F0A"/>
    <w:rsid w:val="00B42576"/>
    <w:rsid w:val="00B42F9B"/>
    <w:rsid w:val="00B43F07"/>
    <w:rsid w:val="00B45352"/>
    <w:rsid w:val="00B46E46"/>
    <w:rsid w:val="00B5178B"/>
    <w:rsid w:val="00B5191B"/>
    <w:rsid w:val="00B51B87"/>
    <w:rsid w:val="00B5301A"/>
    <w:rsid w:val="00B5328D"/>
    <w:rsid w:val="00B535BC"/>
    <w:rsid w:val="00B5426B"/>
    <w:rsid w:val="00B55077"/>
    <w:rsid w:val="00B60195"/>
    <w:rsid w:val="00B60585"/>
    <w:rsid w:val="00B60D08"/>
    <w:rsid w:val="00B61DEE"/>
    <w:rsid w:val="00B6449F"/>
    <w:rsid w:val="00B645CE"/>
    <w:rsid w:val="00B65CB7"/>
    <w:rsid w:val="00B67E73"/>
    <w:rsid w:val="00B73148"/>
    <w:rsid w:val="00B74888"/>
    <w:rsid w:val="00B74A09"/>
    <w:rsid w:val="00B760B9"/>
    <w:rsid w:val="00B76E52"/>
    <w:rsid w:val="00B77431"/>
    <w:rsid w:val="00B806DE"/>
    <w:rsid w:val="00B80E23"/>
    <w:rsid w:val="00B80F6A"/>
    <w:rsid w:val="00B8175D"/>
    <w:rsid w:val="00B81DEC"/>
    <w:rsid w:val="00B83237"/>
    <w:rsid w:val="00B842B5"/>
    <w:rsid w:val="00B84D03"/>
    <w:rsid w:val="00B85140"/>
    <w:rsid w:val="00B85A56"/>
    <w:rsid w:val="00B87024"/>
    <w:rsid w:val="00B91844"/>
    <w:rsid w:val="00B94A47"/>
    <w:rsid w:val="00B94E5A"/>
    <w:rsid w:val="00BA0314"/>
    <w:rsid w:val="00BA1224"/>
    <w:rsid w:val="00BA20B6"/>
    <w:rsid w:val="00BA2CA3"/>
    <w:rsid w:val="00BA2DE5"/>
    <w:rsid w:val="00BA2E22"/>
    <w:rsid w:val="00BA412A"/>
    <w:rsid w:val="00BA4767"/>
    <w:rsid w:val="00BA63EC"/>
    <w:rsid w:val="00BB027D"/>
    <w:rsid w:val="00BB2122"/>
    <w:rsid w:val="00BB26B7"/>
    <w:rsid w:val="00BB2BF7"/>
    <w:rsid w:val="00BB4961"/>
    <w:rsid w:val="00BB5BD6"/>
    <w:rsid w:val="00BB674A"/>
    <w:rsid w:val="00BB735C"/>
    <w:rsid w:val="00BB7651"/>
    <w:rsid w:val="00BB78CB"/>
    <w:rsid w:val="00BC0742"/>
    <w:rsid w:val="00BC2EC8"/>
    <w:rsid w:val="00BC301E"/>
    <w:rsid w:val="00BC3737"/>
    <w:rsid w:val="00BC37F2"/>
    <w:rsid w:val="00BC4204"/>
    <w:rsid w:val="00BC4A9D"/>
    <w:rsid w:val="00BC527A"/>
    <w:rsid w:val="00BC7577"/>
    <w:rsid w:val="00BD4004"/>
    <w:rsid w:val="00BD54AA"/>
    <w:rsid w:val="00BD56F3"/>
    <w:rsid w:val="00BD7934"/>
    <w:rsid w:val="00BE081F"/>
    <w:rsid w:val="00BE0D82"/>
    <w:rsid w:val="00BE14CB"/>
    <w:rsid w:val="00BE2D94"/>
    <w:rsid w:val="00BE4BDA"/>
    <w:rsid w:val="00BF300C"/>
    <w:rsid w:val="00BF30FC"/>
    <w:rsid w:val="00BF3591"/>
    <w:rsid w:val="00BF4C97"/>
    <w:rsid w:val="00BF53E3"/>
    <w:rsid w:val="00BF7A49"/>
    <w:rsid w:val="00C000E6"/>
    <w:rsid w:val="00C00FE0"/>
    <w:rsid w:val="00C02556"/>
    <w:rsid w:val="00C02D3D"/>
    <w:rsid w:val="00C037CC"/>
    <w:rsid w:val="00C118CA"/>
    <w:rsid w:val="00C11FEE"/>
    <w:rsid w:val="00C122C2"/>
    <w:rsid w:val="00C13CBD"/>
    <w:rsid w:val="00C20B5E"/>
    <w:rsid w:val="00C20D01"/>
    <w:rsid w:val="00C21EB0"/>
    <w:rsid w:val="00C221AB"/>
    <w:rsid w:val="00C22C50"/>
    <w:rsid w:val="00C25077"/>
    <w:rsid w:val="00C254E0"/>
    <w:rsid w:val="00C25DC0"/>
    <w:rsid w:val="00C30852"/>
    <w:rsid w:val="00C32773"/>
    <w:rsid w:val="00C34423"/>
    <w:rsid w:val="00C3495E"/>
    <w:rsid w:val="00C401F9"/>
    <w:rsid w:val="00C4258F"/>
    <w:rsid w:val="00C42B2D"/>
    <w:rsid w:val="00C42CD0"/>
    <w:rsid w:val="00C42DDA"/>
    <w:rsid w:val="00C42E57"/>
    <w:rsid w:val="00C445E1"/>
    <w:rsid w:val="00C4499F"/>
    <w:rsid w:val="00C451C9"/>
    <w:rsid w:val="00C452C6"/>
    <w:rsid w:val="00C45861"/>
    <w:rsid w:val="00C468D5"/>
    <w:rsid w:val="00C52C6D"/>
    <w:rsid w:val="00C54A30"/>
    <w:rsid w:val="00C5518B"/>
    <w:rsid w:val="00C55BCB"/>
    <w:rsid w:val="00C55D23"/>
    <w:rsid w:val="00C566C8"/>
    <w:rsid w:val="00C56892"/>
    <w:rsid w:val="00C5797B"/>
    <w:rsid w:val="00C60346"/>
    <w:rsid w:val="00C62D1F"/>
    <w:rsid w:val="00C63604"/>
    <w:rsid w:val="00C6389D"/>
    <w:rsid w:val="00C6408C"/>
    <w:rsid w:val="00C6523C"/>
    <w:rsid w:val="00C669D6"/>
    <w:rsid w:val="00C66F52"/>
    <w:rsid w:val="00C67C57"/>
    <w:rsid w:val="00C70869"/>
    <w:rsid w:val="00C71CD5"/>
    <w:rsid w:val="00C72D51"/>
    <w:rsid w:val="00C73AF2"/>
    <w:rsid w:val="00C74063"/>
    <w:rsid w:val="00C82117"/>
    <w:rsid w:val="00C838FA"/>
    <w:rsid w:val="00C84595"/>
    <w:rsid w:val="00C848C3"/>
    <w:rsid w:val="00C851DE"/>
    <w:rsid w:val="00C87224"/>
    <w:rsid w:val="00C90599"/>
    <w:rsid w:val="00C91CBC"/>
    <w:rsid w:val="00C95D57"/>
    <w:rsid w:val="00C965A7"/>
    <w:rsid w:val="00C9666D"/>
    <w:rsid w:val="00C96DB7"/>
    <w:rsid w:val="00CA0117"/>
    <w:rsid w:val="00CA3B5B"/>
    <w:rsid w:val="00CA4339"/>
    <w:rsid w:val="00CA47E0"/>
    <w:rsid w:val="00CA48E2"/>
    <w:rsid w:val="00CA5C65"/>
    <w:rsid w:val="00CA65BA"/>
    <w:rsid w:val="00CB20DA"/>
    <w:rsid w:val="00CB2FF4"/>
    <w:rsid w:val="00CB3184"/>
    <w:rsid w:val="00CB3C00"/>
    <w:rsid w:val="00CB4FF7"/>
    <w:rsid w:val="00CB5E02"/>
    <w:rsid w:val="00CB6CF8"/>
    <w:rsid w:val="00CB7667"/>
    <w:rsid w:val="00CB7851"/>
    <w:rsid w:val="00CB7DDF"/>
    <w:rsid w:val="00CC10A9"/>
    <w:rsid w:val="00CC116E"/>
    <w:rsid w:val="00CC1F90"/>
    <w:rsid w:val="00CC219A"/>
    <w:rsid w:val="00CC4238"/>
    <w:rsid w:val="00CC4709"/>
    <w:rsid w:val="00CC5575"/>
    <w:rsid w:val="00CC6997"/>
    <w:rsid w:val="00CC6AD1"/>
    <w:rsid w:val="00CC79B4"/>
    <w:rsid w:val="00CC7ED9"/>
    <w:rsid w:val="00CC7F62"/>
    <w:rsid w:val="00CD15A2"/>
    <w:rsid w:val="00CD1E69"/>
    <w:rsid w:val="00CD359A"/>
    <w:rsid w:val="00CD37B3"/>
    <w:rsid w:val="00CD4E62"/>
    <w:rsid w:val="00CD5076"/>
    <w:rsid w:val="00CD67EB"/>
    <w:rsid w:val="00CD79AC"/>
    <w:rsid w:val="00CE23A0"/>
    <w:rsid w:val="00CE2D7C"/>
    <w:rsid w:val="00CE3C45"/>
    <w:rsid w:val="00CE44E9"/>
    <w:rsid w:val="00CF00EB"/>
    <w:rsid w:val="00CF0307"/>
    <w:rsid w:val="00CF156C"/>
    <w:rsid w:val="00CF17AD"/>
    <w:rsid w:val="00CF6C3E"/>
    <w:rsid w:val="00CF7361"/>
    <w:rsid w:val="00CF777E"/>
    <w:rsid w:val="00CF7A94"/>
    <w:rsid w:val="00CF7EB2"/>
    <w:rsid w:val="00D010CE"/>
    <w:rsid w:val="00D02118"/>
    <w:rsid w:val="00D03578"/>
    <w:rsid w:val="00D036E2"/>
    <w:rsid w:val="00D0392E"/>
    <w:rsid w:val="00D054FE"/>
    <w:rsid w:val="00D05C4B"/>
    <w:rsid w:val="00D06BDD"/>
    <w:rsid w:val="00D07262"/>
    <w:rsid w:val="00D10940"/>
    <w:rsid w:val="00D11D9C"/>
    <w:rsid w:val="00D14E51"/>
    <w:rsid w:val="00D15989"/>
    <w:rsid w:val="00D2297A"/>
    <w:rsid w:val="00D26245"/>
    <w:rsid w:val="00D3026F"/>
    <w:rsid w:val="00D320B0"/>
    <w:rsid w:val="00D34618"/>
    <w:rsid w:val="00D3777B"/>
    <w:rsid w:val="00D37972"/>
    <w:rsid w:val="00D4029D"/>
    <w:rsid w:val="00D40B3A"/>
    <w:rsid w:val="00D40E26"/>
    <w:rsid w:val="00D417C5"/>
    <w:rsid w:val="00D41989"/>
    <w:rsid w:val="00D43E75"/>
    <w:rsid w:val="00D449F0"/>
    <w:rsid w:val="00D44CF5"/>
    <w:rsid w:val="00D46711"/>
    <w:rsid w:val="00D47C04"/>
    <w:rsid w:val="00D541FA"/>
    <w:rsid w:val="00D57385"/>
    <w:rsid w:val="00D57AAA"/>
    <w:rsid w:val="00D57AAD"/>
    <w:rsid w:val="00D60DD0"/>
    <w:rsid w:val="00D61352"/>
    <w:rsid w:val="00D628BE"/>
    <w:rsid w:val="00D66DD5"/>
    <w:rsid w:val="00D71CFA"/>
    <w:rsid w:val="00D72574"/>
    <w:rsid w:val="00D7572C"/>
    <w:rsid w:val="00D859FC"/>
    <w:rsid w:val="00D878AF"/>
    <w:rsid w:val="00D87B69"/>
    <w:rsid w:val="00D87FED"/>
    <w:rsid w:val="00D92DB0"/>
    <w:rsid w:val="00D9316F"/>
    <w:rsid w:val="00D94016"/>
    <w:rsid w:val="00D94520"/>
    <w:rsid w:val="00D95BEC"/>
    <w:rsid w:val="00DA0294"/>
    <w:rsid w:val="00DA080D"/>
    <w:rsid w:val="00DA334E"/>
    <w:rsid w:val="00DA70DF"/>
    <w:rsid w:val="00DB1F07"/>
    <w:rsid w:val="00DB2000"/>
    <w:rsid w:val="00DB251D"/>
    <w:rsid w:val="00DB31B1"/>
    <w:rsid w:val="00DB38B0"/>
    <w:rsid w:val="00DB449C"/>
    <w:rsid w:val="00DB6D6C"/>
    <w:rsid w:val="00DB75B0"/>
    <w:rsid w:val="00DC12A4"/>
    <w:rsid w:val="00DC2C9F"/>
    <w:rsid w:val="00DC30C2"/>
    <w:rsid w:val="00DC3FCD"/>
    <w:rsid w:val="00DC570E"/>
    <w:rsid w:val="00DC6FE1"/>
    <w:rsid w:val="00DD05CA"/>
    <w:rsid w:val="00DD1CEF"/>
    <w:rsid w:val="00DD46AA"/>
    <w:rsid w:val="00DD5112"/>
    <w:rsid w:val="00DD7DD9"/>
    <w:rsid w:val="00DE34C7"/>
    <w:rsid w:val="00DE3BA6"/>
    <w:rsid w:val="00DE6832"/>
    <w:rsid w:val="00DE6D17"/>
    <w:rsid w:val="00DE7429"/>
    <w:rsid w:val="00DE7FDA"/>
    <w:rsid w:val="00DF004B"/>
    <w:rsid w:val="00DF14A8"/>
    <w:rsid w:val="00DF17C4"/>
    <w:rsid w:val="00DF38F4"/>
    <w:rsid w:val="00DF409B"/>
    <w:rsid w:val="00DF428A"/>
    <w:rsid w:val="00DF6030"/>
    <w:rsid w:val="00DF690A"/>
    <w:rsid w:val="00DF73A9"/>
    <w:rsid w:val="00DF751C"/>
    <w:rsid w:val="00DF755F"/>
    <w:rsid w:val="00E00A2C"/>
    <w:rsid w:val="00E016CE"/>
    <w:rsid w:val="00E01C56"/>
    <w:rsid w:val="00E0462F"/>
    <w:rsid w:val="00E05E55"/>
    <w:rsid w:val="00E1131E"/>
    <w:rsid w:val="00E12D93"/>
    <w:rsid w:val="00E146F8"/>
    <w:rsid w:val="00E16779"/>
    <w:rsid w:val="00E2013E"/>
    <w:rsid w:val="00E23830"/>
    <w:rsid w:val="00E30200"/>
    <w:rsid w:val="00E309F4"/>
    <w:rsid w:val="00E30A1D"/>
    <w:rsid w:val="00E30EAA"/>
    <w:rsid w:val="00E3149F"/>
    <w:rsid w:val="00E331A9"/>
    <w:rsid w:val="00E33627"/>
    <w:rsid w:val="00E33B6D"/>
    <w:rsid w:val="00E34406"/>
    <w:rsid w:val="00E37958"/>
    <w:rsid w:val="00E41AD3"/>
    <w:rsid w:val="00E4281A"/>
    <w:rsid w:val="00E433A0"/>
    <w:rsid w:val="00E441D9"/>
    <w:rsid w:val="00E45E38"/>
    <w:rsid w:val="00E47A37"/>
    <w:rsid w:val="00E47F9F"/>
    <w:rsid w:val="00E5078B"/>
    <w:rsid w:val="00E526CC"/>
    <w:rsid w:val="00E52E6B"/>
    <w:rsid w:val="00E54190"/>
    <w:rsid w:val="00E56ABF"/>
    <w:rsid w:val="00E577DB"/>
    <w:rsid w:val="00E6143E"/>
    <w:rsid w:val="00E61594"/>
    <w:rsid w:val="00E62B4A"/>
    <w:rsid w:val="00E62F38"/>
    <w:rsid w:val="00E63B8A"/>
    <w:rsid w:val="00E668B3"/>
    <w:rsid w:val="00E70167"/>
    <w:rsid w:val="00E70D1C"/>
    <w:rsid w:val="00E718DF"/>
    <w:rsid w:val="00E72BB4"/>
    <w:rsid w:val="00E73AB7"/>
    <w:rsid w:val="00E74FD5"/>
    <w:rsid w:val="00E7667C"/>
    <w:rsid w:val="00E76723"/>
    <w:rsid w:val="00E77786"/>
    <w:rsid w:val="00E802EB"/>
    <w:rsid w:val="00E81552"/>
    <w:rsid w:val="00E82747"/>
    <w:rsid w:val="00E82958"/>
    <w:rsid w:val="00E82BD6"/>
    <w:rsid w:val="00E835D3"/>
    <w:rsid w:val="00E840C2"/>
    <w:rsid w:val="00E9253E"/>
    <w:rsid w:val="00E925BF"/>
    <w:rsid w:val="00E94F8D"/>
    <w:rsid w:val="00E95F81"/>
    <w:rsid w:val="00EA11A7"/>
    <w:rsid w:val="00EA21D3"/>
    <w:rsid w:val="00EA33DB"/>
    <w:rsid w:val="00EA4DC2"/>
    <w:rsid w:val="00EA5A3B"/>
    <w:rsid w:val="00EA769E"/>
    <w:rsid w:val="00EB1E17"/>
    <w:rsid w:val="00EB2C56"/>
    <w:rsid w:val="00EC24C5"/>
    <w:rsid w:val="00EC46BC"/>
    <w:rsid w:val="00EC7721"/>
    <w:rsid w:val="00EC7E83"/>
    <w:rsid w:val="00ED0430"/>
    <w:rsid w:val="00ED09CE"/>
    <w:rsid w:val="00ED0ACD"/>
    <w:rsid w:val="00ED1E8C"/>
    <w:rsid w:val="00ED301A"/>
    <w:rsid w:val="00ED3402"/>
    <w:rsid w:val="00ED3ADA"/>
    <w:rsid w:val="00ED4590"/>
    <w:rsid w:val="00ED4FAF"/>
    <w:rsid w:val="00ED711B"/>
    <w:rsid w:val="00ED7F98"/>
    <w:rsid w:val="00EE4A02"/>
    <w:rsid w:val="00EE5CCF"/>
    <w:rsid w:val="00EF153C"/>
    <w:rsid w:val="00EF1721"/>
    <w:rsid w:val="00EF34F9"/>
    <w:rsid w:val="00EF5977"/>
    <w:rsid w:val="00F00EFC"/>
    <w:rsid w:val="00F01202"/>
    <w:rsid w:val="00F030CF"/>
    <w:rsid w:val="00F03CAB"/>
    <w:rsid w:val="00F04DB0"/>
    <w:rsid w:val="00F0519C"/>
    <w:rsid w:val="00F0780F"/>
    <w:rsid w:val="00F10695"/>
    <w:rsid w:val="00F10895"/>
    <w:rsid w:val="00F1095A"/>
    <w:rsid w:val="00F11331"/>
    <w:rsid w:val="00F13EB5"/>
    <w:rsid w:val="00F15F56"/>
    <w:rsid w:val="00F17811"/>
    <w:rsid w:val="00F20B9D"/>
    <w:rsid w:val="00F20DA5"/>
    <w:rsid w:val="00F216BE"/>
    <w:rsid w:val="00F22298"/>
    <w:rsid w:val="00F2392F"/>
    <w:rsid w:val="00F241BA"/>
    <w:rsid w:val="00F245FD"/>
    <w:rsid w:val="00F25BFB"/>
    <w:rsid w:val="00F26129"/>
    <w:rsid w:val="00F26B43"/>
    <w:rsid w:val="00F270FD"/>
    <w:rsid w:val="00F3059E"/>
    <w:rsid w:val="00F3281E"/>
    <w:rsid w:val="00F32B94"/>
    <w:rsid w:val="00F33120"/>
    <w:rsid w:val="00F35229"/>
    <w:rsid w:val="00F37B6C"/>
    <w:rsid w:val="00F411E7"/>
    <w:rsid w:val="00F41A64"/>
    <w:rsid w:val="00F42A01"/>
    <w:rsid w:val="00F43459"/>
    <w:rsid w:val="00F5034F"/>
    <w:rsid w:val="00F538C6"/>
    <w:rsid w:val="00F54D66"/>
    <w:rsid w:val="00F551AA"/>
    <w:rsid w:val="00F56DE2"/>
    <w:rsid w:val="00F570BE"/>
    <w:rsid w:val="00F57EF8"/>
    <w:rsid w:val="00F6191E"/>
    <w:rsid w:val="00F61D3B"/>
    <w:rsid w:val="00F61D6B"/>
    <w:rsid w:val="00F630F2"/>
    <w:rsid w:val="00F65565"/>
    <w:rsid w:val="00F65C72"/>
    <w:rsid w:val="00F706BE"/>
    <w:rsid w:val="00F70BC9"/>
    <w:rsid w:val="00F72014"/>
    <w:rsid w:val="00F731DE"/>
    <w:rsid w:val="00F7373E"/>
    <w:rsid w:val="00F73A37"/>
    <w:rsid w:val="00F740F7"/>
    <w:rsid w:val="00F74BAD"/>
    <w:rsid w:val="00F7562E"/>
    <w:rsid w:val="00F75A12"/>
    <w:rsid w:val="00F75D9F"/>
    <w:rsid w:val="00F76749"/>
    <w:rsid w:val="00F77879"/>
    <w:rsid w:val="00F8064D"/>
    <w:rsid w:val="00F81DDB"/>
    <w:rsid w:val="00F83320"/>
    <w:rsid w:val="00F84240"/>
    <w:rsid w:val="00F8522F"/>
    <w:rsid w:val="00F857D4"/>
    <w:rsid w:val="00F85EF2"/>
    <w:rsid w:val="00F8614F"/>
    <w:rsid w:val="00F870DF"/>
    <w:rsid w:val="00F90C6B"/>
    <w:rsid w:val="00F92A22"/>
    <w:rsid w:val="00F94079"/>
    <w:rsid w:val="00F95294"/>
    <w:rsid w:val="00F95AC3"/>
    <w:rsid w:val="00F97D57"/>
    <w:rsid w:val="00FA1829"/>
    <w:rsid w:val="00FA1A93"/>
    <w:rsid w:val="00FA244A"/>
    <w:rsid w:val="00FA3647"/>
    <w:rsid w:val="00FA4BA4"/>
    <w:rsid w:val="00FA5662"/>
    <w:rsid w:val="00FA5CBD"/>
    <w:rsid w:val="00FA7097"/>
    <w:rsid w:val="00FA71A3"/>
    <w:rsid w:val="00FA73E1"/>
    <w:rsid w:val="00FB3604"/>
    <w:rsid w:val="00FB42B3"/>
    <w:rsid w:val="00FB48E6"/>
    <w:rsid w:val="00FB60E7"/>
    <w:rsid w:val="00FB6569"/>
    <w:rsid w:val="00FC06BD"/>
    <w:rsid w:val="00FC092C"/>
    <w:rsid w:val="00FC20DB"/>
    <w:rsid w:val="00FC3C51"/>
    <w:rsid w:val="00FC49CA"/>
    <w:rsid w:val="00FC5672"/>
    <w:rsid w:val="00FC5E2F"/>
    <w:rsid w:val="00FC6706"/>
    <w:rsid w:val="00FC6B72"/>
    <w:rsid w:val="00FD07E9"/>
    <w:rsid w:val="00FD10ED"/>
    <w:rsid w:val="00FD2565"/>
    <w:rsid w:val="00FD2E05"/>
    <w:rsid w:val="00FD3213"/>
    <w:rsid w:val="00FD5F8D"/>
    <w:rsid w:val="00FE2623"/>
    <w:rsid w:val="00FE267B"/>
    <w:rsid w:val="00FE2904"/>
    <w:rsid w:val="00FE2E9E"/>
    <w:rsid w:val="00FE2EA3"/>
    <w:rsid w:val="00FE3251"/>
    <w:rsid w:val="00FE342E"/>
    <w:rsid w:val="00FE4258"/>
    <w:rsid w:val="00FE4D72"/>
    <w:rsid w:val="00FE533B"/>
    <w:rsid w:val="00FE5ABD"/>
    <w:rsid w:val="00FE5ECD"/>
    <w:rsid w:val="00FE6337"/>
    <w:rsid w:val="00FE7E26"/>
    <w:rsid w:val="00FF0003"/>
    <w:rsid w:val="00FF0964"/>
    <w:rsid w:val="00FF19C3"/>
    <w:rsid w:val="00FF2182"/>
    <w:rsid w:val="00FF4A0D"/>
    <w:rsid w:val="00FF5768"/>
    <w:rsid w:val="00FF64B5"/>
    <w:rsid w:val="00FF6FEF"/>
    <w:rsid w:val="00FF76A9"/>
    <w:rsid w:val="00FF7739"/>
    <w:rsid w:val="01A40EA6"/>
    <w:rsid w:val="01AEC850"/>
    <w:rsid w:val="032096A6"/>
    <w:rsid w:val="032F3690"/>
    <w:rsid w:val="036874B9"/>
    <w:rsid w:val="038A1CA0"/>
    <w:rsid w:val="03CCBA6B"/>
    <w:rsid w:val="04A66634"/>
    <w:rsid w:val="04EE9C7E"/>
    <w:rsid w:val="05446DBA"/>
    <w:rsid w:val="061D148B"/>
    <w:rsid w:val="07E9C8F1"/>
    <w:rsid w:val="083F0216"/>
    <w:rsid w:val="0854FD0D"/>
    <w:rsid w:val="095EC451"/>
    <w:rsid w:val="09636F98"/>
    <w:rsid w:val="09DF6F33"/>
    <w:rsid w:val="0A8BD93A"/>
    <w:rsid w:val="0AEB12AE"/>
    <w:rsid w:val="0B35E346"/>
    <w:rsid w:val="0B77EC10"/>
    <w:rsid w:val="0C3FBA96"/>
    <w:rsid w:val="0C40CE5C"/>
    <w:rsid w:val="0C56919C"/>
    <w:rsid w:val="0C96D768"/>
    <w:rsid w:val="0CBD65CB"/>
    <w:rsid w:val="0CEE1679"/>
    <w:rsid w:val="0DF18FE7"/>
    <w:rsid w:val="0E04E679"/>
    <w:rsid w:val="0E69BF43"/>
    <w:rsid w:val="0E93011C"/>
    <w:rsid w:val="0EA38AE6"/>
    <w:rsid w:val="0F72A2F1"/>
    <w:rsid w:val="113FFB26"/>
    <w:rsid w:val="13056DA7"/>
    <w:rsid w:val="143316F2"/>
    <w:rsid w:val="14D5DDB6"/>
    <w:rsid w:val="153554EF"/>
    <w:rsid w:val="154F08EE"/>
    <w:rsid w:val="173A43A6"/>
    <w:rsid w:val="17697A0F"/>
    <w:rsid w:val="1779B04A"/>
    <w:rsid w:val="17B8F257"/>
    <w:rsid w:val="17C4900C"/>
    <w:rsid w:val="18238E5C"/>
    <w:rsid w:val="19568249"/>
    <w:rsid w:val="196DE85B"/>
    <w:rsid w:val="1971D516"/>
    <w:rsid w:val="1A7BED4D"/>
    <w:rsid w:val="1B8A4D17"/>
    <w:rsid w:val="1B9763BF"/>
    <w:rsid w:val="1BE65684"/>
    <w:rsid w:val="1CD5806B"/>
    <w:rsid w:val="1DC94F5E"/>
    <w:rsid w:val="1E0FCEF0"/>
    <w:rsid w:val="1E6F743E"/>
    <w:rsid w:val="1F880805"/>
    <w:rsid w:val="20004AD2"/>
    <w:rsid w:val="20490484"/>
    <w:rsid w:val="20AD990E"/>
    <w:rsid w:val="21A3E4B6"/>
    <w:rsid w:val="2224424D"/>
    <w:rsid w:val="22FAE3EA"/>
    <w:rsid w:val="23D7232A"/>
    <w:rsid w:val="259C0091"/>
    <w:rsid w:val="2619BF37"/>
    <w:rsid w:val="28059F58"/>
    <w:rsid w:val="282781AB"/>
    <w:rsid w:val="2893A2EE"/>
    <w:rsid w:val="28F5FF73"/>
    <w:rsid w:val="2A3D26B1"/>
    <w:rsid w:val="2AAE257E"/>
    <w:rsid w:val="2BBC8208"/>
    <w:rsid w:val="2C50F816"/>
    <w:rsid w:val="2CC29AF5"/>
    <w:rsid w:val="2CE27410"/>
    <w:rsid w:val="2CEA0D8D"/>
    <w:rsid w:val="2DB7512E"/>
    <w:rsid w:val="2E10D160"/>
    <w:rsid w:val="2E5B5894"/>
    <w:rsid w:val="2F309A2F"/>
    <w:rsid w:val="2FAC2D6A"/>
    <w:rsid w:val="30C1A176"/>
    <w:rsid w:val="3136DD3C"/>
    <w:rsid w:val="328999F5"/>
    <w:rsid w:val="3315A5D3"/>
    <w:rsid w:val="3320CB3E"/>
    <w:rsid w:val="33366DFE"/>
    <w:rsid w:val="33ACEA07"/>
    <w:rsid w:val="33AFE1BD"/>
    <w:rsid w:val="34C41D64"/>
    <w:rsid w:val="34C5150A"/>
    <w:rsid w:val="34FC4F62"/>
    <w:rsid w:val="355122C0"/>
    <w:rsid w:val="35F01298"/>
    <w:rsid w:val="3617949D"/>
    <w:rsid w:val="36717D93"/>
    <w:rsid w:val="36DA82DF"/>
    <w:rsid w:val="37CA8B8C"/>
    <w:rsid w:val="37EE2FE7"/>
    <w:rsid w:val="3815159F"/>
    <w:rsid w:val="383B8977"/>
    <w:rsid w:val="38A25AC2"/>
    <w:rsid w:val="3A3BE3CA"/>
    <w:rsid w:val="3A73485D"/>
    <w:rsid w:val="3D5B95D0"/>
    <w:rsid w:val="3EF2379B"/>
    <w:rsid w:val="3F31BE44"/>
    <w:rsid w:val="3F4A07EC"/>
    <w:rsid w:val="3F76C81E"/>
    <w:rsid w:val="3FDB2A33"/>
    <w:rsid w:val="4014059E"/>
    <w:rsid w:val="408094A4"/>
    <w:rsid w:val="416CED92"/>
    <w:rsid w:val="42296204"/>
    <w:rsid w:val="4259220D"/>
    <w:rsid w:val="43960DF1"/>
    <w:rsid w:val="43C7E5DB"/>
    <w:rsid w:val="43D085E5"/>
    <w:rsid w:val="441D2EF3"/>
    <w:rsid w:val="442799DE"/>
    <w:rsid w:val="44A34BDA"/>
    <w:rsid w:val="44CC24EF"/>
    <w:rsid w:val="44F97DA0"/>
    <w:rsid w:val="451D7413"/>
    <w:rsid w:val="4560B64C"/>
    <w:rsid w:val="461BE7D7"/>
    <w:rsid w:val="461FBCEB"/>
    <w:rsid w:val="47D74CFA"/>
    <w:rsid w:val="47DF7C49"/>
    <w:rsid w:val="48B253AD"/>
    <w:rsid w:val="4AE96969"/>
    <w:rsid w:val="4BBC31BC"/>
    <w:rsid w:val="4C0CAEA0"/>
    <w:rsid w:val="4C216A2E"/>
    <w:rsid w:val="4E09B588"/>
    <w:rsid w:val="4ECD7ECA"/>
    <w:rsid w:val="4F383A72"/>
    <w:rsid w:val="5083920C"/>
    <w:rsid w:val="5085CA11"/>
    <w:rsid w:val="50CFF01C"/>
    <w:rsid w:val="51FCBE0B"/>
    <w:rsid w:val="52149D30"/>
    <w:rsid w:val="541F303C"/>
    <w:rsid w:val="5697A523"/>
    <w:rsid w:val="56A2AC42"/>
    <w:rsid w:val="573C9657"/>
    <w:rsid w:val="582B6836"/>
    <w:rsid w:val="58F0F122"/>
    <w:rsid w:val="5997689B"/>
    <w:rsid w:val="59EF83EA"/>
    <w:rsid w:val="59F5973B"/>
    <w:rsid w:val="5AA0F74B"/>
    <w:rsid w:val="5B8E4B06"/>
    <w:rsid w:val="5C2B34E1"/>
    <w:rsid w:val="5C93C3A2"/>
    <w:rsid w:val="5CDA7149"/>
    <w:rsid w:val="5DEAACC4"/>
    <w:rsid w:val="5E50C2AD"/>
    <w:rsid w:val="5EEC37C3"/>
    <w:rsid w:val="6182A63A"/>
    <w:rsid w:val="6183F68C"/>
    <w:rsid w:val="63219969"/>
    <w:rsid w:val="6348BCE6"/>
    <w:rsid w:val="63787915"/>
    <w:rsid w:val="6402151E"/>
    <w:rsid w:val="648D7157"/>
    <w:rsid w:val="64D8095B"/>
    <w:rsid w:val="656FAC17"/>
    <w:rsid w:val="65D1357A"/>
    <w:rsid w:val="65FA00FA"/>
    <w:rsid w:val="66164F8A"/>
    <w:rsid w:val="66EEA366"/>
    <w:rsid w:val="671A041C"/>
    <w:rsid w:val="6771C0A0"/>
    <w:rsid w:val="67886C75"/>
    <w:rsid w:val="67F6371E"/>
    <w:rsid w:val="684BE999"/>
    <w:rsid w:val="687B84C2"/>
    <w:rsid w:val="68F57BE9"/>
    <w:rsid w:val="6A332184"/>
    <w:rsid w:val="6BCFE1F0"/>
    <w:rsid w:val="6CA4A1FB"/>
    <w:rsid w:val="6CD7F738"/>
    <w:rsid w:val="6D2D1B70"/>
    <w:rsid w:val="6DF70512"/>
    <w:rsid w:val="6FE31BC5"/>
    <w:rsid w:val="706C34C2"/>
    <w:rsid w:val="70E45F06"/>
    <w:rsid w:val="718C6AB5"/>
    <w:rsid w:val="72199C67"/>
    <w:rsid w:val="72287E1A"/>
    <w:rsid w:val="7229DAC3"/>
    <w:rsid w:val="72660BE6"/>
    <w:rsid w:val="72E62FC4"/>
    <w:rsid w:val="7359E8C5"/>
    <w:rsid w:val="741B452F"/>
    <w:rsid w:val="74515850"/>
    <w:rsid w:val="74BC1A30"/>
    <w:rsid w:val="7543E797"/>
    <w:rsid w:val="754B9A12"/>
    <w:rsid w:val="758C75EE"/>
    <w:rsid w:val="75AE6C51"/>
    <w:rsid w:val="76E168D4"/>
    <w:rsid w:val="7822F118"/>
    <w:rsid w:val="78AFD770"/>
    <w:rsid w:val="79561AB5"/>
    <w:rsid w:val="7BFC831E"/>
    <w:rsid w:val="7D32BBFF"/>
    <w:rsid w:val="7DAB50A1"/>
    <w:rsid w:val="7DCDA0D0"/>
    <w:rsid w:val="7DDF404E"/>
    <w:rsid w:val="7DE02066"/>
    <w:rsid w:val="7DE93820"/>
    <w:rsid w:val="7DF03165"/>
    <w:rsid w:val="7E33FFDF"/>
    <w:rsid w:val="7EFF0702"/>
    <w:rsid w:val="7F0033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B95D0"/>
  <w15:chartTrackingRefBased/>
  <w15:docId w15:val="{4036DCF7-1B65-4E8F-BC9B-49982BD27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4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1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1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2633"/>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972633"/>
    <w:rPr>
      <w:sz w:val="24"/>
      <w:szCs w:val="24"/>
    </w:rPr>
  </w:style>
  <w:style w:type="character" w:styleId="PageNumber">
    <w:name w:val="page number"/>
    <w:basedOn w:val="DefaultParagraphFont"/>
    <w:uiPriority w:val="99"/>
    <w:semiHidden/>
    <w:unhideWhenUsed/>
    <w:rsid w:val="00972633"/>
  </w:style>
  <w:style w:type="paragraph" w:styleId="Header">
    <w:name w:val="header"/>
    <w:basedOn w:val="Normal"/>
    <w:link w:val="HeaderChar"/>
    <w:uiPriority w:val="99"/>
    <w:unhideWhenUsed/>
    <w:rsid w:val="00972633"/>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uiPriority w:val="99"/>
    <w:rsid w:val="00972633"/>
    <w:rPr>
      <w:sz w:val="24"/>
      <w:szCs w:val="24"/>
    </w:rPr>
  </w:style>
  <w:style w:type="character" w:customStyle="1" w:styleId="Heading1Char">
    <w:name w:val="Heading 1 Char"/>
    <w:basedOn w:val="DefaultParagraphFont"/>
    <w:link w:val="Heading1"/>
    <w:uiPriority w:val="9"/>
    <w:rsid w:val="008E44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E4437"/>
    <w:pPr>
      <w:spacing w:before="480" w:line="276" w:lineRule="auto"/>
      <w:outlineLvl w:val="9"/>
    </w:pPr>
    <w:rPr>
      <w:b/>
      <w:bCs/>
      <w:sz w:val="28"/>
      <w:szCs w:val="28"/>
    </w:rPr>
  </w:style>
  <w:style w:type="paragraph" w:styleId="TOC1">
    <w:name w:val="toc 1"/>
    <w:basedOn w:val="Normal"/>
    <w:next w:val="Normal"/>
    <w:autoRedefine/>
    <w:uiPriority w:val="39"/>
    <w:unhideWhenUsed/>
    <w:rsid w:val="00CB3C00"/>
    <w:pPr>
      <w:tabs>
        <w:tab w:val="right" w:leader="dot" w:pos="9350"/>
      </w:tabs>
      <w:spacing w:before="120" w:after="0"/>
    </w:pPr>
    <w:rPr>
      <w:b/>
      <w:bCs/>
      <w:caps/>
      <w:noProof/>
      <w:color w:val="000000" w:themeColor="text1"/>
    </w:rPr>
  </w:style>
  <w:style w:type="character" w:styleId="Hyperlink">
    <w:name w:val="Hyperlink"/>
    <w:basedOn w:val="DefaultParagraphFont"/>
    <w:uiPriority w:val="99"/>
    <w:unhideWhenUsed/>
    <w:rsid w:val="008E4437"/>
    <w:rPr>
      <w:color w:val="0563C1" w:themeColor="hyperlink"/>
      <w:u w:val="single"/>
    </w:rPr>
  </w:style>
  <w:style w:type="paragraph" w:styleId="TOC2">
    <w:name w:val="toc 2"/>
    <w:basedOn w:val="Normal"/>
    <w:next w:val="Normal"/>
    <w:autoRedefine/>
    <w:uiPriority w:val="39"/>
    <w:unhideWhenUsed/>
    <w:rsid w:val="008E4437"/>
    <w:pPr>
      <w:spacing w:after="0"/>
      <w:ind w:left="220"/>
    </w:pPr>
    <w:rPr>
      <w:smallCaps/>
    </w:rPr>
  </w:style>
  <w:style w:type="paragraph" w:styleId="TOC3">
    <w:name w:val="toc 3"/>
    <w:basedOn w:val="Normal"/>
    <w:next w:val="Normal"/>
    <w:autoRedefine/>
    <w:uiPriority w:val="39"/>
    <w:unhideWhenUsed/>
    <w:rsid w:val="008E4437"/>
    <w:pPr>
      <w:spacing w:after="0"/>
      <w:ind w:left="440"/>
    </w:pPr>
    <w:rPr>
      <w:i/>
      <w:iCs/>
    </w:rPr>
  </w:style>
  <w:style w:type="paragraph" w:styleId="TOC4">
    <w:name w:val="toc 4"/>
    <w:basedOn w:val="Normal"/>
    <w:next w:val="Normal"/>
    <w:autoRedefine/>
    <w:uiPriority w:val="39"/>
    <w:unhideWhenUsed/>
    <w:rsid w:val="008E4437"/>
    <w:pPr>
      <w:spacing w:after="0"/>
      <w:ind w:left="660"/>
    </w:pPr>
    <w:rPr>
      <w:sz w:val="18"/>
      <w:szCs w:val="18"/>
    </w:rPr>
  </w:style>
  <w:style w:type="paragraph" w:styleId="TOC5">
    <w:name w:val="toc 5"/>
    <w:basedOn w:val="Normal"/>
    <w:next w:val="Normal"/>
    <w:autoRedefine/>
    <w:uiPriority w:val="39"/>
    <w:unhideWhenUsed/>
    <w:rsid w:val="008E4437"/>
    <w:pPr>
      <w:spacing w:after="0"/>
      <w:ind w:left="880"/>
    </w:pPr>
    <w:rPr>
      <w:sz w:val="18"/>
      <w:szCs w:val="18"/>
    </w:rPr>
  </w:style>
  <w:style w:type="paragraph" w:styleId="TOC6">
    <w:name w:val="toc 6"/>
    <w:basedOn w:val="Normal"/>
    <w:next w:val="Normal"/>
    <w:autoRedefine/>
    <w:uiPriority w:val="39"/>
    <w:unhideWhenUsed/>
    <w:rsid w:val="008E4437"/>
    <w:pPr>
      <w:spacing w:after="0"/>
      <w:ind w:left="1100"/>
    </w:pPr>
    <w:rPr>
      <w:sz w:val="18"/>
      <w:szCs w:val="18"/>
    </w:rPr>
  </w:style>
  <w:style w:type="paragraph" w:styleId="TOC7">
    <w:name w:val="toc 7"/>
    <w:basedOn w:val="Normal"/>
    <w:next w:val="Normal"/>
    <w:autoRedefine/>
    <w:uiPriority w:val="39"/>
    <w:unhideWhenUsed/>
    <w:rsid w:val="008E4437"/>
    <w:pPr>
      <w:spacing w:after="0"/>
      <w:ind w:left="1320"/>
    </w:pPr>
    <w:rPr>
      <w:sz w:val="18"/>
      <w:szCs w:val="18"/>
    </w:rPr>
  </w:style>
  <w:style w:type="paragraph" w:styleId="TOC8">
    <w:name w:val="toc 8"/>
    <w:basedOn w:val="Normal"/>
    <w:next w:val="Normal"/>
    <w:autoRedefine/>
    <w:uiPriority w:val="39"/>
    <w:unhideWhenUsed/>
    <w:rsid w:val="008E4437"/>
    <w:pPr>
      <w:spacing w:after="0"/>
      <w:ind w:left="1540"/>
    </w:pPr>
    <w:rPr>
      <w:sz w:val="18"/>
      <w:szCs w:val="18"/>
    </w:rPr>
  </w:style>
  <w:style w:type="paragraph" w:styleId="TOC9">
    <w:name w:val="toc 9"/>
    <w:basedOn w:val="Normal"/>
    <w:next w:val="Normal"/>
    <w:autoRedefine/>
    <w:uiPriority w:val="39"/>
    <w:unhideWhenUsed/>
    <w:rsid w:val="008E4437"/>
    <w:pPr>
      <w:spacing w:after="0"/>
      <w:ind w:left="1760"/>
    </w:pPr>
    <w:rPr>
      <w:sz w:val="18"/>
      <w:szCs w:val="18"/>
    </w:rPr>
  </w:style>
  <w:style w:type="character" w:customStyle="1" w:styleId="Heading2Char">
    <w:name w:val="Heading 2 Char"/>
    <w:basedOn w:val="DefaultParagraphFont"/>
    <w:link w:val="Heading2"/>
    <w:uiPriority w:val="9"/>
    <w:rsid w:val="0045416A"/>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CB3C00"/>
    <w:pPr>
      <w:spacing w:after="0"/>
      <w:ind w:left="440" w:hanging="440"/>
    </w:pPr>
    <w:rPr>
      <w:smallCaps/>
      <w:sz w:val="20"/>
      <w:szCs w:val="20"/>
    </w:rPr>
  </w:style>
  <w:style w:type="paragraph" w:styleId="Caption">
    <w:name w:val="caption"/>
    <w:basedOn w:val="Normal"/>
    <w:next w:val="Normal"/>
    <w:uiPriority w:val="35"/>
    <w:unhideWhenUsed/>
    <w:qFormat/>
    <w:rsid w:val="00A811F6"/>
    <w:pPr>
      <w:spacing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4B7F47"/>
    <w:pPr>
      <w:spacing w:after="0" w:line="240" w:lineRule="auto"/>
    </w:pPr>
    <w:rPr>
      <w:sz w:val="24"/>
      <w:szCs w:val="24"/>
    </w:rPr>
  </w:style>
  <w:style w:type="character" w:customStyle="1" w:styleId="FootnoteTextChar">
    <w:name w:val="Footnote Text Char"/>
    <w:basedOn w:val="DefaultParagraphFont"/>
    <w:link w:val="FootnoteText"/>
    <w:uiPriority w:val="99"/>
    <w:rsid w:val="004B7F47"/>
    <w:rPr>
      <w:sz w:val="24"/>
      <w:szCs w:val="24"/>
    </w:rPr>
  </w:style>
  <w:style w:type="character" w:styleId="FootnoteReference">
    <w:name w:val="footnote reference"/>
    <w:basedOn w:val="DefaultParagraphFont"/>
    <w:uiPriority w:val="99"/>
    <w:unhideWhenUsed/>
    <w:rsid w:val="004B7F47"/>
    <w:rPr>
      <w:vertAlign w:val="superscript"/>
    </w:rPr>
  </w:style>
  <w:style w:type="paragraph" w:styleId="EndnoteText">
    <w:name w:val="endnote text"/>
    <w:basedOn w:val="Normal"/>
    <w:link w:val="EndnoteTextChar"/>
    <w:uiPriority w:val="99"/>
    <w:unhideWhenUsed/>
    <w:rsid w:val="004B7F47"/>
    <w:pPr>
      <w:spacing w:after="0" w:line="240" w:lineRule="auto"/>
    </w:pPr>
    <w:rPr>
      <w:sz w:val="24"/>
      <w:szCs w:val="24"/>
    </w:rPr>
  </w:style>
  <w:style w:type="character" w:customStyle="1" w:styleId="EndnoteTextChar">
    <w:name w:val="Endnote Text Char"/>
    <w:basedOn w:val="DefaultParagraphFont"/>
    <w:link w:val="EndnoteText"/>
    <w:uiPriority w:val="99"/>
    <w:rsid w:val="004B7F47"/>
    <w:rPr>
      <w:sz w:val="24"/>
      <w:szCs w:val="24"/>
    </w:rPr>
  </w:style>
  <w:style w:type="character" w:styleId="EndnoteReference">
    <w:name w:val="endnote reference"/>
    <w:basedOn w:val="DefaultParagraphFont"/>
    <w:uiPriority w:val="99"/>
    <w:unhideWhenUsed/>
    <w:rsid w:val="004B7F47"/>
    <w:rPr>
      <w:vertAlign w:val="superscript"/>
    </w:rPr>
  </w:style>
  <w:style w:type="paragraph" w:styleId="NoSpacing">
    <w:name w:val="No Spacing"/>
    <w:uiPriority w:val="1"/>
    <w:qFormat/>
    <w:rsid w:val="00177E7E"/>
    <w:pPr>
      <w:spacing w:after="0" w:line="240" w:lineRule="auto"/>
    </w:pPr>
    <w:rPr>
      <w:rFonts w:eastAsiaTheme="minorEastAsia"/>
      <w:lang w:eastAsia="zh-CN"/>
    </w:rPr>
  </w:style>
  <w:style w:type="character" w:customStyle="1" w:styleId="Heading3Char">
    <w:name w:val="Heading 3 Char"/>
    <w:basedOn w:val="DefaultParagraphFont"/>
    <w:link w:val="Heading3"/>
    <w:uiPriority w:val="9"/>
    <w:rsid w:val="00B91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AA772D"/>
    <w:rPr>
      <w:color w:val="808080"/>
    </w:rPr>
  </w:style>
  <w:style w:type="table" w:styleId="TableGrid">
    <w:name w:val="Table Grid"/>
    <w:basedOn w:val="TableNormal"/>
    <w:uiPriority w:val="39"/>
    <w:rsid w:val="00632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29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329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329E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6329E3"/>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6329E3"/>
    <w:pPr>
      <w:ind w:left="720"/>
      <w:contextualSpacing/>
    </w:pPr>
  </w:style>
  <w:style w:type="character" w:customStyle="1" w:styleId="UnresolvedMention1">
    <w:name w:val="Unresolved Mention1"/>
    <w:basedOn w:val="DefaultParagraphFont"/>
    <w:uiPriority w:val="99"/>
    <w:rsid w:val="00262023"/>
    <w:rPr>
      <w:color w:val="605E5C"/>
      <w:shd w:val="clear" w:color="auto" w:fill="E1DFDD"/>
    </w:rPr>
  </w:style>
  <w:style w:type="paragraph" w:styleId="BalloonText">
    <w:name w:val="Balloon Text"/>
    <w:basedOn w:val="Normal"/>
    <w:link w:val="BalloonTextChar"/>
    <w:uiPriority w:val="99"/>
    <w:semiHidden/>
    <w:unhideWhenUsed/>
    <w:rsid w:val="002620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2023"/>
    <w:rPr>
      <w:rFonts w:ascii="Segoe UI" w:hAnsi="Segoe UI" w:cs="Segoe UI"/>
      <w:sz w:val="18"/>
      <w:szCs w:val="18"/>
    </w:rPr>
  </w:style>
  <w:style w:type="character" w:styleId="FollowedHyperlink">
    <w:name w:val="FollowedHyperlink"/>
    <w:basedOn w:val="DefaultParagraphFont"/>
    <w:uiPriority w:val="99"/>
    <w:semiHidden/>
    <w:unhideWhenUsed/>
    <w:rsid w:val="000E23D6"/>
    <w:rPr>
      <w:color w:val="954F72" w:themeColor="followedHyperlink"/>
      <w:u w:val="single"/>
    </w:rPr>
  </w:style>
  <w:style w:type="table" w:styleId="PlainTable5">
    <w:name w:val="Plain Table 5"/>
    <w:basedOn w:val="TableNormal"/>
    <w:uiPriority w:val="45"/>
    <w:rsid w:val="002F5B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10">
    <w:name w:val="Unresolved Mention10"/>
    <w:basedOn w:val="DefaultParagraphFont"/>
    <w:uiPriority w:val="99"/>
    <w:rsid w:val="00222399"/>
    <w:rPr>
      <w:color w:val="605E5C"/>
      <w:shd w:val="clear" w:color="auto" w:fill="E1DFDD"/>
    </w:rPr>
  </w:style>
  <w:style w:type="character" w:customStyle="1" w:styleId="UnresolvedMention100">
    <w:name w:val="Unresolved Mention100"/>
    <w:basedOn w:val="DefaultParagraphFont"/>
    <w:uiPriority w:val="99"/>
    <w:rsid w:val="00222399"/>
    <w:rPr>
      <w:color w:val="605E5C"/>
      <w:shd w:val="clear" w:color="auto" w:fill="E1DFDD"/>
    </w:rPr>
  </w:style>
  <w:style w:type="character" w:customStyle="1" w:styleId="UnresolvedMention1000">
    <w:name w:val="Unresolved Mention1000"/>
    <w:basedOn w:val="DefaultParagraphFont"/>
    <w:uiPriority w:val="99"/>
    <w:rsid w:val="00222399"/>
    <w:rPr>
      <w:color w:val="605E5C"/>
      <w:shd w:val="clear" w:color="auto" w:fill="E1DFDD"/>
    </w:rPr>
  </w:style>
  <w:style w:type="character" w:customStyle="1" w:styleId="UnresolvedMention10000">
    <w:name w:val="Unresolved Mention10000"/>
    <w:basedOn w:val="DefaultParagraphFont"/>
    <w:uiPriority w:val="99"/>
    <w:rsid w:val="00222399"/>
    <w:rPr>
      <w:color w:val="605E5C"/>
      <w:shd w:val="clear" w:color="auto" w:fill="E1DFDD"/>
    </w:rPr>
  </w:style>
  <w:style w:type="character" w:customStyle="1" w:styleId="UnresolvedMention100000">
    <w:name w:val="Unresolved Mention100000"/>
    <w:basedOn w:val="DefaultParagraphFont"/>
    <w:uiPriority w:val="99"/>
    <w:rsid w:val="00222399"/>
    <w:rPr>
      <w:color w:val="605E5C"/>
      <w:shd w:val="clear" w:color="auto" w:fill="E1DFDD"/>
    </w:rPr>
  </w:style>
  <w:style w:type="character" w:customStyle="1" w:styleId="UnresolvedMention1000000">
    <w:name w:val="Unresolved Mention1000000"/>
    <w:basedOn w:val="DefaultParagraphFont"/>
    <w:uiPriority w:val="99"/>
    <w:rsid w:val="00222399"/>
    <w:rPr>
      <w:color w:val="605E5C"/>
      <w:shd w:val="clear" w:color="auto" w:fill="E1DFDD"/>
    </w:rPr>
  </w:style>
  <w:style w:type="character" w:customStyle="1" w:styleId="UnresolvedMention10000000">
    <w:name w:val="Unresolved Mention10000000"/>
    <w:basedOn w:val="DefaultParagraphFont"/>
    <w:uiPriority w:val="99"/>
    <w:rsid w:val="00222399"/>
    <w:rPr>
      <w:color w:val="605E5C"/>
      <w:shd w:val="clear" w:color="auto" w:fill="E1DFDD"/>
    </w:rPr>
  </w:style>
  <w:style w:type="character" w:customStyle="1" w:styleId="UnresolvedMention100000000">
    <w:name w:val="Unresolved Mention100000000"/>
    <w:basedOn w:val="DefaultParagraphFont"/>
    <w:uiPriority w:val="99"/>
    <w:rsid w:val="00222399"/>
    <w:rPr>
      <w:color w:val="605E5C"/>
      <w:shd w:val="clear" w:color="auto" w:fill="E1DFDD"/>
    </w:rPr>
  </w:style>
  <w:style w:type="character" w:customStyle="1" w:styleId="UnresolvedMention1000000000">
    <w:name w:val="Unresolved Mention1000000000"/>
    <w:basedOn w:val="DefaultParagraphFont"/>
    <w:uiPriority w:val="99"/>
    <w:rsid w:val="00222399"/>
    <w:rPr>
      <w:color w:val="605E5C"/>
      <w:shd w:val="clear" w:color="auto" w:fill="E1DFDD"/>
    </w:rPr>
  </w:style>
  <w:style w:type="character" w:customStyle="1" w:styleId="UnresolvedMention10000000000">
    <w:name w:val="Unresolved Mention10000000000"/>
    <w:basedOn w:val="DefaultParagraphFont"/>
    <w:uiPriority w:val="99"/>
    <w:rsid w:val="00222399"/>
    <w:rPr>
      <w:color w:val="605E5C"/>
      <w:shd w:val="clear" w:color="auto" w:fill="E1DFDD"/>
    </w:rPr>
  </w:style>
  <w:style w:type="character" w:customStyle="1" w:styleId="UnresolvedMention100000000000">
    <w:name w:val="Unresolved Mention100000000000"/>
    <w:basedOn w:val="DefaultParagraphFont"/>
    <w:uiPriority w:val="99"/>
    <w:rsid w:val="00222399"/>
    <w:rPr>
      <w:color w:val="605E5C"/>
      <w:shd w:val="clear" w:color="auto" w:fill="E1DFDD"/>
    </w:rPr>
  </w:style>
  <w:style w:type="character" w:customStyle="1" w:styleId="UnresolvedMention1000000000000">
    <w:name w:val="Unresolved Mention1000000000000"/>
    <w:basedOn w:val="DefaultParagraphFont"/>
    <w:uiPriority w:val="99"/>
    <w:rsid w:val="00222399"/>
    <w:rPr>
      <w:color w:val="605E5C"/>
      <w:shd w:val="clear" w:color="auto" w:fill="E1DFDD"/>
    </w:rPr>
  </w:style>
  <w:style w:type="character" w:customStyle="1" w:styleId="UnresolvedMention10000000000000">
    <w:name w:val="Unresolved Mention10000000000000"/>
    <w:basedOn w:val="DefaultParagraphFont"/>
    <w:uiPriority w:val="99"/>
    <w:rsid w:val="00222399"/>
    <w:rPr>
      <w:color w:val="605E5C"/>
      <w:shd w:val="clear" w:color="auto" w:fill="E1DFDD"/>
    </w:rPr>
  </w:style>
  <w:style w:type="character" w:customStyle="1" w:styleId="UnresolvedMention100000000000000">
    <w:name w:val="Unresolved Mention100000000000000"/>
    <w:basedOn w:val="DefaultParagraphFont"/>
    <w:uiPriority w:val="99"/>
    <w:rsid w:val="00222399"/>
    <w:rPr>
      <w:color w:val="605E5C"/>
      <w:shd w:val="clear" w:color="auto" w:fill="E1DFDD"/>
    </w:rPr>
  </w:style>
  <w:style w:type="character" w:customStyle="1" w:styleId="UnresolvedMention1000000000000000">
    <w:name w:val="Unresolved Mention1000000000000000"/>
    <w:basedOn w:val="DefaultParagraphFont"/>
    <w:uiPriority w:val="99"/>
    <w:rsid w:val="00222399"/>
    <w:rPr>
      <w:color w:val="605E5C"/>
      <w:shd w:val="clear" w:color="auto" w:fill="E1DFDD"/>
    </w:rPr>
  </w:style>
  <w:style w:type="character" w:customStyle="1" w:styleId="UnresolvedMention10000000000000000">
    <w:name w:val="Unresolved Mention10000000000000000"/>
    <w:basedOn w:val="DefaultParagraphFont"/>
    <w:uiPriority w:val="99"/>
    <w:rsid w:val="00222399"/>
    <w:rPr>
      <w:color w:val="605E5C"/>
      <w:shd w:val="clear" w:color="auto" w:fill="E1DFDD"/>
    </w:rPr>
  </w:style>
  <w:style w:type="character" w:customStyle="1" w:styleId="UnresolvedMention100000000000000000">
    <w:name w:val="Unresolved Mention100000000000000000"/>
    <w:basedOn w:val="DefaultParagraphFont"/>
    <w:uiPriority w:val="99"/>
    <w:rsid w:val="00222399"/>
    <w:rPr>
      <w:color w:val="605E5C"/>
      <w:shd w:val="clear" w:color="auto" w:fill="E1DFDD"/>
    </w:rPr>
  </w:style>
  <w:style w:type="paragraph" w:styleId="Revision">
    <w:name w:val="Revision"/>
    <w:hidden/>
    <w:uiPriority w:val="99"/>
    <w:semiHidden/>
    <w:rsid w:val="00572C07"/>
    <w:pPr>
      <w:spacing w:after="0" w:line="240" w:lineRule="auto"/>
    </w:pPr>
  </w:style>
  <w:style w:type="table" w:styleId="PlainTable4">
    <w:name w:val="Plain Table 4"/>
    <w:basedOn w:val="TableNormal"/>
    <w:uiPriority w:val="44"/>
    <w:rsid w:val="006541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5410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9316F"/>
    <w:pPr>
      <w:spacing w:before="100" w:beforeAutospacing="1" w:after="100" w:afterAutospacing="1" w:line="240" w:lineRule="auto"/>
    </w:pPr>
    <w:rPr>
      <w:rFonts w:ascii="Times New Roman" w:hAnsi="Times New Roman" w:cs="Times New Roman"/>
      <w:sz w:val="24"/>
      <w:szCs w:val="24"/>
    </w:rPr>
  </w:style>
  <w:style w:type="character" w:customStyle="1" w:styleId="normaltextrun">
    <w:name w:val="normaltextrun"/>
    <w:basedOn w:val="DefaultParagraphFont"/>
    <w:rsid w:val="00D9316F"/>
  </w:style>
  <w:style w:type="character" w:customStyle="1" w:styleId="advancedproofingissue">
    <w:name w:val="advancedproofingissue"/>
    <w:basedOn w:val="DefaultParagraphFont"/>
    <w:rsid w:val="00D9316F"/>
  </w:style>
  <w:style w:type="character" w:customStyle="1" w:styleId="eop">
    <w:name w:val="eop"/>
    <w:basedOn w:val="DefaultParagraphFont"/>
    <w:rsid w:val="00D9316F"/>
  </w:style>
  <w:style w:type="character" w:customStyle="1" w:styleId="contextualspellingandgrammarerror">
    <w:name w:val="contextualspellingandgrammarerror"/>
    <w:basedOn w:val="DefaultParagraphFont"/>
    <w:rsid w:val="00D9316F"/>
  </w:style>
  <w:style w:type="table" w:styleId="TableTheme">
    <w:name w:val="Table Theme"/>
    <w:basedOn w:val="TableNormal"/>
    <w:uiPriority w:val="99"/>
    <w:rsid w:val="007C503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0931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369864">
      <w:bodyDiv w:val="1"/>
      <w:marLeft w:val="0"/>
      <w:marRight w:val="0"/>
      <w:marTop w:val="0"/>
      <w:marBottom w:val="0"/>
      <w:divBdr>
        <w:top w:val="none" w:sz="0" w:space="0" w:color="auto"/>
        <w:left w:val="none" w:sz="0" w:space="0" w:color="auto"/>
        <w:bottom w:val="none" w:sz="0" w:space="0" w:color="auto"/>
        <w:right w:val="none" w:sz="0" w:space="0" w:color="auto"/>
      </w:divBdr>
    </w:div>
    <w:div w:id="311301025">
      <w:bodyDiv w:val="1"/>
      <w:marLeft w:val="0"/>
      <w:marRight w:val="0"/>
      <w:marTop w:val="0"/>
      <w:marBottom w:val="0"/>
      <w:divBdr>
        <w:top w:val="none" w:sz="0" w:space="0" w:color="auto"/>
        <w:left w:val="none" w:sz="0" w:space="0" w:color="auto"/>
        <w:bottom w:val="none" w:sz="0" w:space="0" w:color="auto"/>
        <w:right w:val="none" w:sz="0" w:space="0" w:color="auto"/>
      </w:divBdr>
    </w:div>
    <w:div w:id="439491979">
      <w:bodyDiv w:val="1"/>
      <w:marLeft w:val="0"/>
      <w:marRight w:val="0"/>
      <w:marTop w:val="0"/>
      <w:marBottom w:val="0"/>
      <w:divBdr>
        <w:top w:val="none" w:sz="0" w:space="0" w:color="auto"/>
        <w:left w:val="none" w:sz="0" w:space="0" w:color="auto"/>
        <w:bottom w:val="none" w:sz="0" w:space="0" w:color="auto"/>
        <w:right w:val="none" w:sz="0" w:space="0" w:color="auto"/>
      </w:divBdr>
    </w:div>
    <w:div w:id="495807954">
      <w:bodyDiv w:val="1"/>
      <w:marLeft w:val="0"/>
      <w:marRight w:val="0"/>
      <w:marTop w:val="0"/>
      <w:marBottom w:val="0"/>
      <w:divBdr>
        <w:top w:val="none" w:sz="0" w:space="0" w:color="auto"/>
        <w:left w:val="none" w:sz="0" w:space="0" w:color="auto"/>
        <w:bottom w:val="none" w:sz="0" w:space="0" w:color="auto"/>
        <w:right w:val="none" w:sz="0" w:space="0" w:color="auto"/>
      </w:divBdr>
    </w:div>
    <w:div w:id="505289519">
      <w:bodyDiv w:val="1"/>
      <w:marLeft w:val="0"/>
      <w:marRight w:val="0"/>
      <w:marTop w:val="0"/>
      <w:marBottom w:val="0"/>
      <w:divBdr>
        <w:top w:val="none" w:sz="0" w:space="0" w:color="auto"/>
        <w:left w:val="none" w:sz="0" w:space="0" w:color="auto"/>
        <w:bottom w:val="none" w:sz="0" w:space="0" w:color="auto"/>
        <w:right w:val="none" w:sz="0" w:space="0" w:color="auto"/>
      </w:divBdr>
      <w:divsChild>
        <w:div w:id="743260395">
          <w:marLeft w:val="0"/>
          <w:marRight w:val="0"/>
          <w:marTop w:val="0"/>
          <w:marBottom w:val="0"/>
          <w:divBdr>
            <w:top w:val="none" w:sz="0" w:space="0" w:color="auto"/>
            <w:left w:val="none" w:sz="0" w:space="0" w:color="auto"/>
            <w:bottom w:val="none" w:sz="0" w:space="0" w:color="auto"/>
            <w:right w:val="none" w:sz="0" w:space="0" w:color="auto"/>
          </w:divBdr>
        </w:div>
        <w:div w:id="1334454714">
          <w:marLeft w:val="0"/>
          <w:marRight w:val="0"/>
          <w:marTop w:val="0"/>
          <w:marBottom w:val="0"/>
          <w:divBdr>
            <w:top w:val="none" w:sz="0" w:space="0" w:color="auto"/>
            <w:left w:val="none" w:sz="0" w:space="0" w:color="auto"/>
            <w:bottom w:val="none" w:sz="0" w:space="0" w:color="auto"/>
            <w:right w:val="none" w:sz="0" w:space="0" w:color="auto"/>
          </w:divBdr>
        </w:div>
        <w:div w:id="1401558558">
          <w:marLeft w:val="0"/>
          <w:marRight w:val="0"/>
          <w:marTop w:val="0"/>
          <w:marBottom w:val="0"/>
          <w:divBdr>
            <w:top w:val="none" w:sz="0" w:space="0" w:color="auto"/>
            <w:left w:val="none" w:sz="0" w:space="0" w:color="auto"/>
            <w:bottom w:val="none" w:sz="0" w:space="0" w:color="auto"/>
            <w:right w:val="none" w:sz="0" w:space="0" w:color="auto"/>
          </w:divBdr>
        </w:div>
        <w:div w:id="1781073262">
          <w:marLeft w:val="0"/>
          <w:marRight w:val="0"/>
          <w:marTop w:val="0"/>
          <w:marBottom w:val="0"/>
          <w:divBdr>
            <w:top w:val="none" w:sz="0" w:space="0" w:color="auto"/>
            <w:left w:val="none" w:sz="0" w:space="0" w:color="auto"/>
            <w:bottom w:val="none" w:sz="0" w:space="0" w:color="auto"/>
            <w:right w:val="none" w:sz="0" w:space="0" w:color="auto"/>
          </w:divBdr>
        </w:div>
        <w:div w:id="2048987505">
          <w:marLeft w:val="0"/>
          <w:marRight w:val="0"/>
          <w:marTop w:val="0"/>
          <w:marBottom w:val="0"/>
          <w:divBdr>
            <w:top w:val="none" w:sz="0" w:space="0" w:color="auto"/>
            <w:left w:val="none" w:sz="0" w:space="0" w:color="auto"/>
            <w:bottom w:val="none" w:sz="0" w:space="0" w:color="auto"/>
            <w:right w:val="none" w:sz="0" w:space="0" w:color="auto"/>
          </w:divBdr>
        </w:div>
      </w:divsChild>
    </w:div>
    <w:div w:id="623073576">
      <w:bodyDiv w:val="1"/>
      <w:marLeft w:val="0"/>
      <w:marRight w:val="0"/>
      <w:marTop w:val="0"/>
      <w:marBottom w:val="0"/>
      <w:divBdr>
        <w:top w:val="none" w:sz="0" w:space="0" w:color="auto"/>
        <w:left w:val="none" w:sz="0" w:space="0" w:color="auto"/>
        <w:bottom w:val="none" w:sz="0" w:space="0" w:color="auto"/>
        <w:right w:val="none" w:sz="0" w:space="0" w:color="auto"/>
      </w:divBdr>
    </w:div>
    <w:div w:id="689915265">
      <w:bodyDiv w:val="1"/>
      <w:marLeft w:val="0"/>
      <w:marRight w:val="0"/>
      <w:marTop w:val="0"/>
      <w:marBottom w:val="0"/>
      <w:divBdr>
        <w:top w:val="none" w:sz="0" w:space="0" w:color="auto"/>
        <w:left w:val="none" w:sz="0" w:space="0" w:color="auto"/>
        <w:bottom w:val="none" w:sz="0" w:space="0" w:color="auto"/>
        <w:right w:val="none" w:sz="0" w:space="0" w:color="auto"/>
      </w:divBdr>
    </w:div>
    <w:div w:id="690912446">
      <w:bodyDiv w:val="1"/>
      <w:marLeft w:val="0"/>
      <w:marRight w:val="0"/>
      <w:marTop w:val="0"/>
      <w:marBottom w:val="0"/>
      <w:divBdr>
        <w:top w:val="none" w:sz="0" w:space="0" w:color="auto"/>
        <w:left w:val="none" w:sz="0" w:space="0" w:color="auto"/>
        <w:bottom w:val="none" w:sz="0" w:space="0" w:color="auto"/>
        <w:right w:val="none" w:sz="0" w:space="0" w:color="auto"/>
      </w:divBdr>
    </w:div>
    <w:div w:id="692343777">
      <w:bodyDiv w:val="1"/>
      <w:marLeft w:val="0"/>
      <w:marRight w:val="0"/>
      <w:marTop w:val="0"/>
      <w:marBottom w:val="0"/>
      <w:divBdr>
        <w:top w:val="none" w:sz="0" w:space="0" w:color="auto"/>
        <w:left w:val="none" w:sz="0" w:space="0" w:color="auto"/>
        <w:bottom w:val="none" w:sz="0" w:space="0" w:color="auto"/>
        <w:right w:val="none" w:sz="0" w:space="0" w:color="auto"/>
      </w:divBdr>
      <w:divsChild>
        <w:div w:id="105272828">
          <w:marLeft w:val="0"/>
          <w:marRight w:val="0"/>
          <w:marTop w:val="0"/>
          <w:marBottom w:val="0"/>
          <w:divBdr>
            <w:top w:val="none" w:sz="0" w:space="0" w:color="auto"/>
            <w:left w:val="none" w:sz="0" w:space="0" w:color="auto"/>
            <w:bottom w:val="none" w:sz="0" w:space="0" w:color="auto"/>
            <w:right w:val="none" w:sz="0" w:space="0" w:color="auto"/>
          </w:divBdr>
        </w:div>
        <w:div w:id="105463107">
          <w:marLeft w:val="0"/>
          <w:marRight w:val="0"/>
          <w:marTop w:val="0"/>
          <w:marBottom w:val="0"/>
          <w:divBdr>
            <w:top w:val="none" w:sz="0" w:space="0" w:color="auto"/>
            <w:left w:val="none" w:sz="0" w:space="0" w:color="auto"/>
            <w:bottom w:val="none" w:sz="0" w:space="0" w:color="auto"/>
            <w:right w:val="none" w:sz="0" w:space="0" w:color="auto"/>
          </w:divBdr>
        </w:div>
        <w:div w:id="207911905">
          <w:marLeft w:val="0"/>
          <w:marRight w:val="0"/>
          <w:marTop w:val="0"/>
          <w:marBottom w:val="0"/>
          <w:divBdr>
            <w:top w:val="none" w:sz="0" w:space="0" w:color="auto"/>
            <w:left w:val="none" w:sz="0" w:space="0" w:color="auto"/>
            <w:bottom w:val="none" w:sz="0" w:space="0" w:color="auto"/>
            <w:right w:val="none" w:sz="0" w:space="0" w:color="auto"/>
          </w:divBdr>
        </w:div>
        <w:div w:id="355931589">
          <w:marLeft w:val="0"/>
          <w:marRight w:val="0"/>
          <w:marTop w:val="0"/>
          <w:marBottom w:val="0"/>
          <w:divBdr>
            <w:top w:val="none" w:sz="0" w:space="0" w:color="auto"/>
            <w:left w:val="none" w:sz="0" w:space="0" w:color="auto"/>
            <w:bottom w:val="none" w:sz="0" w:space="0" w:color="auto"/>
            <w:right w:val="none" w:sz="0" w:space="0" w:color="auto"/>
          </w:divBdr>
        </w:div>
        <w:div w:id="558440530">
          <w:marLeft w:val="0"/>
          <w:marRight w:val="0"/>
          <w:marTop w:val="0"/>
          <w:marBottom w:val="0"/>
          <w:divBdr>
            <w:top w:val="none" w:sz="0" w:space="0" w:color="auto"/>
            <w:left w:val="none" w:sz="0" w:space="0" w:color="auto"/>
            <w:bottom w:val="none" w:sz="0" w:space="0" w:color="auto"/>
            <w:right w:val="none" w:sz="0" w:space="0" w:color="auto"/>
          </w:divBdr>
        </w:div>
        <w:div w:id="742869393">
          <w:marLeft w:val="0"/>
          <w:marRight w:val="0"/>
          <w:marTop w:val="0"/>
          <w:marBottom w:val="0"/>
          <w:divBdr>
            <w:top w:val="none" w:sz="0" w:space="0" w:color="auto"/>
            <w:left w:val="none" w:sz="0" w:space="0" w:color="auto"/>
            <w:bottom w:val="none" w:sz="0" w:space="0" w:color="auto"/>
            <w:right w:val="none" w:sz="0" w:space="0" w:color="auto"/>
          </w:divBdr>
        </w:div>
        <w:div w:id="998968317">
          <w:marLeft w:val="0"/>
          <w:marRight w:val="0"/>
          <w:marTop w:val="0"/>
          <w:marBottom w:val="0"/>
          <w:divBdr>
            <w:top w:val="none" w:sz="0" w:space="0" w:color="auto"/>
            <w:left w:val="none" w:sz="0" w:space="0" w:color="auto"/>
            <w:bottom w:val="none" w:sz="0" w:space="0" w:color="auto"/>
            <w:right w:val="none" w:sz="0" w:space="0" w:color="auto"/>
          </w:divBdr>
        </w:div>
        <w:div w:id="1099570100">
          <w:marLeft w:val="0"/>
          <w:marRight w:val="0"/>
          <w:marTop w:val="0"/>
          <w:marBottom w:val="0"/>
          <w:divBdr>
            <w:top w:val="none" w:sz="0" w:space="0" w:color="auto"/>
            <w:left w:val="none" w:sz="0" w:space="0" w:color="auto"/>
            <w:bottom w:val="none" w:sz="0" w:space="0" w:color="auto"/>
            <w:right w:val="none" w:sz="0" w:space="0" w:color="auto"/>
          </w:divBdr>
        </w:div>
        <w:div w:id="1239946671">
          <w:marLeft w:val="0"/>
          <w:marRight w:val="0"/>
          <w:marTop w:val="0"/>
          <w:marBottom w:val="0"/>
          <w:divBdr>
            <w:top w:val="none" w:sz="0" w:space="0" w:color="auto"/>
            <w:left w:val="none" w:sz="0" w:space="0" w:color="auto"/>
            <w:bottom w:val="none" w:sz="0" w:space="0" w:color="auto"/>
            <w:right w:val="none" w:sz="0" w:space="0" w:color="auto"/>
          </w:divBdr>
        </w:div>
        <w:div w:id="1266645320">
          <w:marLeft w:val="0"/>
          <w:marRight w:val="0"/>
          <w:marTop w:val="0"/>
          <w:marBottom w:val="0"/>
          <w:divBdr>
            <w:top w:val="none" w:sz="0" w:space="0" w:color="auto"/>
            <w:left w:val="none" w:sz="0" w:space="0" w:color="auto"/>
            <w:bottom w:val="none" w:sz="0" w:space="0" w:color="auto"/>
            <w:right w:val="none" w:sz="0" w:space="0" w:color="auto"/>
          </w:divBdr>
        </w:div>
        <w:div w:id="1308632898">
          <w:marLeft w:val="0"/>
          <w:marRight w:val="0"/>
          <w:marTop w:val="0"/>
          <w:marBottom w:val="0"/>
          <w:divBdr>
            <w:top w:val="none" w:sz="0" w:space="0" w:color="auto"/>
            <w:left w:val="none" w:sz="0" w:space="0" w:color="auto"/>
            <w:bottom w:val="none" w:sz="0" w:space="0" w:color="auto"/>
            <w:right w:val="none" w:sz="0" w:space="0" w:color="auto"/>
          </w:divBdr>
        </w:div>
        <w:div w:id="1351105412">
          <w:marLeft w:val="0"/>
          <w:marRight w:val="0"/>
          <w:marTop w:val="0"/>
          <w:marBottom w:val="0"/>
          <w:divBdr>
            <w:top w:val="none" w:sz="0" w:space="0" w:color="auto"/>
            <w:left w:val="none" w:sz="0" w:space="0" w:color="auto"/>
            <w:bottom w:val="none" w:sz="0" w:space="0" w:color="auto"/>
            <w:right w:val="none" w:sz="0" w:space="0" w:color="auto"/>
          </w:divBdr>
        </w:div>
        <w:div w:id="1501627663">
          <w:marLeft w:val="0"/>
          <w:marRight w:val="0"/>
          <w:marTop w:val="0"/>
          <w:marBottom w:val="0"/>
          <w:divBdr>
            <w:top w:val="none" w:sz="0" w:space="0" w:color="auto"/>
            <w:left w:val="none" w:sz="0" w:space="0" w:color="auto"/>
            <w:bottom w:val="none" w:sz="0" w:space="0" w:color="auto"/>
            <w:right w:val="none" w:sz="0" w:space="0" w:color="auto"/>
          </w:divBdr>
        </w:div>
        <w:div w:id="1507556140">
          <w:marLeft w:val="0"/>
          <w:marRight w:val="0"/>
          <w:marTop w:val="0"/>
          <w:marBottom w:val="0"/>
          <w:divBdr>
            <w:top w:val="none" w:sz="0" w:space="0" w:color="auto"/>
            <w:left w:val="none" w:sz="0" w:space="0" w:color="auto"/>
            <w:bottom w:val="none" w:sz="0" w:space="0" w:color="auto"/>
            <w:right w:val="none" w:sz="0" w:space="0" w:color="auto"/>
          </w:divBdr>
        </w:div>
        <w:div w:id="1625430163">
          <w:marLeft w:val="0"/>
          <w:marRight w:val="0"/>
          <w:marTop w:val="0"/>
          <w:marBottom w:val="0"/>
          <w:divBdr>
            <w:top w:val="none" w:sz="0" w:space="0" w:color="auto"/>
            <w:left w:val="none" w:sz="0" w:space="0" w:color="auto"/>
            <w:bottom w:val="none" w:sz="0" w:space="0" w:color="auto"/>
            <w:right w:val="none" w:sz="0" w:space="0" w:color="auto"/>
          </w:divBdr>
        </w:div>
        <w:div w:id="1727677507">
          <w:marLeft w:val="0"/>
          <w:marRight w:val="0"/>
          <w:marTop w:val="0"/>
          <w:marBottom w:val="0"/>
          <w:divBdr>
            <w:top w:val="none" w:sz="0" w:space="0" w:color="auto"/>
            <w:left w:val="none" w:sz="0" w:space="0" w:color="auto"/>
            <w:bottom w:val="none" w:sz="0" w:space="0" w:color="auto"/>
            <w:right w:val="none" w:sz="0" w:space="0" w:color="auto"/>
          </w:divBdr>
        </w:div>
        <w:div w:id="1754156599">
          <w:marLeft w:val="0"/>
          <w:marRight w:val="0"/>
          <w:marTop w:val="0"/>
          <w:marBottom w:val="0"/>
          <w:divBdr>
            <w:top w:val="none" w:sz="0" w:space="0" w:color="auto"/>
            <w:left w:val="none" w:sz="0" w:space="0" w:color="auto"/>
            <w:bottom w:val="none" w:sz="0" w:space="0" w:color="auto"/>
            <w:right w:val="none" w:sz="0" w:space="0" w:color="auto"/>
          </w:divBdr>
        </w:div>
        <w:div w:id="1782994072">
          <w:marLeft w:val="0"/>
          <w:marRight w:val="0"/>
          <w:marTop w:val="0"/>
          <w:marBottom w:val="0"/>
          <w:divBdr>
            <w:top w:val="none" w:sz="0" w:space="0" w:color="auto"/>
            <w:left w:val="none" w:sz="0" w:space="0" w:color="auto"/>
            <w:bottom w:val="none" w:sz="0" w:space="0" w:color="auto"/>
            <w:right w:val="none" w:sz="0" w:space="0" w:color="auto"/>
          </w:divBdr>
        </w:div>
        <w:div w:id="1896625753">
          <w:marLeft w:val="0"/>
          <w:marRight w:val="0"/>
          <w:marTop w:val="0"/>
          <w:marBottom w:val="0"/>
          <w:divBdr>
            <w:top w:val="none" w:sz="0" w:space="0" w:color="auto"/>
            <w:left w:val="none" w:sz="0" w:space="0" w:color="auto"/>
            <w:bottom w:val="none" w:sz="0" w:space="0" w:color="auto"/>
            <w:right w:val="none" w:sz="0" w:space="0" w:color="auto"/>
          </w:divBdr>
        </w:div>
        <w:div w:id="2039163962">
          <w:marLeft w:val="0"/>
          <w:marRight w:val="0"/>
          <w:marTop w:val="0"/>
          <w:marBottom w:val="0"/>
          <w:divBdr>
            <w:top w:val="none" w:sz="0" w:space="0" w:color="auto"/>
            <w:left w:val="none" w:sz="0" w:space="0" w:color="auto"/>
            <w:bottom w:val="none" w:sz="0" w:space="0" w:color="auto"/>
            <w:right w:val="none" w:sz="0" w:space="0" w:color="auto"/>
          </w:divBdr>
        </w:div>
      </w:divsChild>
    </w:div>
    <w:div w:id="714087791">
      <w:bodyDiv w:val="1"/>
      <w:marLeft w:val="0"/>
      <w:marRight w:val="0"/>
      <w:marTop w:val="0"/>
      <w:marBottom w:val="0"/>
      <w:divBdr>
        <w:top w:val="none" w:sz="0" w:space="0" w:color="auto"/>
        <w:left w:val="none" w:sz="0" w:space="0" w:color="auto"/>
        <w:bottom w:val="none" w:sz="0" w:space="0" w:color="auto"/>
        <w:right w:val="none" w:sz="0" w:space="0" w:color="auto"/>
      </w:divBdr>
    </w:div>
    <w:div w:id="813958971">
      <w:bodyDiv w:val="1"/>
      <w:marLeft w:val="0"/>
      <w:marRight w:val="0"/>
      <w:marTop w:val="0"/>
      <w:marBottom w:val="0"/>
      <w:divBdr>
        <w:top w:val="none" w:sz="0" w:space="0" w:color="auto"/>
        <w:left w:val="none" w:sz="0" w:space="0" w:color="auto"/>
        <w:bottom w:val="none" w:sz="0" w:space="0" w:color="auto"/>
        <w:right w:val="none" w:sz="0" w:space="0" w:color="auto"/>
      </w:divBdr>
    </w:div>
    <w:div w:id="824660379">
      <w:bodyDiv w:val="1"/>
      <w:marLeft w:val="0"/>
      <w:marRight w:val="0"/>
      <w:marTop w:val="0"/>
      <w:marBottom w:val="0"/>
      <w:divBdr>
        <w:top w:val="none" w:sz="0" w:space="0" w:color="auto"/>
        <w:left w:val="none" w:sz="0" w:space="0" w:color="auto"/>
        <w:bottom w:val="none" w:sz="0" w:space="0" w:color="auto"/>
        <w:right w:val="none" w:sz="0" w:space="0" w:color="auto"/>
      </w:divBdr>
    </w:div>
    <w:div w:id="911307295">
      <w:bodyDiv w:val="1"/>
      <w:marLeft w:val="0"/>
      <w:marRight w:val="0"/>
      <w:marTop w:val="0"/>
      <w:marBottom w:val="0"/>
      <w:divBdr>
        <w:top w:val="none" w:sz="0" w:space="0" w:color="auto"/>
        <w:left w:val="none" w:sz="0" w:space="0" w:color="auto"/>
        <w:bottom w:val="none" w:sz="0" w:space="0" w:color="auto"/>
        <w:right w:val="none" w:sz="0" w:space="0" w:color="auto"/>
      </w:divBdr>
    </w:div>
    <w:div w:id="921139704">
      <w:bodyDiv w:val="1"/>
      <w:marLeft w:val="0"/>
      <w:marRight w:val="0"/>
      <w:marTop w:val="0"/>
      <w:marBottom w:val="0"/>
      <w:divBdr>
        <w:top w:val="none" w:sz="0" w:space="0" w:color="auto"/>
        <w:left w:val="none" w:sz="0" w:space="0" w:color="auto"/>
        <w:bottom w:val="none" w:sz="0" w:space="0" w:color="auto"/>
        <w:right w:val="none" w:sz="0" w:space="0" w:color="auto"/>
      </w:divBdr>
    </w:div>
    <w:div w:id="946690880">
      <w:bodyDiv w:val="1"/>
      <w:marLeft w:val="0"/>
      <w:marRight w:val="0"/>
      <w:marTop w:val="0"/>
      <w:marBottom w:val="0"/>
      <w:divBdr>
        <w:top w:val="none" w:sz="0" w:space="0" w:color="auto"/>
        <w:left w:val="none" w:sz="0" w:space="0" w:color="auto"/>
        <w:bottom w:val="none" w:sz="0" w:space="0" w:color="auto"/>
        <w:right w:val="none" w:sz="0" w:space="0" w:color="auto"/>
      </w:divBdr>
    </w:div>
    <w:div w:id="957640281">
      <w:bodyDiv w:val="1"/>
      <w:marLeft w:val="0"/>
      <w:marRight w:val="0"/>
      <w:marTop w:val="0"/>
      <w:marBottom w:val="0"/>
      <w:divBdr>
        <w:top w:val="none" w:sz="0" w:space="0" w:color="auto"/>
        <w:left w:val="none" w:sz="0" w:space="0" w:color="auto"/>
        <w:bottom w:val="none" w:sz="0" w:space="0" w:color="auto"/>
        <w:right w:val="none" w:sz="0" w:space="0" w:color="auto"/>
      </w:divBdr>
    </w:div>
    <w:div w:id="978337468">
      <w:bodyDiv w:val="1"/>
      <w:marLeft w:val="0"/>
      <w:marRight w:val="0"/>
      <w:marTop w:val="0"/>
      <w:marBottom w:val="0"/>
      <w:divBdr>
        <w:top w:val="none" w:sz="0" w:space="0" w:color="auto"/>
        <w:left w:val="none" w:sz="0" w:space="0" w:color="auto"/>
        <w:bottom w:val="none" w:sz="0" w:space="0" w:color="auto"/>
        <w:right w:val="none" w:sz="0" w:space="0" w:color="auto"/>
      </w:divBdr>
    </w:div>
    <w:div w:id="1001197659">
      <w:bodyDiv w:val="1"/>
      <w:marLeft w:val="0"/>
      <w:marRight w:val="0"/>
      <w:marTop w:val="0"/>
      <w:marBottom w:val="0"/>
      <w:divBdr>
        <w:top w:val="none" w:sz="0" w:space="0" w:color="auto"/>
        <w:left w:val="none" w:sz="0" w:space="0" w:color="auto"/>
        <w:bottom w:val="none" w:sz="0" w:space="0" w:color="auto"/>
        <w:right w:val="none" w:sz="0" w:space="0" w:color="auto"/>
      </w:divBdr>
    </w:div>
    <w:div w:id="1086925294">
      <w:bodyDiv w:val="1"/>
      <w:marLeft w:val="0"/>
      <w:marRight w:val="0"/>
      <w:marTop w:val="0"/>
      <w:marBottom w:val="0"/>
      <w:divBdr>
        <w:top w:val="none" w:sz="0" w:space="0" w:color="auto"/>
        <w:left w:val="none" w:sz="0" w:space="0" w:color="auto"/>
        <w:bottom w:val="none" w:sz="0" w:space="0" w:color="auto"/>
        <w:right w:val="none" w:sz="0" w:space="0" w:color="auto"/>
      </w:divBdr>
    </w:div>
    <w:div w:id="1094980989">
      <w:bodyDiv w:val="1"/>
      <w:marLeft w:val="0"/>
      <w:marRight w:val="0"/>
      <w:marTop w:val="0"/>
      <w:marBottom w:val="0"/>
      <w:divBdr>
        <w:top w:val="none" w:sz="0" w:space="0" w:color="auto"/>
        <w:left w:val="none" w:sz="0" w:space="0" w:color="auto"/>
        <w:bottom w:val="none" w:sz="0" w:space="0" w:color="auto"/>
        <w:right w:val="none" w:sz="0" w:space="0" w:color="auto"/>
      </w:divBdr>
    </w:div>
    <w:div w:id="1103719341">
      <w:bodyDiv w:val="1"/>
      <w:marLeft w:val="0"/>
      <w:marRight w:val="0"/>
      <w:marTop w:val="0"/>
      <w:marBottom w:val="0"/>
      <w:divBdr>
        <w:top w:val="none" w:sz="0" w:space="0" w:color="auto"/>
        <w:left w:val="none" w:sz="0" w:space="0" w:color="auto"/>
        <w:bottom w:val="none" w:sz="0" w:space="0" w:color="auto"/>
        <w:right w:val="none" w:sz="0" w:space="0" w:color="auto"/>
      </w:divBdr>
    </w:div>
    <w:div w:id="1192111690">
      <w:bodyDiv w:val="1"/>
      <w:marLeft w:val="0"/>
      <w:marRight w:val="0"/>
      <w:marTop w:val="0"/>
      <w:marBottom w:val="0"/>
      <w:divBdr>
        <w:top w:val="none" w:sz="0" w:space="0" w:color="auto"/>
        <w:left w:val="none" w:sz="0" w:space="0" w:color="auto"/>
        <w:bottom w:val="none" w:sz="0" w:space="0" w:color="auto"/>
        <w:right w:val="none" w:sz="0" w:space="0" w:color="auto"/>
      </w:divBdr>
    </w:div>
    <w:div w:id="1468354552">
      <w:bodyDiv w:val="1"/>
      <w:marLeft w:val="0"/>
      <w:marRight w:val="0"/>
      <w:marTop w:val="0"/>
      <w:marBottom w:val="0"/>
      <w:divBdr>
        <w:top w:val="none" w:sz="0" w:space="0" w:color="auto"/>
        <w:left w:val="none" w:sz="0" w:space="0" w:color="auto"/>
        <w:bottom w:val="none" w:sz="0" w:space="0" w:color="auto"/>
        <w:right w:val="none" w:sz="0" w:space="0" w:color="auto"/>
      </w:divBdr>
    </w:div>
    <w:div w:id="1533953139">
      <w:bodyDiv w:val="1"/>
      <w:marLeft w:val="0"/>
      <w:marRight w:val="0"/>
      <w:marTop w:val="0"/>
      <w:marBottom w:val="0"/>
      <w:divBdr>
        <w:top w:val="none" w:sz="0" w:space="0" w:color="auto"/>
        <w:left w:val="none" w:sz="0" w:space="0" w:color="auto"/>
        <w:bottom w:val="none" w:sz="0" w:space="0" w:color="auto"/>
        <w:right w:val="none" w:sz="0" w:space="0" w:color="auto"/>
      </w:divBdr>
    </w:div>
    <w:div w:id="1601137408">
      <w:bodyDiv w:val="1"/>
      <w:marLeft w:val="0"/>
      <w:marRight w:val="0"/>
      <w:marTop w:val="0"/>
      <w:marBottom w:val="0"/>
      <w:divBdr>
        <w:top w:val="none" w:sz="0" w:space="0" w:color="auto"/>
        <w:left w:val="none" w:sz="0" w:space="0" w:color="auto"/>
        <w:bottom w:val="none" w:sz="0" w:space="0" w:color="auto"/>
        <w:right w:val="none" w:sz="0" w:space="0" w:color="auto"/>
      </w:divBdr>
    </w:div>
    <w:div w:id="1657026551">
      <w:bodyDiv w:val="1"/>
      <w:marLeft w:val="0"/>
      <w:marRight w:val="0"/>
      <w:marTop w:val="0"/>
      <w:marBottom w:val="0"/>
      <w:divBdr>
        <w:top w:val="none" w:sz="0" w:space="0" w:color="auto"/>
        <w:left w:val="none" w:sz="0" w:space="0" w:color="auto"/>
        <w:bottom w:val="none" w:sz="0" w:space="0" w:color="auto"/>
        <w:right w:val="none" w:sz="0" w:space="0" w:color="auto"/>
      </w:divBdr>
    </w:div>
    <w:div w:id="1699500263">
      <w:bodyDiv w:val="1"/>
      <w:marLeft w:val="0"/>
      <w:marRight w:val="0"/>
      <w:marTop w:val="0"/>
      <w:marBottom w:val="0"/>
      <w:divBdr>
        <w:top w:val="none" w:sz="0" w:space="0" w:color="auto"/>
        <w:left w:val="none" w:sz="0" w:space="0" w:color="auto"/>
        <w:bottom w:val="none" w:sz="0" w:space="0" w:color="auto"/>
        <w:right w:val="none" w:sz="0" w:space="0" w:color="auto"/>
      </w:divBdr>
    </w:div>
    <w:div w:id="1701320224">
      <w:bodyDiv w:val="1"/>
      <w:marLeft w:val="0"/>
      <w:marRight w:val="0"/>
      <w:marTop w:val="0"/>
      <w:marBottom w:val="0"/>
      <w:divBdr>
        <w:top w:val="none" w:sz="0" w:space="0" w:color="auto"/>
        <w:left w:val="none" w:sz="0" w:space="0" w:color="auto"/>
        <w:bottom w:val="none" w:sz="0" w:space="0" w:color="auto"/>
        <w:right w:val="none" w:sz="0" w:space="0" w:color="auto"/>
      </w:divBdr>
    </w:div>
    <w:div w:id="1720475705">
      <w:bodyDiv w:val="1"/>
      <w:marLeft w:val="0"/>
      <w:marRight w:val="0"/>
      <w:marTop w:val="0"/>
      <w:marBottom w:val="0"/>
      <w:divBdr>
        <w:top w:val="none" w:sz="0" w:space="0" w:color="auto"/>
        <w:left w:val="none" w:sz="0" w:space="0" w:color="auto"/>
        <w:bottom w:val="none" w:sz="0" w:space="0" w:color="auto"/>
        <w:right w:val="none" w:sz="0" w:space="0" w:color="auto"/>
      </w:divBdr>
    </w:div>
    <w:div w:id="1732456739">
      <w:bodyDiv w:val="1"/>
      <w:marLeft w:val="0"/>
      <w:marRight w:val="0"/>
      <w:marTop w:val="0"/>
      <w:marBottom w:val="0"/>
      <w:divBdr>
        <w:top w:val="none" w:sz="0" w:space="0" w:color="auto"/>
        <w:left w:val="none" w:sz="0" w:space="0" w:color="auto"/>
        <w:bottom w:val="none" w:sz="0" w:space="0" w:color="auto"/>
        <w:right w:val="none" w:sz="0" w:space="0" w:color="auto"/>
      </w:divBdr>
    </w:div>
    <w:div w:id="1833839178">
      <w:bodyDiv w:val="1"/>
      <w:marLeft w:val="0"/>
      <w:marRight w:val="0"/>
      <w:marTop w:val="0"/>
      <w:marBottom w:val="0"/>
      <w:divBdr>
        <w:top w:val="none" w:sz="0" w:space="0" w:color="auto"/>
        <w:left w:val="none" w:sz="0" w:space="0" w:color="auto"/>
        <w:bottom w:val="none" w:sz="0" w:space="0" w:color="auto"/>
        <w:right w:val="none" w:sz="0" w:space="0" w:color="auto"/>
      </w:divBdr>
    </w:div>
    <w:div w:id="1878547394">
      <w:bodyDiv w:val="1"/>
      <w:marLeft w:val="0"/>
      <w:marRight w:val="0"/>
      <w:marTop w:val="0"/>
      <w:marBottom w:val="0"/>
      <w:divBdr>
        <w:top w:val="none" w:sz="0" w:space="0" w:color="auto"/>
        <w:left w:val="none" w:sz="0" w:space="0" w:color="auto"/>
        <w:bottom w:val="none" w:sz="0" w:space="0" w:color="auto"/>
        <w:right w:val="none" w:sz="0" w:space="0" w:color="auto"/>
      </w:divBdr>
    </w:div>
    <w:div w:id="1902599128">
      <w:bodyDiv w:val="1"/>
      <w:marLeft w:val="0"/>
      <w:marRight w:val="0"/>
      <w:marTop w:val="0"/>
      <w:marBottom w:val="0"/>
      <w:divBdr>
        <w:top w:val="none" w:sz="0" w:space="0" w:color="auto"/>
        <w:left w:val="none" w:sz="0" w:space="0" w:color="auto"/>
        <w:bottom w:val="none" w:sz="0" w:space="0" w:color="auto"/>
        <w:right w:val="none" w:sz="0" w:space="0" w:color="auto"/>
      </w:divBdr>
    </w:div>
    <w:div w:id="1959071084">
      <w:bodyDiv w:val="1"/>
      <w:marLeft w:val="0"/>
      <w:marRight w:val="0"/>
      <w:marTop w:val="0"/>
      <w:marBottom w:val="0"/>
      <w:divBdr>
        <w:top w:val="none" w:sz="0" w:space="0" w:color="auto"/>
        <w:left w:val="none" w:sz="0" w:space="0" w:color="auto"/>
        <w:bottom w:val="none" w:sz="0" w:space="0" w:color="auto"/>
        <w:right w:val="none" w:sz="0" w:space="0" w:color="auto"/>
      </w:divBdr>
    </w:div>
    <w:div w:id="1990329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hyperlink" Target="https://www.aiag.org/store/publications/details?ProductCode=IATF2-K" TargetMode="External"/><Relationship Id="rId47" Type="http://schemas.openxmlformats.org/officeDocument/2006/relationships/hyperlink" Target="https://www.kauffmanco.net/estimate-fire-sprinkler-system-cost/" TargetMode="External"/><Relationship Id="rId63" Type="http://schemas.openxmlformats.org/officeDocument/2006/relationships/hyperlink" Target="https://www.yourmechanic.com/services/tail-lamp-bulb-replacement" TargetMode="External"/><Relationship Id="rId68" Type="http://schemas.openxmlformats.org/officeDocument/2006/relationships/hyperlink" Target="https://o.canada.com/business/markets/interactive-map-the-cost-of-electricity-city-by-city" TargetMode="External"/><Relationship Id="rId84" Type="http://schemas.openxmlformats.org/officeDocument/2006/relationships/header" Target="header1.xml"/><Relationship Id="rId16" Type="http://schemas.openxmlformats.org/officeDocument/2006/relationships/image" Target="media/image5.jpeg"/><Relationship Id="rId11" Type="http://schemas.microsoft.com/office/2007/relationships/hdphoto" Target="media/hdphoto1.wdp"/><Relationship Id="rId32" Type="http://schemas.openxmlformats.org/officeDocument/2006/relationships/image" Target="media/image21.jpg"/><Relationship Id="rId37" Type="http://schemas.openxmlformats.org/officeDocument/2006/relationships/hyperlink" Target="https://dspace.nal.gov.au/xmlui/handle/123456789/773" TargetMode="External"/><Relationship Id="rId53" Type="http://schemas.openxmlformats.org/officeDocument/2006/relationships/hyperlink" Target="http://www.sis.uta.fi/~hui/mobile/papers/Hjelm-paper.pdf" TargetMode="External"/><Relationship Id="rId58" Type="http://schemas.openxmlformats.org/officeDocument/2006/relationships/hyperlink" Target="http://www.ti.com/tool/TMDX5505EZDSP" TargetMode="External"/><Relationship Id="rId74" Type="http://schemas.openxmlformats.org/officeDocument/2006/relationships/hyperlink" Target="https://www.ediscompany.com/what-is-a-pre-engineered-building/" TargetMode="External"/><Relationship Id="rId79"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iatfglobaloversight.org/iatf-169492016/about/" TargetMode="External"/><Relationship Id="rId43" Type="http://schemas.openxmlformats.org/officeDocument/2006/relationships/hyperlink" Target="https://www.emergobyul.com/services/canada/iso-13485-modifications-cmdr" TargetMode="External"/><Relationship Id="rId48" Type="http://schemas.openxmlformats.org/officeDocument/2006/relationships/hyperlink" Target="https://thespaceplace.net/furniture-budget-pricing-matrix/" TargetMode="External"/><Relationship Id="rId56" Type="http://schemas.openxmlformats.org/officeDocument/2006/relationships/hyperlink" Target="https://www.alibaba.com/product-detail/SAE-J1128-GXL-18-AWG-Automotive_60489160867.html?spm=a2700.7724838.2017115.203.4e1937c3HDijKF" TargetMode="External"/><Relationship Id="rId64" Type="http://schemas.openxmlformats.org/officeDocument/2006/relationships/hyperlink" Target="http://www.nbcnews.com/id/12040753/ns/business-consumer_news/t/whats-life-expectancy-my-car/" TargetMode="External"/><Relationship Id="rId69" Type="http://schemas.openxmlformats.org/officeDocument/2006/relationships/hyperlink" Target="https://afdc.energy.gov/fuels/electricity_charging_home.html" TargetMode="External"/><Relationship Id="rId77"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hyperlink" Target="http://www.eecs.ucf.edu/seniordesign/fa2015sp2016/g28/Documents/Midterm%20Paper.pdf" TargetMode="External"/><Relationship Id="rId72" Type="http://schemas.openxmlformats.org/officeDocument/2006/relationships/hyperlink" Target="https://www.buildingsguide.com/blog/planning-steel-warehouse-building/" TargetMode="External"/><Relationship Id="rId80" Type="http://schemas.openxmlformats.org/officeDocument/2006/relationships/image" Target="media/image26.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chs.ca/facts-and-figures" TargetMode="External"/><Relationship Id="rId38" Type="http://schemas.openxmlformats.org/officeDocument/2006/relationships/hyperlink" Target="https://www.audicus.com/hearing-aid-price-bubble/" TargetMode="External"/><Relationship Id="rId46" Type="http://schemas.openxmlformats.org/officeDocument/2006/relationships/hyperlink" Target="https://www.buildingsguide.com/blog/planning-steel-warehouse-building/" TargetMode="External"/><Relationship Id="rId59" Type="http://schemas.openxmlformats.org/officeDocument/2006/relationships/hyperlink" Target="https://www.alibaba.com/product-detail/L7805CV-voltage-regulator-TO-220-L7805_62014867510.html?spm=a2700.7724838.2017115.136.29e322d1LHEL9r" TargetMode="External"/><Relationship Id="rId67" Type="http://schemas.openxmlformats.org/officeDocument/2006/relationships/hyperlink" Target="https://www150.statcan.gc.ca/t1/tbl1/en/tv.action?pid=1810000101" TargetMode="External"/><Relationship Id="rId20" Type="http://schemas.openxmlformats.org/officeDocument/2006/relationships/image" Target="media/image9.jpeg"/><Relationship Id="rId41" Type="http://schemas.openxmlformats.org/officeDocument/2006/relationships/hyperlink" Target="https://www.iso.org/standard/62085.html" TargetMode="External"/><Relationship Id="rId54" Type="http://schemas.openxmlformats.org/officeDocument/2006/relationships/hyperlink" Target="https://www.alibaba.com/product-detail/Omnidirectional-Electret-9-7-6-7mm_60357962509.html?spm=a2700.galleryofferlist.normalList.326.253b1c32YWaqYh" TargetMode="External"/><Relationship Id="rId62" Type="http://schemas.openxmlformats.org/officeDocument/2006/relationships/hyperlink" Target="https://www.payscale.com/research/CA/Job=Mobile_Applications_Developer/Salary" TargetMode="External"/><Relationship Id="rId70" Type="http://schemas.openxmlformats.org/officeDocument/2006/relationships/hyperlink" Target="(n.d.).%20Retrieved%20from%20https://www.canada.ca/en/revenue-agency/services/tax/businesses/topics/sole-proprietorships-partnerships/report-business-income-expenses/claiming-capital-cost-allowance/capital-cost.html" TargetMode="External"/><Relationship Id="rId75" Type="http://schemas.openxmlformats.org/officeDocument/2006/relationships/hyperlink" Target="https://www.ediscompany.com/what-is-a-pre-engineered-building/" TargetMode="External"/><Relationship Id="rId83"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hearingsolutions.ca/can-you-drive-if-youre-deaf/" TargetMode="External"/><Relationship Id="rId49" Type="http://schemas.openxmlformats.org/officeDocument/2006/relationships/hyperlink" Target="https://sciencing.com/how-5869978-calculate-warehouse-storage-costs.html" TargetMode="External"/><Relationship Id="rId57" Type="http://schemas.openxmlformats.org/officeDocument/2006/relationships/hyperlink" Target="https://www.alibaba.com/product-detail/2017-New-Intel-J1900-Quad-Core_60596893449.html?spm=a2700.galleryofferlist.normalList.109.7cc35a7cca0xLR" TargetMode="External"/><Relationship Id="rId10" Type="http://schemas.openxmlformats.org/officeDocument/2006/relationships/image" Target="media/image1.jpeg"/><Relationship Id="rId31" Type="http://schemas.openxmlformats.org/officeDocument/2006/relationships/image" Target="media/image20.jpg"/><Relationship Id="rId44" Type="http://schemas.openxmlformats.org/officeDocument/2006/relationships/hyperlink" Target="https://www.canada.ca/en/revenue-agency/services/tax/businesses/topics/sole-proprietorships-partnerships/report-business-income-expenses/claiming-capital-cost-allowance/capital-cost.html" TargetMode="External"/><Relationship Id="rId52" Type="http://schemas.openxmlformats.org/officeDocument/2006/relationships/hyperlink" Target="https://www.mie.neu.edu/sites/default/files/pdfs/mie/Capstone/Mechanical_Engineering/ME_2013_04_Haptic_Steering.pdf" TargetMode="External"/><Relationship Id="rId60" Type="http://schemas.openxmlformats.org/officeDocument/2006/relationships/hyperlink" Target="https://www.payscale.com/research/US/Job=Assembly_Technician/Hourly_Rate" TargetMode="External"/><Relationship Id="rId65" Type="http://schemas.openxmlformats.org/officeDocument/2006/relationships/hyperlink" Target="https://www.autobatteries.com/en-us/battery-testing-and-maintenance/car-battery-voltage-and-testing" TargetMode="External"/><Relationship Id="rId73" Type="http://schemas.openxmlformats.org/officeDocument/2006/relationships/hyperlink" Target="https://www.buildingsguide.com/blog/planning-steel-warehouse-building/" TargetMode="External"/><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hyperlink" Target="https://store.csagroup.org/?cclcl=en_US" TargetMode="External"/><Relationship Id="rId34" Type="http://schemas.openxmlformats.org/officeDocument/2006/relationships/hyperlink" Target="https://pdfs.semanticscholar.org/f738/8f342b5bd91154e493ebe5da77a115aaf04d.pdf" TargetMode="External"/><Relationship Id="rId50" Type="http://schemas.openxmlformats.org/officeDocument/2006/relationships/hyperlink" Target="https://www.uline.ca/BL_3867/Wide-Span-Storage-Racks-Particle-Board" TargetMode="External"/><Relationship Id="rId55" Type="http://schemas.openxmlformats.org/officeDocument/2006/relationships/hyperlink" Target="https://www.alibaba.com/product-detail/SAE-J1128-GXL-18-AWG-Automotive_60489160867.html?spm=a2700.7724838.2017115.203.4e1937c3HDijKF"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n.d.).%20Retrieved%20from%20https://www.canada.ca/en/revenue-agency/services/tax/businesses/topics/sole-proprietorships-partnerships/report-business-income-expenses/claiming-capital-cost-allowance/capital-cost.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jpeg"/><Relationship Id="rId40" Type="http://schemas.openxmlformats.org/officeDocument/2006/relationships/hyperlink" Target="http://www.peo.on.ca/index.php?ci_id=33328&amp;la_id=1" TargetMode="External"/><Relationship Id="rId45" Type="http://schemas.openxmlformats.org/officeDocument/2006/relationships/hyperlink" Target="https://www.ediscompany.com/what-is-a-pre-engineered-building/" TargetMode="External"/><Relationship Id="rId66" Type="http://schemas.openxmlformats.org/officeDocument/2006/relationships/hyperlink" Target="https://www.angieslist.com/articles/how-much-does-car-battery-cost.htm" TargetMode="External"/><Relationship Id="rId87" Type="http://schemas.openxmlformats.org/officeDocument/2006/relationships/theme" Target="theme/theme1.xml"/><Relationship Id="rId61" Type="http://schemas.openxmlformats.org/officeDocument/2006/relationships/hyperlink" Target="https://www.payscale.com/research/CA/Job=Quality_Assurance_Analyst/Salary" TargetMode="External"/><Relationship Id="rId82" Type="http://schemas.openxmlformats.org/officeDocument/2006/relationships/image" Target="media/image28.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huh</b:Tag>
    <b:SourceType>Book</b:SourceType>
    <b:Guid>{D072E27A-DF91-6641-B15F-25B17DA5E1FD}</b:Guid>
    <b:Author>
      <b:Author>
        <b:NameList>
          <b:Person>
            <b:Last>huhuk</b:Last>
          </b:Person>
        </b:NameList>
      </b:Author>
    </b:Author>
    <b:RefOrder>1</b:RefOrder>
  </b:Source>
</b:Sources>
</file>

<file path=customXml/itemProps1.xml><?xml version="1.0" encoding="utf-8"?>
<ds:datastoreItem xmlns:ds="http://schemas.openxmlformats.org/officeDocument/2006/customXml" ds:itemID="{D66EAC48-DF97-4F32-89CD-31DF0108E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67</Pages>
  <Words>16862</Words>
  <Characters>96115</Characters>
  <Application>Microsoft Office Word</Application>
  <DocSecurity>0</DocSecurity>
  <Lines>800</Lines>
  <Paragraphs>225</Paragraphs>
  <ScaleCrop>false</ScaleCrop>
  <Company/>
  <LinksUpToDate>false</LinksUpToDate>
  <CharactersWithSpaces>112752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Menatalla Ellag</dc:creator>
  <cp:keywords/>
  <dc:description/>
  <cp:lastModifiedBy>Lobna El-Bakary</cp:lastModifiedBy>
  <cp:revision>19</cp:revision>
  <cp:lastPrinted>2019-04-07T02:02:00Z</cp:lastPrinted>
  <dcterms:created xsi:type="dcterms:W3CDTF">2019-04-07T02:02:00Z</dcterms:created>
  <dcterms:modified xsi:type="dcterms:W3CDTF">2020-11-05T21:47:00Z</dcterms:modified>
</cp:coreProperties>
</file>