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Beskrivning</w:t>
      </w:r>
    </w:p>
    <w:p w:rsidR="00000000" w:rsidDel="00000000" w:rsidP="00000000" w:rsidRDefault="00000000" w:rsidRPr="00000000" w14:paraId="00000002">
      <w:pPr>
        <w:rPr/>
      </w:pPr>
      <w:r w:rsidDel="00000000" w:rsidR="00000000" w:rsidRPr="00000000">
        <w:rPr>
          <w:rtl w:val="0"/>
        </w:rPr>
        <w:t xml:space="preserve">Koden är skapad i VS code med en anaconda inteprenter, pca:conda. Server är skriven i Python och använder Sanic och klientsidan är skriven med React och använder Vite. </w:t>
      </w:r>
    </w:p>
    <w:p w:rsidR="00000000" w:rsidDel="00000000" w:rsidP="00000000" w:rsidRDefault="00000000" w:rsidRPr="00000000" w14:paraId="00000003">
      <w:pPr>
        <w:rPr/>
      </w:pPr>
      <w:r w:rsidDel="00000000" w:rsidR="00000000" w:rsidRPr="00000000">
        <w:rPr>
          <w:rtl w:val="0"/>
        </w:rPr>
        <w:t xml:space="preserve">Data är från scikit-learn. Viss lagring/hämtning av data via sqlite på serversidan. Beräkning av PCA sker på serversidan.</w:t>
      </w:r>
    </w:p>
    <w:p w:rsidR="00000000" w:rsidDel="00000000" w:rsidP="00000000" w:rsidRDefault="00000000" w:rsidRPr="00000000" w14:paraId="00000004">
      <w:pPr>
        <w:rPr/>
      </w:pPr>
      <w:r w:rsidDel="00000000" w:rsidR="00000000" w:rsidRPr="00000000">
        <w:rPr>
          <w:rtl w:val="0"/>
        </w:rPr>
        <w:t xml:space="preserve">Start server: with sanic api.app</w:t>
      </w:r>
    </w:p>
    <w:p w:rsidR="00000000" w:rsidDel="00000000" w:rsidP="00000000" w:rsidRDefault="00000000" w:rsidRPr="00000000" w14:paraId="00000005">
      <w:pPr>
        <w:rPr/>
      </w:pPr>
      <w:r w:rsidDel="00000000" w:rsidR="00000000" w:rsidRPr="00000000">
        <w:rPr>
          <w:rtl w:val="0"/>
        </w:rPr>
        <w:t xml:space="preserve">Start client: with npm run dev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Kopiera conda environment via environment.yml eller requirements.txt</w:t>
      </w:r>
    </w:p>
    <w:p w:rsidR="00000000" w:rsidDel="00000000" w:rsidP="00000000" w:rsidRDefault="00000000" w:rsidRPr="00000000" w14:paraId="00000008">
      <w:pPr>
        <w:rPr/>
      </w:pPr>
      <w:r w:rsidDel="00000000" w:rsidR="00000000" w:rsidRPr="00000000">
        <w:rPr>
          <w:rtl w:val="0"/>
        </w:rPr>
        <w:t xml:space="preserve">Vid behov kör följande: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React</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npm install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Sanic</w:t>
      </w:r>
    </w:p>
    <w:p w:rsidR="00000000" w:rsidDel="00000000" w:rsidP="00000000" w:rsidRDefault="00000000" w:rsidRPr="00000000" w14:paraId="0000000E">
      <w:pPr>
        <w:rPr>
          <w:rFonts w:ascii="Courier New" w:cs="Courier New" w:eastAsia="Courier New" w:hAnsi="Courier New"/>
          <w:color w:val="1f2225"/>
          <w:sz w:val="27"/>
          <w:szCs w:val="27"/>
        </w:rPr>
      </w:pPr>
      <w:r w:rsidDel="00000000" w:rsidR="00000000" w:rsidRPr="00000000">
        <w:rPr>
          <w:rFonts w:ascii="Times New Roman" w:cs="Times New Roman" w:eastAsia="Times New Roman" w:hAnsi="Times New Roman"/>
          <w:color w:val="000080"/>
          <w:sz w:val="27"/>
          <w:szCs w:val="27"/>
          <w:rtl w:val="0"/>
        </w:rPr>
        <w:t xml:space="preserve">python</w:t>
      </w:r>
      <w:r w:rsidDel="00000000" w:rsidR="00000000" w:rsidRPr="00000000">
        <w:rPr>
          <w:rFonts w:ascii="Courier New" w:cs="Courier New" w:eastAsia="Courier New" w:hAnsi="Courier New"/>
          <w:color w:val="1f2225"/>
          <w:sz w:val="27"/>
          <w:szCs w:val="27"/>
          <w:rtl w:val="0"/>
        </w:rPr>
        <w:t xml:space="preserve"> -m pip install sanic</w:t>
      </w:r>
    </w:p>
    <w:p w:rsidR="00000000" w:rsidDel="00000000" w:rsidP="00000000" w:rsidRDefault="00000000" w:rsidRPr="00000000" w14:paraId="0000000F">
      <w:pPr>
        <w:rPr>
          <w:rFonts w:ascii="Courier New" w:cs="Courier New" w:eastAsia="Courier New" w:hAnsi="Courier New"/>
          <w:color w:val="1f2225"/>
          <w:sz w:val="27"/>
          <w:szCs w:val="27"/>
        </w:rPr>
      </w:pPr>
      <w:r w:rsidDel="00000000" w:rsidR="00000000" w:rsidRPr="00000000">
        <w:rPr>
          <w:rtl w:val="0"/>
        </w:rPr>
      </w:r>
    </w:p>
    <w:p w:rsidR="00000000" w:rsidDel="00000000" w:rsidP="00000000" w:rsidRDefault="00000000" w:rsidRPr="00000000" w14:paraId="00000010">
      <w:pPr>
        <w:shd w:fill="ebeef1" w:val="clear"/>
        <w:spacing w:after="0" w:before="240" w:line="319.6363636363636" w:lineRule="auto"/>
        <w:rPr>
          <w:rFonts w:ascii="Courier New" w:cs="Courier New" w:eastAsia="Courier New" w:hAnsi="Courier New"/>
          <w:b w:val="1"/>
          <w:color w:val="1f2225"/>
          <w:sz w:val="27"/>
          <w:szCs w:val="27"/>
        </w:rPr>
      </w:pPr>
      <w:r w:rsidDel="00000000" w:rsidR="00000000" w:rsidRPr="00000000">
        <w:rPr>
          <w:rFonts w:ascii="Courier New" w:cs="Courier New" w:eastAsia="Courier New" w:hAnsi="Courier New"/>
          <w:b w:val="1"/>
          <w:color w:val="1f2225"/>
          <w:sz w:val="27"/>
          <w:szCs w:val="27"/>
          <w:rtl w:val="0"/>
        </w:rPr>
        <w:t xml:space="preserve">sqlite</w:t>
      </w:r>
    </w:p>
    <w:p w:rsidR="00000000" w:rsidDel="00000000" w:rsidP="00000000" w:rsidRDefault="00000000" w:rsidRPr="00000000" w14:paraId="00000011">
      <w:pPr>
        <w:shd w:fill="ebeef1" w:val="clear"/>
        <w:spacing w:after="0" w:before="240" w:line="319.6363636363636" w:lineRule="auto"/>
        <w:rPr>
          <w:rFonts w:ascii="Courier New" w:cs="Courier New" w:eastAsia="Courier New" w:hAnsi="Courier New"/>
          <w:color w:val="1f2225"/>
          <w:sz w:val="27"/>
          <w:szCs w:val="27"/>
        </w:rPr>
      </w:pPr>
      <w:r w:rsidDel="00000000" w:rsidR="00000000" w:rsidRPr="00000000">
        <w:rPr>
          <w:rFonts w:ascii="Courier New" w:cs="Courier New" w:eastAsia="Courier New" w:hAnsi="Courier New"/>
          <w:color w:val="1f2225"/>
          <w:sz w:val="27"/>
          <w:szCs w:val="27"/>
          <w:rtl w:val="0"/>
        </w:rPr>
        <w:t xml:space="preserve">pip install databases</w:t>
      </w:r>
    </w:p>
    <w:p w:rsidR="00000000" w:rsidDel="00000000" w:rsidP="00000000" w:rsidRDefault="00000000" w:rsidRPr="00000000" w14:paraId="00000012">
      <w:pPr>
        <w:shd w:fill="ebeef1" w:val="clear"/>
        <w:spacing w:after="0" w:before="240" w:line="319.6363636363636" w:lineRule="auto"/>
        <w:rPr>
          <w:rFonts w:ascii="Courier New" w:cs="Courier New" w:eastAsia="Courier New" w:hAnsi="Courier New"/>
          <w:color w:val="1f2225"/>
          <w:sz w:val="27"/>
          <w:szCs w:val="27"/>
        </w:rPr>
      </w:pPr>
      <w:r w:rsidDel="00000000" w:rsidR="00000000" w:rsidRPr="00000000">
        <w:rPr>
          <w:rFonts w:ascii="Courier New" w:cs="Courier New" w:eastAsia="Courier New" w:hAnsi="Courier New"/>
          <w:color w:val="1f2225"/>
          <w:sz w:val="27"/>
          <w:szCs w:val="27"/>
          <w:rtl w:val="0"/>
        </w:rPr>
        <w:t xml:space="preserve">pip install db-sqlite3</w:t>
      </w:r>
    </w:p>
    <w:p w:rsidR="00000000" w:rsidDel="00000000" w:rsidP="00000000" w:rsidRDefault="00000000" w:rsidRPr="00000000" w14:paraId="00000013">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 xml:space="preserve">pip3 install aiosqlite</w:t>
      </w:r>
    </w:p>
    <w:p w:rsidR="00000000" w:rsidDel="00000000" w:rsidP="00000000" w:rsidRDefault="00000000" w:rsidRPr="00000000" w14:paraId="00000014">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015">
      <w:pPr>
        <w:shd w:fill="ebeef1" w:val="clear"/>
        <w:spacing w:after="0" w:before="240" w:line="319.6363636363636" w:lineRule="auto"/>
        <w:rPr>
          <w:rFonts w:ascii="Courier New" w:cs="Courier New" w:eastAsia="Courier New" w:hAnsi="Courier New"/>
          <w:b w:val="1"/>
          <w:color w:val="232629"/>
          <w:sz w:val="20"/>
          <w:szCs w:val="20"/>
          <w:shd w:fill="e3e6e8" w:val="clear"/>
        </w:rPr>
      </w:pPr>
      <w:r w:rsidDel="00000000" w:rsidR="00000000" w:rsidRPr="00000000">
        <w:rPr>
          <w:rFonts w:ascii="Courier New" w:cs="Courier New" w:eastAsia="Courier New" w:hAnsi="Courier New"/>
          <w:b w:val="1"/>
          <w:color w:val="232629"/>
          <w:sz w:val="20"/>
          <w:szCs w:val="20"/>
          <w:shd w:fill="e3e6e8" w:val="clear"/>
          <w:rtl w:val="0"/>
        </w:rPr>
        <w:t xml:space="preserve">plot react</w:t>
      </w:r>
    </w:p>
    <w:p w:rsidR="00000000" w:rsidDel="00000000" w:rsidP="00000000" w:rsidRDefault="00000000" w:rsidRPr="00000000" w14:paraId="00000016">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606060"/>
          <w:sz w:val="20"/>
          <w:szCs w:val="20"/>
          <w:shd w:fill="f9f9f9" w:val="clear"/>
          <w:rtl w:val="0"/>
        </w:rPr>
        <w:t xml:space="preserve">npm install react-plotly.js plotly.js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Server: </w:t>
      </w:r>
      <w:hyperlink r:id="rId7">
        <w:r w:rsidDel="00000000" w:rsidR="00000000" w:rsidRPr="00000000">
          <w:rPr>
            <w:color w:val="0563c1"/>
            <w:u w:val="single"/>
            <w:rtl w:val="0"/>
          </w:rPr>
          <w:t xml:space="preserve">127.0.0.1:8000/rest</w:t>
        </w:r>
      </w:hyperlink>
      <w:r w:rsidDel="00000000" w:rsidR="00000000" w:rsidRPr="00000000">
        <w:rPr>
          <w:rtl w:val="0"/>
        </w:rPr>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[{"route":"/rest","methods":["GET"],"description":"This route: The API documentation"},{"route":"/rest/pcaxy","methods":["GET"],"description":"pcaxy"},{"route":"/rest/patient/:id","methods":["GET"],"description":"patient matching id"},{"route":"/rest/patients","methods":["GET"],"description":"patients"},{"route":"/rest/pcacolumns","methods":["GET"],"description":"pcacolumns"},{"route":"/rest/get_patientdata/:id/:marker","methods":["GET"],"description":"patient data"},{"route":"/rest/patientclass","methods":["GET"],"description":"patientclass"}]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Klient: </w:t>
      </w:r>
      <w:hyperlink r:id="rId8">
        <w:r w:rsidDel="00000000" w:rsidR="00000000" w:rsidRPr="00000000">
          <w:rPr>
            <w:color w:val="0563c1"/>
            <w:u w:val="single"/>
            <w:rtl w:val="0"/>
          </w:rPr>
          <w:t xml:space="preserve">http://localhost:3000/</w:t>
        </w:r>
      </w:hyperlink>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Funktion</w:t>
      </w:r>
    </w:p>
    <w:p w:rsidR="00000000" w:rsidDel="00000000" w:rsidP="00000000" w:rsidRDefault="00000000" w:rsidRPr="00000000" w14:paraId="0000001D">
      <w:pPr>
        <w:rPr/>
      </w:pPr>
      <w:r w:rsidDel="00000000" w:rsidR="00000000" w:rsidRPr="00000000">
        <w:rPr>
          <w:rtl w:val="0"/>
        </w:rPr>
        <w:t xml:space="preserve">En PCA plot visar dataset i två dimensioner med röd färg för Malignant och blå färg för Benign(godartat). Det är möjligt att välja en av 30 markörer(attribute) och få motsvarande värde för den punkten/patienten som användaren klickar på. Tanken är på ett visuellt sätt möjliggöra att se vilka attribut som kan tänkas påverka eventuell bröstcancer.</w:t>
      </w:r>
    </w:p>
    <w:p w:rsidR="00000000" w:rsidDel="00000000" w:rsidP="00000000" w:rsidRDefault="00000000" w:rsidRPr="00000000" w14:paraId="0000001E">
      <w:pPr>
        <w:rPr/>
      </w:pPr>
      <w:r w:rsidDel="00000000" w:rsidR="00000000" w:rsidRPr="00000000">
        <w:rPr/>
        <w:drawing>
          <wp:inline distB="0" distT="0" distL="0" distR="0">
            <wp:extent cx="5196957" cy="550057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96957" cy="550057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Material</w:t>
      </w:r>
    </w:p>
    <w:p w:rsidR="00000000" w:rsidDel="00000000" w:rsidP="00000000" w:rsidRDefault="00000000" w:rsidRPr="00000000" w14:paraId="00000021">
      <w:pPr>
        <w:rPr/>
      </w:pPr>
      <w:r w:rsidDel="00000000" w:rsidR="00000000" w:rsidRPr="00000000">
        <w:rPr>
          <w:rtl w:val="0"/>
        </w:rPr>
        <w:t xml:space="preserve">Använder data från sklearn enligt nedan.</w:t>
      </w:r>
    </w:p>
    <w:p w:rsidR="00000000" w:rsidDel="00000000" w:rsidP="00000000" w:rsidRDefault="00000000" w:rsidRPr="00000000" w14:paraId="00000022">
      <w:pPr>
        <w:rPr/>
      </w:pPr>
      <w:hyperlink r:id="rId10">
        <w:r w:rsidDel="00000000" w:rsidR="00000000" w:rsidRPr="00000000">
          <w:rPr>
            <w:color w:val="0563c1"/>
            <w:u w:val="single"/>
            <w:rtl w:val="0"/>
          </w:rPr>
          <w:t xml:space="preserve">https://scikit-learn.org/stable/datasets/toy_dataset.html#breast-cancer-dataset</w:t>
        </w:r>
      </w:hyperlink>
      <w:r w:rsidDel="00000000" w:rsidR="00000000" w:rsidRPr="00000000">
        <w:rPr>
          <w:rtl w:val="0"/>
        </w:rPr>
      </w:r>
    </w:p>
    <w:p w:rsidR="00000000" w:rsidDel="00000000" w:rsidP="00000000" w:rsidRDefault="00000000" w:rsidRPr="00000000" w14:paraId="00000023">
      <w:pPr>
        <w:pStyle w:val="Heading2"/>
        <w:shd w:fill="bed4eb" w:val="clear"/>
        <w:spacing w:after="280" w:before="0" w:lineRule="auto"/>
        <w:rPr>
          <w:rFonts w:ascii="Quattrocento Sans" w:cs="Quattrocento Sans" w:eastAsia="Quattrocento Sans" w:hAnsi="Quattrocento Sans"/>
          <w:b w:val="0"/>
          <w:color w:val="212529"/>
          <w:sz w:val="22"/>
          <w:szCs w:val="22"/>
        </w:rPr>
      </w:pPr>
      <w:r w:rsidDel="00000000" w:rsidR="00000000" w:rsidRPr="00000000">
        <w:rPr>
          <w:rFonts w:ascii="Quattrocento Sans" w:cs="Quattrocento Sans" w:eastAsia="Quattrocento Sans" w:hAnsi="Quattrocento Sans"/>
          <w:b w:val="0"/>
          <w:color w:val="212529"/>
          <w:sz w:val="22"/>
          <w:szCs w:val="22"/>
          <w:rtl w:val="0"/>
        </w:rPr>
        <w:t xml:space="preserve">7.1.7. Breast cancer wisconsin (diagnostic) dataset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2"/>
          <w:szCs w:val="22"/>
          <w:u w:val="none"/>
          <w:shd w:fill="auto" w:val="clear"/>
          <w:vertAlign w:val="baseline"/>
          <w:rtl w:val="0"/>
        </w:rPr>
        <w:t xml:space="preserve">Data Set Characteristics:</w:t>
      </w:r>
      <w:r w:rsidDel="00000000" w:rsidR="00000000" w:rsidRPr="00000000">
        <w:rPr>
          <w:rtl w:val="0"/>
        </w:rPr>
      </w:r>
    </w:p>
    <w:p w:rsidR="00000000" w:rsidDel="00000000" w:rsidP="00000000" w:rsidRDefault="00000000" w:rsidRPr="00000000" w14:paraId="00000025">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Number of Instances</w:t>
      </w:r>
    </w:p>
    <w:p w:rsidR="00000000" w:rsidDel="00000000" w:rsidP="00000000" w:rsidRDefault="00000000" w:rsidRPr="00000000" w14:paraId="00000026">
      <w:pPr>
        <w:keepNext w:val="0"/>
        <w:keepLines w:val="0"/>
        <w:pageBreakBefore w:val="0"/>
        <w:widowControl w:val="1"/>
        <w:pBdr>
          <w:top w:color="dddddd" w:space="0" w:sz="6" w:val="single"/>
          <w:left w:space="0" w:sz="0" w:val="nil"/>
          <w:bottom w:color="dddddd" w:space="0" w:sz="6" w:val="single"/>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569</w:t>
      </w:r>
    </w:p>
    <w:p w:rsidR="00000000" w:rsidDel="00000000" w:rsidP="00000000" w:rsidRDefault="00000000" w:rsidRPr="00000000" w14:paraId="00000027">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Number of Attributes</w:t>
      </w:r>
    </w:p>
    <w:p w:rsidR="00000000" w:rsidDel="00000000" w:rsidP="00000000" w:rsidRDefault="00000000" w:rsidRPr="00000000" w14:paraId="00000028">
      <w:pPr>
        <w:keepNext w:val="0"/>
        <w:keepLines w:val="0"/>
        <w:pageBreakBefore w:val="0"/>
        <w:widowControl w:val="1"/>
        <w:pBdr>
          <w:top w:color="dddddd" w:space="0" w:sz="6" w:val="single"/>
          <w:left w:space="0" w:sz="0" w:val="nil"/>
          <w:bottom w:color="dddddd" w:space="0" w:sz="6" w:val="single"/>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30 numeric, predictive attributes and the class</w:t>
      </w:r>
    </w:p>
    <w:p w:rsidR="00000000" w:rsidDel="00000000" w:rsidP="00000000" w:rsidRDefault="00000000" w:rsidRPr="00000000" w14:paraId="00000029">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Attribute Information</w:t>
      </w:r>
    </w:p>
    <w:p w:rsidR="00000000" w:rsidDel="00000000" w:rsidP="00000000" w:rsidRDefault="00000000" w:rsidRPr="00000000" w14:paraId="0000002A">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radius (mean of distances from center to points on the perimeter)</w:t>
      </w:r>
    </w:p>
    <w:p w:rsidR="00000000" w:rsidDel="00000000" w:rsidP="00000000" w:rsidRDefault="00000000" w:rsidRPr="00000000" w14:paraId="0000002B">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texture (standard deviation of gray-scale values)</w:t>
      </w:r>
    </w:p>
    <w:p w:rsidR="00000000" w:rsidDel="00000000" w:rsidP="00000000" w:rsidRDefault="00000000" w:rsidRPr="00000000" w14:paraId="0000002C">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perimeter</w:t>
      </w:r>
    </w:p>
    <w:p w:rsidR="00000000" w:rsidDel="00000000" w:rsidP="00000000" w:rsidRDefault="00000000" w:rsidRPr="00000000" w14:paraId="0000002D">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area</w:t>
      </w:r>
    </w:p>
    <w:p w:rsidR="00000000" w:rsidDel="00000000" w:rsidP="00000000" w:rsidRDefault="00000000" w:rsidRPr="00000000" w14:paraId="0000002E">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smoothness (local variation in radius lengths)</w:t>
      </w:r>
    </w:p>
    <w:p w:rsidR="00000000" w:rsidDel="00000000" w:rsidP="00000000" w:rsidRDefault="00000000" w:rsidRPr="00000000" w14:paraId="0000002F">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compactness (perimeter^2 / area - 1.0)</w:t>
      </w:r>
    </w:p>
    <w:p w:rsidR="00000000" w:rsidDel="00000000" w:rsidP="00000000" w:rsidRDefault="00000000" w:rsidRPr="00000000" w14:paraId="00000030">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concavity (severity of concave portions of the contour)</w:t>
      </w:r>
    </w:p>
    <w:p w:rsidR="00000000" w:rsidDel="00000000" w:rsidP="00000000" w:rsidRDefault="00000000" w:rsidRPr="00000000" w14:paraId="00000031">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concave points (number of concave portions of the contour)</w:t>
      </w:r>
    </w:p>
    <w:p w:rsidR="00000000" w:rsidDel="00000000" w:rsidP="00000000" w:rsidRDefault="00000000" w:rsidRPr="00000000" w14:paraId="00000032">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symmetry</w:t>
      </w:r>
    </w:p>
    <w:p w:rsidR="00000000" w:rsidDel="00000000" w:rsidP="00000000" w:rsidRDefault="00000000" w:rsidRPr="00000000" w14:paraId="00000033">
      <w:pPr>
        <w:keepNext w:val="0"/>
        <w:keepLines w:val="0"/>
        <w:pageBreakBefore w:val="0"/>
        <w:widowControl w:val="1"/>
        <w:numPr>
          <w:ilvl w:val="0"/>
          <w:numId w:val="1"/>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fractal dimension (“coastline approximation” - 1)</w:t>
      </w:r>
    </w:p>
    <w:p w:rsidR="00000000" w:rsidDel="00000000" w:rsidP="00000000" w:rsidRDefault="00000000" w:rsidRPr="00000000" w14:paraId="00000034">
      <w:pPr>
        <w:keepNext w:val="0"/>
        <w:keepLines w:val="0"/>
        <w:pageBreakBefore w:val="0"/>
        <w:widowControl w:val="1"/>
        <w:pBdr>
          <w:top w:color="dddddd" w:space="0" w:sz="6" w:val="single"/>
          <w:left w:space="0" w:sz="0" w:val="nil"/>
          <w:bottom w:color="dddddd" w:space="0" w:sz="6" w:val="single"/>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The mean, standard error, and “worst” or largest (mean of the three worst/largest values) of these features were computed for each image, resulting in 30 features. For instance, field 0 is Mean Radius, field 10 is Radius SE, field 20 is Worst Radius.</w:t>
      </w:r>
    </w:p>
    <w:p w:rsidR="00000000" w:rsidDel="00000000" w:rsidP="00000000" w:rsidRDefault="00000000" w:rsidRPr="00000000" w14:paraId="00000035">
      <w:pPr>
        <w:numPr>
          <w:ilvl w:val="0"/>
          <w:numId w:val="2"/>
        </w:numPr>
        <w:pBdr>
          <w:top w:color="dddddd" w:space="0" w:sz="6" w:val="single"/>
          <w:bottom w:color="dddddd" w:space="0" w:sz="6" w:val="single"/>
        </w:pBdr>
        <w:shd w:fill="ffffff" w:val="clear"/>
        <w:spacing w:after="0" w:line="240" w:lineRule="auto"/>
        <w:ind w:left="1440" w:hanging="360"/>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class:</w:t>
      </w:r>
    </w:p>
    <w:p w:rsidR="00000000" w:rsidDel="00000000" w:rsidP="00000000" w:rsidRDefault="00000000" w:rsidRPr="00000000" w14:paraId="00000036">
      <w:pPr>
        <w:keepNext w:val="0"/>
        <w:keepLines w:val="0"/>
        <w:pageBreakBefore w:val="0"/>
        <w:widowControl w:val="1"/>
        <w:numPr>
          <w:ilvl w:val="1"/>
          <w:numId w:val="2"/>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WDBC-Malignant</w:t>
      </w:r>
    </w:p>
    <w:p w:rsidR="00000000" w:rsidDel="00000000" w:rsidP="00000000" w:rsidRDefault="00000000" w:rsidRPr="00000000" w14:paraId="00000037">
      <w:pPr>
        <w:keepNext w:val="0"/>
        <w:keepLines w:val="0"/>
        <w:pageBreakBefore w:val="0"/>
        <w:widowControl w:val="1"/>
        <w:numPr>
          <w:ilvl w:val="1"/>
          <w:numId w:val="2"/>
        </w:numPr>
        <w:pBdr>
          <w:top w:color="dddddd" w:space="0" w:sz="6" w:val="single"/>
          <w:left w:space="0" w:sz="0" w:val="nil"/>
          <w:bottom w:color="dddddd" w:space="0" w:sz="6" w:val="single"/>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WDBC-Benign</w:t>
      </w:r>
    </w:p>
    <w:p w:rsidR="00000000" w:rsidDel="00000000" w:rsidP="00000000" w:rsidRDefault="00000000" w:rsidRPr="00000000" w14:paraId="00000038">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Summary Statistics</w:t>
      </w:r>
    </w:p>
    <w:tbl>
      <w:tblPr>
        <w:tblStyle w:val="Table1"/>
        <w:tblW w:w="4214.0" w:type="dxa"/>
        <w:jc w:val="left"/>
        <w:tblInd w:w="0.0" w:type="dxa"/>
        <w:tblLayout w:type="fixed"/>
        <w:tblLook w:val="0400"/>
      </w:tblPr>
      <w:tblGrid>
        <w:gridCol w:w="3054"/>
        <w:gridCol w:w="525"/>
        <w:gridCol w:w="635"/>
        <w:tblGridChange w:id="0">
          <w:tblGrid>
            <w:gridCol w:w="3054"/>
            <w:gridCol w:w="525"/>
            <w:gridCol w:w="635"/>
          </w:tblGrid>
        </w:tblGridChange>
      </w:tblGrid>
      <w:tr>
        <w:trPr>
          <w:cantSplit w:val="0"/>
          <w:tblHeader w:val="1"/>
        </w:trPr>
        <w:tc>
          <w:tcPr>
            <w:shd w:fill="f0f7fa" w:val="clear"/>
            <w:vAlign w:val="center"/>
          </w:tcPr>
          <w:p w:rsidR="00000000" w:rsidDel="00000000" w:rsidP="00000000" w:rsidRDefault="00000000" w:rsidRPr="00000000" w14:paraId="00000039">
            <w:pPr>
              <w:rPr>
                <w:rFonts w:ascii="Quattrocento Sans" w:cs="Quattrocento Sans" w:eastAsia="Quattrocento Sans" w:hAnsi="Quattrocento Sans"/>
                <w:b w:val="1"/>
                <w:color w:val="212529"/>
              </w:rPr>
            </w:pPr>
            <w:r w:rsidDel="00000000" w:rsidR="00000000" w:rsidRPr="00000000">
              <w:rPr>
                <w:rtl w:val="0"/>
              </w:rPr>
            </w:r>
          </w:p>
        </w:tc>
        <w:tc>
          <w:tcPr>
            <w:shd w:fill="f0f7fa" w:val="clear"/>
            <w:vAlign w:val="center"/>
          </w:tcPr>
          <w:p w:rsidR="00000000" w:rsidDel="00000000" w:rsidP="00000000" w:rsidRDefault="00000000" w:rsidRPr="00000000" w14:paraId="0000003A">
            <w:pPr>
              <w:jc w:val="center"/>
              <w:rPr/>
            </w:pPr>
            <w:r w:rsidDel="00000000" w:rsidR="00000000" w:rsidRPr="00000000">
              <w:rPr>
                <w:rtl w:val="0"/>
              </w:rPr>
            </w:r>
          </w:p>
        </w:tc>
        <w:tc>
          <w:tcPr>
            <w:shd w:fill="f0f7fa" w:val="clear"/>
            <w:vAlign w:val="center"/>
          </w:tcPr>
          <w:p w:rsidR="00000000" w:rsidDel="00000000" w:rsidP="00000000" w:rsidRDefault="00000000" w:rsidRPr="00000000" w14:paraId="0000003B">
            <w:pPr>
              <w:jc w:val="center"/>
              <w:rPr/>
            </w:pPr>
            <w:r w:rsidDel="00000000" w:rsidR="00000000" w:rsidRPr="00000000">
              <w:rPr>
                <w:rtl w:val="0"/>
              </w:rPr>
            </w:r>
          </w:p>
        </w:tc>
      </w:tr>
      <w:tr>
        <w:trPr>
          <w:cantSplit w:val="0"/>
          <w:tblHeader w:val="0"/>
        </w:trPr>
        <w:tc>
          <w:tcPr>
            <w:shd w:fill="f0f7fa"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radius (mean):</w:t>
            </w:r>
          </w:p>
        </w:tc>
        <w:tc>
          <w:tcPr>
            <w:shd w:fill="f0f7fa"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6.981</w:t>
            </w:r>
          </w:p>
        </w:tc>
        <w:tc>
          <w:tcPr>
            <w:shd w:fill="f0f7fa"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28.11</w:t>
            </w:r>
          </w:p>
        </w:tc>
      </w:tr>
      <w:tr>
        <w:trPr>
          <w:cantSplit w:val="0"/>
          <w:tblHeader w:val="0"/>
        </w:trPr>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texture (mean):</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9.71</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39.28</w:t>
            </w:r>
          </w:p>
        </w:tc>
      </w:tr>
      <w:tr>
        <w:trPr>
          <w:cantSplit w:val="0"/>
          <w:tblHeader w:val="0"/>
        </w:trPr>
        <w:tc>
          <w:tcPr>
            <w:shd w:fill="f0f7fa"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perimeter (mean):</w:t>
            </w:r>
          </w:p>
        </w:tc>
        <w:tc>
          <w:tcPr>
            <w:shd w:fill="f0f7fa"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43.79</w:t>
            </w:r>
          </w:p>
        </w:tc>
        <w:tc>
          <w:tcPr>
            <w:shd w:fill="f0f7fa"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188.5</w:t>
            </w:r>
          </w:p>
        </w:tc>
      </w:tr>
      <w:tr>
        <w:trPr>
          <w:cantSplit w:val="0"/>
          <w:tblHeader w:val="0"/>
        </w:trPr>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(mean):</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143.5</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2501.0</w:t>
            </w:r>
          </w:p>
        </w:tc>
      </w:tr>
      <w:tr>
        <w:trPr>
          <w:cantSplit w:val="0"/>
          <w:tblHeader w:val="0"/>
        </w:trPr>
        <w:tc>
          <w:tcPr>
            <w:shd w:fill="f0f7fa"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smoothness (mean):</w:t>
            </w:r>
          </w:p>
        </w:tc>
        <w:tc>
          <w:tcPr>
            <w:shd w:fill="f0f7fa"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0.053</w:t>
            </w:r>
          </w:p>
        </w:tc>
        <w:tc>
          <w:tcPr>
            <w:shd w:fill="f0f7fa"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0.163</w:t>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compactness (mean):</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0.019</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0.345</w:t>
            </w:r>
          </w:p>
        </w:tc>
      </w:tr>
      <w:tr>
        <w:trPr>
          <w:cantSplit w:val="0"/>
          <w:tblHeader w:val="0"/>
        </w:trPr>
        <w:tc>
          <w:tcPr>
            <w:shd w:fill="f0f7fa"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concavity (mean):</w:t>
            </w:r>
          </w:p>
        </w:tc>
        <w:tc>
          <w:tcPr>
            <w:shd w:fill="f0f7fa"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p>
        </w:tc>
        <w:tc>
          <w:tcPr>
            <w:shd w:fill="f0f7fa"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0.427</w:t>
            </w:r>
          </w:p>
        </w:tc>
      </w:tr>
      <w:tr>
        <w:trPr>
          <w:cantSplit w:val="0"/>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concave points (mean):</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0.201</w:t>
            </w:r>
          </w:p>
        </w:tc>
      </w:tr>
      <w:tr>
        <w:trPr>
          <w:cantSplit w:val="0"/>
          <w:tblHeader w:val="0"/>
        </w:trPr>
        <w:tc>
          <w:tcPr>
            <w:shd w:fill="f0f7fa"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symmetry (mean):</w:t>
            </w:r>
          </w:p>
        </w:tc>
        <w:tc>
          <w:tcPr>
            <w:shd w:fill="f0f7fa"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0.106</w:t>
            </w:r>
          </w:p>
        </w:tc>
        <w:tc>
          <w:tcPr>
            <w:shd w:fill="f0f7fa"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0.304</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fractal dimension (mean):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0.05</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0.097</w:t>
            </w:r>
          </w:p>
        </w:tc>
      </w:tr>
      <w:tr>
        <w:trPr>
          <w:cantSplit w:val="0"/>
          <w:tblHeader w:val="0"/>
        </w:trPr>
        <w:tc>
          <w:tcPr>
            <w:shd w:fill="f0f7fa"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radius (standard error):</w:t>
            </w:r>
          </w:p>
        </w:tc>
        <w:tc>
          <w:tcPr>
            <w:shd w:fill="f0f7fa"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0.112</w:t>
            </w:r>
          </w:p>
        </w:tc>
        <w:tc>
          <w:tcPr>
            <w:shd w:fill="f0f7fa"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2.873</w:t>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texture (standard error):</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0.36</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4.885</w:t>
            </w:r>
          </w:p>
        </w:tc>
      </w:tr>
      <w:tr>
        <w:trPr>
          <w:cantSplit w:val="0"/>
          <w:tblHeader w:val="0"/>
        </w:trPr>
        <w:tc>
          <w:tcPr>
            <w:shd w:fill="f0f7fa"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perimeter (standard error):</w:t>
            </w:r>
          </w:p>
        </w:tc>
        <w:tc>
          <w:tcPr>
            <w:shd w:fill="f0f7fa"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0.757</w:t>
            </w:r>
          </w:p>
        </w:tc>
        <w:tc>
          <w:tcPr>
            <w:shd w:fill="f0f7fa"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21.98</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(standard error):</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6.802</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542.2</w:t>
            </w:r>
          </w:p>
        </w:tc>
      </w:tr>
      <w:tr>
        <w:trPr>
          <w:cantSplit w:val="0"/>
          <w:tblHeader w:val="0"/>
        </w:trPr>
        <w:tc>
          <w:tcPr>
            <w:shd w:fill="f0f7fa"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smoothness (standard error):</w:t>
            </w:r>
          </w:p>
        </w:tc>
        <w:tc>
          <w:tcPr>
            <w:shd w:fill="f0f7fa"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0.002</w:t>
            </w:r>
          </w:p>
        </w:tc>
        <w:tc>
          <w:tcPr>
            <w:shd w:fill="f0f7fa"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0.031</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compactness (standard error):</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0.002</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0.135</w:t>
            </w:r>
          </w:p>
        </w:tc>
      </w:tr>
      <w:tr>
        <w:trPr>
          <w:cantSplit w:val="0"/>
          <w:tblHeader w:val="0"/>
        </w:trPr>
        <w:tc>
          <w:tcPr>
            <w:shd w:fill="f0f7fa"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concavity (standard error):</w:t>
            </w:r>
          </w:p>
        </w:tc>
        <w:tc>
          <w:tcPr>
            <w:shd w:fill="f0f7fa"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p>
        </w:tc>
        <w:tc>
          <w:tcPr>
            <w:shd w:fill="f0f7fa"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0.396</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concave points (standard error):</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0.053</w:t>
            </w:r>
          </w:p>
        </w:tc>
      </w:tr>
      <w:tr>
        <w:trPr>
          <w:cantSplit w:val="0"/>
          <w:tblHeader w:val="0"/>
        </w:trPr>
        <w:tc>
          <w:tcPr>
            <w:shd w:fill="f0f7fa"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symmetry (standard error):</w:t>
            </w:r>
          </w:p>
        </w:tc>
        <w:tc>
          <w:tcPr>
            <w:shd w:fill="f0f7fa"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0.008</w:t>
            </w:r>
          </w:p>
        </w:tc>
        <w:tc>
          <w:tcPr>
            <w:shd w:fill="f0f7fa"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0.079</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fractal dimension (standard error):</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0.001</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0.03</w:t>
            </w:r>
          </w:p>
        </w:tc>
      </w:tr>
      <w:tr>
        <w:trPr>
          <w:cantSplit w:val="0"/>
          <w:tblHeader w:val="0"/>
        </w:trPr>
        <w:tc>
          <w:tcPr>
            <w:shd w:fill="f0f7fa"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radius (worst):</w:t>
            </w:r>
          </w:p>
        </w:tc>
        <w:tc>
          <w:tcPr>
            <w:shd w:fill="f0f7fa"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7.93</w:t>
            </w:r>
          </w:p>
        </w:tc>
        <w:tc>
          <w:tcPr>
            <w:shd w:fill="f0f7fa"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36.04</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texture (worst):</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12.02</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49.54</w:t>
            </w:r>
          </w:p>
        </w:tc>
      </w:tr>
      <w:tr>
        <w:trPr>
          <w:cantSplit w:val="0"/>
          <w:tblHeader w:val="0"/>
        </w:trPr>
        <w:tc>
          <w:tcPr>
            <w:shd w:fill="f0f7fa"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perimeter (worst):</w:t>
            </w:r>
          </w:p>
        </w:tc>
        <w:tc>
          <w:tcPr>
            <w:shd w:fill="f0f7fa"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50.41</w:t>
            </w:r>
          </w:p>
        </w:tc>
        <w:tc>
          <w:tcPr>
            <w:shd w:fill="f0f7fa"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251.2</w:t>
            </w:r>
          </w:p>
        </w:tc>
      </w:tr>
      <w:tr>
        <w:trPr>
          <w:cantSplit w:val="0"/>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(worst):</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185.2</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4254.0</w:t>
            </w:r>
          </w:p>
        </w:tc>
      </w:tr>
      <w:tr>
        <w:trPr>
          <w:cantSplit w:val="0"/>
          <w:tblHeader w:val="0"/>
        </w:trPr>
        <w:tc>
          <w:tcPr>
            <w:shd w:fill="f0f7fa"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smoothness (worst):</w:t>
            </w:r>
          </w:p>
        </w:tc>
        <w:tc>
          <w:tcPr>
            <w:shd w:fill="f0f7fa"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0.071</w:t>
            </w:r>
          </w:p>
        </w:tc>
        <w:tc>
          <w:tcPr>
            <w:shd w:fill="f0f7fa"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0.223</w:t>
            </w:r>
          </w:p>
        </w:tc>
      </w:tr>
      <w:tr>
        <w:trPr>
          <w:cantSplit w:val="0"/>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compactness (worst):</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0.027</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1.058</w:t>
            </w:r>
          </w:p>
        </w:tc>
      </w:tr>
      <w:tr>
        <w:trPr>
          <w:cantSplit w:val="0"/>
          <w:tblHeader w:val="0"/>
        </w:trPr>
        <w:tc>
          <w:tcPr>
            <w:shd w:fill="f0f7fa"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concavity (worst):</w:t>
            </w:r>
          </w:p>
        </w:tc>
        <w:tc>
          <w:tcPr>
            <w:shd w:fill="f0f7fa"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p>
        </w:tc>
        <w:tc>
          <w:tcPr>
            <w:shd w:fill="f0f7fa"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1.252</w:t>
            </w:r>
          </w:p>
        </w:tc>
      </w:tr>
      <w:tr>
        <w:trPr>
          <w:cantSplit w:val="0"/>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concave points (worst):</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0.291</w:t>
            </w:r>
          </w:p>
        </w:tc>
      </w:tr>
      <w:tr>
        <w:trPr>
          <w:cantSplit w:val="0"/>
          <w:tblHeader w:val="0"/>
        </w:trPr>
        <w:tc>
          <w:tcPr>
            <w:shd w:fill="f0f7fa"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symmetry (worst):</w:t>
            </w:r>
          </w:p>
        </w:tc>
        <w:tc>
          <w:tcPr>
            <w:shd w:fill="f0f7fa"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0.156</w:t>
            </w:r>
          </w:p>
        </w:tc>
        <w:tc>
          <w:tcPr>
            <w:shd w:fill="f0f7fa"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0.664</w:t>
            </w:r>
          </w:p>
        </w:tc>
      </w:tr>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fractal dimension (worst):</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0.055</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0.208</w:t>
            </w:r>
          </w:p>
        </w:tc>
      </w:tr>
    </w:tbl>
    <w:p w:rsidR="00000000" w:rsidDel="00000000" w:rsidP="00000000" w:rsidRDefault="00000000" w:rsidRPr="00000000" w14:paraId="00000096">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Missing Attribute Values</w:t>
      </w:r>
    </w:p>
    <w:p w:rsidR="00000000" w:rsidDel="00000000" w:rsidP="00000000" w:rsidRDefault="00000000" w:rsidRPr="00000000" w14:paraId="00000097">
      <w:pPr>
        <w:keepNext w:val="0"/>
        <w:keepLines w:val="0"/>
        <w:pageBreakBefore w:val="0"/>
        <w:widowControl w:val="1"/>
        <w:pBdr>
          <w:top w:color="dddddd" w:space="0" w:sz="6" w:val="single"/>
          <w:left w:space="0" w:sz="0" w:val="nil"/>
          <w:bottom w:color="dddddd" w:space="0" w:sz="6" w:val="single"/>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None</w:t>
      </w:r>
    </w:p>
    <w:p w:rsidR="00000000" w:rsidDel="00000000" w:rsidP="00000000" w:rsidRDefault="00000000" w:rsidRPr="00000000" w14:paraId="00000098">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Class Distribution</w:t>
      </w:r>
    </w:p>
    <w:p w:rsidR="00000000" w:rsidDel="00000000" w:rsidP="00000000" w:rsidRDefault="00000000" w:rsidRPr="00000000" w14:paraId="00000099">
      <w:pPr>
        <w:keepNext w:val="0"/>
        <w:keepLines w:val="0"/>
        <w:pageBreakBefore w:val="0"/>
        <w:widowControl w:val="1"/>
        <w:pBdr>
          <w:top w:color="dddddd" w:space="0" w:sz="6" w:val="single"/>
          <w:left w:space="0" w:sz="0" w:val="nil"/>
          <w:bottom w:color="dddddd" w:space="0" w:sz="6" w:val="single"/>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212 - Malignant, 357 - Benign</w:t>
      </w:r>
    </w:p>
    <w:p w:rsidR="00000000" w:rsidDel="00000000" w:rsidP="00000000" w:rsidRDefault="00000000" w:rsidRPr="00000000" w14:paraId="0000009A">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Creator</w:t>
      </w:r>
    </w:p>
    <w:p w:rsidR="00000000" w:rsidDel="00000000" w:rsidP="00000000" w:rsidRDefault="00000000" w:rsidRPr="00000000" w14:paraId="0000009B">
      <w:pPr>
        <w:keepNext w:val="0"/>
        <w:keepLines w:val="0"/>
        <w:pageBreakBefore w:val="0"/>
        <w:widowControl w:val="1"/>
        <w:pBdr>
          <w:top w:color="dddddd" w:space="0" w:sz="6" w:val="single"/>
          <w:left w:space="0" w:sz="0" w:val="nil"/>
          <w:bottom w:color="dddddd" w:space="0" w:sz="6" w:val="single"/>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Dr. William H. Wolberg, W. Nick Street, Olvi L. Mangasarian</w:t>
      </w:r>
    </w:p>
    <w:p w:rsidR="00000000" w:rsidDel="00000000" w:rsidP="00000000" w:rsidRDefault="00000000" w:rsidRPr="00000000" w14:paraId="0000009C">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Donor</w:t>
      </w:r>
    </w:p>
    <w:p w:rsidR="00000000" w:rsidDel="00000000" w:rsidP="00000000" w:rsidRDefault="00000000" w:rsidRPr="00000000" w14:paraId="0000009D">
      <w:pPr>
        <w:keepNext w:val="0"/>
        <w:keepLines w:val="0"/>
        <w:pageBreakBefore w:val="0"/>
        <w:widowControl w:val="1"/>
        <w:pBdr>
          <w:top w:color="dddddd" w:space="0" w:sz="6" w:val="single"/>
          <w:left w:space="0" w:sz="0" w:val="nil"/>
          <w:bottom w:color="dddddd" w:space="0" w:sz="6" w:val="single"/>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b w:val="0"/>
          <w:i w:val="0"/>
          <w:smallCaps w:val="0"/>
          <w:strike w:val="0"/>
          <w:color w:val="212529"/>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Nick Street</w:t>
      </w:r>
    </w:p>
    <w:p w:rsidR="00000000" w:rsidDel="00000000" w:rsidP="00000000" w:rsidRDefault="00000000" w:rsidRPr="00000000" w14:paraId="0000009E">
      <w:pPr>
        <w:pBdr>
          <w:top w:color="dddddd" w:space="0" w:sz="6" w:val="single"/>
          <w:bottom w:color="dddddd" w:space="0" w:sz="6" w:val="single"/>
        </w:pBdr>
        <w:shd w:fill="f0f7fa" w:val="clear"/>
        <w:rPr>
          <w:rFonts w:ascii="Quattrocento Sans" w:cs="Quattrocento Sans" w:eastAsia="Quattrocento Sans" w:hAnsi="Quattrocento Sans"/>
          <w:b w:val="1"/>
          <w:color w:val="212529"/>
        </w:rPr>
      </w:pPr>
      <w:r w:rsidDel="00000000" w:rsidR="00000000" w:rsidRPr="00000000">
        <w:rPr>
          <w:rFonts w:ascii="Quattrocento Sans" w:cs="Quattrocento Sans" w:eastAsia="Quattrocento Sans" w:hAnsi="Quattrocento Sans"/>
          <w:b w:val="1"/>
          <w:color w:val="212529"/>
          <w:rtl w:val="0"/>
        </w:rPr>
        <w:t xml:space="preserve">Date</w:t>
      </w:r>
    </w:p>
    <w:p w:rsidR="00000000" w:rsidDel="00000000" w:rsidP="00000000" w:rsidRDefault="00000000" w:rsidRPr="00000000" w14:paraId="0000009F">
      <w:pPr>
        <w:keepNext w:val="0"/>
        <w:keepLines w:val="0"/>
        <w:pageBreakBefore w:val="0"/>
        <w:widowControl w:val="1"/>
        <w:pBdr>
          <w:top w:color="dddddd" w:space="0" w:sz="6" w:val="single"/>
          <w:left w:space="0" w:sz="0" w:val="nil"/>
          <w:bottom w:color="dddddd" w:space="0" w:sz="6" w:val="single"/>
          <w:right w:space="0" w:sz="0" w:val="nil"/>
          <w:between w:space="0" w:sz="0" w:val="nil"/>
        </w:pBdr>
        <w:shd w:fill="ffffff" w:val="clear"/>
        <w:spacing w:after="280" w:before="0" w:line="240" w:lineRule="auto"/>
        <w:ind w:left="720" w:right="0" w:firstLine="0"/>
        <w:jc w:val="left"/>
        <w:rPr>
          <w:rFonts w:ascii="Quattrocento Sans" w:cs="Quattrocento Sans" w:eastAsia="Quattrocento Sans" w:hAnsi="Quattrocento Sans"/>
          <w:b w:val="0"/>
          <w:i w:val="0"/>
          <w:smallCaps w:val="0"/>
          <w:strike w:val="0"/>
          <w:color w:val="212529"/>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2"/>
          <w:szCs w:val="22"/>
          <w:u w:val="none"/>
          <w:shd w:fill="auto" w:val="clear"/>
          <w:vertAlign w:val="baseline"/>
          <w:rtl w:val="0"/>
        </w:rPr>
        <w:t xml:space="preserve">November, 1995</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t xml:space="preserve">Genomförande</w:t>
      </w:r>
    </w:p>
    <w:p w:rsidR="00000000" w:rsidDel="00000000" w:rsidP="00000000" w:rsidRDefault="00000000" w:rsidRPr="00000000" w14:paraId="000000A2">
      <w:pPr>
        <w:rPr/>
      </w:pPr>
      <w:r w:rsidDel="00000000" w:rsidR="00000000" w:rsidRPr="00000000">
        <w:rPr>
          <w:rtl w:val="0"/>
        </w:rPr>
        <w:t xml:space="preserve">För att visualisera 30 variabler i en två dimensionell plot skapade jag ett python projekt och plottade data med hjälp av pyplot. Men tanken blev att istället exponera PCA data via API och använda det i en React applikation likt kodexempel Sanic Spacy Client.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r w:rsidDel="00000000" w:rsidR="00000000" w:rsidRPr="00000000">
        <w:rPr>
          <w:rtl w:val="0"/>
        </w:rPr>
        <w:t xml:space="preserve">Förbättringar</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När det gäller serversidan så är inläsning av data till sqlite mest till för att prova på den tekniken. Så där finns det mer göra för en bättre tabellstruktur.</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bit in i min implementation hittade jag följande artikel som beskriver utnyttjade av tre komponents PCA för samma dataset. Hade kunnat vara ett alternativ.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https://www.kaggle.com/jahirmorenoa/pca-to-the-breast-cancer-data-set</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hel del strul med att få plotten att fungera. Hade den först i en separat fil/funktion och använde React hook. Men då krånglade klick-funktionen.</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Överlag så hamnade en hel del funktionalitet i App filen och det skulle vara mer modulärt om det flyttades ut till separata funktioner.</w:t>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är helt nytt för mig så det blev tydligt att en del saker blev lite omständligt. T.ex. så var jag tvungen att anropa funktionen med patientmarkörer från funktionen som skapar plotten då jag inte fick listan i state att fungera på något annat sätt.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Rubrik1">
    <w:name w:val="heading 1"/>
    <w:basedOn w:val="Normal"/>
    <w:next w:val="Normal"/>
    <w:link w:val="Rubrik1Char"/>
    <w:uiPriority w:val="9"/>
    <w:qFormat w:val="1"/>
    <w:rsid w:val="00EE27F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Rubrik2">
    <w:name w:val="heading 2"/>
    <w:basedOn w:val="Normal"/>
    <w:link w:val="Rubrik2Char"/>
    <w:uiPriority w:val="9"/>
    <w:qFormat w:val="1"/>
    <w:rsid w:val="007C512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sv-SE"/>
    </w:rPr>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character" w:styleId="Hyperlnk">
    <w:name w:val="Hyperlink"/>
    <w:basedOn w:val="Standardstycketeckensnitt"/>
    <w:uiPriority w:val="99"/>
    <w:unhideWhenUsed w:val="1"/>
    <w:rsid w:val="00A96558"/>
    <w:rPr>
      <w:color w:val="0563c1" w:themeColor="hyperlink"/>
      <w:u w:val="single"/>
    </w:rPr>
  </w:style>
  <w:style w:type="character" w:styleId="Olstomnmnande">
    <w:name w:val="Unresolved Mention"/>
    <w:basedOn w:val="Standardstycketeckensnitt"/>
    <w:uiPriority w:val="99"/>
    <w:semiHidden w:val="1"/>
    <w:unhideWhenUsed w:val="1"/>
    <w:rsid w:val="00A96558"/>
    <w:rPr>
      <w:color w:val="605e5c"/>
      <w:shd w:color="auto" w:fill="e1dfdd" w:val="clear"/>
    </w:rPr>
  </w:style>
  <w:style w:type="character" w:styleId="Rubrik2Char" w:customStyle="1">
    <w:name w:val="Rubrik 2 Char"/>
    <w:basedOn w:val="Standardstycketeckensnitt"/>
    <w:link w:val="Rubrik2"/>
    <w:uiPriority w:val="9"/>
    <w:rsid w:val="007C5125"/>
    <w:rPr>
      <w:rFonts w:ascii="Times New Roman" w:cs="Times New Roman" w:eastAsia="Times New Roman" w:hAnsi="Times New Roman"/>
      <w:b w:val="1"/>
      <w:bCs w:val="1"/>
      <w:sz w:val="36"/>
      <w:szCs w:val="36"/>
      <w:lang w:eastAsia="sv-SE"/>
    </w:rPr>
  </w:style>
  <w:style w:type="character" w:styleId="section-number" w:customStyle="1">
    <w:name w:val="section-number"/>
    <w:basedOn w:val="Standardstycketeckensnitt"/>
    <w:rsid w:val="007C5125"/>
  </w:style>
  <w:style w:type="paragraph" w:styleId="Normalwebb">
    <w:name w:val="Normal (Web)"/>
    <w:basedOn w:val="Normal"/>
    <w:uiPriority w:val="99"/>
    <w:semiHidden w:val="1"/>
    <w:unhideWhenUsed w:val="1"/>
    <w:rsid w:val="007C5125"/>
    <w:pPr>
      <w:spacing w:after="100" w:afterAutospacing="1" w:before="100" w:beforeAutospacing="1" w:line="240" w:lineRule="auto"/>
    </w:pPr>
    <w:rPr>
      <w:rFonts w:ascii="Times New Roman" w:cs="Times New Roman" w:eastAsia="Times New Roman" w:hAnsi="Times New Roman"/>
      <w:sz w:val="24"/>
      <w:szCs w:val="24"/>
      <w:lang w:eastAsia="sv-SE"/>
    </w:rPr>
  </w:style>
  <w:style w:type="character" w:styleId="Stark">
    <w:name w:val="Strong"/>
    <w:basedOn w:val="Standardstycketeckensnitt"/>
    <w:uiPriority w:val="22"/>
    <w:qFormat w:val="1"/>
    <w:rsid w:val="007C5125"/>
    <w:rPr>
      <w:b w:val="1"/>
      <w:bCs w:val="1"/>
    </w:rPr>
  </w:style>
  <w:style w:type="paragraph" w:styleId="topic-title" w:customStyle="1">
    <w:name w:val="topic-title"/>
    <w:basedOn w:val="Normal"/>
    <w:rsid w:val="007C5125"/>
    <w:pPr>
      <w:spacing w:after="100" w:afterAutospacing="1" w:before="100" w:beforeAutospacing="1" w:line="240" w:lineRule="auto"/>
    </w:pPr>
    <w:rPr>
      <w:rFonts w:ascii="Times New Roman" w:cs="Times New Roman" w:eastAsia="Times New Roman" w:hAnsi="Times New Roman"/>
      <w:sz w:val="24"/>
      <w:szCs w:val="24"/>
      <w:lang w:eastAsia="sv-SE"/>
    </w:rPr>
  </w:style>
  <w:style w:type="paragraph" w:styleId="Liststycke">
    <w:name w:val="List Paragraph"/>
    <w:basedOn w:val="Normal"/>
    <w:uiPriority w:val="34"/>
    <w:qFormat w:val="1"/>
    <w:rsid w:val="00064F8D"/>
    <w:pPr>
      <w:ind w:left="720"/>
      <w:contextualSpacing w:val="1"/>
    </w:pPr>
  </w:style>
  <w:style w:type="character" w:styleId="Rubrik1Char" w:customStyle="1">
    <w:name w:val="Rubrik 1 Char"/>
    <w:basedOn w:val="Standardstycketeckensnitt"/>
    <w:link w:val="Rubrik1"/>
    <w:uiPriority w:val="9"/>
    <w:rsid w:val="00EE27F1"/>
    <w:rPr>
      <w:rFonts w:asciiTheme="majorHAnsi" w:cstheme="majorBidi" w:eastAsiaTheme="majorEastAsia" w:hAnsiTheme="majorHAnsi"/>
      <w:color w:val="2e74b5" w:themeColor="accent1" w:themeShade="0000BF"/>
      <w:sz w:val="32"/>
      <w:szCs w:val="32"/>
    </w:rPr>
  </w:style>
  <w:style w:type="paragraph" w:styleId="HTML-frformaterad">
    <w:name w:val="HTML Preformatted"/>
    <w:basedOn w:val="Normal"/>
    <w:link w:val="HTML-frformateradChar"/>
    <w:uiPriority w:val="99"/>
    <w:semiHidden w:val="1"/>
    <w:unhideWhenUsed w:val="1"/>
    <w:rsid w:val="000A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sv-SE"/>
    </w:rPr>
  </w:style>
  <w:style w:type="character" w:styleId="HTML-frformateradChar" w:customStyle="1">
    <w:name w:val="HTML - förformaterad Char"/>
    <w:basedOn w:val="Standardstycketeckensnitt"/>
    <w:link w:val="HTML-frformaterad"/>
    <w:uiPriority w:val="99"/>
    <w:semiHidden w:val="1"/>
    <w:rsid w:val="000A0E16"/>
    <w:rPr>
      <w:rFonts w:ascii="Courier New" w:cs="Courier New" w:eastAsia="Times New Roman" w:hAnsi="Courier New"/>
      <w:sz w:val="20"/>
      <w:szCs w:val="20"/>
      <w:lang w:eastAsia="sv-S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jahirmorenoa/pca-to-the-breast-cancer-data-set" TargetMode="External"/><Relationship Id="rId10" Type="http://schemas.openxmlformats.org/officeDocument/2006/relationships/hyperlink" Target="https://scikit-learn.org/stable/datasets/toy_dataset.html#breast-cancer-datase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127.0.0.1:8000/rest" TargetMode="External"/><Relationship Id="rId8"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wsFneYlSwhehDw6Qb2wOGBKrA==">AMUW2mWsUubEVO0e6NkuLvOSpT7YX6GrjR9QGDWoGTOMzo9omOfCnOVuz5OTc8MXdrGzJG92nSKsm8UkBp71nSZIAB5aMfURtUUjFyCGmpVZgb1d1uvquzk=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2022-01-16T08:17:00Z</dcterms:created>
  <dc:creator>Alfvén Mikael</dc:creator>
</cp:coreProperties>
</file>