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99" w:rsidRPr="00E94599" w:rsidRDefault="00E94599" w:rsidP="00E94599">
      <w:pPr>
        <w:pStyle w:val="Title"/>
        <w:jc w:val="center"/>
        <w:rPr>
          <w:lang w:val="en-US"/>
        </w:rPr>
      </w:pPr>
      <w:r w:rsidRPr="00E94599">
        <w:rPr>
          <w:lang w:val="en-US"/>
        </w:rPr>
        <w:t>Plan original</w:t>
      </w:r>
    </w:p>
    <w:p w:rsidR="00062A31" w:rsidRDefault="00062A31" w:rsidP="00E94599">
      <w:pPr>
        <w:rPr>
          <w:b/>
          <w:u w:val="single"/>
          <w:lang w:val="en-US"/>
        </w:rPr>
      </w:pPr>
    </w:p>
    <w:p w:rsidR="00E94599" w:rsidRPr="00E94599" w:rsidRDefault="00E94599" w:rsidP="00E94599">
      <w:pPr>
        <w:rPr>
          <w:b/>
          <w:u w:val="single"/>
          <w:lang w:val="en-US"/>
        </w:rPr>
      </w:pPr>
      <w:r w:rsidRPr="00E94599">
        <w:rPr>
          <w:b/>
          <w:u w:val="single"/>
          <w:lang w:val="en-US"/>
        </w:rPr>
        <w:t>Chap 2 : Time series metrics and metric</w:t>
      </w:r>
      <w:r w:rsidRPr="00E94599">
        <w:rPr>
          <w:b/>
          <w:u w:val="single"/>
          <w:lang w:val="en-US"/>
        </w:rPr>
        <w:t xml:space="preserve"> </w:t>
      </w:r>
      <w:r w:rsidRPr="00E94599">
        <w:rPr>
          <w:b/>
          <w:u w:val="single"/>
          <w:lang w:val="en-US"/>
        </w:rPr>
        <w:t>learning</w:t>
      </w:r>
    </w:p>
    <w:p w:rsidR="00E94599" w:rsidRPr="00E94599" w:rsidRDefault="00E94599" w:rsidP="00E94599">
      <w:pPr>
        <w:pStyle w:val="ListParagraph"/>
        <w:numPr>
          <w:ilvl w:val="0"/>
          <w:numId w:val="1"/>
        </w:numPr>
        <w:rPr>
          <w:lang w:val="en-US"/>
        </w:rPr>
      </w:pPr>
      <w:r w:rsidRPr="00E94599">
        <w:rPr>
          <w:lang w:val="en-US"/>
        </w:rPr>
        <w:t>Defi</w:t>
      </w:r>
      <w:r w:rsidRPr="00E94599">
        <w:rPr>
          <w:lang w:val="en-US"/>
        </w:rPr>
        <w:t xml:space="preserve">nition of a time series </w:t>
      </w:r>
    </w:p>
    <w:p w:rsidR="00E94599" w:rsidRPr="00E94599" w:rsidRDefault="00E94599" w:rsidP="00E94599">
      <w:pPr>
        <w:pStyle w:val="ListParagraph"/>
        <w:numPr>
          <w:ilvl w:val="0"/>
          <w:numId w:val="1"/>
        </w:numPr>
        <w:rPr>
          <w:lang w:val="en-US"/>
        </w:rPr>
      </w:pPr>
      <w:r w:rsidRPr="00E94599">
        <w:rPr>
          <w:lang w:val="en-US"/>
        </w:rPr>
        <w:t xml:space="preserve">Properties of a metric </w:t>
      </w:r>
    </w:p>
    <w:p w:rsidR="00E94599" w:rsidRDefault="00E94599" w:rsidP="00E94599">
      <w:pPr>
        <w:pStyle w:val="ListParagraph"/>
        <w:numPr>
          <w:ilvl w:val="1"/>
          <w:numId w:val="1"/>
        </w:numPr>
        <w:rPr>
          <w:lang w:val="en-US"/>
        </w:rPr>
      </w:pPr>
      <w:r w:rsidRPr="00E94599">
        <w:rPr>
          <w:lang w:val="en-US"/>
        </w:rPr>
        <w:t xml:space="preserve">Unimodal metrics for time series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Amplitude-based metrics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Frequential-based metrics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Behavior-based metrics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Other metrics and Kernels for time series </w:t>
      </w:r>
    </w:p>
    <w:p w:rsidR="00E94599" w:rsidRPr="00E94599" w:rsidRDefault="00E94599" w:rsidP="00E94599">
      <w:pPr>
        <w:pStyle w:val="ListParagraph"/>
        <w:numPr>
          <w:ilvl w:val="1"/>
          <w:numId w:val="1"/>
        </w:numPr>
        <w:rPr>
          <w:lang w:val="en-US"/>
        </w:rPr>
      </w:pPr>
      <w:r w:rsidRPr="00E94599">
        <w:rPr>
          <w:lang w:val="en-US"/>
        </w:rPr>
        <w:t xml:space="preserve">Time series alignment and dynamic programming approach </w:t>
      </w:r>
    </w:p>
    <w:p w:rsidR="00E94599" w:rsidRPr="00E94599" w:rsidRDefault="00E94599" w:rsidP="00E94599">
      <w:pPr>
        <w:pStyle w:val="ListParagraph"/>
        <w:numPr>
          <w:ilvl w:val="1"/>
          <w:numId w:val="1"/>
        </w:numPr>
        <w:rPr>
          <w:lang w:val="en-US"/>
        </w:rPr>
      </w:pPr>
      <w:r w:rsidRPr="00E94599">
        <w:rPr>
          <w:lang w:val="en-US"/>
        </w:rPr>
        <w:t xml:space="preserve">Combined metrics for time series </w:t>
      </w:r>
    </w:p>
    <w:p w:rsidR="00E94599" w:rsidRPr="00E94599" w:rsidRDefault="00E94599" w:rsidP="00E94599">
      <w:pPr>
        <w:pStyle w:val="ListParagraph"/>
        <w:numPr>
          <w:ilvl w:val="1"/>
          <w:numId w:val="1"/>
        </w:numPr>
        <w:rPr>
          <w:lang w:val="en-US"/>
        </w:rPr>
      </w:pPr>
      <w:r w:rsidRPr="00E94599">
        <w:rPr>
          <w:lang w:val="en-US"/>
        </w:rPr>
        <w:t xml:space="preserve">Metric learning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Review on metric learning work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Large Margin Nearest Neighbors (lmnn) </w:t>
      </w:r>
    </w:p>
    <w:p w:rsidR="00E94599" w:rsidRDefault="00E94599" w:rsidP="00E94599">
      <w:pPr>
        <w:pStyle w:val="ListParagraph"/>
        <w:numPr>
          <w:ilvl w:val="1"/>
          <w:numId w:val="1"/>
        </w:numPr>
        <w:rPr>
          <w:lang w:val="en-US"/>
        </w:rPr>
      </w:pPr>
      <w:r w:rsidRPr="00E94599">
        <w:rPr>
          <w:lang w:val="en-US"/>
        </w:rPr>
        <w:t xml:space="preserve">Conclusion of the chapter </w:t>
      </w:r>
    </w:p>
    <w:p w:rsidR="00E94599" w:rsidRDefault="00E94599" w:rsidP="00E94599">
      <w:pPr>
        <w:rPr>
          <w:lang w:val="en-US"/>
        </w:rPr>
      </w:pPr>
    </w:p>
    <w:p w:rsidR="00062A31" w:rsidRDefault="00062A31" w:rsidP="00E94599">
      <w:pPr>
        <w:spacing w:after="0"/>
        <w:rPr>
          <w:b/>
          <w:u w:val="single"/>
          <w:lang w:val="en-US"/>
        </w:rPr>
      </w:pPr>
    </w:p>
    <w:p w:rsidR="00E94599" w:rsidRPr="00E94599" w:rsidRDefault="00E94599" w:rsidP="00E94599">
      <w:pPr>
        <w:spacing w:after="0"/>
        <w:rPr>
          <w:b/>
          <w:u w:val="single"/>
          <w:lang w:val="en-US"/>
        </w:rPr>
      </w:pPr>
      <w:r w:rsidRPr="00E94599">
        <w:rPr>
          <w:b/>
          <w:u w:val="single"/>
          <w:lang w:val="en-US"/>
        </w:rPr>
        <w:t xml:space="preserve">Chap 3 : </w:t>
      </w:r>
      <w:r w:rsidRPr="00E94599">
        <w:rPr>
          <w:b/>
          <w:u w:val="single"/>
          <w:lang w:val="en-US"/>
        </w:rPr>
        <w:t>Multi-modal and Multi-scale</w:t>
      </w:r>
      <w:r w:rsidRPr="00E94599">
        <w:rPr>
          <w:b/>
          <w:u w:val="single"/>
          <w:lang w:val="en-US"/>
        </w:rPr>
        <w:t xml:space="preserve"> </w:t>
      </w:r>
      <w:r w:rsidRPr="00E94599">
        <w:rPr>
          <w:b/>
          <w:u w:val="single"/>
          <w:lang w:val="en-US"/>
        </w:rPr>
        <w:t>Time series Metric Learning (M2TML)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Motivations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Multi-modal and multi-scale dissimilarity space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M2TML general problem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General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>
        <w:rPr>
          <w:lang w:val="en-US"/>
        </w:rPr>
        <w:t>Push and pull set defi</w:t>
      </w:r>
      <w:r w:rsidRPr="00E94599">
        <w:rPr>
          <w:lang w:val="en-US"/>
        </w:rPr>
        <w:t xml:space="preserve">nition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Linear formalization for M2TML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Quadratic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Primal and dual formalization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Non-linear combined metric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Link between SVM and the quadratic formalization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SVM-based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Support Vector Machine (svm) resolution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Linearly separable Pull and Push sets </w:t>
      </w:r>
    </w:p>
    <w:p w:rsidR="00E94599" w:rsidRPr="00E94599" w:rsidRDefault="00E94599" w:rsidP="00E94599">
      <w:pPr>
        <w:pStyle w:val="ListParagraph"/>
        <w:numPr>
          <w:ilvl w:val="2"/>
          <w:numId w:val="1"/>
        </w:numPr>
        <w:ind w:firstLine="54"/>
        <w:rPr>
          <w:lang w:val="en-US"/>
        </w:rPr>
      </w:pPr>
      <w:r w:rsidRPr="00E94599">
        <w:rPr>
          <w:lang w:val="en-US"/>
        </w:rPr>
        <w:t xml:space="preserve">Non-linearly separable Pull and Push sets </w:t>
      </w:r>
    </w:p>
    <w:p w:rsidR="00E94599" w:rsidRP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SVM-based solution and algorithm for M2TML </w:t>
      </w:r>
    </w:p>
    <w:p w:rsidR="00E94599" w:rsidRDefault="00E94599" w:rsidP="00E945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94599">
        <w:rPr>
          <w:lang w:val="en-US"/>
        </w:rPr>
        <w:t xml:space="preserve">3.8 Conclusion </w:t>
      </w:r>
    </w:p>
    <w:p w:rsidR="00E94599" w:rsidRDefault="00E94599">
      <w:pPr>
        <w:rPr>
          <w:lang w:val="en-US"/>
        </w:rPr>
      </w:pPr>
      <w:r>
        <w:rPr>
          <w:lang w:val="en-US"/>
        </w:rPr>
        <w:br w:type="page"/>
      </w:r>
    </w:p>
    <w:p w:rsidR="00E94599" w:rsidRPr="00E94599" w:rsidRDefault="00062A31" w:rsidP="00E94599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Proposition de plan</w:t>
      </w:r>
      <w:bookmarkStart w:id="0" w:name="_GoBack"/>
      <w:bookmarkEnd w:id="0"/>
    </w:p>
    <w:p w:rsidR="00E94599" w:rsidRDefault="00062A31" w:rsidP="00E94599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234950</wp:posOffset>
                </wp:positionV>
                <wp:extent cx="426720" cy="3185160"/>
                <wp:effectExtent l="0" t="19050" r="11430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18516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409.8pt;margin-top:18.5pt;width:33.6pt;height:2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" adj="241" strokecolor="black [3213]" strokeweight="2.25pt"/>
            </w:pict>
          </mc:Fallback>
        </mc:AlternateContent>
      </w:r>
    </w:p>
    <w:p w:rsidR="00E94599" w:rsidRPr="00E94599" w:rsidRDefault="00062A31" w:rsidP="00E94599">
      <w:pPr>
        <w:rPr>
          <w:b/>
          <w:u w:val="single"/>
          <w:lang w:val="en-US"/>
        </w:rPr>
      </w:pPr>
      <w:r w:rsidRPr="00062A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4226B" wp14:editId="4CD93764">
                <wp:simplePos x="0" y="0"/>
                <wp:positionH relativeFrom="column">
                  <wp:posOffset>5707380</wp:posOffset>
                </wp:positionH>
                <wp:positionV relativeFrom="paragraph">
                  <wp:posOffset>236220</wp:posOffset>
                </wp:positionV>
                <wp:extent cx="998220" cy="1403985"/>
                <wp:effectExtent l="0" t="0" r="1143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A31" w:rsidRDefault="00062A31" w:rsidP="00062A31">
                            <w:r>
                              <w:t xml:space="preserve">But : </w:t>
                            </w:r>
                          </w:p>
                          <w:p w:rsidR="00062A31" w:rsidRDefault="00062A31" w:rsidP="00062A31">
                            <w:r>
                              <w:t>A/ Faire une « boîte à outils » sur les métriques pour ST</w:t>
                            </w:r>
                          </w:p>
                          <w:p w:rsidR="00062A31" w:rsidRPr="00062A31" w:rsidRDefault="00062A31" w:rsidP="00062A31">
                            <w:r>
                              <w:t>B/ Montrer la limite des combinaisons a priori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4pt;margin-top:18.6pt;width:78.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">
                <v:textbox style="mso-fit-shape-to-text:t">
                  <w:txbxContent>
                    <w:p w:rsidR="00062A31" w:rsidRDefault="00062A31" w:rsidP="00062A31">
                      <w:r>
                        <w:t xml:space="preserve">But : </w:t>
                      </w:r>
                    </w:p>
                    <w:p w:rsidR="00062A31" w:rsidRDefault="00062A31" w:rsidP="00062A31">
                      <w:r>
                        <w:t>A/ Faire une « boîte à outils » sur les métriques pour ST</w:t>
                      </w:r>
                    </w:p>
                    <w:p w:rsidR="00062A31" w:rsidRPr="00062A31" w:rsidRDefault="00062A31" w:rsidP="00062A31">
                      <w:r>
                        <w:t>B/ Montrer la limite des combinaisons a priori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  <w:lang w:val="en-US"/>
        </w:rPr>
        <w:t>Chap 2 : Time series metrics</w:t>
      </w:r>
    </w:p>
    <w:p w:rsidR="00E94599" w:rsidRPr="00E94599" w:rsidRDefault="00E94599" w:rsidP="00E94599">
      <w:pPr>
        <w:pStyle w:val="ListParagraph"/>
        <w:numPr>
          <w:ilvl w:val="0"/>
          <w:numId w:val="8"/>
        </w:numPr>
        <w:rPr>
          <w:lang w:val="en-US"/>
        </w:rPr>
      </w:pPr>
      <w:r w:rsidRPr="00E94599">
        <w:rPr>
          <w:lang w:val="en-US"/>
        </w:rPr>
        <w:t xml:space="preserve">Definition of a time series </w:t>
      </w:r>
    </w:p>
    <w:p w:rsidR="00E94599" w:rsidRPr="00062A31" w:rsidRDefault="00E94599" w:rsidP="00E94599">
      <w:pPr>
        <w:pStyle w:val="ListParagraph"/>
        <w:numPr>
          <w:ilvl w:val="0"/>
          <w:numId w:val="8"/>
        </w:numPr>
        <w:rPr>
          <w:b/>
          <w:i/>
          <w:lang w:val="en-US"/>
        </w:rPr>
      </w:pPr>
      <w:r w:rsidRPr="00062A31">
        <w:rPr>
          <w:b/>
          <w:i/>
          <w:lang w:val="en-US"/>
        </w:rPr>
        <w:t>Generalities on metrics</w:t>
      </w:r>
    </w:p>
    <w:p w:rsidR="00E94599" w:rsidRPr="00062A31" w:rsidRDefault="00E94599" w:rsidP="00E94599">
      <w:pPr>
        <w:pStyle w:val="ListParagraph"/>
        <w:numPr>
          <w:ilvl w:val="2"/>
          <w:numId w:val="8"/>
        </w:numPr>
        <w:ind w:firstLine="54"/>
        <w:rPr>
          <w:b/>
          <w:i/>
          <w:lang w:val="en-US"/>
        </w:rPr>
      </w:pPr>
      <w:r w:rsidRPr="00062A31">
        <w:rPr>
          <w:b/>
          <w:i/>
          <w:lang w:val="en-US"/>
        </w:rPr>
        <w:t>Properties</w:t>
      </w:r>
      <w:r w:rsidR="00062A31" w:rsidRPr="00062A31">
        <w:rPr>
          <w:b/>
          <w:i/>
          <w:lang w:val="en-US"/>
        </w:rPr>
        <w:t xml:space="preserve"> of a metric</w:t>
      </w:r>
    </w:p>
    <w:p w:rsidR="00062A31" w:rsidRPr="00062A31" w:rsidRDefault="00062A31" w:rsidP="00E94599">
      <w:pPr>
        <w:pStyle w:val="ListParagraph"/>
        <w:numPr>
          <w:ilvl w:val="2"/>
          <w:numId w:val="8"/>
        </w:numPr>
        <w:ind w:firstLine="54"/>
        <w:rPr>
          <w:b/>
          <w:i/>
          <w:lang w:val="en-US"/>
        </w:rPr>
      </w:pPr>
      <w:r w:rsidRPr="00062A31">
        <w:rPr>
          <w:b/>
          <w:i/>
          <w:lang w:val="en-US"/>
        </w:rPr>
        <w:t>Representation of a metric</w:t>
      </w:r>
    </w:p>
    <w:p w:rsidR="00E94599" w:rsidRDefault="00E94599" w:rsidP="00E94599">
      <w:pPr>
        <w:pStyle w:val="ListParagraph"/>
        <w:numPr>
          <w:ilvl w:val="0"/>
          <w:numId w:val="8"/>
        </w:numPr>
        <w:rPr>
          <w:lang w:val="en-US"/>
        </w:rPr>
      </w:pPr>
      <w:r w:rsidRPr="00E94599">
        <w:rPr>
          <w:lang w:val="en-US"/>
        </w:rPr>
        <w:t xml:space="preserve">Unimodal metrics for time series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Amplitude-based metrics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Frequential-based metrics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Behavior-based metrics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Other metrics and Kernels for time series </w:t>
      </w:r>
    </w:p>
    <w:p w:rsidR="00E94599" w:rsidRPr="00E94599" w:rsidRDefault="00E94599" w:rsidP="00E94599">
      <w:pPr>
        <w:pStyle w:val="ListParagraph"/>
        <w:numPr>
          <w:ilvl w:val="0"/>
          <w:numId w:val="8"/>
        </w:numPr>
        <w:rPr>
          <w:lang w:val="en-US"/>
        </w:rPr>
      </w:pPr>
      <w:r w:rsidRPr="00E94599">
        <w:rPr>
          <w:lang w:val="en-US"/>
        </w:rPr>
        <w:t xml:space="preserve">Time series alignment and dynamic programming approach </w:t>
      </w:r>
    </w:p>
    <w:p w:rsidR="00E94599" w:rsidRPr="00E94599" w:rsidRDefault="00E94599" w:rsidP="00E94599">
      <w:pPr>
        <w:pStyle w:val="ListParagraph"/>
        <w:numPr>
          <w:ilvl w:val="0"/>
          <w:numId w:val="8"/>
        </w:numPr>
        <w:rPr>
          <w:lang w:val="en-US"/>
        </w:rPr>
      </w:pPr>
      <w:r w:rsidRPr="00E94599">
        <w:rPr>
          <w:lang w:val="en-US"/>
        </w:rPr>
        <w:t xml:space="preserve">Combined metrics for time series </w:t>
      </w:r>
    </w:p>
    <w:p w:rsidR="00E94599" w:rsidRPr="00062A31" w:rsidRDefault="00062A31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23C0151" wp14:editId="530B4163">
            <wp:simplePos x="0" y="0"/>
            <wp:positionH relativeFrom="column">
              <wp:posOffset>2575560</wp:posOffset>
            </wp:positionH>
            <wp:positionV relativeFrom="paragraph">
              <wp:posOffset>150495</wp:posOffset>
            </wp:positionV>
            <wp:extent cx="320040" cy="266700"/>
            <wp:effectExtent l="0" t="0" r="3810" b="0"/>
            <wp:wrapNone/>
            <wp:docPr id="1" name="Pictur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99" w:rsidRPr="00062A31">
        <w:rPr>
          <w:b/>
          <w:i/>
          <w:lang w:val="en-US"/>
        </w:rPr>
        <w:t xml:space="preserve">Combination functions </w:t>
      </w:r>
    </w:p>
    <w:p w:rsidR="00E94599" w:rsidRPr="00062A31" w:rsidRDefault="00E94599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 w:rsidRPr="00062A31">
        <w:rPr>
          <w:b/>
          <w:i/>
          <w:lang w:val="en-US"/>
        </w:rPr>
        <w:t xml:space="preserve">Impact of normalization </w:t>
      </w:r>
    </w:p>
    <w:p w:rsidR="00E94599" w:rsidRDefault="00E94599" w:rsidP="00E94599">
      <w:pPr>
        <w:pStyle w:val="ListParagraph"/>
        <w:numPr>
          <w:ilvl w:val="0"/>
          <w:numId w:val="8"/>
        </w:numPr>
        <w:rPr>
          <w:lang w:val="en-US"/>
        </w:rPr>
      </w:pPr>
      <w:r w:rsidRPr="00E94599">
        <w:rPr>
          <w:lang w:val="en-US"/>
        </w:rPr>
        <w:t xml:space="preserve">Conclusion of the chapter </w:t>
      </w:r>
    </w:p>
    <w:p w:rsidR="00E94599" w:rsidRDefault="00062A31" w:rsidP="00E94599">
      <w:pPr>
        <w:rPr>
          <w:lang w:val="en-US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85F50" wp14:editId="14CD6392">
                <wp:simplePos x="0" y="0"/>
                <wp:positionH relativeFrom="column">
                  <wp:posOffset>5242560</wp:posOffset>
                </wp:positionH>
                <wp:positionV relativeFrom="paragraph">
                  <wp:posOffset>306705</wp:posOffset>
                </wp:positionV>
                <wp:extent cx="426720" cy="4511040"/>
                <wp:effectExtent l="0" t="19050" r="11430" b="2286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1104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412.8pt;margin-top:24.15pt;width:33.6pt;height:35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" adj="170" strokecolor="black [3213]" strokeweight="2.25pt"/>
            </w:pict>
          </mc:Fallback>
        </mc:AlternateContent>
      </w:r>
    </w:p>
    <w:p w:rsidR="00E94599" w:rsidRPr="00E94599" w:rsidRDefault="00E94599" w:rsidP="00E94599">
      <w:pPr>
        <w:spacing w:after="0"/>
        <w:rPr>
          <w:b/>
          <w:u w:val="single"/>
          <w:lang w:val="en-US"/>
        </w:rPr>
      </w:pPr>
      <w:r w:rsidRPr="00E94599">
        <w:rPr>
          <w:b/>
          <w:u w:val="single"/>
          <w:lang w:val="en-US"/>
        </w:rPr>
        <w:t>Chap 3 : Multi-modal and Multi-scale Time series Metric Learning (M2TML)</w:t>
      </w:r>
    </w:p>
    <w:p w:rsidR="00062A31" w:rsidRDefault="00E94599" w:rsidP="00062A31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Motivations </w:t>
      </w:r>
    </w:p>
    <w:p w:rsidR="00062A31" w:rsidRPr="00062A31" w:rsidRDefault="00062A31" w:rsidP="00062A31">
      <w:pPr>
        <w:pStyle w:val="ListParagraph"/>
        <w:numPr>
          <w:ilvl w:val="0"/>
          <w:numId w:val="9"/>
        </w:numPr>
        <w:spacing w:after="0"/>
        <w:rPr>
          <w:b/>
          <w:i/>
          <w:lang w:val="en-US"/>
        </w:rPr>
      </w:pPr>
      <w:r w:rsidRPr="00062A31">
        <w:rPr>
          <w:b/>
          <w:i/>
          <w:lang w:val="en-US"/>
        </w:rPr>
        <w:t xml:space="preserve">Large Margin Nearest Neighbors (lmnn) </w:t>
      </w:r>
      <w:r>
        <w:rPr>
          <w:b/>
          <w:i/>
          <w:lang w:val="en-US"/>
        </w:rPr>
        <w:t>framework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Multi-modal and multi-scale dissimilarity space </w:t>
      </w:r>
    </w:p>
    <w:p w:rsidR="00E94599" w:rsidRPr="00062A31" w:rsidRDefault="00062A31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3F23315" wp14:editId="1D9E61E8">
            <wp:simplePos x="0" y="0"/>
            <wp:positionH relativeFrom="column">
              <wp:posOffset>3368040</wp:posOffset>
            </wp:positionH>
            <wp:positionV relativeFrom="paragraph">
              <wp:posOffset>141605</wp:posOffset>
            </wp:positionV>
            <wp:extent cx="320040" cy="266700"/>
            <wp:effectExtent l="0" t="0" r="3810" b="0"/>
            <wp:wrapNone/>
            <wp:docPr id="3" name="Pictur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99" w:rsidRPr="00062A31">
        <w:rPr>
          <w:b/>
          <w:i/>
          <w:lang w:val="en-US"/>
        </w:rPr>
        <w:t xml:space="preserve">Pairwise embedding </w:t>
      </w:r>
    </w:p>
    <w:p w:rsidR="00E94599" w:rsidRPr="00062A31" w:rsidRDefault="00E94599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 w:rsidRPr="00062A31">
        <w:rPr>
          <w:b/>
          <w:i/>
          <w:lang w:val="en-US"/>
        </w:rPr>
        <w:t xml:space="preserve">Multi-scale description for time series </w:t>
      </w:r>
    </w:p>
    <w:p w:rsidR="00E94599" w:rsidRPr="00062A31" w:rsidRDefault="00062A31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 w:rsidRPr="00062A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0D34E" wp14:editId="0767312E">
                <wp:simplePos x="0" y="0"/>
                <wp:positionH relativeFrom="column">
                  <wp:posOffset>5753100</wp:posOffset>
                </wp:positionH>
                <wp:positionV relativeFrom="paragraph">
                  <wp:posOffset>102870</wp:posOffset>
                </wp:positionV>
                <wp:extent cx="998220" cy="1403985"/>
                <wp:effectExtent l="0" t="0" r="1143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A31" w:rsidRDefault="00062A31" w:rsidP="00062A31">
                            <w:r>
                              <w:t>But : ne parler que de metric learning</w:t>
                            </w:r>
                          </w:p>
                          <w:p w:rsidR="00062A31" w:rsidRPr="00062A31" w:rsidRDefault="00062A31" w:rsidP="00062A31">
                            <w:r>
                              <w:t>Et pouvoir raccrocher mieux à Weinberger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3pt;margin-top:8.1pt;width:78.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">
                <v:textbox style="mso-fit-shape-to-text:t">
                  <w:txbxContent>
                    <w:p w:rsidR="00062A31" w:rsidRDefault="00062A31" w:rsidP="00062A31">
                      <w:r>
                        <w:t>But : ne parler que de metric learning</w:t>
                      </w:r>
                    </w:p>
                    <w:p w:rsidR="00062A31" w:rsidRPr="00062A31" w:rsidRDefault="00062A31" w:rsidP="00062A31">
                      <w:r>
                        <w:t>Et pouvoir raccrocher mieux à Weinberger</w:t>
                      </w:r>
                    </w:p>
                  </w:txbxContent>
                </v:textbox>
              </v:shape>
            </w:pict>
          </mc:Fallback>
        </mc:AlternateContent>
      </w:r>
      <w:r w:rsidR="00E94599" w:rsidRPr="00062A31">
        <w:rPr>
          <w:b/>
          <w:i/>
          <w:lang w:val="en-US"/>
        </w:rPr>
        <w:t xml:space="preserve">Interpretation in the dissimilarity space </w:t>
      </w:r>
    </w:p>
    <w:p w:rsidR="00E94599" w:rsidRPr="00E94599" w:rsidRDefault="00062A31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63D5894" wp14:editId="0A7C0FA5">
            <wp:simplePos x="0" y="0"/>
            <wp:positionH relativeFrom="column">
              <wp:posOffset>3368040</wp:posOffset>
            </wp:positionH>
            <wp:positionV relativeFrom="paragraph">
              <wp:posOffset>147955</wp:posOffset>
            </wp:positionV>
            <wp:extent cx="320040" cy="266700"/>
            <wp:effectExtent l="0" t="0" r="3810" b="0"/>
            <wp:wrapNone/>
            <wp:docPr id="4" name="Pictur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99" w:rsidRPr="00E94599">
        <w:rPr>
          <w:lang w:val="en-US"/>
        </w:rPr>
        <w:t xml:space="preserve">M2TML general problem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General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>
        <w:rPr>
          <w:lang w:val="en-US"/>
        </w:rPr>
        <w:t>Push and pull set defi</w:t>
      </w:r>
      <w:r w:rsidRPr="00E94599">
        <w:rPr>
          <w:lang w:val="en-US"/>
        </w:rPr>
        <w:t xml:space="preserve">nition </w:t>
      </w:r>
    </w:p>
    <w:p w:rsidR="00E94599" w:rsidRPr="00062A31" w:rsidRDefault="00E94599" w:rsidP="00E94599">
      <w:pPr>
        <w:pStyle w:val="ListParagraph"/>
        <w:numPr>
          <w:ilvl w:val="2"/>
          <w:numId w:val="10"/>
        </w:numPr>
        <w:ind w:firstLine="54"/>
        <w:rPr>
          <w:b/>
          <w:i/>
          <w:lang w:val="en-US"/>
        </w:rPr>
      </w:pPr>
      <w:r w:rsidRPr="00062A31">
        <w:rPr>
          <w:b/>
          <w:i/>
          <w:lang w:val="en-US"/>
        </w:rPr>
        <w:t xml:space="preserve">Interpretation in the dissimilarity space 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Linear formalization for M2TML 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Quadratic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Primal and dual formalization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Non-linear combined metric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Link between SVM and the quadratic formalization 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SVM-based formalization for M2TML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Support Vector Machine (svm) resolution </w:t>
      </w:r>
    </w:p>
    <w:p w:rsidR="00E94599" w:rsidRPr="00E94599" w:rsidRDefault="00E94599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 w:rsidRPr="00E94599">
        <w:rPr>
          <w:lang w:val="en-US"/>
        </w:rPr>
        <w:t xml:space="preserve">Linearly separable Pull and Push sets </w:t>
      </w:r>
    </w:p>
    <w:p w:rsidR="00E94599" w:rsidRPr="00E94599" w:rsidRDefault="00062A31" w:rsidP="00E94599">
      <w:pPr>
        <w:pStyle w:val="ListParagraph"/>
        <w:numPr>
          <w:ilvl w:val="2"/>
          <w:numId w:val="10"/>
        </w:numPr>
        <w:ind w:firstLine="54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B2A0AA" wp14:editId="6BCA9EFA">
            <wp:simplePos x="0" y="0"/>
            <wp:positionH relativeFrom="column">
              <wp:posOffset>3368040</wp:posOffset>
            </wp:positionH>
            <wp:positionV relativeFrom="paragraph">
              <wp:posOffset>158750</wp:posOffset>
            </wp:positionV>
            <wp:extent cx="320040" cy="266700"/>
            <wp:effectExtent l="0" t="0" r="3810" b="0"/>
            <wp:wrapNone/>
            <wp:docPr id="2" name="Pictur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99" w:rsidRPr="00E94599">
        <w:rPr>
          <w:lang w:val="en-US"/>
        </w:rPr>
        <w:t xml:space="preserve">Non-linearly separable Pull and Push sets 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SVM-based solution and algorithm for M2TML </w:t>
      </w:r>
    </w:p>
    <w:p w:rsidR="00E94599" w:rsidRPr="00E94599" w:rsidRDefault="00E94599" w:rsidP="00E9459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94599">
        <w:rPr>
          <w:lang w:val="en-US"/>
        </w:rPr>
        <w:t xml:space="preserve">3.8 Conclusion </w:t>
      </w:r>
    </w:p>
    <w:p w:rsidR="00E94599" w:rsidRPr="00E94599" w:rsidRDefault="00E94599" w:rsidP="00E94599">
      <w:pPr>
        <w:spacing w:after="0"/>
        <w:ind w:left="360"/>
        <w:rPr>
          <w:lang w:val="en-US"/>
        </w:rPr>
      </w:pPr>
    </w:p>
    <w:sectPr w:rsidR="00E94599" w:rsidRPr="00E94599" w:rsidSect="00E94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94D"/>
    <w:multiLevelType w:val="hybridMultilevel"/>
    <w:tmpl w:val="10BC5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14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7921166"/>
    <w:multiLevelType w:val="multilevel"/>
    <w:tmpl w:val="D3B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24A43D1"/>
    <w:multiLevelType w:val="multilevel"/>
    <w:tmpl w:val="D3B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2963A9C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4B60DF4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8EE5CC5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F0312DE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03609B4"/>
    <w:multiLevelType w:val="multilevel"/>
    <w:tmpl w:val="F0440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06D530A"/>
    <w:multiLevelType w:val="multilevel"/>
    <w:tmpl w:val="D3B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C0D5E0B"/>
    <w:multiLevelType w:val="multilevel"/>
    <w:tmpl w:val="D3B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99"/>
    <w:rsid w:val="000071B8"/>
    <w:rsid w:val="00062A31"/>
    <w:rsid w:val="00E9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5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5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1</cp:revision>
  <dcterms:created xsi:type="dcterms:W3CDTF">2016-02-05T07:17:00Z</dcterms:created>
  <dcterms:modified xsi:type="dcterms:W3CDTF">2016-02-05T07:38:00Z</dcterms:modified>
</cp:coreProperties>
</file>