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</w:rPr>
      </w:pPr>
      <w:r>
        <w:rPr>
          <w:b/>
        </w:rPr>
        <w:t>Plano de Teste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 xml:space="preserve">Objetivo: </w:t>
      </w:r>
      <w:r>
        <w:rPr/>
        <w:t>Testar as funcionalidades do site.</w:t>
      </w:r>
    </w:p>
    <w:p>
      <w:pPr>
        <w:pStyle w:val="LOnormal"/>
        <w:rPr/>
      </w:pPr>
      <w:r>
        <w:rPr>
          <w:b/>
        </w:rPr>
        <w:t xml:space="preserve">Site: </w:t>
      </w:r>
      <w:r>
        <w:rPr/>
        <w:t>Zizoo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Requisito a serem testados: </w:t>
      </w:r>
      <w:r>
        <w:rPr/>
        <w:t>Interface do usuário e funcionalidades.</w:t>
      </w:r>
    </w:p>
    <w:p>
      <w:pPr>
        <w:pStyle w:val="LOnormal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"/>
        <w:gridCol w:w="7919"/>
      </w:tblGrid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Campo de busca “Boat Type”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Campo de busca “Dates”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Campo de busca “Destination”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Campo de busca “Guests/Cabins” </w:t>
            </w:r>
          </w:p>
        </w:tc>
      </w:tr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“</w:t>
            </w:r>
            <w:r>
              <w:rPr/>
              <w:t>Advanced Filters”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3"/>
        <w:gridCol w:w="7936"/>
      </w:tblGrid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“Sailboat”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“Catamaran”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Selecionar “Motor Boat” 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“Power Catamaran”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“Gulet”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“Speed Boat”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1.7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Selecionar “RIB” </w:t>
            </w:r>
          </w:p>
        </w:tc>
      </w:tr>
      <w:tr>
        <w:trPr/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Selecionar “Houseboat”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Trio_Office/6.2.8.2$Windows_x86 LibreOffice_project/</Application>
  <Pages>1</Pages>
  <Words>71</Words>
  <Characters>421</Characters>
  <CharactersWithSpaces>465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2022-05-18T14:30:46Z</dcterms:modified>
  <cp:revision>2</cp:revision>
  <dc:subject/>
  <dc:title/>
</cp:coreProperties>
</file>