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 ICD-11 Internet-Based Field Studies - JAPANESE - Mood Disorders</w:t>
      </w:r>
    </w:p>
  </w:body>
  <w:body>
    <w:p>
      <w:pPr/>
    </w:p>
  </w:body>
  <w:body>
    <w:p>
      <w:pPr>
        <w:pStyle w:val="BlockSeparator"/>
      </w:pPr>
    </w:p>
  </w:body>
  <w:body>
    <w:p>
      <w:pPr>
        <w:pStyle w:val="BlockStartLabel"/>
      </w:pPr>
      <w:r>
        <w:t>Start of Block: Study Introduction</w:t>
      </w:r>
    </w:p>
  </w:body>
  <w:body>
    <w:tbl>
      <w:tblPr>
        <w:tblStyle w:val="QQuestionIconTable"/>
        <w:tblW w:w="0" w:type="auto"/>
        <w:tblLook w:firstRow="true" w:lastRow="true" w:firstCol="true" w:lastCol="true"/>
      </w:tblPr>
      <w:tblGrid/>
    </w:tbl>
    <w:p/>
  </w:body>
  <w:body>
    <w:p>
      <w:pPr>
        <w:keepNext/>
      </w:pPr>
      <w:r>
        <w:rPr/>
        <w:t xml:space="preserve">Q1.1 
</w:t>
      </w:r>
      <w:r>
        <w:rPr>
          <w:b w:val="on"/>
        </w:rPr>
        <w:t xml:space="preserve">ICD-11 精神および行動の障害のための</w:t>
      </w:r>
      <w:r>
        <w:rPr>
          <w:b w:val="on"/>
        </w:rPr>
        <w:br/>
      </w:r>
      <w:r>
        <w:rPr>
          <w:b w:val="on"/>
        </w:rPr>
        <w:t xml:space="preserve">
インターネット上でのフィールドスタディ</w:t>
      </w:r>
      <w:r>
        <w:rPr/>
        <w:t xml:space="preserve">
</w:t>
      </w:r>
      <w:r>
        <w:rPr>
          <w:b w:val="on"/>
        </w:rPr>
        <w:t xml:space="preserve">気分障害群</w:t>
      </w:r>
      <w:r>
        <w:rPr/>
        <w:t xml:space="preserve">
</w:t>
      </w:r>
      <w:r>
        <w:rPr>
          <w:i w:val="on"/>
        </w:rPr>
        <w:t xml:space="preserve"> </w:t>
      </w:r>
      <w:r>
        <w:rPr/>
        <w:t xml:space="preserve">
ICD-11 の精神および行動の障害作成のための臨床実践グローバルネットワーク Global Clinical Practice Network (GCPN) に参加いただき、ありがとうございます。今回参加をお願いする調査は気分障害群の診断に関するものです。
本調査では、気分障害群の分類体系のための診断ガイドラインが堤示されます。ガイドラインの内容をよく確認、理解してください。 
次に症例ビネットが提示されます。本調査で使用される症例は、いくつかの症状があり、評価のために受診しています。症例は実際に臨床の場を訪れた、実在する人に基づいています。日頃、あなたが臨床業務で出会う患者やクライエントと変わりなく症例について検討してください。
あらかじめお読みいただいた診断ガイドラインに基づいて、ビネット中の人に最も適切なのはどの診断か、お答えいただきます。
 診断を選択したら、選択した診断や使用した診断ガイドラインについて、また、日常臨床への応用、やその他のフィードバックについて、お伺いします。
次に、ビネットがもうひとつ提示され、同様の手続きをもう一度行っていただきます。
この過程で、外部の診断マニュアルやその他の資料を参照せず、本調査で提示されている診断ガイドラインのみに基づいて、診断を行ってください。数カ所、自由回答の質問が示されます。これらの質問に対して、なるべく具体的かつ包括的に回答していただくことが、とても大切です。
本調査への参加は、完全に任意で、かつ守秘されます。調査を終えるには約30分を要します。本調査にはあなたの患者を特定するような質問は含まれていませんし、研究結果の中で、あなたの名前が特定されることも、まったくありません。しかし、インターネットを介する通信である以上、故意または事故によってあなたの回答を、意図された受取者以外の人が見る可能性がないとは言えません。ですから、ご自身の患者が特定されるような情報は記入しないでください。 
本調査の内容は、職務上、臨床現場で接することのある素材と比較してより強い不快感を起こすことはないものと想定しています。調査参加中でも、ウェブブラウザを閉じていただければいつでも参加を中止することができます。 調査に参加した方に直接の利益はありませんが、本調査で得られる情報によってICD-11の精神および行動の障害分類を、できるだけ臨床的に有用で、世界各地で適用可能なものにできると考えています。
本調査への関心、参加に感謝いたします。調査に参加していて、質問、意見、操作上の困難などがありましたら、下記までご連絡ください。 </w:t>
      </w:r>
      <w:r>
        <w:rPr/>
        <w:br/>
      </w:r>
      <w:r>
        <w:rPr/>
        <w:t xml:space="preserve">
</w:t>
      </w:r>
      <w:r>
        <w:rPr/>
        <w:br/>
      </w:r>
      <w:r>
        <w:rPr/>
        <w:t xml:space="preserve">
Dr. Tahilia Rebello </w:t>
      </w:r>
      <w:r>
        <w:rPr/>
        <w:br/>
      </w:r>
      <w:r>
        <w:rPr/>
        <w:t xml:space="preserve">
Project Coordinator for the Global Clinical Practice Network</w:t>
      </w:r>
      <w:r>
        <w:rPr/>
        <w:br/>
      </w:r>
      <w:r>
        <w:rPr/>
        <w:t xml:space="preserve">
WHO Department of Mental Health and Substance Abuse</w:t>
      </w:r>
      <w:r>
        <w:rPr/>
        <w:br/>
      </w:r>
      <w:r>
        <w:rPr/>
        <w:t xml:space="preserve">
E-mail: gcpn@who.int 
本調査に関する懸念や苦情、または参加者としての権利についての質問がある場合には、下記までご連絡ください。 </w:t>
      </w:r>
      <w:r>
        <w:rPr/>
        <w:br/>
      </w:r>
      <w:r>
        <w:rPr/>
        <w:t xml:space="preserve">
</w:t>
      </w:r>
      <w:r>
        <w:rPr/>
        <w:br/>
      </w:r>
      <w:r>
        <w:rPr/>
        <w:t xml:space="preserve">
Edith Ndam</w:t>
      </w:r>
      <w:r>
        <w:rPr/>
        <w:br/>
      </w:r>
      <w:r>
        <w:rPr/>
        <w:t xml:space="preserve">
研究倫理審査委員会 事務局</w:t>
      </w:r>
      <w:r>
        <w:rPr/>
        <w:br/>
      </w:r>
      <w:r>
        <w:rPr/>
        <w:t xml:space="preserve">
世界保健機関 （WHO） 20, avenue Appia; CH-1211 Geneva, Switzerland </w:t>
      </w:r>
      <w:r>
        <w:rPr/>
        <w:br/>
      </w:r>
      <w:r>
        <w:rPr/>
        <w:t xml:space="preserve">
E-mail: ercsec@who.int 
</w:t>
      </w:r>
      <w:r>
        <w:rPr/>
        <w:br/>
      </w:r>
      <w:r>
        <w:rPr/>
        <w:t xml:space="preserve">
ご参加およびご支援に厚く御礼申し上げます。 
2013年3月20日に世界保健機関研究倫理審査委員会により審査を免除．プロトコルID PRC569. カンザス大学ローレンス校人対象研究審査委員会（HSCL）により承認．承認は2017年4月1日より1年間有効．HSCL# 20804．</w:t>
      </w:r>
      <w:r>
        <w:rPr>
          <w:i w:val="on"/>
        </w:rPr>
        <w:t xml:space="preserve"> </w:t>
      </w:r>
      <w:r>
        <w:rPr/>
        <w:t xml:space="preserve">
</w:t>
      </w:r>
      <w:r>
        <w:rPr>
          <w:i w:val="on"/>
        </w:rPr>
        <w:t xml:space="preserve"> </w:t>
      </w:r>
      <w:r>
        <w:rPr/>
        <w:t xml:space="preserve">
</w:t>
      </w:r>
      <w:r>
        <w:rPr>
          <w:b w:val="on"/>
          <w:i w:val="on"/>
        </w:rPr>
        <w:t xml:space="preserve">臨床実践グローバルネットワーク Global Clinical Practice Network（GCPN）に登録済みで、本調査に参加することに同意する場合は以下の「はい」をクリックしてください。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 本調査への参加に同意しますか？  </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Q1.2 = 2</w:t>
      </w:r>
    </w:p>
  </w:body>
  <w:body>
    <w:tbl>
      <w:tblPr>
        <w:tblStyle w:val="QQuestionIconTable"/>
        <w:tblW w:w="0" w:type="auto"/>
        <w:tblLook w:firstRow="true" w:lastRow="true" w:firstCol="true" w:lastCol="true"/>
      </w:tblPr>
      <w:tblGrid/>
    </w:tbl>
    <w:p/>
  </w:body>
  <w:body>
    <w:p>
      <w:pPr>
        <w:keepNext/>
      </w:pPr>
      <w:r>
        <w:rPr/>
        <w:t xml:space="preserve">Q1.3 </w:t>
      </w:r>
      <w:r>
        <w:rPr>
          <w:b w:val="on"/>
        </w:rPr>
        <w:t xml:space="preserve">気分障害群に関する本調査への</w:t>
      </w:r>
      <w:r>
        <w:rPr>
          <w:u w:val="single"/>
          <w:b w:val="on"/>
        </w:rPr>
        <w:t xml:space="preserve">参加を辞退される</w:t>
      </w:r>
      <w:r>
        <w:rPr>
          <w:b w:val="on"/>
        </w:rPr>
        <w:t xml:space="preserve">意思をご確認ください。 </w:t>
      </w:r>
      <w:r>
        <w:rPr/>
        <w:t xml:space="preserve">   </w:t>
      </w:r>
    </w:p>
  </w:body>
  <w:body>
    <w:p>
      <w:pPr>
        <w:keepNext/>
        <w:pStyle w:val="ListParagraph"/>
        <w:numPr>
          <w:ilvl w:val="0"/>
          <w:numId w:val="4"/>
        </w:numPr>
      </w:pPr>
      <w:r>
        <w:rPr/>
        <w:t xml:space="preserve">気分障害群に関する本調査への</w:t>
      </w:r>
      <w:r>
        <w:rPr>
          <w:u w:val="single"/>
          <w:b w:val="on"/>
        </w:rPr>
        <w:t xml:space="preserve">参加を辞退</w:t>
      </w:r>
      <w:r>
        <w:rPr/>
        <w:t xml:space="preserve">します。  (1) </w:t>
      </w:r>
    </w:p>
  </w:body>
  <w:body>
    <w:p>
      <w:pPr>
        <w:keepNext/>
        <w:pStyle w:val="ListParagraph"/>
        <w:numPr>
          <w:ilvl w:val="0"/>
          <w:numId w:val="4"/>
        </w:numPr>
      </w:pPr>
      <w:r>
        <w:rPr/>
        <w:t xml:space="preserve">本調査への</w:t>
      </w:r>
      <w:r>
        <w:rPr>
          <w:u w:val="single"/>
          <w:b w:val="on"/>
        </w:rPr>
        <w:t xml:space="preserve">参加に同意</w:t>
      </w:r>
      <w:r>
        <w:rPr/>
        <w:t xml:space="preserve">します。参加意思を確認したうえで、次に進みます。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Q1.4 作業を開始する前に、調査を完了するために必要な時間が確保できるか、確認してください。調査が完了されないと、提供されたデータが解析に利用できないことがあります。</w:t>
      </w:r>
      <w:r>
        <w:rPr/>
        <w:br/>
      </w:r>
      <w:r>
        <w:rPr/>
        <w:br/>
      </w:r>
      <w:r>
        <w:rPr/>
        <w:t xml:space="preserve">開始から完了までの所要時間は約30分を見込んでおりますが、念のため最大で1時間かかることをご了承いただき、その時間が確保できることをご確認ください。今、調査を開始するのが不都合な場合は、調査を閉じて、後で作業を再開してください。参加依頼メールに記載されたリンクをクリックすれば、以前入力途中だった調査ページに戻って、再開できます。</w:t>
      </w:r>
      <w:r>
        <w:rPr/>
        <w:br/>
      </w:r>
      <w:r>
        <w:rPr/>
        <w:t xml:space="preserve">
</w:t>
      </w:r>
      <w:r>
        <w:rPr/>
        <w:br/>
      </w:r>
      <w:r>
        <w:rPr/>
        <w:t xml:space="preserve">
次のページへ進むには、各ページの右下にある「進む」ボタンをクリックしてください。新しいページに移動した後で、以前のページに戻ることはできません。調査から除外されたり、データが失われたりする可能性がありますので、ブラウザの「戻る」ボタンをクリックしないでください。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Q1.5 </w:t>
      </w:r>
      <w:r>
        <w:rPr/>
        <w:br/>
      </w:r>
      <w:r>
        <w:rPr/>
        <w:t xml:space="preserve">現在、本調査に日本語にてご参加頂いております。日本語における語学力を以下から1つ選択してください（日本語が母国語の場合は「完全に流暢」を選択してください）。</w:t>
      </w:r>
      <w:r>
        <w:rPr/>
        <w:t xml:space="preserve"/>
      </w:r>
    </w:p>
  </w:body>
  <w:body>
    <w:p>
      <w:pPr>
        <w:keepNext/>
        <w:pStyle w:val="ListParagraph"/>
        <w:numPr>
          <w:ilvl w:val="0"/>
          <w:numId w:val="4"/>
        </w:numPr>
      </w:pPr>
      <w:r>
        <w:rPr/>
        <w:t xml:space="preserve">初級  (1) </w:t>
      </w:r>
    </w:p>
  </w:body>
  <w:body>
    <w:p>
      <w:pPr>
        <w:keepNext/>
        <w:pStyle w:val="ListParagraph"/>
        <w:numPr>
          <w:ilvl w:val="0"/>
          <w:numId w:val="4"/>
        </w:numPr>
      </w:pPr>
      <w:r>
        <w:rPr/>
        <w:t xml:space="preserve">中級  (2) </w:t>
      </w:r>
    </w:p>
  </w:body>
  <w:body>
    <w:p>
      <w:pPr>
        <w:keepNext/>
        <w:pStyle w:val="ListParagraph"/>
        <w:numPr>
          <w:ilvl w:val="0"/>
          <w:numId w:val="4"/>
        </w:numPr>
      </w:pPr>
      <w:r>
        <w:rPr/>
        <w:t xml:space="preserve">上級  (3) </w:t>
      </w:r>
    </w:p>
  </w:body>
  <w:body>
    <w:p>
      <w:pPr>
        <w:keepNext/>
        <w:pStyle w:val="ListParagraph"/>
        <w:numPr>
          <w:ilvl w:val="0"/>
          <w:numId w:val="4"/>
        </w:numPr>
      </w:pPr>
      <w:r>
        <w:rPr/>
        <w:t xml:space="preserve">完全に流暢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Q1.6 専門家としての日頃の活動の中で、患者さんをみていますか？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Q1.7 他のスタッフが提供する保健医療サービス（ケア）を直接指導していますか？（直接の指導とは、対面指導、ケースカンファレンス、カルテレビューなどを通して、提供されているサービス（支援）の内容をあなたが確認し、提供されている臨床サービス（支援）の質について責任を負うことを、意味します。）</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Q1.8 </w:t>
      </w:r>
      <w:r>
        <w:rPr>
          <w:b w:val="on"/>
        </w:rPr>
        <w:t xml:space="preserve">抑うつ（うつ病性）障害群</w:t>
      </w:r>
      <w:r>
        <w:rPr/>
        <w:t xml:space="preserve">について、それぞれどの程度の知識と経験をお持ちですか？</w:t>
      </w:r>
    </w:p>
  </w:body>
  <w:body>
    <w:p>
      <w:pPr>
        <w:keepNext/>
        <w:pStyle w:val="ListParagraph"/>
        <w:numPr>
          <w:ilvl w:val="0"/>
          <w:numId w:val="4"/>
        </w:numPr>
      </w:pPr>
      <w:r>
        <w:rPr/>
        <w:t xml:space="preserve">まったくない 1  (1) </w:t>
      </w:r>
    </w:p>
  </w:body>
  <w:body>
    <w:p>
      <w:pPr>
        <w:keepNext/>
        <w:pStyle w:val="ListParagraph"/>
        <w:numPr>
          <w:ilvl w:val="0"/>
          <w:numId w:val="4"/>
        </w:numPr>
      </w:pPr>
      <w:r>
        <w:rPr/>
        <w:t xml:space="preserve">少しある  2  (2) </w:t>
      </w:r>
    </w:p>
  </w:body>
  <w:body>
    <w:p>
      <w:pPr>
        <w:keepNext/>
        <w:pStyle w:val="ListParagraph"/>
        <w:numPr>
          <w:ilvl w:val="0"/>
          <w:numId w:val="4"/>
        </w:numPr>
      </w:pPr>
      <w:r>
        <w:rPr/>
        <w:t xml:space="preserve">ほどほどにある 3  (6) </w:t>
      </w:r>
    </w:p>
  </w:body>
  <w:body>
    <w:p>
      <w:pPr>
        <w:keepNext/>
        <w:pStyle w:val="ListParagraph"/>
        <w:numPr>
          <w:ilvl w:val="0"/>
          <w:numId w:val="4"/>
        </w:numPr>
      </w:pPr>
      <w:r>
        <w:rPr/>
        <w:t xml:space="preserve">かなりある 4  (7) </w:t>
      </w:r>
    </w:p>
  </w:body>
  <w:body>
    <w:p>
      <w:pPr>
        <w:keepNext/>
        <w:pStyle w:val="ListParagraph"/>
        <w:numPr>
          <w:ilvl w:val="0"/>
          <w:numId w:val="4"/>
        </w:numPr>
      </w:pPr>
      <w:r>
        <w:rPr/>
        <w:t xml:space="preserve">とてもたくさんある 5  (8)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Q1.9 </w:t>
      </w:r>
      <w:r>
        <w:rPr>
          <w:b w:val="on"/>
        </w:rPr>
        <w:t xml:space="preserve">双極性障害群</w:t>
      </w:r>
      <w:r>
        <w:rPr/>
        <w:t xml:space="preserve">について、それぞれどの程度の知識と経験をお持ちですか？</w:t>
      </w:r>
    </w:p>
  </w:body>
  <w:body>
    <w:p>
      <w:pPr>
        <w:keepNext/>
        <w:pStyle w:val="ListParagraph"/>
        <w:numPr>
          <w:ilvl w:val="0"/>
          <w:numId w:val="4"/>
        </w:numPr>
      </w:pPr>
      <w:r>
        <w:rPr/>
        <w:t xml:space="preserve">まったくない 1  (1) </w:t>
      </w:r>
    </w:p>
  </w:body>
  <w:body>
    <w:p>
      <w:pPr>
        <w:keepNext/>
        <w:pStyle w:val="ListParagraph"/>
        <w:numPr>
          <w:ilvl w:val="0"/>
          <w:numId w:val="4"/>
        </w:numPr>
      </w:pPr>
      <w:r>
        <w:rPr/>
        <w:t xml:space="preserve">少しある  2  (2) </w:t>
      </w:r>
    </w:p>
  </w:body>
  <w:body>
    <w:p>
      <w:pPr>
        <w:keepNext/>
        <w:pStyle w:val="ListParagraph"/>
        <w:numPr>
          <w:ilvl w:val="0"/>
          <w:numId w:val="4"/>
        </w:numPr>
      </w:pPr>
      <w:r>
        <w:rPr/>
        <w:t xml:space="preserve">ほどほどにある 3  (6) </w:t>
      </w:r>
    </w:p>
  </w:body>
  <w:body>
    <w:p>
      <w:pPr>
        <w:keepNext/>
        <w:pStyle w:val="ListParagraph"/>
        <w:numPr>
          <w:ilvl w:val="0"/>
          <w:numId w:val="4"/>
        </w:numPr>
      </w:pPr>
      <w:r>
        <w:rPr/>
        <w:t xml:space="preserve">かなりある 4  (7) </w:t>
      </w:r>
    </w:p>
  </w:body>
  <w:body>
    <w:p>
      <w:pPr>
        <w:keepNext/>
        <w:pStyle w:val="ListParagraph"/>
        <w:numPr>
          <w:ilvl w:val="0"/>
          <w:numId w:val="4"/>
        </w:numPr>
      </w:pPr>
      <w:r>
        <w:rPr/>
        <w:t xml:space="preserve">とてもたくさんある 5  (8)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Q1.10 </w:t>
      </w:r>
      <w:r>
        <w:rPr>
          <w:b w:val="on"/>
        </w:rPr>
        <w:t xml:space="preserve">不安と恐怖に関連する障害群</w:t>
      </w:r>
      <w:r>
        <w:rPr/>
        <w:t xml:space="preserve">について、それぞれどの程度の知識と経験をお持ちですか？</w:t>
      </w:r>
    </w:p>
  </w:body>
  <w:body>
    <w:p>
      <w:pPr>
        <w:keepNext/>
        <w:pStyle w:val="ListParagraph"/>
        <w:numPr>
          <w:ilvl w:val="0"/>
          <w:numId w:val="4"/>
        </w:numPr>
      </w:pPr>
      <w:r>
        <w:rPr/>
        <w:t xml:space="preserve">まったくない
1  (1) </w:t>
      </w:r>
    </w:p>
  </w:body>
  <w:body>
    <w:p>
      <w:pPr>
        <w:keepNext/>
        <w:pStyle w:val="ListParagraph"/>
        <w:numPr>
          <w:ilvl w:val="0"/>
          <w:numId w:val="4"/>
        </w:numPr>
      </w:pPr>
      <w:r>
        <w:rPr/>
        <w:t xml:space="preserve">少しある
2  (7) </w:t>
      </w:r>
    </w:p>
  </w:body>
  <w:body>
    <w:p>
      <w:pPr>
        <w:keepNext/>
        <w:pStyle w:val="ListParagraph"/>
        <w:numPr>
          <w:ilvl w:val="0"/>
          <w:numId w:val="4"/>
        </w:numPr>
      </w:pPr>
      <w:r>
        <w:rPr/>
        <w:t xml:space="preserve">ほどほどにある　
3  (8) </w:t>
      </w:r>
    </w:p>
  </w:body>
  <w:body>
    <w:p>
      <w:pPr>
        <w:keepNext/>
        <w:pStyle w:val="ListParagraph"/>
        <w:numPr>
          <w:ilvl w:val="0"/>
          <w:numId w:val="4"/>
        </w:numPr>
      </w:pPr>
      <w:r>
        <w:rPr/>
        <w:t xml:space="preserve">かなりある　
4  (3) </w:t>
      </w:r>
    </w:p>
  </w:body>
  <w:body>
    <w:p>
      <w:pPr>
        <w:keepNext/>
        <w:pStyle w:val="ListParagraph"/>
        <w:numPr>
          <w:ilvl w:val="0"/>
          <w:numId w:val="4"/>
        </w:numPr>
      </w:pPr>
      <w:r>
        <w:rPr/>
        <w:t xml:space="preserve">とてもたくさんある　
5  (4) </w:t>
      </w:r>
    </w:p>
  </w:body>
  <w:body>
    <w:p>
      <w:pPr/>
    </w:p>
  </w:body>
  <w:body>
    <w:p>
      <w:pPr>
        <w:pStyle w:val="QuestionSeparator"/>
      </w:pPr>
    </w:p>
  </w:body>
  <w:body>
    <w:p>
      <w:pPr>
        <w:keepNext/>
        <w:pStyle w:val="QDisplayLogic"/>
      </w:pPr>
      <w:r>
        <w:t>Display This Question:</w:t>
      </w:r>
    </w:p>
  </w:body>
  <w:body>
    <w:p>
      <w:pPr>
        <w:keepNext/>
        <w:pStyle w:val="QDisplayLogic"/>
        <w:ind w:firstLine="400"/>
      </w:pPr>
      <w:r>
        <w:t>If Q1.3 != 1</w:t>
      </w:r>
    </w:p>
  </w:body>
  <w:body>
    <w:tbl>
      <w:tblPr>
        <w:tblStyle w:val="QQuestionIconTable"/>
        <w:tblW w:w="0" w:type="auto"/>
        <w:tblLook w:firstRow="true" w:lastRow="true" w:firstCol="true" w:lastCol="true"/>
      </w:tblPr>
      <w:tblGrid/>
    </w:tbl>
    <w:p/>
  </w:body>
  <w:body>
    <w:p>
      <w:pPr>
        <w:keepNext/>
      </w:pPr>
      <w:r>
        <w:rPr/>
        <w:t xml:space="preserve">Q1.11 </w:t>
      </w:r>
      <w:r>
        <w:rPr>
          <w:b w:val="on"/>
        </w:rPr>
        <w:t xml:space="preserve">ストレスと特に関連する障害群</w:t>
      </w:r>
      <w:r>
        <w:rPr/>
        <w:t xml:space="preserve">について、それぞれどの程度の知識と経験をお持ちですか？</w:t>
      </w:r>
    </w:p>
  </w:body>
  <w:body>
    <w:p>
      <w:pPr>
        <w:keepNext/>
        <w:pStyle w:val="ListParagraph"/>
        <w:numPr>
          <w:ilvl w:val="0"/>
          <w:numId w:val="4"/>
        </w:numPr>
      </w:pPr>
      <w:r>
        <w:rPr/>
        <w:t xml:space="preserve">まったくない 1  (1) </w:t>
      </w:r>
    </w:p>
  </w:body>
  <w:body>
    <w:p>
      <w:pPr>
        <w:keepNext/>
        <w:pStyle w:val="ListParagraph"/>
        <w:numPr>
          <w:ilvl w:val="0"/>
          <w:numId w:val="4"/>
        </w:numPr>
      </w:pPr>
      <w:r>
        <w:rPr/>
        <w:t xml:space="preserve">少しある  2  (2) </w:t>
      </w:r>
    </w:p>
  </w:body>
  <w:body>
    <w:p>
      <w:pPr>
        <w:keepNext/>
        <w:pStyle w:val="ListParagraph"/>
        <w:numPr>
          <w:ilvl w:val="0"/>
          <w:numId w:val="4"/>
        </w:numPr>
      </w:pPr>
      <w:r>
        <w:rPr/>
        <w:t xml:space="preserve">ほどほどにある 3  (3) </w:t>
      </w:r>
    </w:p>
  </w:body>
  <w:body>
    <w:p>
      <w:pPr>
        <w:keepNext/>
        <w:pStyle w:val="ListParagraph"/>
        <w:numPr>
          <w:ilvl w:val="0"/>
          <w:numId w:val="4"/>
        </w:numPr>
      </w:pPr>
      <w:r>
        <w:rPr/>
        <w:t xml:space="preserve">かなりある 4  (4) </w:t>
      </w:r>
    </w:p>
  </w:body>
  <w:body>
    <w:p>
      <w:pPr>
        <w:keepNext/>
        <w:pStyle w:val="ListParagraph"/>
        <w:numPr>
          <w:ilvl w:val="0"/>
          <w:numId w:val="4"/>
        </w:numPr>
      </w:pPr>
      <w:r>
        <w:rPr/>
        <w:t xml:space="preserve">とてもたくさんある 5  (5) </w:t>
      </w:r>
    </w:p>
  </w:body>
  <w:body>
    <w:p>
      <w:pPr/>
    </w:p>
  </w:body>
  <w:body>
    <w:p>
      <w:pPr>
        <w:pStyle w:val="BlockEndLabel"/>
      </w:pPr>
      <w:r>
        <w:t>End of Block: Study Introduction</w:t>
      </w:r>
    </w:p>
  </w:body>
  <w:body>
    <w:p>
      <w:pPr>
        <w:pStyle w:val="BlockSeparator"/>
      </w:pPr>
    </w:p>
  </w:body>
  <w:body>
    <w:p>
      <w:pPr>
        <w:pStyle w:val="BlockStartLabel"/>
      </w:pPr>
      <w:r>
        <w:t>Start of Block: ICD-11 (A) Diagnostic Guidelines</w:t>
      </w: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Or DCS = C</w:t>
      </w:r>
    </w:p>
  </w:body>
  <w:body>
    <w:tbl>
      <w:tblPr>
        <w:tblStyle w:val="QQuestionIconTable"/>
        <w:tblW w:w="0" w:type="auto"/>
        <w:tblLook w:firstRow="true" w:lastRow="true" w:firstCol="true" w:lastCol="true"/>
      </w:tblPr>
      <w:tblGrid/>
    </w:tbl>
    <w:p/>
  </w:body>
  <w:body>
    <w:p>
      <w:pPr>
        <w:keepNext/>
      </w:pPr>
      <w:r>
        <w:rPr/>
        <w:t xml:space="preserve">Q2.1 本スタディ中でご使用いただく気分障害群診断ガイドラインと、鑑別診断の際に関連する他のICD「精神および行動の障害」に含まれる診断ガイドラインが示されます。評価および鑑別のため、これらを熟読してください。なお、必要であれば、これらの診断ガイドラインは調査の途中でも再確認できます。</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Q2.2 </w:t>
      </w:r>
      <w:r>
        <w:rPr/>
        <w:br/>
      </w:r>
      <w:r>
        <w:rPr>
          <w:b w:val="on"/>
        </w:rPr>
        <w:t xml:space="preserve">気分障害群および重複する特徴を伴う</w:t>
      </w:r>
      <w:r>
        <w:rPr/>
        <w:t xml:space="preserve"/>
      </w:r>
      <w:r>
        <w:rPr/>
        <w:t xml:space="preserve">
</w:t>
      </w:r>
      <w:r>
        <w:rPr/>
        <w:br/>
      </w:r>
      <w:r>
        <w:rPr/>
        <w:t xml:space="preserve">
</w:t>
      </w:r>
      <w:r>
        <w:rPr/>
        <w:br/>
      </w:r>
      <w:r>
        <w:rPr>
          <w:b w:val="on"/>
        </w:rPr>
        <w:t xml:space="preserve">他の障害の診断ガイドライン    </w:t>
      </w:r>
      <w:r>
        <w:rPr/>
        <w:t xml:space="preserve"/>
      </w:r>
      <w:r>
        <w:rPr/>
        <w:t xml:space="preserve">
</w:t>
      </w:r>
      <w:r>
        <w:rPr/>
        <w:br/>
      </w:r>
      <w:r>
        <w:rPr/>
        <w:t xml:space="preserve"> </w:t>
      </w:r>
      <w:r>
        <w:rPr/>
        <w:t xml:space="preserve"/>
      </w:r>
      <w:r>
        <w:rPr/>
        <w:t xml:space="preserve">
</w:t>
      </w:r>
      <w:r>
        <w:rPr/>
        <w:br/>
      </w:r>
      <w:r>
        <w:rPr/>
        <w:t xml:space="preserve">気分障害群とは、抑うつ障害群と双極性障害群をまとめた障害群の名称である。気分障害群は、特定の種類の気分エピソードと、その経時パターンによって定義づけられる。</w:t>
      </w:r>
      <w:r>
        <w:rPr/>
        <w:br/>
      </w:r>
      <w:r>
        <w:rPr/>
        <w:t xml:space="preserve">
</w:t>
      </w:r>
      <w:r>
        <w:rPr/>
        <w:br/>
      </w:r>
      <w:r>
        <w:rPr/>
        <w:t xml:space="preserve">
気分エピソードの主なタイプは以下の通りである：</w:t>
      </w:r>
      <w:r>
        <w:rPr/>
        <w:t xml:space="preserve"/>
      </w:r>
      <w:r>
        <w:rPr/>
        <w:t xml:space="preserve">
</w:t>
      </w:r>
      <w:r>
        <w:rPr/>
        <w:br/>
      </w:r>
      <w:r>
        <w:rPr/>
        <w:t xml:space="preserve">•　抑うつエピソード</w:t>
      </w:r>
      <w:r>
        <w:rPr/>
        <w:br/>
      </w:r>
      <w:r>
        <w:rPr/>
        <w:t xml:space="preserve">
•　躁病エピソード</w:t>
      </w:r>
      <w:r>
        <w:rPr/>
        <w:br/>
      </w:r>
      <w:r>
        <w:rPr/>
        <w:t xml:space="preserve">
•　混合性エピソード</w:t>
      </w:r>
      <w:r>
        <w:rPr/>
        <w:br/>
      </w:r>
      <w:r>
        <w:rPr/>
        <w:t xml:space="preserve">
•　軽躁病エピソード</w:t>
      </w:r>
      <w:r>
        <w:rPr/>
        <w:t xml:space="preserve"/>
      </w:r>
      <w:r>
        <w:rPr/>
        <w:t xml:space="preserve">
</w:t>
      </w:r>
      <w:r>
        <w:rPr/>
        <w:br/>
      </w:r>
      <w:r>
        <w:rPr/>
        <w:br/>
      </w:r>
      <w:r>
        <w:rPr/>
        <w:t xml:space="preserve">
気分エピソードは、それ独自で診断の単位とはみなされず、よって、診断コードも割り当てられていない。気分エピソードは、抑うつ障害群と双極性障害および関連障害群の構成要素である。</w:t>
      </w:r>
      <w:r>
        <w:rPr/>
        <w:br/>
      </w:r>
      <w:r>
        <w:rPr/>
        <w:t xml:space="preserve">
 </w:t>
      </w:r>
      <w:r>
        <w:rPr/>
        <w:br/>
      </w:r>
      <w:r>
        <w:rPr/>
        <w:t xml:space="preserve">
以下に示すセクションではまず、気分エピソードの特徴を述べる。次に、抑うつ障害群と双極性障害および関連障害群を含む、気分障害群の診断ガイドラインが続く。</w:t>
      </w:r>
      <w:r>
        <w:rPr/>
        <w:br/>
      </w:r>
      <w:r>
        <w:rPr/>
        <w:t xml:space="preserve">
 </w:t>
      </w:r>
      <w:r>
        <w:rPr/>
        <w:br/>
      </w:r>
      <w:r>
        <w:rPr/>
        <w:t xml:space="preserve">
抑うつ障害群は、以下を含む：</w:t>
      </w:r>
      <w:r>
        <w:rPr/>
        <w:br/>
      </w:r>
      <w:r>
        <w:rPr/>
        <w:t xml:space="preserve">
 </w:t>
      </w:r>
      <w:r>
        <w:rPr/>
        <w:br/>
      </w:r>
      <w:r>
        <w:rPr/>
        <w:t xml:space="preserve">
L1 単一エピソード抑うつ障害</w:t>
      </w:r>
      <w:r>
        <w:rPr/>
        <w:br/>
      </w:r>
      <w:r>
        <w:rPr/>
        <w:t xml:space="preserve">
L2 反復性抑うつ障害</w:t>
      </w:r>
      <w:r>
        <w:rPr/>
        <w:br/>
      </w:r>
      <w:r>
        <w:rPr/>
        <w:t xml:space="preserve">
L3 気分変調性障害</w:t>
      </w:r>
      <w:r>
        <w:rPr/>
        <w:br/>
      </w:r>
      <w:r>
        <w:rPr/>
        <w:t xml:space="preserve">
L4 混合性抑うつ不安障害も、抑うつ障害群のセクションに含められている。ただし、これは不安と恐怖に関連する障害群とも重複する特徴を持つ。</w:t>
      </w:r>
      <w:r>
        <w:rPr/>
        <w:br/>
      </w:r>
      <w:r>
        <w:rPr/>
        <w:t xml:space="preserve">
 </w:t>
      </w:r>
      <w:r>
        <w:rPr/>
        <w:br/>
      </w:r>
      <w:r>
        <w:rPr/>
        <w:t xml:space="preserve">
双極性障害および関連障害群は、以下を含む：</w:t>
      </w:r>
      <w:r>
        <w:rPr/>
        <w:br/>
      </w:r>
      <w:r>
        <w:rPr/>
        <w:t xml:space="preserve">
 </w:t>
      </w:r>
      <w:r>
        <w:rPr/>
        <w:br/>
      </w:r>
      <w:r>
        <w:rPr/>
        <w:t xml:space="preserve">
L5 双極I型障害</w:t>
      </w:r>
      <w:r>
        <w:rPr/>
        <w:br/>
      </w:r>
      <w:r>
        <w:rPr/>
        <w:t xml:space="preserve">
L6 双極II型障害</w:t>
      </w:r>
      <w:r>
        <w:rPr/>
        <w:br/>
      </w:r>
      <w:r>
        <w:rPr/>
        <w:t xml:space="preserve">
L7 気分循環性障害</w:t>
      </w:r>
      <w:r>
        <w:rPr/>
        <w:br/>
      </w:r>
      <w:r>
        <w:rPr/>
        <w:t xml:space="preserve">
 </w:t>
      </w:r>
      <w:r>
        <w:rPr/>
        <w:br/>
      </w:r>
      <w:r>
        <w:rPr/>
        <w:t xml:space="preserve">
上記のいずれの記述にも合致しない気分障害のカテゴリとして、以下も提供される：</w:t>
      </w:r>
      <w:r>
        <w:rPr/>
        <w:br/>
      </w:r>
      <w:r>
        <w:rPr/>
        <w:t xml:space="preserve">
</w:t>
      </w:r>
      <w:r>
        <w:rPr/>
        <w:br/>
      </w:r>
      <w:r>
        <w:rPr/>
        <w:t xml:space="preserve">
L8 他の気分障害</w:t>
      </w:r>
      <w:r>
        <w:rPr/>
        <w:br/>
      </w:r>
      <w:r>
        <w:rPr/>
        <w:t xml:space="preserve">
 </w:t>
      </w:r>
      <w:r>
        <w:rPr/>
        <w:br/>
      </w:r>
      <w:r>
        <w:rPr/>
        <w:t xml:space="preserve">
気分障害群は他の精神障害とも重複する特徴があるため、鑑別診断において他のカテゴリの考慮もしばしば重要である。本スタディの鑑別対象の候補として関連してくるため、気分障害群に含まれない以下の障害の診断ガイドラインもここに付け加える。これらは以下を含む：</w:t>
      </w:r>
      <w:r>
        <w:rPr/>
        <w:br/>
      </w:r>
      <w:r>
        <w:rPr/>
        <w:t xml:space="preserve">
 </w:t>
      </w:r>
      <w:r>
        <w:rPr/>
        <w:br/>
      </w:r>
      <w:r>
        <w:rPr/>
        <w:t xml:space="preserve">
N1 全般性不安障害</w:t>
      </w:r>
      <w:r>
        <w:rPr/>
        <w:br/>
      </w:r>
      <w:r>
        <w:rPr/>
        <w:t xml:space="preserve">
P1 遷延性悲嘆障害</w:t>
      </w:r>
      <w:r>
        <w:rPr/>
        <w:br/>
      </w:r>
      <w:r>
        <w:rPr/>
        <w:t xml:space="preserve">
P2 適応障害</w:t>
      </w:r>
      <w:r>
        <w:rPr/>
        <w:t xml:space="preserve"/>
      </w:r>
      <w:r>
        <w:rPr/>
        <w:t xml:space="preserve">
</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andomization.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Q2.3 </w:t>
      </w:r>
      <w:r>
        <w:rPr>
          <w:b w:val="on"/>
        </w:rPr>
        <w:t xml:space="preserve">エピソードの記述</w:t>
      </w:r>
      <w:r>
        <w:rPr/>
        <w:t xml:space="preserve">
</w:t>
      </w:r>
      <w:r>
        <w:rPr>
          <w:u w:val="single"/>
          <w:b w:val="on"/>
        </w:rPr>
        <w:t xml:space="preserve">抑うつエピソード</w:t>
      </w:r>
      <w:r>
        <w:rPr/>
        <w:t xml:space="preserve">
</w:t>
      </w:r>
      <w:r>
        <w:rPr/>
        <w:br/>
      </w:r>
      <w:r>
        <w:rPr/>
        <w:t xml:space="preserve">
診断に必須の特徴：</w:t>
      </w:r>
      <w:r>
        <w:rPr/>
        <w:br/>
      </w:r>
      <w:r>
        <w:rPr/>
        <w:t xml:space="preserve">
•  以下に示す特徴的な症状のうち</w:t>
      </w:r>
      <w:r>
        <w:rPr>
          <w:b w:val="on"/>
        </w:rPr>
        <w:t xml:space="preserve">少なくとも5つ</w:t>
      </w:r>
      <w:r>
        <w:rPr/>
        <w:t xml:space="preserve">が、</w:t>
      </w:r>
      <w:r>
        <w:rPr>
          <w:b w:val="on"/>
        </w:rPr>
        <w:t xml:space="preserve">2週間以上</w:t>
      </w:r>
      <w:r>
        <w:rPr/>
        <w:t xml:space="preserve">にわたり、ほとんど1日中、ほぼ毎日、同時に出現していること。このうち、</w:t>
      </w:r>
      <w:r>
        <w:rPr>
          <w:b w:val="on"/>
        </w:rPr>
        <w:t xml:space="preserve">少なくともひとつの症状は、感情クラスターに属する</w:t>
      </w:r>
      <w:r>
        <w:rPr/>
        <w:t xml:space="preserve">ものでなければならない。症状の有無の評価は、その人の通常時の機能と比較して行われるべきである。</w:t>
      </w:r>
      <w:r>
        <w:rPr/>
        <w:br/>
      </w:r>
      <w:r>
        <w:rPr/>
        <w:t xml:space="preserve">
</w:t>
      </w:r>
      <w:r>
        <w:rPr>
          <w:u w:val="single"/>
        </w:rPr>
        <w:t xml:space="preserve">感情クラスター</w:t>
      </w:r>
      <w:r>
        <w:rPr/>
        <w:br/>
      </w:r>
      <w:r>
        <w:rPr/>
        <w:t xml:space="preserve">
o  抑うつ気分を患者が訴える（すなわち、気分が沈む、悲しい）、あるいはそれが観察される（すなわち、涙もろく、惨めな様子）。小児期および青年期では、抑うつ気分は易刺激性として現れることがある。</w:t>
      </w:r>
      <w:r>
        <w:rPr/>
        <w:br/>
      </w:r>
      <w:r>
        <w:rPr/>
        <w:t xml:space="preserve">
</w:t>
      </w:r>
      <w:r>
        <w:rPr/>
        <w:br/>
      </w:r>
      <w:r>
        <w:rPr/>
        <w:t xml:space="preserve">
o 活動、特にその人が通常なら楽しいと感じる活動に対する興味または喜びの著しい減少。後者は性的欲求の低下を含むことがある。</w:t>
      </w:r>
      <w:r>
        <w:rPr/>
        <w:br/>
      </w:r>
      <w:r>
        <w:rPr/>
        <w:t xml:space="preserve">
</w:t>
      </w:r>
      <w:r>
        <w:rPr>
          <w:u w:val="single"/>
        </w:rPr>
        <w:t xml:space="preserve">認知行動クラスター</w:t>
      </w:r>
      <w:r>
        <w:rPr/>
        <w:br/>
      </w:r>
      <w:r>
        <w:rPr/>
        <w:t xml:space="preserve">
o 課題に注意を集中・維持する能力の低下、または著しい決断困難。
o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o 将来に関する希望のなさ。
o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o 有意な睡眠障害（入眠困難、夜間の中途覚醒の頻度増加、または早朝覚醒）または過眠。
</w:t>
      </w:r>
      <w:r>
        <w:rPr/>
        <w:br/>
      </w:r>
      <w:r>
        <w:rPr/>
        <w:t xml:space="preserve">
o 有意な食欲変化（低下または増加）または有意な体重の変化（増加または減少）。
</w:t>
      </w:r>
      <w:r>
        <w:rPr/>
        <w:br/>
      </w:r>
      <w:r>
        <w:rPr/>
        <w:t xml:space="preserve">
o 精神運動焦燥または制止の徴候（落ち着かない、または緩慢になったという単なる主観的な感覚ではなく、他者からも観察可能なもの）
</w:t>
      </w:r>
      <w:r>
        <w:rPr/>
        <w:br/>
      </w:r>
      <w:r>
        <w:rPr/>
        <w:t xml:space="preserve">
o エネルギーの低下、疲労感、または、ほんのわずかな労作後に生じる著しい疲れ。</w:t>
      </w:r>
      <w:r>
        <w:rPr/>
        <w:br/>
      </w:r>
      <w:r>
        <w:rPr/>
        <w:t xml:space="preserve">
•  気分の障害は、個人生活、家族生活、社会生活、学業、職業または他の重要な機能領域に有意な障害をもたらすほど重度である。</w:t>
      </w:r>
      <w:r>
        <w:rPr/>
        <w:br/>
      </w:r>
      <w:r>
        <w:rPr/>
        <w:t xml:space="preserve">
• 症状は、他の医学的状態（たとえば、脳腫瘍）によるものではない。</w:t>
      </w:r>
      <w:r>
        <w:rPr/>
        <w:br/>
      </w:r>
      <w:r>
        <w:rPr/>
        <w:t xml:space="preserve">
•  症状は、中枢神経系に作用する物質や医薬品（たとえば、ベンゾジアゼピン）の作用やそれらの離脱作用（たとえば、精神刺激薬の離脱）によるものではない。</w:t>
      </w:r>
      <w:r>
        <w:rPr/>
        <w:br/>
      </w:r>
      <w:r>
        <w:rPr/>
        <w:t xml:space="preserve">
•  症状は、死別反応によってよりよく説明されない。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 </w:t>
      </w:r>
      <w:r>
        <w:rPr>
          <w:b w:val="on"/>
        </w:rPr>
        <w:t xml:space="preserve">他の障害および正常との境界：</w:t>
      </w:r>
      <w:r>
        <w:rPr/>
        <w:t xml:space="preserve">
	多少の抑うつ気分は、生活上の深刻な有害事象や問題（たとえば、離婚、失業）に対する正常な反応であり、一般によくみられるものである。抑うつエピソードは、このよくみられる体験から、症状の重症度、範囲、持続期間の点において区別される。上述の抑うつエピソードの定義要件が満たされていれば、そのエピソードの誘因となった生活上の出来事が特定できる場合であっても、抑うつエピソードが存在するとみなすべきである。（正常との境界）
	  過去6カ月以内に大切な人を亡くしており、正常な悲嘆症状（ある程度の抑うつ症状も含む）を呈している個人においては、抑うつエピソードが出現しているとみなさない。なお、この6カ月という期間は、宗教および文化的背景から、より長期にわたる悲嘆が死別への通常範囲の反応として適切とみなされる場合には、超過してもよい。抑うつ障害の既往のない人物が死別体験に際して抑うつ症状を呈することがあるが、のちに抑うつ障害に発展するリスクは高まるわけではない。ただし、抑うつエピソードが通常の悲嘆に重なることはある。死別反応期間中における抑うつエピソードの存在が示唆されるのは、死別後1カ月以上抑うつ症状が一貫して持続する場合（すなわち、明るい気分や活動を楽しめた期間がまったくない）や、大切な人を失ったこととは関連しない、低い自己評価や罪責感の極端な思い込み、精神病症状の存在、自殺念慮、または精神運動制止といった重度の抑うつ症状が存在する場合である。抑うつ障害または双極性障害の既往を考慮することは、この区別をする際に重要である。（正常な悲嘆との境界）
	  遷延性悲嘆障害は、パートナー、親、子ども、または遺された者にとって近しい人物との死別後に起こる、持続的かつ広汎性の、死別後異常に長期間持続する（たとえば、少なくとも6カ月）悲嘆反応である。また、これには、故人に対する思慕や、故人への持続性のとらわれといった特徴があり、強烈な情動的苦痛（たとえば、悲しみ、罪責感、怒り、否認、非難、死を受け入れることへの困難、自分の一部を失ってしまったという感覚、ポジティブな気分を体験できない、情動の麻痺、社交または他の活動に参加することへの困難）を伴う。遷延性悲嘆障害でよくみられる症状は、抑うつエピソードにおいて観察される症状とも類似している（たとえば、悲しみ、活動への興味の喪失、対人的閉じこもり、罪責感、自殺念慮）。しかし、遷延性悲嘆障害における症状は限定的であり、愛する者の喪失が焦点であることから、抑うつエピソードから区別される。これに対し、抑うつ思考や情動的反応は、生活上の複数の領域にわたるのが典型的である。さらに、遷延性悲嘆障害でよくみられる症状（たとえば、死を受け入れることへの困難、他者を信じることへの困難、喪失について怒りや憎しみを感じる、自分の一部が死んでしまったかのように感じる）は、抑うつエピソードの特徴ではない。遷延性悲嘆障害と抑うつエピソードを鑑別するうえで、症状の発症時期と喪失との関連および抑うつ障害または双極性障害の既往の有無を考慮することが重要である。（遷延性悲嘆障害との境界）
	  抑うつエピソードを体験している高齢者は、記憶面の困難や他の認知症状（ときに重度）を呈することがあり、これらの症状を認知症の症状と区別することが重要である。認知症は、有意な認知機能障害ないし機能低下が2つ以上の認知領域において観察され（たとえば、記憶、注意、遂行機能、言語、社会的認知、精神運動の速さ、視空間能力）、機能の障害ないし低下が日常生活動作のパフォーマンスや自立に支障をきたすほど重度な後天性かつ慢性的な状態である。高齢者において記憶面の困難や他の認知症状が抑うつエピソードの文脈においてのみ出現する場合、認知症の診断は通常適切ではない。ただし、抑うつエピソードが認知症に重なることはある（たとえば、記憶面の困難や他の認知症状が、抑うつエピソード発症よりも大幅に早期に認められる）。抑うつエピソードと認知症を鑑別するうえで、記憶面の困難および他の認知症状の発症時期および発症速度と他の抑うつ症状との関連を考慮することが重要である。（認知症との境界）
</w:t>
      </w:r>
      <w:r>
        <w:rPr/>
        <w:br/>
      </w:r>
      <w:r>
        <w:rPr/>
        <w:t xml:space="preserve">
</w:t>
      </w:r>
      <w:r>
        <w:rPr>
          <w:b w:val="on"/>
        </w:rPr>
        <w:t xml:space="preserve">付加的特徴：</w:t>
      </w:r>
      <w:r>
        <w:rPr/>
        <w:br/>
      </w:r>
      <w:r>
        <w:rPr/>
        <w:t xml:space="preserve">
	人によって、抑うつエピソードの感情面の要素は、易刺激性として体験または表現されることも、情動的体験の欠落（たとえば、「空虚感」）として体験または表現されることもある。文化的背景によっては、気分の変化は心理的症状よりも身体症状（たとえば、疼痛、疲労感、力が入らない）の形で表れやすい。多様な発現様式をとりうる抑うつエピソードの感情面の要素は、その人の通常時の機能と比較して評価すべきであり、また、興味や喜びの減少や他の抑うつ症状が同時に出現していないかも評価すべきである。
	  人によって、特に体験している抑うつ症候群が重度である場合、特定の体験（たとえば、精神病症状）を述べたがらなかったり、あるいは詳しく述べることができなかったり（たとえば、精神運動焦燥または制止のせいで）することがある。そのような場合、診断やエピソードの重症度を判断するうえで、臨床家による観察や、情報提供者による協力が重要である。
	  抑うつエピソードは、アルコールや他の物質の摂取量増加、既存の精神症状（たとえば、恐怖症性または強迫性症状）の悪化、または身体的とらわれと関連することがある。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 </w:t>
      </w:r>
      <w:r>
        <w:rPr>
          <w:b w:val="on"/>
        </w:rPr>
        <w:t xml:space="preserve">重症度と精神病症状の特定用語：</w:t>
      </w:r>
      <w:r>
        <w:rPr/>
        <w:br/>
      </w:r>
      <w:r>
        <w:rPr/>
        <w:t xml:space="preserve">
現在の抑うつエピソードの重症度は、症状の数および重症度、ならびに気分の障害が本人の機能に及ぼしている影響の大きさの点から評価する。</w:t>
      </w:r>
      <w:r>
        <w:rPr/>
        <w:br/>
      </w:r>
      <w:r>
        <w:rPr/>
        <w:t xml:space="preserve">
</w:t>
      </w:r>
      <w:r>
        <w:rPr/>
        <w:br/>
      </w:r>
      <w:r>
        <w:rPr/>
        <w:t xml:space="preserve">
さらに、中等症および重症の抑うつエピソードについては、精神病症状（すなわち、妄想や幻覚）が現在のエピソード中に出現しているか否かによっても分類する。（定義上、精神病症状のみとめられる抑うつエピソードは、軽症とはみなさない。）</w:t>
      </w:r>
      <w:r>
        <w:rPr/>
        <w:br/>
      </w:r>
      <w:r>
        <w:rPr/>
        <w:t xml:space="preserve">
</w:t>
      </w:r>
      <w:r>
        <w:rPr/>
        <w:br/>
      </w:r>
      <w:r>
        <w:rPr/>
        <w:t xml:space="preserve">
中等症または重症抑うつエピソード中の妄想は、被害妄想や自己関係付け妄想が多い（たとえば、 想像上の犯罪のために当局から追われている）。また、罪責妄想（たとえば、実際には何も悪いことをしていないのに、自分の悪行を責める）、貧困妄想（たとえば、破産している）、災害が差し迫っているという妄想（自分が引き起こしたと思っている）、身体妄想（たとえば、何か重大な病気にかかってしまった）、または虚無妄想（たとえば、臓器が存在しないと思い込む）も起こりうる。させられ体験、被影響体験、作為体験（たとえば、考想吹入、考想奪取、または考想伝播）に関連する妄想が出現することもあるが、その頻度は統合失調症や統合失調感情障害と比較すると低い。幻覚は通常一過性であり、妄想を伴わずに出現することは稀である。幻聴（たとえば、想像上の弱点や罪に対する誹謗や非難の声）は、幻視（たとえば、死や破壊の幻影）や幻嗅（たとえば、腐った肉の臭い）よりもよくみられる。</w:t>
      </w:r>
      <w:r>
        <w:rPr/>
        <w:br/>
      </w:r>
      <w:r>
        <w:rPr/>
        <w:t xml:space="preserve">
</w:t>
      </w:r>
      <w:r>
        <w:rPr/>
        <w:br/>
      </w:r>
      <w:r>
        <w:rPr/>
        <w:t xml:space="preserve">
精神病症状は、表れ方が微妙で捉えがたいことがしばしばあり、持続性の抑うつ性反芻やとらわれとの境界は、必ずしも明確ではない。精神病症状は、抑うつエピソードの経過中、あるいは同日中でさえも、強度が変化しうる。抑うつエピソードを体験している個人は、精神病症状を隠そうとすることが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w:t>
      </w:r>
      <w:r>
        <w:rPr>
          <w:u w:val="single"/>
          <w:b w:val="on"/>
        </w:rPr>
        <w:t xml:space="preserve">軽症抑うつエピソード：</w:t>
      </w:r>
      <w:r>
        <w:rPr/>
        <w:br/>
      </w:r>
      <w:r>
        <w:rPr>
          <w:u w:val="single"/>
          <w:b w:val="on"/>
        </w:rPr>
        <w:br/>
      </w:r>
      <w:r>
        <w:rPr/>
        <w:t xml:space="preserve">
	抑うつエピソードの症状の程度は、いずれも強烈ではない。
	通常症状に苦痛を感じており、個人生活、家族生活、社会生活、学業、職業または他の重要な領域において機能するのにいくらか困難がある。
	エピソード中に、妄想や幻覚はみとめられない。  
</w:t>
      </w:r>
      <w:r>
        <w:rPr/>
        <w:br/>
      </w:r>
      <w:r>
        <w:rPr/>
        <w:t xml:space="preserve">
</w:t>
      </w:r>
      <w:r>
        <w:rPr>
          <w:u w:val="single"/>
          <w:b w:val="on"/>
        </w:rPr>
        <w:t xml:space="preserve">精神病症状を伴わない中等症抑うつエピソード：</w:t>
      </w:r>
      <w:r>
        <w:rPr/>
        <w:t xml:space="preserve"/>
      </w:r>
      <w:r>
        <w:rPr/>
        <w:br/>
      </w:r>
      <w:r>
        <w:rPr>
          <w:u w:val="single"/>
          <w:b w:val="on"/>
        </w:rPr>
        <w:br/>
      </w:r>
      <w:r>
        <w:rPr/>
        <w:t xml:space="preserve">
	抑うつエピソードの症状のうち、いくつかが著しい程度で出現している、あるいは比較的重症度の低い抑うつ症状が全体的にみて多数出現している。
	典型的には、個人生活、家族生活、社会生活、学業、職業または他の重要な領域において機能するのに、かなりの困難がある。
	エピソード中に、妄想や幻覚はみとめられない。  
</w:t>
      </w:r>
      <w:r>
        <w:rPr/>
        <w:br/>
      </w:r>
      <w:r>
        <w:rPr/>
        <w:t xml:space="preserve">
</w:t>
      </w:r>
      <w:r>
        <w:rPr>
          <w:u w:val="single"/>
          <w:b w:val="on"/>
        </w:rPr>
        <w:t xml:space="preserve">精神病症状を伴う中等症抑うつエピソード：</w:t>
      </w:r>
      <w:r>
        <w:rPr/>
        <w:t xml:space="preserve"/>
      </w:r>
      <w:r>
        <w:rPr/>
        <w:br/>
      </w:r>
      <w:r>
        <w:rPr>
          <w:u w:val="single"/>
          <w:b w:val="on"/>
        </w:rPr>
        <w:br/>
      </w:r>
      <w:r>
        <w:rPr/>
        <w:t xml:space="preserve">
	抑うつエピソードの症状のうち、いくつかが著しい程度で出現している、あるいは比較的重症度の低い抑うつ症状が全体的にみて多数出現している。
	典型的には、個人生活、家族生活、社会生活、学業、職業または他の重要な領域において機能するのに、かなりの困難がある。
	エピソード中に、妄想や幻覚がみとめられる。  
</w:t>
      </w:r>
      <w:r>
        <w:rPr/>
        <w:br/>
      </w:r>
      <w:r>
        <w:rPr/>
        <w:t xml:space="preserve">
</w:t>
      </w:r>
      <w:r>
        <w:rPr>
          <w:u w:val="single"/>
          <w:b w:val="on"/>
        </w:rPr>
        <w:t xml:space="preserve">精神病症状を伴わない重症抑うつエピソード：</w:t>
      </w:r>
      <w:r>
        <w:rPr/>
        <w:t xml:space="preserve"/>
      </w:r>
      <w:r>
        <w:rPr/>
        <w:br/>
      </w:r>
      <w:r>
        <w:rPr>
          <w:u w:val="single"/>
          <w:b w:val="on"/>
        </w:rPr>
        <w:br/>
      </w:r>
      <w:r>
        <w:rPr/>
        <w:t xml:space="preserve">
	抑うつエピソードの症状のうち、多数、またはほとんどが著しい程度で出現している、あるいは比較的少数の抑うつ症状が出現しており、その程度は強烈である。
	個人生活、家族生活、社会生活、学業、職業または他の重要な領域において、非常に限られた程度を除き、ほぼ機能することができない。
	エピソード中に、妄想や幻覚はみとめられない。
</w:t>
      </w:r>
      <w:r>
        <w:rPr/>
        <w:br/>
      </w:r>
      <w:r>
        <w:rPr/>
        <w:t xml:space="preserve">
</w:t>
      </w:r>
      <w:r>
        <w:rPr>
          <w:u w:val="single"/>
          <w:b w:val="on"/>
        </w:rPr>
        <w:t xml:space="preserve">精神病症状を伴う重症抑うつエピソード：</w:t>
      </w:r>
      <w:r>
        <w:rPr/>
        <w:t xml:space="preserve"/>
      </w:r>
      <w:r>
        <w:rPr/>
        <w:br/>
      </w:r>
      <w:r>
        <w:rPr>
          <w:u w:val="single"/>
          <w:b w:val="on"/>
        </w:rPr>
        <w:br/>
      </w:r>
      <w:r>
        <w:rPr/>
        <w:t xml:space="preserve">
	抑うつエピソードの症状のうち、多数、またはほとんどが著しい程度で出現している、あるいは比較的少数の抑うつ症状が出現しており、その程度は強烈である。
	個人生活、家族生活、社会生活、学業、職業または他の重要な領域において、非常に限られた程度を除き、ほぼ機能することができない。
	エピソード中に、妄想や幻覚がみとめられる。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w:t>
      </w:r>
      <w:r>
        <w:rPr>
          <w:u w:val="single"/>
          <w:b w:val="on"/>
        </w:rPr>
        <w:t xml:space="preserve">躁病エピソード</w:t>
      </w:r>
      <w:r>
        <w:rPr/>
        <w:br/>
      </w:r>
      <w:r>
        <w:rPr/>
        <w:t xml:space="preserve">
 </w:t>
      </w:r>
      <w:r>
        <w:rPr/>
        <w:br/>
      </w:r>
      <w:r>
        <w:rPr/>
        <w:t xml:space="preserve">
</w:t>
      </w:r>
      <w:r>
        <w:rPr>
          <w:b w:val="on"/>
        </w:rPr>
        <w:t xml:space="preserve">診断に必須の特徴：</w:t>
      </w:r>
      <w:r>
        <w:rPr/>
        <w:br/>
      </w:r>
      <w:r>
        <w:rPr/>
        <w:t xml:space="preserve">
	以下に示す特徴の両方が同時に出現しており、かつそれらがほとんど1日中、ほぼ毎日、少なくとも1週間持続する。ただし持続期間については、治療的介入により短縮した場合はこの限りではない（下記参照）。
	多幸感、易刺激性、または誇大性を特徴とする極端な気分の状態で、これはふだんの患者に特徴的な気分とは有意に異なる。気分の状態は急速に変化することが多い（すなわち、気分易変性）。
	活動性亢進またはエネルギー増大の主観的体験であり、これはふだんの患者に特徴的な水準とは有意に異なる。
	以下に示す症状のいくつかが出現しており、患者の通常の行動または本人が主観的に自覚している状態と有意に異なる：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び、ときにはある考えから次の考えへと非論理的に飛ぶ。患者は思考が急速に変わり、時には飛ぶような速さで浮かんできて、ひとつの話題にとどまるのが難しいと訴える）。
	過大な自己評価/自尊心の増大または誇大性 （たとえば、自身の技量の水準をはるかに上回る課題をやり遂げられるという確信、自分は近々有名になるという確信）。躁病の精神病性状態の場合、これは誇大妄想として現れることがある。
	睡眠欲求の低下（たとえば、2、3時間眠っただけで、よく休めたと言う）。これは、眠りたいのに眠れない状態である不眠とは異なる。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（たとえば、悪い結果になる可能性を考えずに快楽をもたらす活動を追い求める、または十分な計画なしに大きな決断をする）。
	性欲動、社交性および目標指向性活動の増大。
	気分の障害は、個人生活、家族生活、社会生活、学業、職業あるいは他の重要な機能領域において有意な障害をもたらすほど重度である。
	症状は、他の医学的状態（たとえば、脳腫瘍）によるものではない。　
	症状は、中枢神経系に作用する物質や医薬品（たとえば、コカイン、アンフェタミン）の作用やそれらの離脱作用によるものではない。
 </w:t>
      </w:r>
      <w:r>
        <w:rPr/>
        <w:br/>
      </w:r>
      <w:r>
        <w:rPr/>
        <w:t xml:space="preserve">
</w:t>
      </w:r>
      <w:r>
        <w:rPr>
          <w:b w:val="on"/>
        </w:rPr>
        <w:t xml:space="preserve">他の障害および正常との境界：</w:t>
      </w:r>
      <w:r>
        <w:rPr/>
        <w:br/>
      </w:r>
      <w:r>
        <w:rPr/>
        <w:t xml:space="preserve">
	前後関係からみてまったく適切な多幸的または易刺激的な気分（たとえば、宝くじが当たった後の多幸感）は、躁病エピソードの定義要件を満たすとみなすべきではない。（正常との境界）
 </w:t>
      </w:r>
      <w:r>
        <w:rPr/>
        <w:br/>
      </w:r>
      <w:r>
        <w:rPr/>
        <w:t xml:space="preserve">
</w:t>
      </w:r>
      <w:r>
        <w:rPr>
          <w:b w:val="on"/>
        </w:rPr>
        <w:t xml:space="preserve">付加的特徴：</w:t>
      </w:r>
      <w:r>
        <w:rPr/>
        <w:br/>
      </w:r>
      <w:r>
        <w:rPr/>
        <w:t xml:space="preserve">
	躁病エピソードは、精神病症状を伴うことも伴わないこともある。躁病ではあらゆる種類の精神病症状が起こりうる；なかでも最も多いのは、誇大妄想（たとえば、神に選ばれた、特別な力や能力を持っている）、被害妄想および自己関係付け妄想（たとえば、自分が特別な存在である、あるいは特別な能力を持つために、陰謀の対象になっている）である。させられ体験、被影響体験、作為体験（たとえば、考想吹入、考想奪取、または考想伝播）に関連する妄想が起こることもある。幻覚の出現頻度はこれらの妄想よりも低く、出現する場合には被害妄想または関係妄想を伴うことが多い。幻覚は通常幻聴であり（たとえば、お世辞を言う声）、幻聴よりも少ないが幻視（たとえば、神の幻影）、体感幻覚、幻触もある。
	即時の介入（たとえば、気分安定薬による治療）が必要になるほど重度である症状や機能障害を呈する患者もいる。介入の結果、症状が躁病エピソードの持続期間の要件を十分に満たさないことがある。症状の要件はすべて満たすが、持続期間が治療介入のために1週間未満となったエピソードでも、躁病エピソードとみなされるべきである。
	抗うつ治療中（たとえば、薬物療法、電気けいれん療法、高照度光療法、経頭蓋磁気刺激法）に出現した躁病症候群が、その治療で予測される生理的影響を超えて持続する場合、躁病エピソードと診断してよい。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w:t>
      </w:r>
      <w:r>
        <w:rPr>
          <w:u w:val="single"/>
          <w:b w:val="on"/>
        </w:rPr>
        <w:t xml:space="preserve">混合性エピソード</w:t>
      </w:r>
      <w:r>
        <w:rPr/>
        <w:t xml:space="preserve">
</w:t>
      </w:r>
      <w:r>
        <w:rPr/>
        <w:br/>
      </w:r>
      <w:r>
        <w:rPr/>
        <w:t xml:space="preserve">
</w:t>
      </w:r>
      <w:r>
        <w:rPr>
          <w:b w:val="on"/>
        </w:rPr>
        <w:t xml:space="preserve">診断に必須の特徴：</w:t>
      </w:r>
      <w:r>
        <w:rPr/>
        <w:t xml:space="preserve">
	躁病エピソードおよび抑うつエピソードの特徴と合致する顕著な躁症状と抑うつ症状が存在し、それらが2週間以上にわたり同時に出現する、あるいはきわめて急速に（1日ごとに、あるいは同日中に）交替する。 
	気分の障害は、個人生活、家族生活、社会生活、学業、職業または他の重要な機能領域に有意な障害をもたらすほど重度である。
​
	 症状は、他の医学的状態（たとえば、脳腫瘍）によるものではない。
	症状は、中枢神経系に作用する物質や医薬品（たとえば、ベンゾジアゼピン）の作用やそれらの離脱作用（たとえば、コカインの離脱）によるものではない。
</w:t>
      </w:r>
      <w:r>
        <w:rPr/>
        <w:br/>
      </w:r>
      <w:r>
        <w:rPr/>
        <w:t xml:space="preserve">
</w:t>
      </w:r>
      <w:r>
        <w:rPr>
          <w:b w:val="on"/>
        </w:rPr>
        <w:t xml:space="preserve">付加的特徴：</w:t>
      </w:r>
      <w:r>
        <w:rPr/>
        <w:br/>
      </w:r>
      <w:r>
        <w:rPr/>
        <w:t xml:space="preserve">
	混合性エピソードにおいて抑うつ症状が優勢なときによくみられる躁病（contrapolar）症状は、易刺激性、考えが一度に処理しきれないほど飛ぶような速さで浮かんでくる、ふだんよりも多弁、および精神運動焦燥を含む。 
	混合性エピソードにおいて躁症状が優勢なときによくみられる抑うつ（contrapolar）症状は、不快気分、自分は無価値だという思い込みの訴え、希望や救いのなさ、および自殺念慮を含む。
​
	抑うつと躁症状が急速に入れ替わる不安定な混合性エピソードにおいては、気分（たとえば、多幸感と、悲しみや不快気分の間を揺れ動く）、情動反応性（たとえば、平板な感情と、情動刺激に対する強烈または大袈裟な反応の間を揺れ動く）、欲動（たとえば、精神運動活動、言語表現、性的欲求または食欲において、亢進したり減退したりする）および認知機能（たとえば、思考、注意および記憶において、賦活と抑制ないし緩慢の間を揺れ動く）において、変動がみとめられることがある。
​
	抑うつエピソードと躁病エピソード両方の特徴である妄想および幻覚（上記参照）は、混合性エピソードにおいても出現しうる。
	抗うつ治療中（たとえば、薬物療法、電気けいれん療法、高照度光療法、経頭蓋磁気刺激法）に出現した混合性症候群が、その治療で予測される生理的影響を超えて持続する場合、混合性エピソードと診断してよい。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w:t>
      </w:r>
      <w:r>
        <w:rPr>
          <w:u w:val="single"/>
          <w:b w:val="on"/>
        </w:rPr>
        <w:t xml:space="preserve">軽躁病エピソード</w:t>
      </w:r>
      <w:r>
        <w:rPr/>
        <w:br/>
      </w:r>
      <w:r>
        <w:rPr/>
        <w:t xml:space="preserve">
 </w:t>
      </w:r>
      <w:r>
        <w:rPr/>
        <w:br/>
      </w:r>
      <w:r>
        <w:rPr/>
        <w:t xml:space="preserve">
</w:t>
      </w:r>
      <w:r>
        <w:rPr>
          <w:b w:val="on"/>
        </w:rPr>
        <w:t xml:space="preserve">診断に必須の特徴：</w:t>
      </w:r>
      <w:r>
        <w:rPr/>
        <w:br/>
      </w:r>
      <w:r>
        <w:rPr/>
        <w:t xml:space="preserve">
	以下に示す症状の両方が同時に出現しており、かつそれらがほとんど1日中、ほぼ毎日、少なくとも数日間持続する。
	軽度の気分の高揚または易刺激性の亢進の持続で、これは患者における通常の気分の範囲とは有意に異なる（たとえば、その人をよく知っている者からみると、変化が明らかである）。ここには、前後関係からみてまったく適切な気分の高揚や易刺激性（たとえば、卒業後や恋に落ちたときの高揚感）は含まれない。気分が異なる状態の間で急速に交代することはよくみられる（すなわち、気分易変性）。
	活動性亢進またはエネルギー増大の主観的体験であり、これはふだんの患者に特徴的な水準とは有意に異なる。
	加えて、以下に示す症状のいくつかが出現しており、患者の通常の行動（たとえば、その人をよく知っている者からみると、変化が明らかである）または本人が主観的に自覚している通常の状態と有意に異なる：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ぶ。患者は思考が急速に変わり、時には飛ぶような速さで浮かんできて、ひとつの話題にとどまるのが難しいと訴える）。
	過大な自己評価/自尊心の増大または誇大性（たとえば、いつもよりも自信に満ちている）。
	睡眠欲求の低下（たとえば、いつもよりも短い睡眠で足りるし、それでもよく休めたと感じると言う）。これは、眠りたいのに眠れない状態である不眠とは異なる。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（たとえば、悪い結果になる可能性をほとんど考えずに快楽をもたらす活動を追い求める、または十分な計画なしに決断をする）。
	性欲動、社交性および目標指向性活動の増大。
	気分の障害は、職務上の機能や、通常の社会活動や対人関係において著しい機能障害をもたらすほど重度ではなく、入院を要しない。また、幻覚や妄想もみられない。
	症状は、他の医学的状態（たとえば、脳腫瘍）によるものではない。
	症状は、中枢神経系に作用する物質や医薬品（たとえば、コカイン、アンフェタミン）の作用やそれらの離脱作用（たとえば、精神刺激薬の離脱）によるものではない。
 </w:t>
      </w:r>
      <w:r>
        <w:rPr/>
        <w:br/>
      </w:r>
      <w:r>
        <w:rPr/>
        <w:t xml:space="preserve">
</w:t>
      </w:r>
      <w:r>
        <w:rPr>
          <w:b w:val="on"/>
        </w:rPr>
        <w:t xml:space="preserve">他の障害および正常との境界：</w:t>
      </w:r>
      <w:r>
        <w:rPr/>
        <w:br/>
      </w:r>
      <w:r>
        <w:rPr/>
        <w:t xml:space="preserve">
	軽躁病エピソードは、特に有意な機能障害を伴わないことから、良い出来事に関連してみられる正常な気分高揚の期間と区別するのが難しい。軽躁病エピソードとみなすには、ふだんの本人に特徴的な気分や行動と比較して、症状が有意で著しい変化を明らかに示すものでなければならない。</w:t>
      </w:r>
      <w:r>
        <w:rPr>
          <w:i w:val="on"/>
        </w:rPr>
        <w:t xml:space="preserve">（正常との境界）</w:t>
      </w:r>
      <w:r>
        <w:rPr/>
        <w:t xml:space="preserve">
</w:t>
      </w:r>
      <w:r>
        <w:rPr>
          <w:i w:val="on"/>
        </w:rPr>
        <w:t xml:space="preserve">​</w:t>
      </w:r>
      <w:r>
        <w:rPr/>
        <w:t xml:space="preserve">
	軽躁病エピソードが1回以上あっても、他のタイプの気分エピソード（すなわち、躁病、抑うつ、または混合性エピソード）の既往が一切なければ、気分障害の診断をつける根拠としては不十分である。</w:t>
      </w:r>
      <w:r>
        <w:rPr>
          <w:i w:val="on"/>
        </w:rPr>
        <w:t xml:space="preserve">（正常との境界）</w:t>
      </w:r>
      <w:r>
        <w:rPr/>
        <w:t xml:space="preserve">
</w:t>
      </w:r>
      <w:r>
        <w:rPr>
          <w:i w:val="on"/>
        </w:rPr>
        <w:t xml:space="preserve">​</w:t>
      </w:r>
      <w:r>
        <w:rPr/>
        <w:t xml:space="preserve">
	軽躁病エピソードの症状は、躁病エピソードの症状と質的には類似しているかもしれない。しかし、躁病エピソードの場合、症状は個人生活、家族生活、社会生活、学業、職業あるいは他の重要な機能領域において著しい機能障害をもたらすほどに重度である。症状が自傷他害を防ぐために集中的な治療（たとえば、入院）を要するほどに重度であったり、精神病症状が出現したりしている場合には、そのエピソードは軽躁病でなく躁病とみなす。</w:t>
      </w:r>
      <w:r>
        <w:rPr>
          <w:i w:val="on"/>
        </w:rPr>
        <w:t xml:space="preserve">（躁病エピソードとの境界）</w:t>
      </w:r>
      <w:r>
        <w:rPr/>
        <w:t xml:space="preserve">
 </w:t>
      </w:r>
      <w:r>
        <w:rPr/>
        <w:br/>
      </w:r>
      <w:r>
        <w:rPr/>
        <w:t xml:space="preserve">
 </w:t>
      </w:r>
      <w:r>
        <w:rPr/>
        <w:br/>
      </w:r>
      <w:r>
        <w:rPr/>
        <w:t xml:space="preserve">
</w:t>
      </w:r>
      <w:r>
        <w:rPr>
          <w:b w:val="on"/>
        </w:rPr>
        <w:t xml:space="preserve">付加的特徴：</w:t>
      </w:r>
      <w:r>
        <w:rPr/>
        <w:br/>
      </w:r>
      <w:r>
        <w:rPr/>
        <w:t xml:space="preserve">
	抗うつ治療中（たとえば、薬物療法、電気けいれん療法、高照度光療法、経頭蓋磁気刺激法）に出現した軽躁病症候群が、その治療で予測される生理的影響を超えて持続する場合、軽躁病エピソードと診断してよい。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Q2.10 </w:t>
      </w:r>
      <w:r>
        <w:rPr/>
        <w:br/>
      </w:r>
      <w:r>
        <w:rPr>
          <w:b w:val="on"/>
        </w:rPr>
        <w:t xml:space="preserve">障害の記述</w:t>
      </w:r>
      <w:r>
        <w:rPr/>
        <w:t xml:space="preserve"/>
      </w:r>
      <w:r>
        <w:rPr/>
        <w:t xml:space="preserve">
 </w:t>
      </w:r>
      <w:r>
        <w:rPr/>
        <w:br/>
      </w:r>
      <w:r>
        <w:rPr/>
        <w:t xml:space="preserve">
</w:t>
      </w:r>
      <w:r>
        <w:rPr>
          <w:u w:val="single"/>
          <w:b w:val="on"/>
        </w:rPr>
        <w:t xml:space="preserve">抑うつ障害群：</w:t>
      </w:r>
      <w:r>
        <w:rPr/>
        <w:br/>
      </w:r>
      <w:r>
        <w:rPr/>
        <w:t xml:space="preserve">
 </w:t>
      </w:r>
      <w:r>
        <w:rPr/>
        <w:br/>
      </w:r>
      <w:r>
        <w:rPr/>
        <w:t xml:space="preserve">
抑うつ障害は、抑うつ気分（たとえば、悲しみ、易刺激性、空虚感）や喜びの喪失を特徴としており、他の認知、行動、自律神経面の症状を伴い、本人の機能する能力に有意な影響を与える。患者に躁病、混合性、あるいは軽躁病エピソードの既往がある場合、抑うつ障害と診断すべきではない。その場合には、双極性障害群に含まれる診断が適切である。</w:t>
      </w:r>
      <w:r>
        <w:rPr/>
        <w:br/>
      </w:r>
      <w:r>
        <w:rPr/>
        <w:t xml:space="preserve">
 </w:t>
      </w:r>
      <w:r>
        <w:rPr/>
        <w:br/>
      </w:r>
      <w:r>
        <w:rPr/>
        <w:t xml:space="preserve">
 </w:t>
      </w:r>
      <w:r>
        <w:rPr>
          <w:u w:val="single"/>
          <w:b w:val="on"/>
        </w:rPr>
        <w:t xml:space="preserve">L1 </w:t>
      </w:r>
      <w:r>
        <w:rPr>
          <w:u w:val="single"/>
          <w:b w:val="on"/>
        </w:rPr>
        <w:t xml:space="preserve">単一エピソード抑うつ障害</w:t>
      </w:r>
      <w:r>
        <w:rPr/>
        <w:br/>
      </w:r>
      <w:r>
        <w:rPr/>
        <w:t xml:space="preserve">
 </w:t>
      </w:r>
      <w:r>
        <w:rPr/>
        <w:br/>
      </w:r>
      <w:r>
        <w:rPr/>
        <w:t xml:space="preserve">
</w:t>
      </w:r>
      <w:r>
        <w:rPr>
          <w:b w:val="on"/>
        </w:rPr>
        <w:t xml:space="preserve">診断に必須の特徴：</w:t>
      </w:r>
      <w:r>
        <w:rPr/>
        <w:br/>
      </w:r>
      <w:r>
        <w:rPr/>
        <w:t xml:space="preserve">
	単一の抑うつエピソードを呈している、またはその既往がある（上記の抑うつエピソードに関する診断に必須の特徴を参照）
	躁病、混合性、軽躁病エピソードのいずれの既往もない。ひとつでもある場合には、双極性障害群に含まれる診断が適切である。
 </w:t>
      </w:r>
      <w:r>
        <w:rPr/>
        <w:br/>
      </w:r>
      <w:r>
        <w:rPr/>
        <w:t xml:space="preserve">
</w:t>
      </w:r>
      <w:r>
        <w:rPr>
          <w:b w:val="on"/>
        </w:rPr>
        <w:t xml:space="preserve">重症度、精神病症状、および寛解に関する特定用語：</w:t>
      </w:r>
      <w:r>
        <w:rPr/>
        <w:br/>
      </w:r>
      <w:r>
        <w:rPr/>
        <w:t xml:space="preserve">
 </w:t>
      </w:r>
      <w:r>
        <w:rPr/>
        <w:br/>
      </w:r>
      <w:r>
        <w:rPr/>
        <w:t xml:space="preserve">
単一エピソード抑うつ障害における抑うつエピソードは、エピソードの重症度もしくは寛解の程度によって分類する。中等症および重症エピソードはさらに、精神病症状の有無により分類する。（抑うつエピソードにおけるエピソードの重症度および精神病症状の記述については、上記を参照。）ここに含まれるカテゴリは以下の通り：</w:t>
      </w:r>
      <w:r>
        <w:rPr/>
        <w:br/>
      </w:r>
      <w:r>
        <w:rPr/>
        <w:t xml:space="preserve">
 </w:t>
      </w:r>
      <w:r>
        <w:rPr/>
        <w:br/>
      </w:r>
      <w:r>
        <w:rPr/>
        <w:t xml:space="preserve">
L1A          単一エピソード抑うつ障害、軽症</w:t>
      </w:r>
      <w:r>
        <w:rPr/>
        <w:br/>
      </w:r>
      <w:r>
        <w:rPr/>
        <w:t xml:space="preserve">
L1B          単一エピソード抑うつ障害、中等症、精神病症状を伴わない</w:t>
      </w:r>
      <w:r>
        <w:rPr/>
        <w:br/>
      </w:r>
      <w:r>
        <w:rPr/>
        <w:t xml:space="preserve">
L1C          単一エピソード抑うつ障害、中等症、精神病症状を伴う</w:t>
      </w:r>
      <w:r>
        <w:rPr/>
        <w:br/>
      </w:r>
      <w:r>
        <w:rPr/>
        <w:t xml:space="preserve">
L1D          単一エピソード抑うつ障害、重症、精神病症状を伴わない</w:t>
      </w:r>
      <w:r>
        <w:rPr/>
        <w:br/>
      </w:r>
      <w:r>
        <w:rPr/>
        <w:t xml:space="preserve">
L1E          単一エピソード抑うつ障害、重症、精神病症状を伴う</w:t>
      </w:r>
      <w:r>
        <w:rPr/>
        <w:br/>
      </w:r>
      <w:r>
        <w:rPr/>
        <w:t xml:space="preserve">
L1F          単一エピソード抑うつ障害、現在部分寛解</w:t>
      </w:r>
      <w:r>
        <w:rPr/>
        <w:br/>
      </w:r>
      <w:r>
        <w:rPr/>
        <w:t xml:space="preserve">
L1G          単一エピソード抑うつ障害、現在完全寛解</w:t>
      </w:r>
      <w:r>
        <w:rPr/>
        <w:br/>
      </w:r>
      <w:r>
        <w:rPr/>
        <w:t xml:space="preserve">
 </w:t>
      </w:r>
      <w:r>
        <w:rPr/>
        <w:br/>
      </w:r>
      <w:r>
        <w:rPr/>
        <w:t xml:space="preserve">
</w:t>
      </w:r>
      <w:r>
        <w:rPr>
          <w:u w:val="single"/>
          <w:b w:val="on"/>
        </w:rPr>
        <w:t xml:space="preserve">L1A  </w:t>
      </w:r>
      <w:r>
        <w:rPr>
          <w:u w:val="single"/>
          <w:b w:val="on"/>
        </w:rPr>
        <w:t xml:space="preserve">単一エピソード抑うつ障害、軽症</w:t>
      </w:r>
      <w:r>
        <w:rPr/>
        <w:t xml:space="preserve">
	軽症抑うつエピソードの定義要件を現在すべて満たしている（上記参照）
	エピソード中に妄想や幻覚が出現していない
 </w:t>
      </w:r>
      <w:r>
        <w:rPr/>
        <w:br/>
      </w:r>
      <w:r>
        <w:rPr/>
        <w:t xml:space="preserve">
</w:t>
      </w:r>
      <w:r>
        <w:rPr>
          <w:u w:val="single"/>
          <w:b w:val="on"/>
        </w:rPr>
        <w:t xml:space="preserve">L1B  </w:t>
      </w:r>
      <w:r>
        <w:rPr>
          <w:u w:val="single"/>
          <w:b w:val="on"/>
        </w:rPr>
        <w:t xml:space="preserve">単一エピソード抑うつ障害、中等症、精神病症状を伴わない</w:t>
      </w:r>
      <w:r>
        <w:rPr/>
        <w:t xml:space="preserve">
</w:t>
      </w:r>
      <w:r>
        <w:rPr/>
        <w:br/>
      </w:r>
      <w:r>
        <w:rPr/>
        <w:t xml:space="preserve"> 
	中等症抑うつエピソードの定義要件を現在すべて満たしている（上記参照）
	エピソード中に妄想や幻覚が出現していない
 </w:t>
      </w:r>
      <w:r>
        <w:rPr/>
        <w:br/>
      </w:r>
      <w:r>
        <w:rPr/>
        <w:t xml:space="preserve">
</w:t>
      </w:r>
      <w:r>
        <w:rPr>
          <w:u w:val="single"/>
          <w:b w:val="on"/>
        </w:rPr>
        <w:t xml:space="preserve">L1C  </w:t>
      </w:r>
      <w:r>
        <w:rPr>
          <w:u w:val="single"/>
          <w:b w:val="on"/>
        </w:rPr>
        <w:t xml:space="preserve">単一エピソード抑うつ障害、中等症、精神病症状を伴う</w:t>
      </w:r>
      <w:r>
        <w:rPr/>
        <w:t xml:space="preserve"/>
      </w:r>
      <w:r>
        <w:rPr/>
        <w:t xml:space="preserve">
</w:t>
      </w:r>
      <w:r>
        <w:rPr/>
        <w:br/>
      </w:r>
      <w:r>
        <w:rPr/>
        <w:t xml:space="preserve"> 
	中等症抑うつエピソードの定義要件を現在すべて満たしている（上記参照）
	エピソード中に妄想や幻覚が出現している
 </w:t>
      </w:r>
      <w:r>
        <w:rPr/>
        <w:br/>
      </w:r>
      <w:r>
        <w:rPr/>
        <w:t xml:space="preserve">
</w:t>
      </w:r>
      <w:r>
        <w:rPr>
          <w:u w:val="single"/>
          <w:b w:val="on"/>
        </w:rPr>
        <w:t xml:space="preserve">L1D </w:t>
      </w:r>
      <w:r>
        <w:rPr>
          <w:u w:val="single"/>
          <w:b w:val="on"/>
        </w:rPr>
        <w:t xml:space="preserve">単一エピソード抑うつ障害、重症、精神病症状を伴わない</w:t>
      </w:r>
      <w:r>
        <w:rPr/>
        <w:t xml:space="preserve"/>
      </w:r>
      <w:r>
        <w:rPr/>
        <w:t xml:space="preserve">
</w:t>
      </w:r>
      <w:r>
        <w:rPr/>
        <w:br/>
      </w:r>
      <w:r>
        <w:rPr/>
        <w:t xml:space="preserve"> 
	重症抑うつエピソードの定義要件を現在すべて満たしている（上記参照）
	エピソード中に妄想や幻覚が出現していない
 </w:t>
      </w:r>
      <w:r>
        <w:rPr/>
        <w:br/>
      </w:r>
      <w:r>
        <w:rPr/>
        <w:t xml:space="preserve">
</w:t>
      </w:r>
      <w:r>
        <w:rPr>
          <w:u w:val="single"/>
          <w:b w:val="on"/>
        </w:rPr>
        <w:t xml:space="preserve">L1E  </w:t>
      </w:r>
      <w:r>
        <w:rPr>
          <w:u w:val="single"/>
          <w:b w:val="on"/>
        </w:rPr>
        <w:t xml:space="preserve">単一エピソード抑うつ障害、重症、精神病症状を伴う</w:t>
      </w:r>
      <w:r>
        <w:rPr/>
        <w:t xml:space="preserve"/>
      </w:r>
      <w:r>
        <w:rPr/>
        <w:t xml:space="preserve">
</w:t>
      </w:r>
      <w:r>
        <w:rPr/>
        <w:br/>
      </w:r>
      <w:r>
        <w:rPr/>
        <w:t xml:space="preserve"> 
	重症抑うつエピソードの定義要件を現在すべて満たしている（上記参照）
	エピソード中に妄想や幻覚が出現している
 </w:t>
      </w:r>
      <w:r>
        <w:rPr/>
        <w:br/>
      </w:r>
      <w:r>
        <w:rPr/>
        <w:t xml:space="preserve">
</w:t>
      </w:r>
      <w:r>
        <w:rPr>
          <w:u w:val="single"/>
          <w:b w:val="on"/>
        </w:rPr>
        <w:t xml:space="preserve">L1F  </w:t>
      </w:r>
      <w:r>
        <w:rPr>
          <w:u w:val="single"/>
          <w:b w:val="on"/>
        </w:rPr>
        <w:t xml:space="preserve">単一エピソード抑うつ障害、現在部分寛解</w:t>
      </w:r>
      <w:r>
        <w:rPr/>
        <w:t xml:space="preserve"/>
      </w:r>
      <w:r>
        <w:rPr/>
        <w:t xml:space="preserve">
</w:t>
      </w:r>
      <w:r>
        <w:rPr/>
        <w:br/>
      </w:r>
      <w:r>
        <w:rPr/>
        <w:t xml:space="preserve"> 
	抑うつエピソードの定義要件をすべては満たさなくなったが、有意な抑うつ症状がいくつか残遺している
 </w:t>
      </w:r>
      <w:r>
        <w:rPr/>
        <w:br/>
      </w:r>
      <w:r>
        <w:rPr/>
        <w:t xml:space="preserve">
</w:t>
      </w:r>
      <w:r>
        <w:rPr>
          <w:u w:val="single"/>
          <w:b w:val="on"/>
        </w:rPr>
        <w:t xml:space="preserve">L1G </w:t>
      </w:r>
      <w:r>
        <w:rPr>
          <w:u w:val="single"/>
          <w:b w:val="on"/>
        </w:rPr>
        <w:t xml:space="preserve">単一エピソード抑うつ障害、現在完全寛解</w:t>
      </w:r>
      <w:r>
        <w:rPr/>
        <w:t xml:space="preserve"/>
      </w:r>
      <w:r>
        <w:rPr/>
        <w:t xml:space="preserve">
</w:t>
      </w:r>
      <w:r>
        <w:rPr/>
        <w:br/>
      </w:r>
      <w:r>
        <w:rPr/>
        <w:t xml:space="preserve"> 
	現在、有意な抑うつ症状はまったくなくなった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Q2.11 </w:t>
      </w:r>
      <w:r>
        <w:rPr>
          <w:u w:val="single"/>
          <w:b w:val="on"/>
        </w:rPr>
        <w:t xml:space="preserve">L2 </w:t>
      </w:r>
      <w:r>
        <w:rPr>
          <w:u w:val="single"/>
          <w:b w:val="on"/>
        </w:rPr>
        <w:t xml:space="preserve">反復性抑うつ障害</w:t>
      </w:r>
      <w:r>
        <w:rPr/>
        <w:br/>
      </w:r>
      <w:r>
        <w:rPr/>
        <w:t xml:space="preserve">
 </w:t>
      </w:r>
      <w:r>
        <w:rPr/>
        <w:br/>
      </w:r>
      <w:r>
        <w:rPr/>
        <w:t xml:space="preserve">
</w:t>
      </w:r>
      <w:r>
        <w:rPr>
          <w:b w:val="on"/>
        </w:rPr>
        <w:t xml:space="preserve">診断に必須の特徴：</w:t>
      </w:r>
      <w:r>
        <w:rPr/>
        <w:br/>
      </w:r>
      <w:r>
        <w:rPr/>
        <w:t xml:space="preserve">
	少なくとも2回の抑うつエピソードの既往がある（上記の抑うつエピソードに関する診断に必須の特徴を参照）。うち1回のエピソードは、現在のエピソードでもよい。エピソードとエピソードの間には有意な気分の障害がみられない期間が数カ月ある。
	躁病、混合性、軽躁病エピソードのいずれの既往もない。ひとつでもある場合には、双極性障害群に含まれる診断が適切である。
 </w:t>
      </w:r>
      <w:r>
        <w:rPr/>
        <w:br/>
      </w:r>
      <w:r>
        <w:rPr/>
        <w:t xml:space="preserve">
</w:t>
      </w:r>
      <w:r>
        <w:rPr>
          <w:b w:val="on"/>
        </w:rPr>
        <w:t xml:space="preserve">重症度、精神病症状、および寛解に関する特定用語：</w:t>
      </w:r>
      <w:r>
        <w:rPr/>
        <w:br/>
      </w:r>
      <w:r>
        <w:rPr/>
        <w:t xml:space="preserve">
 </w:t>
      </w:r>
      <w:r>
        <w:rPr/>
        <w:br/>
      </w:r>
      <w:r>
        <w:rPr/>
        <w:t xml:space="preserve">
反復性抑うつ障害における現在の抑うつエピソードは、エピソードの重症度もしくは寛解の程度によって分類する。現在のエピソードが中等症または重症の場合にはさらに、精神病症状の有無により分類する。（抑うつエピソードにおけるエピソードの重症度および精神病症状の記述については、上記を参照。）ここに含まれるカテゴリは以下の通り：</w:t>
      </w:r>
      <w:r>
        <w:rPr/>
        <w:br/>
      </w:r>
      <w:r>
        <w:rPr/>
        <w:t xml:space="preserve">
 </w:t>
      </w:r>
      <w:r>
        <w:rPr/>
        <w:br/>
      </w:r>
      <w:r>
        <w:rPr/>
        <w:t xml:space="preserve">
L2A          反復性抑うつ障害、現在のエピソードは軽症</w:t>
      </w:r>
      <w:r>
        <w:rPr/>
        <w:br/>
      </w:r>
      <w:r>
        <w:rPr/>
        <w:t xml:space="preserve">
L2B          反復性抑うつ障害、現在のエピソードは中等症、精神病症状を伴わない</w:t>
      </w:r>
      <w:r>
        <w:rPr/>
        <w:br/>
      </w:r>
      <w:r>
        <w:rPr/>
        <w:t xml:space="preserve">
L2C          反復性抑うつ障害、現在のエピソードは中等症、精神病症状を伴う</w:t>
      </w:r>
      <w:r>
        <w:rPr/>
        <w:br/>
      </w:r>
      <w:r>
        <w:rPr/>
        <w:t xml:space="preserve">
L2D          反復性抑うつ障害、現在のエピソードは重症、精神病症状を伴わない</w:t>
      </w:r>
      <w:r>
        <w:rPr/>
        <w:br/>
      </w:r>
      <w:r>
        <w:rPr/>
        <w:t xml:space="preserve">
L2E           反復性抑うつ障害、現在のエピソードは重症、精神病症状を伴う</w:t>
      </w:r>
      <w:r>
        <w:rPr/>
        <w:br/>
      </w:r>
      <w:r>
        <w:rPr/>
        <w:t xml:space="preserve">
L2F           反復性抑うつ障害、現在部分寛解</w:t>
      </w:r>
      <w:r>
        <w:rPr/>
        <w:br/>
      </w:r>
      <w:r>
        <w:rPr/>
        <w:t xml:space="preserve">
L2G          反復性抑うつ障害、現在完全寛解</w:t>
      </w:r>
      <w:r>
        <w:rPr/>
        <w:br/>
      </w:r>
      <w:r>
        <w:rPr/>
        <w:t xml:space="preserve">
 </w:t>
      </w:r>
      <w:r>
        <w:rPr/>
        <w:br/>
      </w:r>
      <w:r>
        <w:rPr/>
        <w:t xml:space="preserve">
 </w:t>
      </w:r>
      <w:r>
        <w:rPr/>
        <w:br/>
      </w:r>
      <w:r>
        <w:rPr/>
        <w:t xml:space="preserve">
</w:t>
      </w:r>
      <w:r>
        <w:rPr>
          <w:u w:val="single"/>
          <w:b w:val="on"/>
        </w:rPr>
        <w:t xml:space="preserve">L2A </w:t>
      </w:r>
      <w:r>
        <w:rPr>
          <w:u w:val="single"/>
          <w:b w:val="on"/>
        </w:rPr>
        <w:t xml:space="preserve">反復性抑うつ障害、現在のエピソードは軽症</w:t>
      </w:r>
      <w:r>
        <w:rPr/>
        <w:t xml:space="preserve">
</w:t>
      </w:r>
      <w:r>
        <w:rPr/>
        <w:br/>
      </w:r>
      <w:r>
        <w:rPr/>
        <w:t xml:space="preserve"> 
	軽症抑うつエピソードの定義要件を現在すべて満たしている（上記参照）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L2B </w:t>
      </w:r>
      <w:r>
        <w:rPr>
          <w:u w:val="single"/>
          <w:b w:val="on"/>
        </w:rPr>
        <w:t xml:space="preserve">反復性抑うつ障害、現在のエピソードは中等症、精神病症状を伴わない</w:t>
      </w:r>
      <w:r>
        <w:rPr/>
        <w:t xml:space="preserve">
</w:t>
      </w:r>
      <w:r>
        <w:rPr/>
        <w:br/>
      </w:r>
      <w:r>
        <w:rPr/>
        <w:t xml:space="preserve"> 
	中等症抑うつエピソードの定義要件を現在すべて満たしている（上記参照）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L2C </w:t>
      </w:r>
      <w:r>
        <w:rPr>
          <w:u w:val="single"/>
          <w:b w:val="on"/>
        </w:rPr>
        <w:t xml:space="preserve">反復性抑うつ障害、現在のエピソードは中等症、精神病症状を伴う</w:t>
      </w:r>
      <w:r>
        <w:rPr/>
        <w:t xml:space="preserve">
</w:t>
      </w:r>
      <w:r>
        <w:rPr/>
        <w:br/>
      </w:r>
      <w:r>
        <w:rPr/>
        <w:t xml:space="preserve"> 
	中等症抑うつエピソードの定義要件を現在すべて満たしている（上記参照）
	現在の抑うつエピソード中に妄想や幻覚が出現している
 </w:t>
      </w:r>
      <w:r>
        <w:rPr/>
        <w:br/>
      </w:r>
      <w:r>
        <w:rPr/>
        <w:t xml:space="preserve">
</w:t>
      </w:r>
      <w:r>
        <w:rPr>
          <w:u w:val="single"/>
          <w:b w:val="on"/>
        </w:rPr>
        <w:t xml:space="preserve">L2D </w:t>
      </w:r>
      <w:r>
        <w:rPr>
          <w:u w:val="single"/>
          <w:b w:val="on"/>
        </w:rPr>
        <w:t xml:space="preserve">反復性抑うつ障害、現在のエピソードは重症、精神病症状を伴わない</w:t>
      </w:r>
      <w:r>
        <w:rPr/>
        <w:t xml:space="preserve">
</w:t>
      </w:r>
      <w:r>
        <w:rPr/>
        <w:br/>
      </w:r>
      <w:r>
        <w:rPr/>
        <w:t xml:space="preserve"> 
	重症抑うつエピソードの定義要件を現在すべて満たしている（上記参照）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L2E </w:t>
      </w:r>
      <w:r>
        <w:rPr>
          <w:u w:val="single"/>
          <w:b w:val="on"/>
        </w:rPr>
        <w:t xml:space="preserve">反復性抑うつ障害、現在のエピソードは重症、精神病症状を伴う</w:t>
      </w:r>
      <w:r>
        <w:rPr/>
        <w:t xml:space="preserve">
</w:t>
      </w:r>
      <w:r>
        <w:rPr/>
        <w:br/>
      </w:r>
      <w:r>
        <w:rPr/>
        <w:t xml:space="preserve"> 
	重症抑うつエピソードの定義要件を現在すべて満たしている（上記参照）
	現在の抑うつエピソード中に妄想や幻覚が出現している
 </w:t>
      </w:r>
      <w:r>
        <w:rPr/>
        <w:br/>
      </w:r>
      <w:r>
        <w:rPr/>
        <w:t xml:space="preserve">
</w:t>
      </w:r>
      <w:r>
        <w:rPr>
          <w:u w:val="single"/>
          <w:b w:val="on"/>
        </w:rPr>
        <w:t xml:space="preserve">L2F </w:t>
      </w:r>
      <w:r>
        <w:rPr>
          <w:u w:val="single"/>
          <w:b w:val="on"/>
        </w:rPr>
        <w:t xml:space="preserve">反復性抑うつ障害、現在部分寛解</w:t>
      </w:r>
      <w:r>
        <w:rPr/>
        <w:t xml:space="preserve">
</w:t>
      </w:r>
      <w:r>
        <w:rPr/>
        <w:br/>
      </w:r>
      <w:r>
        <w:rPr/>
        <w:t xml:space="preserve"> 
	抑うつエピソードの定義要件をすべては満たさなくなったが、有意な抑うつ症状がいくつか残遺している
 </w:t>
      </w:r>
      <w:r>
        <w:rPr/>
        <w:br/>
      </w:r>
      <w:r>
        <w:rPr/>
        <w:t xml:space="preserve">
</w:t>
      </w:r>
      <w:r>
        <w:rPr>
          <w:u w:val="single"/>
          <w:b w:val="on"/>
        </w:rPr>
        <w:t xml:space="preserve">L2G </w:t>
      </w:r>
      <w:r>
        <w:rPr>
          <w:u w:val="single"/>
          <w:b w:val="on"/>
        </w:rPr>
        <w:t xml:space="preserve">反復性抑うつ障害、現在完全寛解</w:t>
      </w:r>
      <w:r>
        <w:rPr/>
        <w:t xml:space="preserve">
</w:t>
      </w:r>
      <w:r>
        <w:rPr/>
        <w:br/>
      </w:r>
      <w:r>
        <w:rPr/>
        <w:t xml:space="preserve"> 
	現在、有意な抑うつ症状はまったくなくなった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Q2.12 </w:t>
      </w:r>
      <w:r>
        <w:rPr>
          <w:b w:val="on"/>
        </w:rPr>
        <w:t xml:space="preserve">単一エピソードおよび反復性抑うつ障害における抑うつエピソードに追加できる特定用語</w:t>
      </w:r>
      <w:r>
        <w:rPr/>
        <w:br/>
      </w:r>
      <w:r>
        <w:rPr/>
        <w:t xml:space="preserve">
 </w:t>
      </w:r>
      <w:r>
        <w:rPr/>
        <w:br/>
      </w:r>
      <w:r>
        <w:rPr/>
        <w:t xml:space="preserve">
単一エピソード抑うつ障害または反復性抑うつ障害における現在の抑うつエピソードを記述する際、特定用語を追加で使用することができる。これらの特定用語は、抑うつエピソードの臨床像、経過、発症あるいはパターンに関する、重要な特徴を示すものである。これらの追加の特定用語は相互排他的な性質のものではないため、該当するものすべてを適用できる。（なお、これらの特定用語は、双極I型障害または双極II型障害における現在の抑うつエピソードにも、同様に用いることができる。）</w:t>
      </w:r>
      <w:r>
        <w:rPr/>
        <w:br/>
      </w:r>
      <w:r>
        <w:rPr/>
        <w:t xml:space="preserve">
 </w:t>
      </w:r>
      <w:r>
        <w:rPr/>
        <w:br/>
      </w:r>
      <w:r>
        <w:rPr/>
        <w:t xml:space="preserve">
使用できる特定用語は以下の通り：</w:t>
      </w:r>
      <w:r>
        <w:rPr/>
        <w:br/>
      </w:r>
      <w:r>
        <w:rPr/>
        <w:t xml:space="preserve">
</w:t>
      </w:r>
      <w:r>
        <w:rPr/>
        <w:br/>
      </w:r>
      <w:r>
        <w:rPr/>
        <w:t xml:space="preserve">
</w:t>
      </w:r>
      <w:r>
        <w:rPr>
          <w:u w:val="single"/>
          <w:b w:val="on"/>
        </w:rPr>
        <w:t xml:space="preserve">著しい不安症状を伴う</w:t>
      </w:r>
      <w:r>
        <w:rPr/>
        <w:t xml:space="preserve"> 
</w:t>
      </w:r>
      <w:r>
        <w:rPr/>
        <w:br/>
      </w:r>
      <w:r>
        <w:rPr/>
        <w:t xml:space="preserve"> 
	本特定用語は、抑うつエピソードに著しい不安症状（たとえば、神経質、不安、または「神経を尖らせている」という感覚、あるいは心配の原因となっている考えをコントロールできない、何かひどいことが起きるだろうという恐怖、リラックスできない、パニック発作、運動性の緊張、自律神経症状）を伴う場合に適用する。抑うつエピソードの不安と恐怖に関連する障害の両方の定義要件が満たされている場合、不安と恐怖に関連する障害も別個に診断する。
</w:t>
      </w:r>
      <w:r>
        <w:rPr/>
        <w:br/>
      </w:r>
      <w:r>
        <w:rPr/>
        <w:t xml:space="preserve">
</w:t>
      </w:r>
      <w:r>
        <w:rPr>
          <w:u w:val="single"/>
          <w:b w:val="on"/>
        </w:rPr>
        <w:t xml:space="preserve">メランコリアを伴う</w:t>
      </w:r>
      <w:r>
        <w:rPr/>
        <w:t xml:space="preserve"> </w:t>
      </w:r>
      <w:r>
        <w:rPr/>
        <w:t xml:space="preserve"/>
      </w:r>
      <w:r>
        <w:rPr/>
        <w:t xml:space="preserve">
</w:t>
      </w:r>
      <w:r>
        <w:rPr/>
        <w:br/>
      </w:r>
      <w:r>
        <w:rPr/>
        <w:t xml:space="preserve"> 
	本特定用語は、現在抑うつエピソード中であり、かつ以下のうちいくつかの症状が、エピソードの特徴となっている場合に適用する：
	その人が通常なら楽しめる活動に対する興味または喜びの喪失（すなわち、広汎にわたる快楽体験の喪失ないし大幅な低下、ないしアンヘドニア）
	通常なら喜びを感じる刺激や状況に対する情動反応の欠落（すなわち、そのような刺激や状況に接しても、気分が一時的にも上向かない）
	早朝覚醒、すなわち、通常の覚醒時間よりも2時間以上早く目が覚めてしまう
	抑うつ症状は午前中により悪化すると訴える
	著しい精神運動性の制止または焦燥
	著しい食欲減退または体重減少
</w:t>
      </w:r>
      <w:r>
        <w:rPr/>
        <w:br/>
      </w:r>
      <w:r>
        <w:rPr/>
        <w:t xml:space="preserve"> </w:t>
      </w:r>
      <w:r>
        <w:rPr/>
        <w:t xml:space="preserve"/>
      </w:r>
      <w:r>
        <w:rPr/>
        <w:t xml:space="preserve">
</w:t>
      </w:r>
      <w:r>
        <w:rPr>
          <w:u w:val="single"/>
          <w:b w:val="on"/>
        </w:rPr>
        <w:t xml:space="preserve">現在のエピソードは周産期発症</w:t>
      </w:r>
      <w:r>
        <w:rPr/>
        <w:t xml:space="preserve"> </w:t>
      </w:r>
      <w:r>
        <w:rPr/>
        <w:t xml:space="preserve"/>
      </w:r>
      <w:r>
        <w:rPr/>
        <w:t xml:space="preserve">
</w:t>
      </w:r>
      <w:r>
        <w:rPr/>
        <w:br/>
      </w:r>
      <w:r>
        <w:rPr/>
        <w:t xml:space="preserve"> 
	本特定用語は、単一エピソード抑うつ障害または反復性抑うつ障害において、現在の抑うつエピソードの発症が、妊娠中または出産後数カ月以内であった場合に適用する。
	出産直後に、軽度で一過性の抑うつ症状が出現することがある（いわゆる「マタニティ・ブルー」）が、症状が抑うつエピソードの定義要件を満たしていない場合、本特定用語は使用しない。
 </w:t>
      </w:r>
      <w:r>
        <w:rPr/>
        <w:br/>
      </w:r>
      <w:r>
        <w:rPr/>
        <w:t xml:space="preserve">
</w:t>
      </w:r>
      <w:r>
        <w:rPr>
          <w:u w:val="single"/>
          <w:b w:val="on"/>
        </w:rPr>
        <w:t xml:space="preserve">季節性のパターンを伴う</w:t>
      </w:r>
      <w:r>
        <w:rPr/>
        <w:t xml:space="preserve"> </w:t>
      </w:r>
      <w:r>
        <w:rPr/>
        <w:t xml:space="preserve"/>
      </w:r>
      <w:r>
        <w:rPr/>
        <w:t xml:space="preserve">
</w:t>
      </w:r>
      <w:r>
        <w:rPr/>
        <w:br/>
      </w:r>
      <w:r>
        <w:rPr/>
        <w:t xml:space="preserve"> 
	本特定用語は、抑うつエピソードの発症と寛解に、季節性のパターンが規則的に認められる場合に、反復性抑うつ障害に適用できる。
	本特定用語は、単一エピソード抑うつ障害には適用しない。
	患者の生活歴から、抑うつエピソードが優勢な時期が、季節性のパターンと合致しなければならない。
	エピソードの中には、特定の季節と連動するが、主にはその時期に定期的に起きる心理的ストレス因（たとえば、毎年決まった時季の失業）と関連して生じる場合があり、このようなエピソードと季節性のパターンを区別する必要がある。過去に、季節性であったエピソードと季節性でなかったエピソードの両方が存在する場合、季節性のパターンが優勢な場合のみに、本特定用語を適用する。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Q2.13 </w:t>
      </w:r>
      <w:r>
        <w:rPr>
          <w:b w:val="on"/>
        </w:rPr>
        <w:t xml:space="preserve">単一エピソード抑うつ障害および反復性抑うつ障害と、他の障害および正常との境界</w:t>
      </w:r>
      <w:r>
        <w:rPr/>
        <w:br/>
      </w:r>
      <w:r>
        <w:rPr/>
        <w:t xml:space="preserve">
	臨床像は、統合失調症や他の一次性精神病性障害の診断によって、よりよく説明されない。単一エピソード抑うつ障害または反復性抑うつ障害の患者が精神病症状を呈することもあるが、それがみられるのは抑うつエピソード中に限定されている。一方、統合失調症または他の一次性精神病性障害の診断を受けている患者が、精神病エピソード中に、有意な抑うつ症状を体験することがある。その場合、抑うつ症状が抑うつエピソードの診断要件を満たさなければ、「著しい抑うつ症状を伴う」の特定用語を、適切な精神病性障害の診断に付加して用いる。抑うつエピソードと統合失調症両方のすべての定義要件が、同時に満たされている、または数日以上のずれなく出現している場合、単一エピソード抑うつ障害や反復性抑うつ障害ではなく、統合失調感情障害と診断する。ただし、単一エピソード抑うつ障害や反復性抑うつ障害が統合失調症や他の一次性精神病性障害と同時に起きることがあり、両方の障害の定義要件を満たし、かつ精神病症状が抑うつエピソードの期間外でも出現している場合には、両方の診断をつけてよい。</w:t>
      </w:r>
      <w:r>
        <w:rPr>
          <w:i w:val="on"/>
        </w:rPr>
        <w:t xml:space="preserve">（統合失調症および他の一次性精神病性障害との境界）</w:t>
      </w:r>
      <w:r>
        <w:rPr/>
        <w:t xml:space="preserve">
	2週間以上の期間にわたり抑うつ症状と不安症状の両方が出現している日の方が多く、かつ抑うつ症状と不安症状を別々に考慮すると、どちらも重症度、症状の数、持続期間の点において、単一エピソード抑うつ障害、反復性抑うつ障害または不安と恐怖に関連する障害と診断するには不十分な場合、混合性抑うつ不安障害と診断してよい。</w:t>
      </w:r>
      <w:r>
        <w:rPr>
          <w:i w:val="on"/>
        </w:rPr>
        <w:t xml:space="preserve">（混合性抑うつ不安障害との境界）</w:t>
      </w:r>
      <w:r>
        <w:rPr/>
        <w:t xml:space="preserve">
	単一エピソード抑うつ障害や反復性抑うつ障害において、パニック発作を含む不安症状はよくみられ、中にはこれを臨床像の著しい特徴とする患者もいる。その場合、「著しい不安症状を伴う」の特定用語を診断に付加する。不安症状が、不安と恐怖に関連する障害群に分類される障害の定義要件を満たす場合には、不安と恐怖に関連する障害群からも適切な診断をつける。パニック発作が、単一エピソード抑うつ障害または反復性抑うつ障害の抑うつエピソードに関連する不安の文脈中においてのみ起こっている場合、これらのパニック発作は「著しい不安症状を伴う」の特定用語により適切に示される。ただし、パニック発作がうつ病エピソードの期間外でも起こっている場合、パニック障害を別途診断すべきか考慮する。</w:t>
      </w:r>
      <w:r>
        <w:rPr>
          <w:i w:val="on"/>
        </w:rPr>
        <w:t xml:space="preserve">（不安と恐怖に関連する障害との境界）</w:t>
      </w:r>
      <w:r>
        <w:rPr/>
        <w:t xml:space="preserve">
	 全般性不安障害と単一エピソード抑うつ障害または反復性抑うつ障害は、不安の身体症状、集中困難、睡眠障害、悲観的思考と関連する恐怖感など、共通する特徴がいくつかある。気分の落ち込み、または以前は楽しめた活動に対する喜びの喪失、および抑うつエピソードに特徴的な他の症状（たとえば、食欲の変化、無価値感、死についての反復思考）により、単一エピソード抑うつ障害や反復性抑うつ障害は、全般性不安障害から区別される。全般性不安障害では、無価値感や絶望感ではなく、日常生活のいくつかの異なる領域（たとえば家族、仕事、経済面）で起こりうる悪い出来事への不安が焦点となる。単一エピソード抑うつ障害や反復性抑うつ障害でも反芻はしばしば起こるが、全般性不安障害でみられるものと異なり、日常生活の様々な側面に関する持続性の不安や憂慮を呈しないことが多い。全般性不安障害と単一エピソード抑うつ障害または反復性抑うつ障害は併存しうるが、全般性不安障害の定義要件が抑うつエピソードの発症以前、または完全寛解後に満たされていた場合のみ併存を認め、両障害を診断してよい。</w:t>
      </w:r>
      <w:r>
        <w:rPr>
          <w:i w:val="on"/>
        </w:rPr>
        <w:t xml:space="preserve">（全般性不安障害との境界）</w:t>
      </w:r>
      <w:r>
        <w:rPr/>
        <w:t xml:space="preserve">
	不眠症を体験している個人は、しばしば抑うつ気分を訴え、他の抑うつ症状を呈することがある。しかし、症状の幅や重症度の点から、単一エピソード抑うつ障害または反復性抑うつ障害の定義要件が満たされることは通常稀である。</w:t>
      </w:r>
      <w:r>
        <w:rPr>
          <w:i w:val="on"/>
        </w:rPr>
        <w:t xml:space="preserve">（不眠症との境界）</w:t>
      </w:r>
      <w:r>
        <w:rPr/>
        <w:t xml:space="preserve">
	適応障害は、特定可能な心理社会的ストレス因に対する不適応反応を特徴とし、抑うつ症状（たとえば、反芻　）を呈することもあるが、症状は数および重症度の点において、抑うつエピソードの要件を満たすほどではない。適応反応が、単一エピソード抑うつ障害または反復性抑うつ障害の定義要件を満たしているならば、誘因となった心理社会的ストレス因が特定できる場合であっても、適応障害ではなく単一エピソード抑うつ障害または反復性抑うつ障害と診断する。</w:t>
      </w:r>
      <w:r>
        <w:rPr>
          <w:i w:val="on"/>
        </w:rPr>
        <w:t xml:space="preserve">（適応障害との境界）</w:t>
      </w:r>
      <w:r>
        <w:rPr/>
        <w:t xml:space="preserve">
	特に子どもや青年では、気分の障害の一部として、従順でない行動パターンや、易刺激性/怒りの症状がよく出現する。特に、従順さの欠如の原因となりうる抑うつ症状は多数考えられる（たとえば、活動への興味や喜びの減少、集中困難、絶望感、精神運動制止、エネルギーの低下）。反抗挑戦性障害はしばしば気分障害群を併存し、易刺激性/怒りはこれらの障害全般にわたってよくみられる症状である。行動上の問題が主に抑うつエピソードの文脈中で生じている場合には、反抗挑戦性障害の診断は独立してつけない。ただし、両方の障害の定義要件を満たし、かつ、反抗挑戦性障害に関連する行動上の問題が、抑うつエピソードの期間外でも観察される場合には、両方の診断をつけてよい。</w:t>
      </w:r>
      <w:r>
        <w:rPr>
          <w:i w:val="on"/>
        </w:rPr>
        <w:t xml:space="preserve">（反抗挑戦性障害との境界）</w:t>
      </w:r>
      <w:r>
        <w:rPr/>
        <w:t xml:space="preserve">
	他の医学的状態のために出現している抑うつ症候群は、単一エピソード抑うつ障害または反復性抑うつ障害ではなく、二次性気分症候群と診断する。</w:t>
      </w:r>
      <w:r>
        <w:rPr>
          <w:i w:val="on"/>
        </w:rPr>
        <w:t xml:space="preserve">（二次性気分症候群との境界）</w:t>
      </w:r>
      <w:r>
        <w:rPr/>
        <w:t xml:space="preserve">
	中枢神経系に作用する物質や医薬品（たとえば、ベンゾジアゼピン）の作用やそれらの離脱作用（たとえば、精神刺激薬の離脱）による抑うつ症候群は、単一エピソード抑うつ障害または反復性抑うつ障害ではなく、物質誘発性気分障害と診断する。気分の障害が持続しているか否かは、関連薬物の生理的影響が消退してから評価する。</w:t>
      </w:r>
      <w:r>
        <w:rPr>
          <w:i w:val="on"/>
        </w:rPr>
        <w:t xml:space="preserve">（物質誘発性気分障害との境界）</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Q2.14 </w:t>
      </w:r>
      <w:r>
        <w:rPr>
          <w:b w:val="on"/>
        </w:rPr>
        <w:t xml:space="preserve">付加的特徴：</w:t>
      </w:r>
      <w:r>
        <w:rPr/>
        <w:br/>
      </w:r>
      <w:r>
        <w:rPr/>
        <w:t xml:space="preserve">
	単一エピソード抑うつ障害や反復性抑うつ障害と診断された者は、一般人口と比較して自殺リスクが有意に高い。
	単一エピソード抑うつ障害または反復性抑うつ障害において、パニック発作が反復して起こる場合、重症度はより深刻で、治療反応性は悪く、自殺リスクが高い可能性がある。
	認知症症候群や知的発達の障害があっても、単一エピソード抑うつ障害や反復性抑うつ障害の診断は除外されない。ただし、コミュニケーション上の困難のために、診断をつけるうえで、臨床家や、患者をよく知る情報提供者による観察がより重要となる。観察可能な症状に、精神運動制止、食欲減退と体重減少および睡眠障害が挙げられる。
	単一エピソード抑うつ障害や反復性抑うつ障害の家族歴がある者は、自身も単一エピソード抑うつ障害や反復性抑うつ障害を発症するリスクが有意に高い。
	他の精神および行動の障害をしばしば併存する。併存しうる障害に、不安と恐怖に関連する障害群、身体苦痛障害群、強迫性障害および関連障害群、反抗挑戦性障害、物質使用による障害群、哺育と摂食の障害群、パーソナリティ障害群が挙げられ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Q2.15 </w:t>
      </w:r>
      <w:r>
        <w:rPr>
          <w:u w:val="single"/>
          <w:b w:val="on"/>
        </w:rPr>
        <w:t xml:space="preserve">L3 </w:t>
      </w:r>
      <w:r>
        <w:rPr>
          <w:u w:val="single"/>
          <w:b w:val="on"/>
        </w:rPr>
        <w:t xml:space="preserve">気分変調性障害</w:t>
      </w:r>
      <w:r>
        <w:rPr/>
        <w:br/>
      </w:r>
      <w:r>
        <w:rPr/>
        <w:t xml:space="preserve">
 </w:t>
      </w:r>
      <w:r>
        <w:rPr/>
        <w:br/>
      </w:r>
      <w:r>
        <w:rPr/>
        <w:t xml:space="preserve">
</w:t>
      </w:r>
      <w:r>
        <w:rPr>
          <w:b w:val="on"/>
        </w:rPr>
        <w:t xml:space="preserve">診断に必須の特徴：</w:t>
      </w:r>
      <w:r>
        <w:rPr/>
        <w:br/>
      </w:r>
      <w:r>
        <w:rPr/>
        <w:t xml:space="preserve">
	抑うつ気分の持続（たとえば、2年以上）で、抑うつ気分のある期間はない期間よりも長い。抑うつ気分は、患者が訴える（すなわち、気分が沈む、悲しい）ことも、あるいはそれが他者により観察される（すなわち、涙もろく、惨めな様子）こともある。
	抑うつ気分は、さらに以下の特徴的な症状を伴う：
	活動に対する興味または喜びの著しい減少
	エネルギーの低下や疲労感
	集中力と注意の減少または決断困難
	自己評価の低下、または過度ないし不適切な罪責感の思いこみ
	将来に希望がないという思いこみ
	死に関する反復思考
	睡眠の障害または過眠
	食欲の減少または増加
	精神運動焦燥または制止
	抑うつ症状は、多大な主観的苦痛を引き起こしており、また、個人生活、家族生活、社会生活、学業、職業または他の重要な機能領域に有意な障害をもたらしている。
	躁病、混合性、軽躁病エピソードのいずれの既往もない。ひとつでもある場合には、双極性障害および関連障害群に含まれる診断が適切である。
 </w:t>
      </w:r>
      <w:r>
        <w:rPr/>
        <w:br/>
      </w:r>
      <w:r>
        <w:rPr/>
        <w:t xml:space="preserve">
</w:t>
      </w:r>
      <w:r>
        <w:rPr>
          <w:b w:val="on"/>
        </w:rPr>
        <w:t xml:space="preserve">他の障害および正常との境界：</w:t>
      </w:r>
      <w:r>
        <w:rPr/>
        <w:br/>
      </w:r>
      <w:r>
        <w:rPr/>
        <w:t xml:space="preserve">
	多少の抑うつ気分は、生活上の深刻な有害事象や問題に対する正常な反応であり、一般によくみられるものである。気分変調性障害は、このよくみられる体験から、症状の重症度、範囲、持続期間の点において区別される。徴候や症状の有無の評価は、その人の通常時の機能と比較して行われるべきである。</w:t>
      </w:r>
      <w:r>
        <w:rPr>
          <w:i w:val="on"/>
        </w:rPr>
        <w:t xml:space="preserve">（正常との境界）</w:t>
      </w:r>
      <w:r>
        <w:rPr/>
        <w:t xml:space="preserve">
	気分変調性障害は、症状の数および障害の経過の点において、単一エピソード抑うつ障害および反復性抑うつ障害から区別される。気分変調性障害では、病像のほとんどの間、症状の数や持続期間が、単一エピソード抑うつ障害や反復性抑うつ障害の定義要件を満たすには不十分である。気分変調性障害に罹患中に、症状の数と重症度の点において単一エピソード抑うつ障害または反復性抑うつ障害の診断閾値に至ることがあれば、気分変調性障害と、適切な他の抑うつ障害の診断の両方をつけてよい。慢性的かつ持続性の気分変調性障害と異なり、反復性抑うつ障害はエピソード性の性質を持つ。</w:t>
      </w:r>
      <w:r>
        <w:rPr>
          <w:i w:val="on"/>
        </w:rPr>
        <w:t xml:space="preserve">（単一エピソード抑うつ障害と反復性抑うつ障害との境界）</w:t>
      </w:r>
      <w:r>
        <w:rPr/>
        <w:t xml:space="preserve">
	気分変調性障害にもみられる抑うつ症状のパターンを呈しているが、躁病または混合性エピソードの既往がある者は、双極I型障害と診断すべきである。慢性的な気分不安定のパターンに、重症度や持続期間の点において抑うつエピソードの定義要件には満たない抑うつ症候群の時期と、軽躁病症候群の時期の両方が特徴としてみられる場合、気分循環性障害と診断する。</w:t>
      </w:r>
      <w:r>
        <w:rPr>
          <w:i w:val="on"/>
        </w:rPr>
        <w:t xml:space="preserve">（双極性障害および関連障害との境界）</w:t>
      </w:r>
      <w:r>
        <w:rPr/>
        <w:t xml:space="preserve">
	症状は、統合失調症、統合失調感情障害、または他の一次性精神病性障害によってよりよく説明されない。精神病性障害においても抑うつ症状はよくみられるが、気分変調性障害と診断してよいのは、活動性の精神病エピソード後も数年にわたって抑うつ症状が持続している場合のみである。</w:t>
      </w:r>
      <w:r>
        <w:rPr>
          <w:i w:val="on"/>
        </w:rPr>
        <w:t xml:space="preserve">（統合失調症および他の精神病性障害との境界）</w:t>
      </w:r>
      <w:r>
        <w:rPr/>
        <w:t xml:space="preserve">
	全般性不安障害と気分変調性障害は、不安の身体症状、集中困難、睡眠障害、悲観的思考と関連する恐怖感など、共通する特徴がいくつかある。気分の落ち込み、または以前には楽しめた活動に対する喜びの喪失、および他の気分変調性障害に特徴的な症状（たとえば、食欲の変化、無価値感、死についての反復思考）より、気分変調性障害は全般性不安障害から区別される。全般性不安障害では、無価値感や絶望感ではなく、日常生活のいくつかの異なる領域（たとえば、家族、仕事、経済面）で起こりうる悪い出来事への不安が焦点となる。気分変調性障害でも反芻はしばしば起こるが、全般性不安障害と異なり、日常生活の様々な側面に関する持続性の不安や憂慮を呈しないことが多い。全般性不安障害と気分変調性障害との併存は考えうるが、全般性不安障害の定義要件が気分変調性障害の発症以前に満たされていた場合のみ、併存を認め、両障害を診断してよい。</w:t>
      </w:r>
      <w:r>
        <w:rPr>
          <w:i w:val="on"/>
        </w:rPr>
        <w:t xml:space="preserve">（全般性不安障害との境界）</w:t>
      </w:r>
      <w:r>
        <w:rPr/>
        <w:t xml:space="preserve">
	他の医学的状態のために出現している慢性の抑うつ症候群は、気分変調性障害ではなく、二次性気分症候群と診断する。</w:t>
      </w:r>
      <w:r>
        <w:rPr>
          <w:i w:val="on"/>
        </w:rPr>
        <w:t xml:space="preserve">（二次性気分症候群との境界）</w:t>
      </w:r>
      <w:r>
        <w:rPr/>
        <w:t xml:space="preserve">
	中枢神経系に作用する物質や医薬品（たとえば、ベンゾジアゼピン）の作用やそれらの離脱作用（たとえば、精神刺激薬の離脱）による慢性の抑うつ症候群は、気分変調性障害ではなく、物質誘発性気分障害と診断する。</w:t>
      </w:r>
      <w:r>
        <w:rPr>
          <w:i w:val="on"/>
        </w:rPr>
        <w:t xml:space="preserve">（物質誘発性気分障害との境界）</w:t>
      </w:r>
      <w:r>
        <w:rPr/>
        <w:t xml:space="preserve">
 </w:t>
      </w:r>
      <w:r>
        <w:rPr/>
        <w:br/>
      </w:r>
      <w:r>
        <w:rPr/>
        <w:t xml:space="preserve">
 </w:t>
      </w:r>
      <w:r>
        <w:rPr/>
        <w:br/>
      </w:r>
      <w:r>
        <w:rPr/>
        <w:t xml:space="preserve">
</w:t>
      </w:r>
      <w:r>
        <w:rPr>
          <w:b w:val="on"/>
        </w:rPr>
        <w:t xml:space="preserve">付加的特徴：</w:t>
      </w:r>
      <w:r>
        <w:rPr/>
        <w:br/>
      </w:r>
      <w:r>
        <w:rPr/>
        <w:t xml:space="preserve">
	気分変調性障害と診断された者は、一般人口と比較して自殺リスクが有意に高い。
	気分障害の家族歴がある者は、自身も気分変調性障害を発症するリスクが有意に高い。
	他の精神および行動の障害を併存することがよくある。併存しうる障害に、不安と恐怖に関連する障害群、身体苦痛障害群、強迫性障害および関連障害群、反抗挑戦性障害、物質使用による障害群、哺育と摂食の障害群、パーソナリティ障害群が挙げられ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Q2.16 </w:t>
      </w:r>
      <w:r>
        <w:rPr>
          <w:u w:val="single"/>
          <w:b w:val="on"/>
        </w:rPr>
        <w:t xml:space="preserve">L4 </w:t>
      </w:r>
      <w:r>
        <w:rPr>
          <w:u w:val="single"/>
          <w:b w:val="on"/>
        </w:rPr>
        <w:t xml:space="preserve">混合性抑うつ不安障害</w:t>
      </w:r>
      <w:r>
        <w:rPr/>
        <w:br/>
      </w:r>
      <w:r>
        <w:rPr/>
        <w:t xml:space="preserve">
 </w:t>
      </w:r>
      <w:r>
        <w:rPr/>
        <w:br/>
      </w:r>
      <w:r>
        <w:rPr/>
        <w:t xml:space="preserve">
</w:t>
      </w:r>
      <w:r>
        <w:rPr>
          <w:b w:val="on"/>
        </w:rPr>
        <w:t xml:space="preserve">診断に必須の特徴：</w:t>
      </w:r>
      <w:r>
        <w:rPr/>
        <w:br/>
      </w:r>
      <w:r>
        <w:rPr/>
        <w:t xml:space="preserve">
	2週間以上の期間、抑うつ症状と不安症状の両方が出現している時間が、出現していない時間よりも長い。
	抑うつ症状と不安症状をそれぞれ別に考慮すると、どちらも重症度、症状の数、持続期間の点において、抑うつ障害または不安と恐怖に関連する障害と診断するには不十分である。
	抑うつ気分または活動（特にその人が通常なら楽しいと感じる活動）に対する興味または喜びの著しい減少。
	複数の不安症状。不安症状には、神経質、不安、または「神経を尖らせている」という感覚、あるいは心配の原因となっている考えをコントロールできない、何かひどいことが起きるだろうという恐怖、リラックスできない、運動性の緊張、または交感神経症状。
	躁病、混合性、軽躁病エピソードのいずれの既往もない。ひとつでもある場合には、双極性障害群に含まれる診断が適切である。
	抑うつ症状は、多大な主観的苦痛を引き起こしており、また、個人生活、家族生活、社会生活、学業、職業または他の重要な機能領域に有意な障害をもたらしている。
 </w:t>
      </w:r>
      <w:r>
        <w:rPr/>
        <w:br/>
      </w:r>
      <w:r>
        <w:rPr/>
        <w:t xml:space="preserve">
</w:t>
      </w:r>
      <w:r>
        <w:rPr>
          <w:b w:val="on"/>
        </w:rPr>
        <w:t xml:space="preserve">他の障害および正常との境界：</w:t>
      </w:r>
      <w:r>
        <w:rPr/>
        <w:br/>
      </w:r>
      <w:r>
        <w:rPr/>
        <w:t xml:space="preserve">
	出現している不安症状が、心配や過度の憂慮のみの場合には（すなわち、交感神経症状または他の不安症状が出現していない）、混合性抑うつ不安障害の診断は適切ではない。</w:t>
      </w:r>
      <w:r>
        <w:rPr>
          <w:i w:val="on"/>
        </w:rPr>
        <w:t xml:space="preserve">（正常との境界）</w:t>
      </w:r>
      <w:r>
        <w:rPr/>
        <w:t xml:space="preserve">
</w:t>
      </w:r>
      <w:r>
        <w:rPr>
          <w:i w:val="on"/>
        </w:rPr>
        <w:t xml:space="preserve">​</w:t>
      </w:r>
      <w:r>
        <w:rPr/>
        <w:t xml:space="preserve">
	抑うつ症状および/または不安症状が抑うつエピソードまたは不安と恐怖に関連する障害の定義要件を満たしている場合、混合性抑うつ不安障害ではなく、定義要件の満たされている抑うつ障害および/または不安と恐怖に関連した障害の診断をつけるべきである。適切であれば「著しい不安症状を伴う」の特定用語を抑うつ障害の診断に付加する。</w:t>
      </w:r>
      <w:r>
        <w:rPr>
          <w:i w:val="on"/>
        </w:rPr>
        <w:t xml:space="preserve">（抑うつ障害との境界）</w:t>
      </w:r>
      <w:r>
        <w:rPr/>
        <w:t xml:space="preserve">
</w:t>
      </w:r>
      <w:r>
        <w:rPr>
          <w:i w:val="on"/>
        </w:rPr>
        <w:t xml:space="preserve">​</w:t>
      </w:r>
      <w:r>
        <w:rPr/>
        <w:t xml:space="preserve">
	躁病または混合性のエピソードの出現が現在または過去にある場合、混合性抑うつ不安障害とは診断しない。その場合は、双極性障害群に含まれる診断が適切である。</w:t>
      </w:r>
      <w:r>
        <w:rPr>
          <w:i w:val="on"/>
        </w:rPr>
        <w:t xml:space="preserve">（双極性障害および関連障害群との境界）</w:t>
      </w:r>
      <w:r>
        <w:rPr/>
        <w:t xml:space="preserve">
</w:t>
      </w:r>
      <w:r>
        <w:rPr>
          <w:i w:val="on"/>
        </w:rPr>
        <w:t xml:space="preserve">​</w:t>
      </w:r>
      <w:r>
        <w:rPr/>
        <w:t xml:space="preserve">
	症状が、重大な生活の変化やストレスの多い生活上の出来事と密接に関連して発症した場合、混合性抑うつ不安障害よりも適応障害の診断が一般的により適切である。</w:t>
      </w:r>
      <w:r>
        <w:rPr>
          <w:i w:val="on"/>
        </w:rPr>
        <w:t xml:space="preserve">（適応障害との境界）</w:t>
      </w:r>
      <w:r>
        <w:rPr/>
        <w:t xml:space="preserve">
 </w:t>
      </w:r>
      <w:r>
        <w:rPr/>
        <w:br/>
      </w:r>
      <w:r>
        <w:rPr/>
        <w:t xml:space="preserve">
 </w:t>
      </w:r>
      <w:r>
        <w:rPr/>
        <w:br/>
      </w:r>
      <w:r>
        <w:rPr/>
        <w:t xml:space="preserve">
</w:t>
      </w:r>
      <w:r>
        <w:rPr>
          <w:b w:val="on"/>
        </w:rPr>
        <w:t xml:space="preserve">付加的特徴：</w:t>
      </w:r>
      <w:r>
        <w:rPr/>
        <w:br/>
      </w:r>
      <w:r>
        <w:rPr/>
        <w:t xml:space="preserve">
	比較的軽度の抑うつ症状と不安症状が混在してみられる患者は、プライマリケアの現場で高頻度にみられる。しかし、同様のケースは一般社会により多数存在する。彼らは、受診しないために診療の対象とならないだけで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Q2.17 </w:t>
      </w:r>
      <w:r>
        <w:rPr>
          <w:b w:val="on"/>
        </w:rPr>
        <w:t xml:space="preserve">双極性障害および関連障害群：</w:t>
      </w:r>
      <w:r>
        <w:rPr/>
        <w:br/>
      </w:r>
      <w:r>
        <w:rPr/>
        <w:t xml:space="preserve">
 </w:t>
      </w:r>
      <w:r>
        <w:rPr/>
        <w:br/>
      </w:r>
      <w:r>
        <w:rPr/>
        <w:t xml:space="preserve">
双極性障害および関連障害群は、躁病、混合性または軽躁病エピソードまたは症状により定義づけられる、エピソード性の気分障害群である。障害の経過中、これらのエピソードないし症状は、抑うつエピソードないし抑うつ症状を呈する期間と交互に出現するのが典型的である。</w:t>
      </w:r>
      <w:r>
        <w:rPr/>
        <w:br/>
      </w:r>
      <w:r>
        <w:rPr/>
        <w:t xml:space="preserve">
 </w:t>
      </w:r>
      <w:r>
        <w:rPr/>
        <w:br/>
      </w:r>
      <w:r>
        <w:rPr/>
        <w:t xml:space="preserve">
</w:t>
      </w:r>
      <w:r>
        <w:rPr>
          <w:u w:val="single"/>
          <w:b w:val="on"/>
        </w:rPr>
        <w:t xml:space="preserve">L5 </w:t>
      </w:r>
      <w:r>
        <w:rPr>
          <w:u w:val="single"/>
          <w:b w:val="on"/>
        </w:rPr>
        <w:t xml:space="preserve">双極</w:t>
      </w:r>
      <w:r>
        <w:rPr>
          <w:u w:val="single"/>
          <w:b w:val="on"/>
        </w:rPr>
        <w:t xml:space="preserve">I</w:t>
      </w:r>
      <w:r>
        <w:rPr>
          <w:u w:val="single"/>
          <w:b w:val="on"/>
        </w:rPr>
        <w:t xml:space="preserve">型障害</w:t>
      </w:r>
      <w:r>
        <w:rPr/>
        <w:br/>
      </w:r>
      <w:r>
        <w:rPr/>
        <w:t xml:space="preserve">
 </w:t>
      </w:r>
      <w:r>
        <w:rPr/>
        <w:br/>
      </w:r>
      <w:r>
        <w:rPr/>
        <w:t xml:space="preserve">
</w:t>
      </w:r>
      <w:r>
        <w:rPr>
          <w:b w:val="on"/>
        </w:rPr>
        <w:t xml:space="preserve">診断に必須の特徴：</w:t>
      </w:r>
      <w:r>
        <w:rPr/>
        <w:br/>
      </w:r>
      <w:r>
        <w:rPr/>
        <w:t xml:space="preserve">
	少なくとも1回の躁病または混合性エピソード（上記の「診断に必須の特徴」を参照）の既往。双極I型障害は躁病または混合性エピソードが1回あれば診断してよいが、本障害の経過は、抑うつおよび躁病または混合性エピソードの反復が典型的である。エピソードの中には軽躁病のものもあってよいが、本障害の診断には、少なくとも1回の躁病または混合性エピソードの既往が必要である。
 </w:t>
      </w:r>
      <w:r>
        <w:rPr/>
        <w:br/>
      </w:r>
      <w:r>
        <w:rPr/>
        <w:t xml:space="preserve">
</w:t>
      </w:r>
      <w:r>
        <w:rPr>
          <w:b w:val="on"/>
        </w:rPr>
        <w:t xml:space="preserve">現在の気分エピソードのタイプ、精神病症状、現在の抑うつエピソードの重症度、および寛解に関する特定用語：</w:t>
      </w:r>
      <w:r>
        <w:rPr/>
        <w:br/>
      </w:r>
      <w:r>
        <w:rPr/>
        <w:t xml:space="preserve">
 </w:t>
      </w:r>
      <w:r>
        <w:rPr/>
        <w:br/>
      </w:r>
      <w:r>
        <w:rPr/>
        <w:t xml:space="preserve">
双極I型障害は、現在の気分エピソードのタイプと寛解の程度に加え、精神病症状の有無、現在のエピソードが抑うつの場合には重症度によって分類する。（抑うつエピソードにおけるエピソードの重症度および精神病症状の記述については、上記の記述を参照。）ここに含まれるカテゴリは下記の通り：</w:t>
      </w:r>
      <w:r>
        <w:rPr/>
        <w:br/>
      </w:r>
      <w:r>
        <w:rPr/>
        <w:t xml:space="preserve">
  </w:t>
      </w:r>
      <w:r>
        <w:rPr/>
        <w:br/>
      </w:r>
      <w:r>
        <w:rPr/>
        <w:t xml:space="preserve">
L5A          双極I型障害、現在躁病エピソード、精神病症状を伴わない</w:t>
      </w:r>
      <w:r>
        <w:rPr/>
        <w:br/>
      </w:r>
      <w:r>
        <w:rPr/>
        <w:t xml:space="preserve">
L5B          双極I型障害、現在躁病エピソード、精神病症状を伴う</w:t>
      </w:r>
      <w:r>
        <w:rPr/>
        <w:br/>
      </w:r>
      <w:r>
        <w:rPr/>
        <w:t xml:space="preserve">
L5C          双極I型障害、現在軽躁病エピソード</w:t>
      </w:r>
      <w:r>
        <w:rPr/>
        <w:br/>
      </w:r>
      <w:r>
        <w:rPr/>
        <w:t xml:space="preserve">
L5D          双極I型障害、現在抑うつエピソード、軽症</w:t>
      </w:r>
      <w:r>
        <w:rPr/>
        <w:br/>
      </w:r>
      <w:r>
        <w:rPr/>
        <w:t xml:space="preserve">
L5E           双極I型障害、現在抑うつエピソード、中等症、精神病症状を伴わない</w:t>
      </w:r>
      <w:r>
        <w:rPr/>
        <w:br/>
      </w:r>
      <w:r>
        <w:rPr/>
        <w:t xml:space="preserve">
L5F           双極I型障害、現在抑うつエピソード、中等症、精神病症状を伴う</w:t>
      </w:r>
      <w:r>
        <w:rPr/>
        <w:br/>
      </w:r>
      <w:r>
        <w:rPr/>
        <w:t xml:space="preserve">
L5G          双極I型障害、現在抑うつエピソード、重症、精神病症状を伴わない</w:t>
      </w:r>
      <w:r>
        <w:rPr/>
        <w:br/>
      </w:r>
      <w:r>
        <w:rPr/>
        <w:t xml:space="preserve">
L5H          双極I型障害、現在抑うつエピソード、重症、精神病症状を伴う</w:t>
      </w:r>
      <w:r>
        <w:rPr/>
        <w:br/>
      </w:r>
      <w:r>
        <w:rPr/>
        <w:t xml:space="preserve">
L5I           双極I型障害、現在混合性エピソード、精神病症状を伴わない</w:t>
      </w:r>
      <w:r>
        <w:rPr/>
        <w:br/>
      </w:r>
      <w:r>
        <w:rPr/>
        <w:t xml:space="preserve">
L5J           双極I型障害、現在混合性エピソード、精神病症状を伴う</w:t>
      </w:r>
      <w:r>
        <w:rPr/>
        <w:br/>
      </w:r>
      <w:r>
        <w:rPr/>
        <w:t xml:space="preserve">
L5K          双極I型障害、現在部分寛解、直近のエピソードは躁病または軽躁病</w:t>
      </w:r>
      <w:r>
        <w:rPr/>
        <w:br/>
      </w:r>
      <w:r>
        <w:rPr/>
        <w:t xml:space="preserve">
L5L           双極I型障害、現在部分寛解、直近のエピソードは抑うつ</w:t>
      </w:r>
      <w:r>
        <w:rPr/>
        <w:br/>
      </w:r>
      <w:r>
        <w:rPr/>
        <w:t xml:space="preserve">
L5M          双極I型障害、現在部分寛解、直近のエピソードは混合性</w:t>
      </w:r>
      <w:r>
        <w:rPr/>
        <w:br/>
      </w:r>
      <w:r>
        <w:rPr/>
        <w:t xml:space="preserve">
L5N          双極I型障害、現在完全寛解</w:t>
      </w:r>
      <w:r>
        <w:rPr/>
        <w:br/>
      </w:r>
      <w:r>
        <w:rPr/>
        <w:t xml:space="preserve">
 </w:t>
      </w:r>
      <w:r>
        <w:rPr/>
        <w:br/>
      </w:r>
      <w:r>
        <w:rPr/>
        <w:t xml:space="preserve">
</w:t>
      </w:r>
      <w:r>
        <w:rPr>
          <w:u w:val="single"/>
          <w:b w:val="on"/>
        </w:rPr>
        <w:t xml:space="preserve">L5A </w:t>
      </w:r>
      <w:r>
        <w:rPr>
          <w:u w:val="single"/>
          <w:b w:val="on"/>
        </w:rPr>
        <w:t xml:space="preserve">双極</w:t>
      </w:r>
      <w:r>
        <w:rPr>
          <w:u w:val="single"/>
          <w:b w:val="on"/>
        </w:rPr>
        <w:t xml:space="preserve">I</w:t>
      </w:r>
      <w:r>
        <w:rPr>
          <w:u w:val="single"/>
          <w:b w:val="on"/>
        </w:rPr>
        <w:t xml:space="preserve">型障害、現在躁病エピソード、精神病症状を伴わない</w:t>
      </w:r>
      <w:r>
        <w:rPr/>
        <w:t xml:space="preserve">
	躁病エピソードの定義要件を現在すべて満たしている（上記参照）
	現在の躁病エピソード中に妄想や幻覚が出現していない
 </w:t>
      </w:r>
      <w:r>
        <w:rPr/>
        <w:br/>
      </w:r>
      <w:r>
        <w:rPr/>
        <w:t xml:space="preserve">
</w:t>
      </w:r>
      <w:r>
        <w:rPr>
          <w:u w:val="single"/>
          <w:b w:val="on"/>
        </w:rPr>
        <w:t xml:space="preserve">L5B </w:t>
      </w:r>
      <w:r>
        <w:rPr>
          <w:u w:val="single"/>
          <w:b w:val="on"/>
        </w:rPr>
        <w:t xml:space="preserve">双極</w:t>
      </w:r>
      <w:r>
        <w:rPr>
          <w:u w:val="single"/>
          <w:b w:val="on"/>
        </w:rPr>
        <w:t xml:space="preserve">I</w:t>
      </w:r>
      <w:r>
        <w:rPr>
          <w:u w:val="single"/>
          <w:b w:val="on"/>
        </w:rPr>
        <w:t xml:space="preserve">型障害、現在躁病エピソード、精神病症状を伴う</w:t>
      </w:r>
      <w:r>
        <w:rPr/>
        <w:t xml:space="preserve">
	躁病エピソードの定義要件を現在すべて満たしている（上記参照）
	現在の躁病エピソード中に妄想や幻覚が出現している
 </w:t>
      </w:r>
      <w:r>
        <w:rPr/>
        <w:br/>
      </w:r>
      <w:r>
        <w:rPr/>
        <w:t xml:space="preserve">
</w:t>
      </w:r>
      <w:r>
        <w:rPr>
          <w:u w:val="single"/>
          <w:b w:val="on"/>
        </w:rPr>
        <w:t xml:space="preserve">L5C </w:t>
      </w:r>
      <w:r>
        <w:rPr>
          <w:u w:val="single"/>
          <w:b w:val="on"/>
        </w:rPr>
        <w:t xml:space="preserve">双極</w:t>
      </w:r>
      <w:r>
        <w:rPr>
          <w:u w:val="single"/>
          <w:b w:val="on"/>
        </w:rPr>
        <w:t xml:space="preserve">I</w:t>
      </w:r>
      <w:r>
        <w:rPr>
          <w:u w:val="single"/>
          <w:b w:val="on"/>
        </w:rPr>
        <w:t xml:space="preserve">型障害、現在軽躁病エピソード</w:t>
      </w:r>
      <w:r>
        <w:rPr/>
        <w:t xml:space="preserve">
	軽躁病エピソードの定義要件を現在すべて満たしている（上記参照）
 </w:t>
      </w:r>
      <w:r>
        <w:rPr/>
        <w:br/>
      </w:r>
      <w:r>
        <w:rPr/>
        <w:t xml:space="preserve">
</w:t>
      </w:r>
      <w:r>
        <w:rPr>
          <w:u w:val="single"/>
          <w:b w:val="on"/>
        </w:rPr>
        <w:t xml:space="preserve">L5D </w:t>
      </w:r>
      <w:r>
        <w:rPr>
          <w:u w:val="single"/>
          <w:b w:val="on"/>
        </w:rPr>
        <w:t xml:space="preserve">双極</w:t>
      </w:r>
      <w:r>
        <w:rPr>
          <w:u w:val="single"/>
          <w:b w:val="on"/>
        </w:rPr>
        <w:t xml:space="preserve">I</w:t>
      </w:r>
      <w:r>
        <w:rPr>
          <w:u w:val="single"/>
          <w:b w:val="on"/>
        </w:rPr>
        <w:t xml:space="preserve">型障害、現在抑うつエピソード、軽症</w:t>
      </w:r>
      <w:r>
        <w:rPr/>
        <w:t xml:space="preserve">
	軽症抑うつエピソードの定義要件を現在すべて満たしている（上記参照）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L5E </w:t>
      </w:r>
      <w:r>
        <w:rPr>
          <w:u w:val="single"/>
          <w:b w:val="on"/>
        </w:rPr>
        <w:t xml:space="preserve">双極</w:t>
      </w:r>
      <w:r>
        <w:rPr>
          <w:u w:val="single"/>
          <w:b w:val="on"/>
        </w:rPr>
        <w:t xml:space="preserve">I</w:t>
      </w:r>
      <w:r>
        <w:rPr>
          <w:u w:val="single"/>
          <w:b w:val="on"/>
        </w:rPr>
        <w:t xml:space="preserve">型障害、現在抑うつエピソード、中等症、精神病症状を伴わない</w:t>
      </w:r>
      <w:r>
        <w:rPr/>
        <w:t xml:space="preserve">
	中等症抑うつエピソードの定義要件を現在すべて満たしている（上記参照）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L5F </w:t>
      </w:r>
      <w:r>
        <w:rPr>
          <w:u w:val="single"/>
          <w:b w:val="on"/>
        </w:rPr>
        <w:t xml:space="preserve">双極</w:t>
      </w:r>
      <w:r>
        <w:rPr>
          <w:u w:val="single"/>
          <w:b w:val="on"/>
        </w:rPr>
        <w:t xml:space="preserve">I</w:t>
      </w:r>
      <w:r>
        <w:rPr>
          <w:u w:val="single"/>
          <w:b w:val="on"/>
        </w:rPr>
        <w:t xml:space="preserve">型障害、現在抑うつエピソード、中等症、精神病症状を伴う</w:t>
      </w:r>
      <w:r>
        <w:rPr/>
        <w:t xml:space="preserve">
	中等症抑うつエピソードの定義要件を現在すべて満たしている（上記参照）
	現在の抑うつエピソード中に妄想や幻覚が出現している
 </w:t>
      </w:r>
      <w:r>
        <w:rPr/>
        <w:br/>
      </w:r>
      <w:r>
        <w:rPr/>
        <w:t xml:space="preserve">
</w:t>
      </w:r>
      <w:r>
        <w:rPr>
          <w:u w:val="single"/>
          <w:b w:val="on"/>
        </w:rPr>
        <w:t xml:space="preserve">L5G </w:t>
      </w:r>
      <w:r>
        <w:rPr>
          <w:u w:val="single"/>
          <w:b w:val="on"/>
        </w:rPr>
        <w:t xml:space="preserve">双極</w:t>
      </w:r>
      <w:r>
        <w:rPr>
          <w:u w:val="single"/>
          <w:b w:val="on"/>
        </w:rPr>
        <w:t xml:space="preserve">I</w:t>
      </w:r>
      <w:r>
        <w:rPr>
          <w:u w:val="single"/>
          <w:b w:val="on"/>
        </w:rPr>
        <w:t xml:space="preserve">型障害、現在抑うつエピソード、重症、精神病症状を伴わない</w:t>
      </w:r>
      <w:r>
        <w:rPr/>
        <w:t xml:space="preserve">
	重症抑うつエピソードの定義要件を現在すべて満たしている（上記参照）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L5H </w:t>
      </w:r>
      <w:r>
        <w:rPr>
          <w:u w:val="single"/>
          <w:b w:val="on"/>
        </w:rPr>
        <w:t xml:space="preserve">双極</w:t>
      </w:r>
      <w:r>
        <w:rPr>
          <w:u w:val="single"/>
          <w:b w:val="on"/>
        </w:rPr>
        <w:t xml:space="preserve">I</w:t>
      </w:r>
      <w:r>
        <w:rPr>
          <w:u w:val="single"/>
          <w:b w:val="on"/>
        </w:rPr>
        <w:t xml:space="preserve">型障害、現在抑うつエピソード、重症、精神病症状を伴う</w:t>
      </w:r>
      <w:r>
        <w:rPr/>
        <w:t xml:space="preserve">
	重症抑うつエピソードの定義要件を現在すべて満たしている（上記参照）
	現在の抑うつエピソード中に妄想や幻覚が出現している
 </w:t>
      </w:r>
      <w:r>
        <w:rPr/>
        <w:br/>
      </w:r>
      <w:r>
        <w:rPr/>
        <w:t xml:space="preserve">
</w:t>
      </w:r>
      <w:r>
        <w:rPr>
          <w:u w:val="single"/>
          <w:b w:val="on"/>
        </w:rPr>
        <w:t xml:space="preserve">L5I </w:t>
      </w:r>
      <w:r>
        <w:rPr>
          <w:u w:val="single"/>
          <w:b w:val="on"/>
        </w:rPr>
        <w:t xml:space="preserve">双極</w:t>
      </w:r>
      <w:r>
        <w:rPr>
          <w:u w:val="single"/>
          <w:b w:val="on"/>
        </w:rPr>
        <w:t xml:space="preserve">I</w:t>
      </w:r>
      <w:r>
        <w:rPr>
          <w:u w:val="single"/>
          <w:b w:val="on"/>
        </w:rPr>
        <w:t xml:space="preserve">型障害、現在混合性エピソード、精神病症状を伴わない</w:t>
      </w:r>
      <w:r>
        <w:rPr/>
        <w:t xml:space="preserve">
	混合性エピソードの定義要件を現在すべて満たしている（上記参照）
	現在の抑うつエピソード中に妄想や幻覚が出現していない
 </w:t>
      </w:r>
      <w:r>
        <w:rPr/>
        <w:br/>
      </w:r>
      <w:r>
        <w:rPr/>
        <w:t xml:space="preserve">
</w:t>
      </w:r>
      <w:r>
        <w:rPr>
          <w:u w:val="single"/>
          <w:b w:val="on"/>
        </w:rPr>
        <w:t xml:space="preserve">L5J </w:t>
      </w:r>
      <w:r>
        <w:rPr>
          <w:u w:val="single"/>
          <w:b w:val="on"/>
        </w:rPr>
        <w:t xml:space="preserve">双極</w:t>
      </w:r>
      <w:r>
        <w:rPr>
          <w:u w:val="single"/>
          <w:b w:val="on"/>
        </w:rPr>
        <w:t xml:space="preserve">I</w:t>
      </w:r>
      <w:r>
        <w:rPr>
          <w:u w:val="single"/>
          <w:b w:val="on"/>
        </w:rPr>
        <w:t xml:space="preserve">型障害、現在混合性エピソード、精神病症状を伴う</w:t>
      </w:r>
      <w:r>
        <w:rPr/>
        <w:t xml:space="preserve">
	混合性エピソードの定義要件を現在すべて満たしている（上記参照）
	現在の抑うつエピソード中に妄想や幻覚が出現している
 </w:t>
      </w:r>
      <w:r>
        <w:rPr/>
        <w:br/>
      </w:r>
      <w:r>
        <w:rPr/>
        <w:t xml:space="preserve">
</w:t>
      </w:r>
      <w:r>
        <w:rPr>
          <w:u w:val="single"/>
          <w:b w:val="on"/>
        </w:rPr>
        <w:t xml:space="preserve">L5K </w:t>
      </w:r>
      <w:r>
        <w:rPr>
          <w:u w:val="single"/>
          <w:b w:val="on"/>
        </w:rPr>
        <w:t xml:space="preserve">双極</w:t>
      </w:r>
      <w:r>
        <w:rPr>
          <w:u w:val="single"/>
          <w:b w:val="on"/>
        </w:rPr>
        <w:t xml:space="preserve">I</w:t>
      </w:r>
      <w:r>
        <w:rPr>
          <w:u w:val="single"/>
          <w:b w:val="on"/>
        </w:rPr>
        <w:t xml:space="preserve">型障害、現在部分寛解、直近のエピソードは躁病または軽躁病</w:t>
      </w:r>
      <w:r>
        <w:rPr/>
        <w:t xml:space="preserve">
	直近のエピソードは躁病または軽躁病
	躁病または軽躁病のエピソードの定義要件をすべては満たさなくなったが、有意な躁病または軽躁病症状がいくつか残遺している
 </w:t>
      </w:r>
      <w:r>
        <w:rPr/>
        <w:br/>
      </w:r>
      <w:r>
        <w:rPr/>
        <w:t xml:space="preserve">
</w:t>
      </w:r>
      <w:r>
        <w:rPr>
          <w:u w:val="single"/>
          <w:b w:val="on"/>
        </w:rPr>
        <w:t xml:space="preserve">L5L </w:t>
      </w:r>
      <w:r>
        <w:rPr>
          <w:u w:val="single"/>
          <w:b w:val="on"/>
        </w:rPr>
        <w:t xml:space="preserve">双極</w:t>
      </w:r>
      <w:r>
        <w:rPr>
          <w:u w:val="single"/>
          <w:b w:val="on"/>
        </w:rPr>
        <w:t xml:space="preserve">I</w:t>
      </w:r>
      <w:r>
        <w:rPr>
          <w:u w:val="single"/>
          <w:b w:val="on"/>
        </w:rPr>
        <w:t xml:space="preserve">型障害、現在部分寛解、直近のエピソードは抑うつ</w:t>
      </w:r>
      <w:r>
        <w:rPr/>
        <w:t xml:space="preserve">
	直近のエピソードは抑うつ
	抑うつエピソードの定義要件をすべては満たさなくなったが、有意な抑うつ症状がいくつか残遺している
 </w:t>
      </w:r>
      <w:r>
        <w:rPr/>
        <w:br/>
      </w:r>
      <w:r>
        <w:rPr/>
        <w:t xml:space="preserve">
</w:t>
      </w:r>
      <w:r>
        <w:rPr>
          <w:u w:val="single"/>
          <w:b w:val="on"/>
        </w:rPr>
        <w:t xml:space="preserve">L5M </w:t>
      </w:r>
      <w:r>
        <w:rPr>
          <w:u w:val="single"/>
          <w:b w:val="on"/>
        </w:rPr>
        <w:t xml:space="preserve">双極</w:t>
      </w:r>
      <w:r>
        <w:rPr>
          <w:u w:val="single"/>
          <w:b w:val="on"/>
        </w:rPr>
        <w:t xml:space="preserve">I</w:t>
      </w:r>
      <w:r>
        <w:rPr>
          <w:u w:val="single"/>
          <w:b w:val="on"/>
        </w:rPr>
        <w:t xml:space="preserve">型障害、現在部分寛解、直近のエピソードは混合性</w:t>
      </w:r>
      <w:r>
        <w:rPr/>
        <w:t xml:space="preserve">
	直近のエピソードは混合性
	混合性エピソードの定義要件をすべては満たさなくなったが、有意な気分症状がいくつか残遺している
 </w:t>
      </w:r>
      <w:r>
        <w:rPr/>
        <w:br/>
      </w:r>
      <w:r>
        <w:rPr/>
        <w:t xml:space="preserve">
</w:t>
      </w:r>
      <w:r>
        <w:rPr>
          <w:u w:val="single"/>
          <w:b w:val="on"/>
        </w:rPr>
        <w:t xml:space="preserve">L5N </w:t>
      </w:r>
      <w:r>
        <w:rPr>
          <w:u w:val="single"/>
          <w:b w:val="on"/>
        </w:rPr>
        <w:t xml:space="preserve">双極</w:t>
      </w:r>
      <w:r>
        <w:rPr>
          <w:u w:val="single"/>
          <w:b w:val="on"/>
        </w:rPr>
        <w:t xml:space="preserve">I</w:t>
      </w:r>
      <w:r>
        <w:rPr>
          <w:u w:val="single"/>
          <w:b w:val="on"/>
        </w:rPr>
        <w:t xml:space="preserve">型障害、現在完全寛解</w:t>
      </w:r>
      <w:r>
        <w:rPr/>
        <w:t xml:space="preserve">
	現在、有意な気分症状はまったくなくなった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Q2.18 </w:t>
      </w:r>
      <w:r>
        <w:rPr>
          <w:u w:val="single"/>
          <w:b w:val="on"/>
        </w:rPr>
        <w:t xml:space="preserve">L6 双極</w:t>
      </w:r>
      <w:r>
        <w:rPr>
          <w:u w:val="single"/>
          <w:b w:val="on"/>
        </w:rPr>
        <w:t xml:space="preserve">II型障害</w:t>
      </w:r>
      <w:r>
        <w:rPr/>
        <w:br/>
      </w:r>
      <w:r>
        <w:rPr/>
        <w:t xml:space="preserve">
 </w:t>
      </w:r>
      <w:r>
        <w:rPr/>
        <w:br/>
      </w:r>
      <w:r>
        <w:rPr/>
        <w:t xml:space="preserve">
</w:t>
      </w:r>
      <w:r>
        <w:rPr>
          <w:b w:val="on"/>
        </w:rPr>
        <w:t xml:space="preserve">診断に必須の特徴：</w:t>
      </w:r>
      <w:r>
        <w:rPr/>
        <w:br/>
      </w:r>
      <w:r>
        <w:rPr/>
        <w:t xml:space="preserve">
	少なくとも1回の軽躁病エピソードに加えて、少なくとも1回の抑うつエピソード（上記の「気分エピソードの診断に必須の特徴」を参照）の既往。本障害の経過は、抑うつおよび軽躁病エピソードの反復が典型的である。
 </w:t>
      </w:r>
      <w:r>
        <w:rPr/>
        <w:br/>
      </w:r>
      <w:r>
        <w:rPr/>
        <w:t xml:space="preserve">
 </w:t>
      </w:r>
      <w:r>
        <w:rPr>
          <w:b w:val="on"/>
        </w:rPr>
        <w:t xml:space="preserve">現在の気分エピソードのタイプ、精神病症状、現在の抑うつエピソードの重症度、および寛解に関する特定用語：</w:t>
      </w:r>
      <w:r>
        <w:rPr/>
        <w:br/>
      </w:r>
      <w:r>
        <w:rPr/>
        <w:t xml:space="preserve">
 </w:t>
      </w:r>
      <w:r>
        <w:rPr/>
        <w:br/>
      </w:r>
      <w:r>
        <w:rPr/>
        <w:t xml:space="preserve">
双極II型障害は、現在の気分エピソードのタイプに加え、現在抑うつエピソードの場合には、その重症度と精神病症状の有無、および寛解の程度によって分類する。（抑うつエピソードにおけるエピソードの重症度および精神病症状の記述については、上記の記述を参照。）双極II型障害の分類に含まれるカテゴリは下記の通り：</w:t>
      </w:r>
      <w:r>
        <w:rPr/>
        <w:br/>
      </w:r>
      <w:r>
        <w:rPr/>
        <w:t xml:space="preserve">
 </w:t>
      </w:r>
      <w:r>
        <w:rPr/>
        <w:br/>
      </w:r>
      <w:r>
        <w:rPr/>
        <w:t xml:space="preserve">
L6A          双極II型障害、現在軽躁病エピソード</w:t>
      </w:r>
      <w:r>
        <w:rPr/>
        <w:br/>
      </w:r>
      <w:r>
        <w:rPr/>
        <w:t xml:space="preserve">
L6B          双極II型障害、現在抑うつエピソード、軽症</w:t>
      </w:r>
      <w:r>
        <w:rPr/>
        <w:br/>
      </w:r>
      <w:r>
        <w:rPr/>
        <w:t xml:space="preserve">
L6C          双極II型障害、現在抑うつエピソード、中等症、精神病症状を伴わない</w:t>
      </w:r>
      <w:r>
        <w:rPr/>
        <w:br/>
      </w:r>
      <w:r>
        <w:rPr/>
        <w:t xml:space="preserve">
L6D          双極II型障害、現在抑うつエピソード、中等症、精神病症状を伴う</w:t>
      </w:r>
      <w:r>
        <w:rPr/>
        <w:br/>
      </w:r>
      <w:r>
        <w:rPr/>
        <w:t xml:space="preserve">
L6E           双極II型障害、現在抑うつエピソード、重症、精神病症状を伴わない</w:t>
      </w:r>
      <w:r>
        <w:rPr/>
        <w:br/>
      </w:r>
      <w:r>
        <w:rPr/>
        <w:t xml:space="preserve">
L6F           双極II型障害、現在抑うつエピソード、重症、精神病症状を伴う</w:t>
      </w:r>
      <w:r>
        <w:rPr/>
        <w:br/>
      </w:r>
      <w:r>
        <w:rPr/>
        <w:t xml:space="preserve">
L6G          双極II型障害、現在部分寛解、直近のエピソードは軽躁病</w:t>
      </w:r>
      <w:r>
        <w:rPr/>
        <w:br/>
      </w:r>
      <w:r>
        <w:rPr/>
        <w:t xml:space="preserve">
L6H          双極II型障害、現在部分寛解、直近のエピソードは抑うつ</w:t>
      </w:r>
      <w:r>
        <w:rPr/>
        <w:br/>
      </w:r>
      <w:r>
        <w:rPr/>
        <w:t xml:space="preserve">
L6I           双極II型障害、現在完全寛解</w:t>
      </w:r>
      <w:r>
        <w:rPr/>
        <w:br/>
      </w:r>
      <w:r>
        <w:rPr/>
        <w:t xml:space="preserve">
 </w:t>
      </w:r>
      <w:r>
        <w:rPr/>
        <w:br/>
      </w:r>
      <w:r>
        <w:rPr/>
        <w:t xml:space="preserve">
 </w:t>
      </w:r>
      <w:r>
        <w:rPr>
          <w:u w:val="single"/>
          <w:b w:val="on"/>
        </w:rPr>
        <w:t xml:space="preserve">L6A  </w:t>
      </w:r>
      <w:r>
        <w:rPr>
          <w:u w:val="single"/>
          <w:b w:val="on"/>
        </w:rPr>
        <w:t xml:space="preserve">双極</w:t>
      </w:r>
      <w:r>
        <w:rPr>
          <w:u w:val="single"/>
          <w:b w:val="on"/>
        </w:rPr>
        <w:t xml:space="preserve">II</w:t>
      </w:r>
      <w:r>
        <w:rPr>
          <w:u w:val="single"/>
          <w:b w:val="on"/>
        </w:rPr>
        <w:t xml:space="preserve">型障害、現在軽躁病エピソード</w:t>
      </w:r>
      <w:r>
        <w:rPr/>
        <w:br/>
      </w:r>
      <w:r>
        <w:rPr/>
        <w:t xml:space="preserve">
	軽躁病エピソードの定義要件を現在すべて満たしている（上記参照）
 </w:t>
      </w:r>
      <w:r>
        <w:rPr/>
        <w:br/>
      </w:r>
      <w:r>
        <w:rPr/>
        <w:t xml:space="preserve">
</w:t>
      </w:r>
      <w:r>
        <w:rPr>
          <w:u w:val="single"/>
          <w:b w:val="on"/>
        </w:rPr>
        <w:t xml:space="preserve">L6B </w:t>
      </w:r>
      <w:r>
        <w:rPr>
          <w:u w:val="single"/>
          <w:b w:val="on"/>
        </w:rPr>
        <w:t xml:space="preserve">双極</w:t>
      </w:r>
      <w:r>
        <w:rPr>
          <w:u w:val="single"/>
          <w:b w:val="on"/>
        </w:rPr>
        <w:t xml:space="preserve">II</w:t>
      </w:r>
      <w:r>
        <w:rPr>
          <w:u w:val="single"/>
          <w:b w:val="on"/>
        </w:rPr>
        <w:t xml:space="preserve">型障害、現在抑うつエピソード、軽症</w:t>
      </w:r>
      <w:r>
        <w:rPr/>
        <w:br/>
      </w:r>
      <w:r>
        <w:rPr/>
        <w:t xml:space="preserve">
	軽症抑うつエピソードの定義要件を現在すべて満たしている（上記参照）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L6C </w:t>
      </w:r>
      <w:r>
        <w:rPr>
          <w:u w:val="single"/>
          <w:b w:val="on"/>
        </w:rPr>
        <w:t xml:space="preserve">双極</w:t>
      </w:r>
      <w:r>
        <w:rPr>
          <w:u w:val="single"/>
          <w:b w:val="on"/>
        </w:rPr>
        <w:t xml:space="preserve">II</w:t>
      </w:r>
      <w:r>
        <w:rPr>
          <w:u w:val="single"/>
          <w:b w:val="on"/>
        </w:rPr>
        <w:t xml:space="preserve">型障害、現在抑うつエピソード、中等症、精神病症状を伴わない</w:t>
      </w:r>
      <w:r>
        <w:rPr/>
        <w:t xml:space="preserve">
</w:t>
      </w:r>
      <w:r>
        <w:rPr/>
        <w:br/>
      </w:r>
      <w:r>
        <w:rPr/>
        <w:t xml:space="preserve"> 
	中等症抑うつエピソードの定義要件を現在すべて満たしている（上記参照）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L6D </w:t>
      </w:r>
      <w:r>
        <w:rPr>
          <w:u w:val="single"/>
          <w:b w:val="on"/>
        </w:rPr>
        <w:t xml:space="preserve">双極</w:t>
      </w:r>
      <w:r>
        <w:rPr>
          <w:u w:val="single"/>
          <w:b w:val="on"/>
        </w:rPr>
        <w:t xml:space="preserve">II</w:t>
      </w:r>
      <w:r>
        <w:rPr>
          <w:u w:val="single"/>
          <w:b w:val="on"/>
        </w:rPr>
        <w:t xml:space="preserve">型障害、現在抑うつエピソード、中等症、精神病症状を伴う</w:t>
      </w:r>
      <w:r>
        <w:rPr/>
        <w:t xml:space="preserve">
</w:t>
      </w:r>
      <w:r>
        <w:rPr/>
        <w:br/>
      </w:r>
      <w:r>
        <w:rPr/>
        <w:t xml:space="preserve"> 
	中等症抑うつエピソードの定義要件を現在すべて満たしている（上記参照）
	現在の抑うつエピソード中に妄想や幻覚が出現している
 </w:t>
      </w:r>
      <w:r>
        <w:rPr/>
        <w:br/>
      </w:r>
      <w:r>
        <w:rPr/>
        <w:t xml:space="preserve">
</w:t>
      </w:r>
      <w:r>
        <w:rPr>
          <w:u w:val="single"/>
          <w:b w:val="on"/>
        </w:rPr>
        <w:t xml:space="preserve">L6E </w:t>
      </w:r>
      <w:r>
        <w:rPr>
          <w:u w:val="single"/>
          <w:b w:val="on"/>
        </w:rPr>
        <w:t xml:space="preserve">双極</w:t>
      </w:r>
      <w:r>
        <w:rPr>
          <w:u w:val="single"/>
          <w:b w:val="on"/>
        </w:rPr>
        <w:t xml:space="preserve">II</w:t>
      </w:r>
      <w:r>
        <w:rPr>
          <w:u w:val="single"/>
          <w:b w:val="on"/>
        </w:rPr>
        <w:t xml:space="preserve">型障害、現在抑うつエピソード、重症、精神病症状を伴わない</w:t>
      </w:r>
      <w:r>
        <w:rPr/>
        <w:t xml:space="preserve">
</w:t>
      </w:r>
      <w:r>
        <w:rPr/>
        <w:br/>
      </w:r>
      <w:r>
        <w:rPr/>
        <w:t xml:space="preserve"> 
	重症抑うつエピソードの定義要件を現在すべて満たしている（上記参照）
	現在の抑うつエピソード中に妄想や幻覚が出現していない
 </w:t>
      </w:r>
      <w:r>
        <w:rPr/>
        <w:br/>
      </w:r>
      <w:r>
        <w:rPr/>
        <w:t xml:space="preserve">
</w:t>
      </w:r>
      <w:r>
        <w:rPr>
          <w:u w:val="single"/>
          <w:b w:val="on"/>
        </w:rPr>
        <w:t xml:space="preserve">L6F </w:t>
      </w:r>
      <w:r>
        <w:rPr>
          <w:u w:val="single"/>
          <w:b w:val="on"/>
        </w:rPr>
        <w:t xml:space="preserve">双極</w:t>
      </w:r>
      <w:r>
        <w:rPr>
          <w:u w:val="single"/>
          <w:b w:val="on"/>
        </w:rPr>
        <w:t xml:space="preserve">II</w:t>
      </w:r>
      <w:r>
        <w:rPr>
          <w:u w:val="single"/>
          <w:b w:val="on"/>
        </w:rPr>
        <w:t xml:space="preserve">型障害、現在抑うつエピソード、重症、精神病症状を伴う</w:t>
      </w:r>
      <w:r>
        <w:rPr/>
        <w:t xml:space="preserve">
</w:t>
      </w:r>
      <w:r>
        <w:rPr/>
        <w:br/>
      </w:r>
      <w:r>
        <w:rPr/>
        <w:t xml:space="preserve"> 
	重症抑うつエピソードの定義要件を現在すべて満たしている（上記参照）
	現在の抑うつエピソード中に妄想や幻覚が出現している
 </w:t>
      </w:r>
      <w:r>
        <w:rPr/>
        <w:br/>
      </w:r>
      <w:r>
        <w:rPr/>
        <w:t xml:space="preserve">
</w:t>
      </w:r>
      <w:r>
        <w:rPr>
          <w:u w:val="single"/>
          <w:b w:val="on"/>
        </w:rPr>
        <w:t xml:space="preserve">L6G </w:t>
      </w:r>
      <w:r>
        <w:rPr>
          <w:u w:val="single"/>
          <w:b w:val="on"/>
        </w:rPr>
        <w:t xml:space="preserve">双極</w:t>
      </w:r>
      <w:r>
        <w:rPr>
          <w:u w:val="single"/>
          <w:b w:val="on"/>
        </w:rPr>
        <w:t xml:space="preserve">II</w:t>
      </w:r>
      <w:r>
        <w:rPr>
          <w:u w:val="single"/>
          <w:b w:val="on"/>
        </w:rPr>
        <w:t xml:space="preserve">型障害、現在部分寛解、直近のエピソードは軽躁病</w:t>
      </w:r>
      <w:r>
        <w:rPr/>
        <w:t xml:space="preserve">
</w:t>
      </w:r>
      <w:r>
        <w:rPr/>
        <w:br/>
      </w:r>
      <w:r>
        <w:rPr/>
        <w:t xml:space="preserve"> 
	直近のエピソードは軽躁病
	軽躁病のエピソードの定義要件をすべては満たさなくなったが、有意な軽躁病症状がいくつか残遺している
 </w:t>
      </w:r>
      <w:r>
        <w:rPr/>
        <w:br/>
      </w:r>
      <w:r>
        <w:rPr/>
        <w:t xml:space="preserve">
</w:t>
      </w:r>
      <w:r>
        <w:rPr>
          <w:u w:val="single"/>
          <w:b w:val="on"/>
        </w:rPr>
        <w:t xml:space="preserve">L6H </w:t>
      </w:r>
      <w:r>
        <w:rPr>
          <w:u w:val="single"/>
          <w:b w:val="on"/>
        </w:rPr>
        <w:t xml:space="preserve">双極</w:t>
      </w:r>
      <w:r>
        <w:rPr>
          <w:u w:val="single"/>
          <w:b w:val="on"/>
        </w:rPr>
        <w:t xml:space="preserve">II</w:t>
      </w:r>
      <w:r>
        <w:rPr>
          <w:u w:val="single"/>
          <w:b w:val="on"/>
        </w:rPr>
        <w:t xml:space="preserve">型障害、現在部分寛解、直近のエピソードは抑うつ</w:t>
      </w:r>
      <w:r>
        <w:rPr/>
        <w:t xml:space="preserve">
</w:t>
      </w:r>
      <w:r>
        <w:rPr/>
        <w:br/>
      </w:r>
      <w:r>
        <w:rPr/>
        <w:t xml:space="preserve"> 
	直近のエピソードは抑うつ
	抑うつエピソードの定義要件をすべては満たさなくなったが、有意な抑うつ症状がいくつか残遺している
 </w:t>
      </w:r>
      <w:r>
        <w:rPr/>
        <w:br/>
      </w:r>
      <w:r>
        <w:rPr/>
        <w:t xml:space="preserve">
</w:t>
      </w:r>
      <w:r>
        <w:rPr>
          <w:u w:val="single"/>
          <w:b w:val="on"/>
        </w:rPr>
        <w:t xml:space="preserve">L6I </w:t>
      </w:r>
      <w:r>
        <w:rPr>
          <w:u w:val="single"/>
          <w:b w:val="on"/>
        </w:rPr>
        <w:t xml:space="preserve">双極</w:t>
      </w:r>
      <w:r>
        <w:rPr>
          <w:u w:val="single"/>
          <w:b w:val="on"/>
        </w:rPr>
        <w:t xml:space="preserve">II</w:t>
      </w:r>
      <w:r>
        <w:rPr>
          <w:u w:val="single"/>
          <w:b w:val="on"/>
        </w:rPr>
        <w:t xml:space="preserve">型障害、現在完全寛解</w:t>
      </w:r>
      <w:r>
        <w:rPr/>
        <w:t xml:space="preserve">
</w:t>
      </w:r>
      <w:r>
        <w:rPr/>
        <w:br/>
      </w:r>
      <w:r>
        <w:rPr/>
        <w:t xml:space="preserve"> 
	現在、有意な気分症状はまったくなくなった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Q2.19 </w:t>
      </w:r>
      <w:r>
        <w:rPr>
          <w:b w:val="on"/>
        </w:rPr>
        <w:t xml:space="preserve">双極I型およびII型障害における気分エピソードに追加できる特定用語</w:t>
      </w:r>
      <w:r>
        <w:rPr/>
        <w:br/>
      </w:r>
      <w:r>
        <w:rPr/>
        <w:t xml:space="preserve">
 </w:t>
      </w:r>
      <w:r>
        <w:rPr/>
        <w:br/>
      </w:r>
      <w:r>
        <w:rPr/>
        <w:t xml:space="preserve">
 双極I型障害（抑うつ、躁病、混合性または軽躁病エピソード）および双極II型障害（抑うつまたは軽躁病エピソード）において、現在の気分エピソードについて記述する際、特定用語を追加することができる。これらの特定用語は、臨床像または経過に関する重要な特徴や、気分エピソードの発症およびパターンについて示すものである。これら追加可能な特定用語は相互排他的なものではないため、該当する特定用語すべてを適用することができる。（なお、これらの特定用語は、「急速交代を伴う」は例外であるが、抑うつ障害の文脈における現在の抑うつエピソードにおいても、同様に使用可能である。「急速交代を伴う」の特定用語は、双極I型および双極II型障害への適用に限定されている。）</w:t>
      </w:r>
      <w:r>
        <w:rPr/>
        <w:br/>
      </w:r>
      <w:r>
        <w:rPr/>
        <w:t xml:space="preserve">
 </w:t>
      </w:r>
      <w:r>
        <w:rPr/>
        <w:br/>
      </w:r>
      <w:r>
        <w:rPr/>
        <w:t xml:space="preserve">
 使用できる特定用語は以下の通り：</w:t>
      </w:r>
      <w:r>
        <w:rPr/>
        <w:br/>
      </w:r>
      <w:r>
        <w:rPr/>
        <w:t xml:space="preserve">
</w:t>
      </w:r>
      <w:r>
        <w:rPr/>
        <w:br/>
      </w:r>
      <w:r>
        <w:rPr/>
        <w:t xml:space="preserve">
</w:t>
      </w:r>
      <w:r>
        <w:rPr>
          <w:u w:val="single"/>
          <w:b w:val="on"/>
        </w:rPr>
        <w:t xml:space="preserve">著しい不安症状を伴う </w:t>
      </w:r>
      <w:r>
        <w:rPr/>
        <w:br/>
      </w:r>
      <w:r>
        <w:rPr/>
        <w:t xml:space="preserve">
</w:t>
      </w:r>
      <w:r>
        <w:rPr/>
        <w:br/>
      </w:r>
      <w:r>
        <w:rPr/>
        <w:t xml:space="preserve">
本特定用語は、抑うつ、躁病、混合性または軽躁病エピソードに著しい不安症状（たとえば、神経質、不安、または「神経を尖らせている」という感覚、心配の原因となっている考えをコントロールできない、何かひどいことが起きるだろうという恐怖、リラックスできない、パニック発作、運動性の緊張、自律神経症状）を伴う場合に適用する。抑うつエピソードと、不安と恐怖に関連する障害の両方の定義要件が満たされている場合、不安と恐怖に関連する障害も別個に診断する。</w:t>
      </w:r>
      <w:r>
        <w:rPr/>
        <w:br/>
      </w:r>
      <w:r>
        <w:rPr/>
        <w:t xml:space="preserve">
</w:t>
      </w:r>
      <w:r>
        <w:rPr/>
        <w:br/>
      </w:r>
      <w:r>
        <w:rPr/>
        <w:t xml:space="preserve">
</w:t>
      </w:r>
      <w:r>
        <w:rPr>
          <w:u w:val="single"/>
          <w:b w:val="on"/>
        </w:rPr>
        <w:t xml:space="preserve">メランコリアを伴う </w:t>
      </w:r>
      <w:r>
        <w:rPr/>
        <w:br/>
      </w:r>
      <w:r>
        <w:rPr/>
        <w:t xml:space="preserve">
</w:t>
      </w:r>
      <w:r>
        <w:rPr/>
        <w:br/>
      </w:r>
      <w:r>
        <w:rPr/>
        <w:t xml:space="preserve">
本特定用語は、現在抑うつエピソード中であり、かつ以下のうちいくつかの症状が、エピソードの特徴となっている場合に適用する：
	その人が通常なら楽しめる活動に対する興味または喜びの喪失（すなわち、広汎にわたる快楽体験の喪失ないし大幅な低下、ないしアンヘドニア）
	通常なら喜びを感じる刺激や状況に対する情動反応の欠落（すなわち、そのような刺激や状況に接しても、気分が一時的にも上向かない）
	早朝覚醒、すなわち、通常の覚醒時間よりも2時間以上早く目が覚めてしまう
	抑うつ症状は午前中により悪化すると訴える
	著しい精神運動性の制止または焦燥
	著しい食欲減退または体重減少
</w:t>
      </w:r>
      <w:r>
        <w:rPr/>
        <w:br/>
      </w:r>
      <w:r>
        <w:rPr/>
        <w:t xml:space="preserve">
</w:t>
      </w:r>
      <w:r>
        <w:rPr>
          <w:u w:val="single"/>
          <w:b w:val="on"/>
        </w:rPr>
        <w:t xml:space="preserve">現在のエピソードは周産期発症 </w:t>
      </w:r>
      <w:r>
        <w:rPr/>
        <w:t xml:space="preserve">
	特定用語は、双極I型または双極II型障害において、現在の抑うつ、躁病、混合性または軽躁病エピソードの発症が、妊娠中または出産後数カ月以内であった場合に適用する。
	出産直後に、軽度で一過性の抑うつ症状が出現することがある（いわゆる「マタニティ・ブルー」）が、症状が抑うつエピソードの定義要件を満たしていない場合、本特定用語は使用しない。
</w:t>
      </w:r>
      <w:r>
        <w:rPr/>
        <w:br/>
      </w:r>
      <w:r>
        <w:rPr/>
        <w:t xml:space="preserve">
</w:t>
      </w:r>
      <w:r>
        <w:rPr>
          <w:u w:val="single"/>
          <w:b w:val="on"/>
        </w:rPr>
        <w:t xml:space="preserve">季節性のパターンを伴う </w:t>
      </w:r>
      <w:r>
        <w:rPr/>
        <w:t xml:space="preserve">
	本特定用語は、抑うつ、躁病、混合性または軽躁病エピソードの発症と寛解に、季節性のパターンが規則的に認められる場合に、双極I型または双極II型障害に適用できる。
	患者の生活歴から、抑うつ、躁病、混合性または軽躁病エピソードが優勢な時期が、季節性のパターンと合致しなければならない。
	エピソードの中には、特定の季節と連動するが、主にはその時期に定期的に起きる心理的ストレス因（たとえば、毎年決まった時季の失業）と関連して生じる場合があり、このようなエピソードと季節性のパターンは区別する必要がある。過去に、季節性であったエピソードと季節性でなかったエピソードの両方が存在する場合、季節性のパターンが優勢な場合のみに、本特定用語を適用する。
</w:t>
      </w:r>
      <w:r>
        <w:rPr/>
        <w:br/>
      </w:r>
      <w:r>
        <w:rPr/>
        <w:t xml:space="preserve">
</w:t>
      </w:r>
      <w:r>
        <w:rPr>
          <w:u w:val="single"/>
          <w:b w:val="on"/>
        </w:rPr>
        <w:t xml:space="preserve">急速交代</w:t>
      </w:r>
      <w:r>
        <w:rPr/>
        <w:t xml:space="preserve"> 
	本特定用語は、双極I型または双極II型障害において、過去12カ月間に気分エピソードが高頻度（少なくとも4回）でみとめられる場合に適用できる。ある気分エピソードが、寛解期を挟まず対極にある性質の気分エピソードに切り替わることもあれば、寛解期を挟んで新たな気分エピソード（同極、対極を問わず）が出現することもある。
	気分エピソードが高頻度で起こる患者の場合、1回の気分エピソードの期間が、双極I型または双極II型障害において通常みられるよりも短くなりうる。特に、抑うつ的な期間はほんの数日間しか持続しないこともある。ただし、抑うつ症状と躁症状がきわめて急速に交代する（すなわち、1日ごとに、あるいは同日中に）場合、急速交代とみなさず混合性エピソードと診断する。 
	双極I型または双極II型障害の経過中、急速交代はいつでも起こりうる。また、急速交代は一過性のパターンを示すこともある。
	女性患者において、急速な気分の交代と月経のサイクルの間には関係がないことが示されなければならない。もし両者に関係がある場合、月経前不快気分障害の診断が相応しい場合もありうる。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Q2.20 </w:t>
      </w:r>
      <w:r>
        <w:rPr>
          <w:b w:val="on"/>
        </w:rPr>
        <w:t xml:space="preserve">双極</w:t>
      </w:r>
      <w:r>
        <w:rPr>
          <w:b w:val="on"/>
        </w:rPr>
        <w:t xml:space="preserve">I</w:t>
      </w:r>
      <w:r>
        <w:rPr>
          <w:b w:val="on"/>
        </w:rPr>
        <w:t xml:space="preserve">型障害および双極</w:t>
      </w:r>
      <w:r>
        <w:rPr>
          <w:b w:val="on"/>
        </w:rPr>
        <w:t xml:space="preserve">II</w:t>
      </w:r>
      <w:r>
        <w:rPr>
          <w:b w:val="on"/>
        </w:rPr>
        <w:t xml:space="preserve">型障害と、他の障害および正常との境界</w:t>
      </w:r>
      <w:r>
        <w:rPr/>
        <w:br/>
      </w:r>
      <w:r>
        <w:rPr/>
        <w:t xml:space="preserve">
	抑うつエピソードの既往が一度もない中で、軽躁病エピソードが現在または過去にあっても、双極II型障害の暫定診断をつける根拠としては不十分である。</w:t>
      </w:r>
      <w:r>
        <w:rPr>
          <w:i w:val="on"/>
        </w:rPr>
        <w:t xml:space="preserve">（正常との境界）</w:t>
      </w:r>
      <w:r>
        <w:rPr/>
        <w:t xml:space="preserve">
	気分循環性障害では、抑うつ症状は数と重症度および/または持続期間の点において、抑うつエピソードの診断閾値を超えたことがなく、かつ、混合性または躁病エピソードの既往はない。</w:t>
      </w:r>
      <w:r>
        <w:rPr>
          <w:i w:val="on"/>
        </w:rPr>
        <w:t xml:space="preserve">（気分循環性障害との境界）</w:t>
      </w:r>
      <w:r>
        <w:rPr/>
        <w:t xml:space="preserve">
	臨床像は、統合失調症の診断や他の一次性精神病性障害の診断によって、よりよく説明されない。双極I型障害と双極II型障害の患者は抑うつエピソード中に精神病症状を呈することがあり、双極I型障害の患者は躁病または混合性エピソード中に精神病症状を呈することもあるが、精神病症状が出現するのは、気分エピソード中に限定されている。一方、統合失調症または他の一次性精神病性障害の診断を受けている患者が、精神病エピソード中に、有意な抑うつまたは躁症状を体験することがある。その場合、症状が抑うつ、躁病または混合性エピソードのいずれの診断要件も満たさなければ、「著しい抑うつ症状を伴う」および/または「著しい躁症状を伴う」の特定用語を、適切な精神病性障害の診断に付加して用いる。抑うつ、躁病または混合性のいずれかのエピソードと統合失調症の両方のすべての定義要件が、同時に満たされている、または数日以上のずれなく出現している場合は、双極I型や双極II型障害ではなく、統合失調感情障害と診断する。統合失調症に重なって生じている軽躁病エピソードは、統合失調感情障害の診断をつけるには不十分である。ただし、双極I型や双極II型障害が統合失調症や他の一次性精神障害と同時に起きることがあり、両方の障害の定義要件を満たし、かつ精神病症状が気分エピソード以外でも出現している場合には、両方の診断をつけてよい。</w:t>
      </w:r>
      <w:r>
        <w:rPr>
          <w:i w:val="on"/>
        </w:rPr>
        <w:t xml:space="preserve">（統合失調症および他の一次性精神病性障害との境界）</w:t>
      </w:r>
      <w:r>
        <w:rPr/>
        <w:t xml:space="preserve">
	双極I型や双極II型障害において、パニック発作を含む不安症状はよくみられ、中には不安症状を臨床像の著しい特徴とする患者もいる。その場合、「著しい不安症状を伴う」の特定用語を診断に追加する。不安症状が不安と恐怖に関連する障害のひとつの定義要件を満たす場合には、不安と恐怖に関連する障害群から適切な診断をつける。パニック発作が、双極I型または双極II型障害の抑うつ、軽躁病、躁病または混合性エピソードに関連する不安の文脈中においてのみ起こっている場合、これらのパニック発作は「著しい不安症状を伴う」の特定用語により適切に示される。ただし、パニック発作が気分エピソードの期間外でも起こっている場合、パニック障害を別途診断すべきか考慮する。</w:t>
      </w:r>
      <w:r>
        <w:rPr>
          <w:i w:val="on"/>
        </w:rPr>
        <w:t xml:space="preserve">（不安と恐怖に関連する障害との境界）</w:t>
      </w:r>
      <w:r>
        <w:rPr/>
        <w:t xml:space="preserve">
	パーソナリティ障害の患者が衝動性や気分不安定を呈することはあるが、これは抑うつ、軽躁病、躁病および混合性エピソードの出現を示すものではない。ただし、パーソナリティ障害と双極I型および双極II型障害が併存することはある。症状が気分エピソードの一部なのかパーソナリティ特性なのか区別できなくなるのを防ぐため、気分エピソードの文脈外、つまり気分エピソードが消失したとみなせる時点で、パーソナリティ障害の評価を行う。両方の障害の定義要件を満たす場合には、両方の診断をつけてよい。</w:t>
      </w:r>
      <w:r>
        <w:rPr>
          <w:i w:val="on"/>
        </w:rPr>
        <w:t xml:space="preserve">（パーソナリティ障害との境界）</w:t>
      </w:r>
      <w:r>
        <w:rPr/>
        <w:t xml:space="preserve">
	抗うつ薬を除き、中枢神経系に作用する物質や医薬品（たとえば、コカイン、アンフェタミン）の作用やそれらの離脱作用による抑うつ、軽躁病、躁病または混合性の症候群は、双極I型でもII型障害でもなく、物質誘発性気分障害と診断する。気分の障害が持続しているか否かは、関連薬物の生理的影響が消退してから評価する。</w:t>
      </w:r>
      <w:r>
        <w:rPr>
          <w:i w:val="on"/>
        </w:rPr>
        <w:t xml:space="preserve">（物質誘発性気分障害との境界）</w:t>
      </w:r>
      <w:r>
        <w:rPr/>
        <w:t xml:space="preserve">
	特に子どもや青年では、気分の障害の一部として、従順でないパターンや、易刺激性/怒りの症状がよく出現する。特に、従順さの欠如の原因となりうる抑うつ症状は多数考えられる（たとえば、活動への興味や喜びの減少、集中困難、絶望感、精神運動制止、エネルギーの低下）。軽躁病や躁病エピソードにおいては、規則や指示に従わない傾向が生じる。反抗挑戦性障害はしばしば気分障害群を併存し、易刺激性/怒りはこれらの障害全般にわたってよくみられる症状である。行動上の問題が主に軽躁病、躁病、抑うつまたは混合性エピソードの文脈中で生じている場合には、反抗挑戦性障害の診断は独立してつけない。ただし、両方の障害の定義要件を満たし、かつ、反抗挑戦性障害に関連する行動上の問題が、気分の障害の期間外でも観察される場合には、両方の診断をつけてよい。</w:t>
      </w:r>
      <w:r>
        <w:rPr>
          <w:i w:val="on"/>
        </w:rPr>
        <w:t xml:space="preserve">（反抗挑戦性障害との境界）</w:t>
      </w:r>
      <w:r>
        <w:rPr/>
        <w:t xml:space="preserve">
	易刺激性は、他の障害（たとえば、抑うつ障害群、全般性不安障害）においても観察される症状である。易刺激性の症状が躁病、軽躁病または混合性エピソードによるものと判断するには、症状がエピソード性のものであり、かつ当該エピソードでみられるはずの他の症状と同時に出現していることを臨床家が確認できなければならない。</w:t>
      </w:r>
      <w:r>
        <w:rPr>
          <w:i w:val="on"/>
        </w:rPr>
        <w:t xml:space="preserve">（他の障害との境界）</w:t>
      </w:r>
      <w:r>
        <w:rPr/>
        <w:t xml:space="preserve">
	躁病、軽躁病または混合性エピソードにおいて、注意転導性、過活動および衝動性などの注意欠如・多動性障害（ADHD）に特徴的な症状が出現することがある。しかし、エピソード性の性質と、付随して生じる高揚した、多幸的または易刺激的な気分の点において、双極I型および双極II型障害はADHDから区別される。ADHDと双極I型ないし双極II型障害は併存することがあり、その場合、軽躁病、躁病または混合性エピソード中にADHD症状が悪化する傾向がある。</w:t>
      </w:r>
      <w:r>
        <w:rPr>
          <w:i w:val="on"/>
        </w:rPr>
        <w:t xml:space="preserve">（ADHDとの境界）</w:t>
      </w:r>
      <w:r>
        <w:rPr/>
        <w:t xml:space="preserve">
	他の医学的状態による抑うつ、軽躁病、躁病または混合性の症候群は、双極I型でも双極II型障害でもなく、二次性気分症候群と診断する。</w:t>
      </w:r>
      <w:r>
        <w:rPr>
          <w:i w:val="on"/>
        </w:rPr>
        <w:t xml:space="preserve">（二次性気分症候群との境界）</w:t>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Q2.21 </w:t>
      </w:r>
      <w:r>
        <w:rPr>
          <w:b w:val="on"/>
        </w:rPr>
        <w:t xml:space="preserve">付加的特徴：</w:t>
      </w:r>
      <w:r>
        <w:rPr/>
        <w:br/>
      </w:r>
      <w:r>
        <w:rPr/>
        <w:t xml:space="preserve">
	抑うつエピソードの既往が1回以上あり、それに加えて抗うつ治療（たとえば、薬物療法、電気けいれん療法、高照度光療法、経頭蓋磁気刺激法）を誘因とする混合性、躁病または軽躁病エピソードが生じた場合、双極I型または双極II型障害と診断する根拠となる。
	エピソードとエピソードの間、症状の完全寛解がみられることもあれば、軽躁病、躁病、混合性および/または抑うつ症状の残遺がみられることもある。後者の場合、「部分寛解」の特定用語を用いる。
	双極I型や双極II型障害と診断された者は、一般人口と比較して自殺リスクが有意に高い。 その中でも特に、抑うつおよび混合性エピソード中と、急速交代を呈している患者のリスクが高い。
	双極I型障害および双極II型障害において、パニック発作が反復して起こる場合、重症度はより深刻で、治療反応性は悪く、自殺リスクが高い可能性がある。
	双生児研究により示されるように、すべての精神障害の中でも、双極性障害は遺伝率が最も高い。したがって、家族歴の考慮は重要である。
	双極II型障害の患者が医療サービスを求めて受診するのは、ほぼ例外なく抑うつエピソード中である。軽躁病エピソード中には、本人は機能の向上を主観的に体験することが多いため（たとえば、仕事での生産性や創造性の向上）、軽躁病エピソード期間中に自ら医療ケアを求めることは稀である。したがって、抑うつを呈して受診している人に対し、過去に軽躁病エピソードがあったかどうかを評価する必要がある。
	双極II型障害と当初診断された患者は、後に躁病または混合性エピソードを発症するリスクが高い。その場合、診断を双極I型障害に変更する。
	双極I型障害および双極II型障害と診断された患者は、心血管系（たとえば、高血圧）および代謝（たとえば、高血糖）に影響する様々な医学的疾患ないし状態に陥るリスクが高い。この中には、双極性障害の治療に用いられる医薬品の慢性的な使用の影響によるものも含まれる。
	双極I型または双極II型障害の患者は、他の精神および行動の障害を高率に併存する。併存が最も多いのは、不安と恐怖に関連する障害群と、物質使用による障害群である。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Q2.22 </w:t>
      </w:r>
      <w:r>
        <w:rPr>
          <w:u w:val="single"/>
          <w:b w:val="on"/>
        </w:rPr>
        <w:t xml:space="preserve">L7 気分循環性障害</w:t>
      </w:r>
      <w:r>
        <w:rPr/>
        <w:br/>
      </w:r>
      <w:r>
        <w:rPr/>
        <w:t xml:space="preserve">
 </w:t>
      </w:r>
      <w:r>
        <w:rPr/>
        <w:br/>
      </w:r>
      <w:r>
        <w:rPr/>
        <w:t xml:space="preserve">
</w:t>
      </w:r>
      <w:r>
        <w:rPr>
          <w:b w:val="on"/>
        </w:rPr>
        <w:t xml:space="preserve">診断に必須の特徴：   </w:t>
      </w:r>
      <w:r>
        <w:rPr/>
        <w:t xml:space="preserve">
	少なくとも2年以上の期間にわたり、気分が不安定な時期が多数存在し、この気分不安定が出現していた時期の方がしていなかった時期よりも多い。   この気分不安定とは、以下を含む：  
​
	軽躁病症状を呈する臨床像。重症度と持続期間の点から、軽躁病エピソードの定義要件を十分に満たす場合も、十分に満たさない場合も考えられる。
	抑うつ症状を呈する臨床像。重症度と持続期間の点から、抑うつエピソードの定義要件を満たすのには、不十分である。
	 気分症状は、強い主観的苦痛を引き起こしており、また、個人生活、家族生活、社会生活、学業、職業または他の重要な機能領域に有意な障害をもたらしている。
	躁病と混合性エピソードのいずれの既往もない。 
</w:t>
      </w:r>
      <w:r>
        <w:rPr/>
        <w:br/>
      </w:r>
      <w:r>
        <w:rPr/>
        <w:t xml:space="preserve">
</w:t>
      </w:r>
      <w:r>
        <w:rPr/>
        <w:br/>
      </w:r>
      <w:r>
        <w:rPr/>
        <w:t xml:space="preserve">
</w:t>
      </w:r>
      <w:r>
        <w:rPr>
          <w:b w:val="on"/>
        </w:rPr>
        <w:t xml:space="preserve">他の障害および正常との境界：  </w:t>
      </w:r>
      <w:r>
        <w:rPr/>
        <w:t xml:space="preserve">
</w:t>
      </w:r>
      <w:r>
        <w:rPr/>
        <w:br/>
      </w:r>
      <w:r>
        <w:rPr/>
        <w:t xml:space="preserve"> 
	気分循環性障害は、気分の障害が反復して起こることによる苦痛や機能上の困難の点から、正常範囲の気分とは区別される。</w:t>
      </w:r>
      <w:r>
        <w:rPr>
          <w:i w:val="on"/>
        </w:rPr>
        <w:t xml:space="preserve">（正常との境界）  </w:t>
      </w:r>
      <w:r>
        <w:rPr/>
        <w:t xml:space="preserve">
	気分循環性障害に罹患中に、症状が数と重症度の点において、単一エピソード抑うつ障害または反復性抑うつ障害の診断閾値に至り、かつ軽躁病エピソードの既往がなければ、抑うつ障害と、気分循環性障害の診断の両方をつけてよい。</w:t>
      </w:r>
      <w:r>
        <w:rPr>
          <w:i w:val="on"/>
        </w:rPr>
        <w:t xml:space="preserve">（単一エピソード抑うつ障害と反復性抑うつ障害との境界） </w:t>
      </w:r>
      <w:r>
        <w:rPr/>
        <w:t xml:space="preserve"> 　
	気分循環性障害に罹患中に、症状が数と重症度の点において、単一エピソード抑うつ障害または反復性抑うつ障害の診断閾値に至り、かつ軽躁病エピソードの既往があるが、躁病と混合性のいずれのエピソードの既往もなければ、診断を双極II型障害に変更する。</w:t>
      </w:r>
      <w:r>
        <w:rPr>
          <w:i w:val="on"/>
        </w:rPr>
        <w:t xml:space="preserve">（双極II型障害との境界）</w:t>
      </w:r>
      <w:r>
        <w:rPr/>
        <w:t xml:space="preserve">
	気分循環性障害に罹患中に、症状が数と重症度の点において、躁病エピソードまたは混合性エピソードの診断閾値に至ることがあれば、診断を双極I型障害に変更する。（双極I型障害との境界）  
	気分循環性障害の患者は、典型的には、統合失調症、統合失調感情障害、または他の一次性精神病性障害でみられるような精神病症状を呈することはない。</w:t>
      </w:r>
      <w:r>
        <w:rPr>
          <w:i w:val="on"/>
        </w:rPr>
        <w:t xml:space="preserve">（統合失調症および他の一次性精神病性障害との境界） </w:t>
      </w:r>
      <w:r>
        <w:rPr/>
        <w:t xml:space="preserve"> 
	パーソナリティ障害の患者が衝動性や気分不安定を呈することはあるが、これは軽躁病エピソードの出現を示すものではない。ただし、パーソナリティ障害と気分循環性障害は併存しうる。症状が気分エピソードの一部なのかパーソナリティ特性なのか区別できなくなることを防ぐため、気分エピソードの文脈外、つまり気分エピソードが消失したとみなせる時点で、パーソナリティ障害の評価を行う。両方の障害の定義要件を満たす場合には、両方の診断をつけてよい。</w:t>
      </w:r>
      <w:r>
        <w:rPr>
          <w:i w:val="on"/>
        </w:rPr>
        <w:t xml:space="preserve">（パーソナリティ障害との境界） </w:t>
      </w:r>
      <w:r>
        <w:rPr/>
        <w:t xml:space="preserve">   
	特に子どもや青年では、気分の障害の一部として、従順でない行動パターンや、易刺激性/怒りの症状がよく出現する。特に、従順さの欠如の原因となりうる抑うつ症状は多数考えられる（たとえば、活動への興味や喜びの減少、集中困難、絶望感、精神運動制止、エネルギーの低下）。軽躁病エピソードにおいては、規則や指示に従わない傾向が生じる。反抗挑戦性障害はしばしば気分障害群を併存し、易刺激性/怒りはこれらの障害全般にわたってよくみられる症状である。行動上の問題が主に気分の障害の文脈中で生じている場合には、反抗挑戦性障害の診断は独立してつけない。ただし、両方の障害の定義要件を満たし、かつ、反抗挑戦性障害に関連する行動上の問題が、気分の障害の期間外でも観察される場合には、両方の診断をつけてよい。</w:t>
      </w:r>
      <w:r>
        <w:rPr>
          <w:i w:val="on"/>
        </w:rPr>
        <w:t xml:space="preserve">（反抗挑戦性障害との境界）</w:t>
      </w:r>
      <w:r>
        <w:rPr/>
        <w:t xml:space="preserve">  
	軽躁病エピソードにおいて、注意転導性、過活動および衝動性などの注意欠如・多動性障害（ADHD）に特徴的な症状が出現することがある。しかし、エピソード性の性質と、付随して生じる高揚した気分、多幸感または易刺激的な気分の点において、軽躁病エピソードはADHDから区別される。ADHDと気分循環性障害は併存することがあり、その場合、軽躁病エピソード中にADHD症状が悪化する傾向がある。</w:t>
      </w:r>
      <w:r>
        <w:rPr>
          <w:i w:val="on"/>
        </w:rPr>
        <w:t xml:space="preserve">（ADHDとの境界）  </w:t>
      </w:r>
      <w:r>
        <w:rPr/>
        <w:t xml:space="preserve">
	他の医学的状態による慢性的に不安定な気分は、気分循環性障害ではなく、二次性気分症候群と診断する。</w:t>
      </w:r>
      <w:r>
        <w:rPr>
          <w:i w:val="on"/>
        </w:rPr>
        <w:t xml:space="preserve">（二次性気分症候群との境界）</w:t>
      </w:r>
      <w:r>
        <w:rPr/>
        <w:t xml:space="preserve">  
	中枢神経系に作用する物質や医薬品（たとえば、ベンゾジアゼピン）の作用やそれらの離脱作用（たとえば、精神刺激薬の離脱）による慢性的な気分不安定は、気分循環性障害ではなく、物質誘発性気分障害と診断する。</w:t>
      </w:r>
      <w:r>
        <w:rPr>
          <w:i w:val="on"/>
        </w:rPr>
        <w:t xml:space="preserve">（物質誘発性気分障害との境界）</w:t>
      </w:r>
      <w:r>
        <w:rPr/>
        <w:t xml:space="preserve">    
</w:t>
      </w:r>
      <w:r>
        <w:rPr/>
        <w:br/>
      </w:r>
      <w:r>
        <w:rPr/>
        <w:t xml:space="preserve">
</w:t>
      </w:r>
      <w:r>
        <w:rPr>
          <w:b w:val="on"/>
        </w:rPr>
        <w:t xml:space="preserve">付加的特徴：  </w:t>
      </w:r>
      <w:r>
        <w:rPr/>
        <w:t xml:space="preserve">
</w:t>
      </w:r>
      <w:r>
        <w:rPr/>
        <w:br/>
      </w:r>
      <w:r>
        <w:rPr/>
        <w:t xml:space="preserve"> 
	気分循環性障害と当初診断された患者は、後に双極I型または双極II型障害を発症するリスクが高い。
</w:t>
      </w:r>
      <w:r>
        <w:rPr/>
        <w:t xml:space="preserve"/>
      </w:r>
      <w:r>
        <w:rPr/>
        <w:t xml:space="preserve">
</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Q2.23 以下のカテゴリは、上記のカテゴリのいずれの記述にもあてはまらない他の気分障害に使用してもよい。</w:t>
      </w:r>
      <w:r>
        <w:rPr/>
        <w:br/>
      </w:r>
      <w:r>
        <w:rPr/>
        <w:t xml:space="preserve">
 </w:t>
      </w:r>
      <w:r>
        <w:rPr/>
        <w:br/>
      </w:r>
      <w:r>
        <w:rPr/>
        <w:t xml:space="preserve">
</w:t>
      </w:r>
      <w:r>
        <w:rPr>
          <w:u w:val="single"/>
          <w:b w:val="on"/>
        </w:rPr>
        <w:t xml:space="preserve">L8 </w:t>
      </w:r>
      <w:r>
        <w:rPr>
          <w:u w:val="single"/>
          <w:b w:val="on"/>
        </w:rPr>
        <w:t xml:space="preserve">他の気分障害</w:t>
      </w:r>
      <w:r>
        <w:rPr/>
        <w:br/>
      </w:r>
      <w:r>
        <w:rPr/>
        <w:t xml:space="preserve">
 </w:t>
      </w:r>
      <w:r>
        <w:rPr/>
        <w:br/>
      </w:r>
      <w:r>
        <w:rPr/>
        <w:t xml:space="preserve">
</w:t>
      </w:r>
      <w:r>
        <w:rPr>
          <w:b w:val="on"/>
        </w:rPr>
        <w:t xml:space="preserve">診断に必須の特徴：</w:t>
      </w:r>
      <w:r>
        <w:rPr/>
        <w:br/>
      </w:r>
      <w:r>
        <w:rPr/>
        <w:t xml:space="preserve">
	臨床像は、気分障害群に含まれる他のいずれの障害の定義要件も満たさない。
	症状は、他の精神および行動の障害（たとえば、精神病性障害、不安と恐怖に関連する障害、ストレスと特に関連する障害）によってよりよく説明されるものではない。
	臨床像は、気分障害群に分類される他の障害と、主たる臨床的特徴（たとえば、抑うつ気分または高揚した気分に伴って生じるいくつかの症状、喜びを感じられる活動への参加の増加または減少、エネルギー水準の上昇または低下、睡眠または摂食の妨げ、など）を共有する精神および行動の障害のひとつであると判断できる。
	症状および行動は、発達的に適切であるとみなせず、文化的に容認されず、他の医学的状態（たとえば、脳腫瘍）によるものではない。
	症状は個人生活、家族生活、社会生活、学業、職業あるいは他の重要な機能領域において有意な苦痛や有意な機能障害をもたらす。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Q2.24 </w:t>
      </w:r>
      <w:r>
        <w:rPr/>
        <w:br/>
      </w:r>
      <w:r>
        <w:rPr>
          <w:b w:val="on"/>
        </w:rPr>
        <w:t xml:space="preserve">重複する特徴を伴う他の障害：</w:t>
      </w:r>
      <w:r>
        <w:rPr/>
        <w:t xml:space="preserve"/>
      </w:r>
      <w:r>
        <w:rPr/>
        <w:t xml:space="preserve">
 </w:t>
      </w:r>
      <w:r>
        <w:rPr/>
        <w:br/>
      </w:r>
      <w:r>
        <w:rPr/>
        <w:t xml:space="preserve">
気分障害群の特徴は、「精神および行動の障害」で他に分類される精神障害にも重複してみられることがあるため、鑑別診断においてこれらの他のカテゴリを考慮に含めることがしばしば重要である。気分障害の分類に含まれないいくつかの障害への診断ガイドラインをここに付け加える。なぜならば、本スタディの鑑別対象の候補として関連してくるからである。これらには、全般性不安障害、遷延性悲嘆障害、および適応障害が含まれる。</w:t>
      </w:r>
      <w:r>
        <w:rPr/>
        <w:br/>
      </w:r>
      <w:r>
        <w:rPr/>
        <w:t xml:space="preserve">
 </w:t>
      </w:r>
      <w:r>
        <w:rPr/>
        <w:br/>
      </w:r>
      <w:r>
        <w:rPr/>
        <w:t xml:space="preserve">
 </w:t>
      </w:r>
      <w:r>
        <w:rPr/>
        <w:br/>
      </w:r>
      <w:r>
        <w:rPr/>
        <w:t xml:space="preserve">
</w:t>
      </w:r>
      <w:r>
        <w:rPr>
          <w:u w:val="single"/>
          <w:b w:val="on"/>
        </w:rPr>
        <w:t xml:space="preserve">N1 </w:t>
      </w:r>
      <w:r>
        <w:rPr>
          <w:u w:val="single"/>
          <w:b w:val="on"/>
        </w:rPr>
        <w:t xml:space="preserve">全般性不安障害</w:t>
      </w:r>
      <w:r>
        <w:rPr/>
        <w:br/>
      </w:r>
      <w:r>
        <w:rPr/>
        <w:t xml:space="preserve">
 </w:t>
      </w:r>
      <w:r>
        <w:rPr/>
        <w:br/>
      </w:r>
      <w:r>
        <w:rPr/>
        <w:t xml:space="preserve">
</w:t>
      </w:r>
      <w:r>
        <w:rPr>
          <w:b w:val="on"/>
        </w:rPr>
        <w:t xml:space="preserve">診断に必須の特徴：</w:t>
      </w:r>
      <w:r>
        <w:rPr/>
        <w:t xml:space="preserve">
	著しい不安症状で、以下のいずれかを伴う：
	特定の環境的状況に限定されない全般的な憂慮（すなわち、「自由に浮動する不安」）
	日常生活のいくつかの異なる領域（たとえば、仕事、経済面、健康、家族）で、悪いことが起こるのではないかという心配（予期憂慮）
	不安や全般的な憂慮、あるいは心配は、以下のような付加的な症状を伴う：
	筋緊張、運動性の落ち着かなさ〔体がじっとしていられない感じ〕
	交感神経の過活動。吐き気および/または腹部不快感のような頻回の胃腸症状、動悸、発汗、振戦、身震い、口渇などにより示される
	神経質さ、落ち着きのなさ、または「神経を尖らせている〔イライラ感、はりつめた感じ〕」という主観的体験
	集中を維持することの困難
	易刺激性〔些細なことでもイライラしやすい、怒りやすい〕
	睡眠障害（入眠困難や中途覚醒、あるいは熟眠感のない睡眠）
	症状は、一過性のものではなく、少なくとも数カ月間持続する。症状がある日の方が、ない日よりも多い。
	症状は、持続性の不安症状の体験に関する有意な苦痛や、個人生活、家族生活、社会生活、学業、職業あるいは他の重要な機能領域において有意な機能障害をもたらすほどに重度である。
 </w:t>
      </w:r>
      <w:r>
        <w:rPr/>
        <w:br/>
      </w:r>
      <w:r>
        <w:rPr/>
        <w:t xml:space="preserve">
</w:t>
      </w:r>
      <w:r>
        <w:rPr>
          <w:b w:val="on"/>
        </w:rPr>
        <w:t xml:space="preserve">他の障害や正常との境界：</w:t>
      </w:r>
      <w:r>
        <w:rPr/>
        <w:br/>
      </w:r>
      <w:r>
        <w:rPr/>
        <w:t xml:space="preserve">
	不安や心配は、ストレス下にいる人々に共通して生じる、正常な情動的/認知的状態である。最適なレベルにおいては、不安や心配は問題解決に向かう努力に役立つものであり、適応的に注意を集中し、外界への注意を高めうる。正常の不安や心配は、通常、外界からの介入や調整がなくても自己制御されるものなので、機能障害や著しい苦痛を引き起こすことはない。対照的に、全般性不安障害に特徴的な不安や心配は、過度、持続性かつ強烈なものであり、機能に有意な負の影響を与えうる。極めてストレスの多い状況下（たとえば、紛争地域での生活）にいる人は、その環境的状況ではしかるべき強烈かつ機能の妨げとなる不安や心配を体験するかもしれない。これらの体験が、上述のような状況下に限定され生じている場合、全般性不安障害の症状とはみなさない。</w:t>
      </w:r>
      <w:r>
        <w:rPr>
          <w:i w:val="on"/>
        </w:rPr>
        <w:t xml:space="preserve">（正常との境界）</w:t>
      </w:r>
      <w:r>
        <w:rPr/>
        <w:t xml:space="preserve">
</w:t>
      </w:r>
      <w:r>
        <w:rPr>
          <w:i w:val="on"/>
        </w:rPr>
        <w:t xml:space="preserve">​</w:t>
      </w:r>
      <w:r>
        <w:rPr/>
        <w:t xml:space="preserve">
	症状は、「精神および行動の障害」に分類されない他の身体疾患（たとえば、甲状腺機能亢進症）によるものではなく、また、中枢神経系に作用する物質や医薬品（たとえば、コーヒー、コカイン）の作用やそれらの離脱作用（たとえば、アルコール、ベンゾジアゼピン）によるものでもない。</w:t>
      </w:r>
      <w:r>
        <w:rPr>
          <w:i w:val="on"/>
        </w:rPr>
        <w:t xml:space="preserve">（物質誘発性不安障害や、他に分類される障害や疾患による不安障害との境界）</w:t>
      </w:r>
      <w:r>
        <w:rPr/>
        <w:t xml:space="preserve">
</w:t>
      </w:r>
      <w:r>
        <w:rPr>
          <w:i w:val="on"/>
        </w:rPr>
        <w:t xml:space="preserve">​</w:t>
      </w:r>
      <w:r>
        <w:rPr/>
        <w:t xml:space="preserve">
	全般性不安障害と抑うつ障害は、不安の身体症状、集中困難、睡眠障害、そして悲観的な思考が関わる恐怖感など、共通してみられうる症状がいくつかある。抑うつ障害は、気分の落ち込み、以前楽しめた活動に対する喜びの喪失、そして抑うつ障害に特徴的な他の症状（たとえば、食欲の変化、無価値観、自殺念慮）により鑑別される。全般性不安障害は、抑うつ障害と併存することもあるが、その定義要件が、抑うつエピソードの発症前または完全寛解後に満たされる場合に限り、全般性不安障害と診断すべきである。</w:t>
      </w:r>
      <w:r>
        <w:rPr>
          <w:i w:val="on"/>
        </w:rPr>
        <w:t xml:space="preserve">（抑うつ障害との境界）</w:t>
      </w:r>
      <w:r>
        <w:rPr/>
        <w:t xml:space="preserve">
</w:t>
      </w:r>
      <w:r>
        <w:rPr>
          <w:i w:val="on"/>
        </w:rPr>
        <w:t xml:space="preserve">​</w:t>
      </w:r>
      <w:r>
        <w:rPr/>
        <w:t xml:space="preserve">
	適応障害では、一つのもしくは複数の特定可能な心理社会的ストレス因子に対する不適応反応が出現する。この不適応反応は、ストレス因子へのとらわれ、あるいはその結果へのとらわれを特徴とする。過度の心配、ストレス因子について苦痛な考えが繰り返し浮かぶ、ストレス因子の持つ意味合いについて常に反芻する、などが反応の例に含まれる。適応障害は特定可能なストレス因子やその結果を中核とするのに対し、全般性不安障害における心配事は生活上の複数の領域にまたがるのが典型的であり、もしもの場合を想定した心配が出現することもある（たとえば、よくない出来事が起こるかもしれない）。全般性不安障害の患者とは異なり、適応障害の患者は、ストレス因子となる出来事の前までは機能を正常に保っているのが典型的である。適応障害の症状は、一般的に6カ月以内に消退する。</w:t>
      </w:r>
      <w:r>
        <w:rPr>
          <w:i w:val="on"/>
        </w:rPr>
        <w:t xml:space="preserve">（適応障害との境界）</w:t>
      </w:r>
      <w:r>
        <w:rPr/>
        <w:t xml:space="preserve">
</w:t>
      </w:r>
      <w:r>
        <w:rPr>
          <w:i w:val="on"/>
        </w:rPr>
        <w:t xml:space="preserve">​</w:t>
      </w:r>
      <w:r>
        <w:rPr/>
        <w:t xml:space="preserve">
	社交不安障害の場合、恐れている社交場面（たとえば、人前で話をする、ひとに話しかける）への反応として症状が生じるのであり、憂慮の主な焦点は、他者からの否定的な評価である。全般性不安障害の患者も、パフォーマンスを求められる場面や試験に失敗することの影響について心配することがあるが、心配の対象は他者からの評価に限定されない。</w:t>
      </w:r>
      <w:r>
        <w:rPr>
          <w:i w:val="on"/>
        </w:rPr>
        <w:t xml:space="preserve">（社交不安障害との境界）</w:t>
      </w:r>
      <w:r>
        <w:rPr/>
        <w:t xml:space="preserve">
</w:t>
      </w:r>
      <w:r>
        <w:rPr>
          <w:i w:val="on"/>
        </w:rPr>
        <w:t xml:space="preserve">​</w:t>
      </w:r>
      <w:r>
        <w:rPr/>
        <w:t xml:space="preserve">
	パニック障害の特徴は、反復性で予期されず、何もしなくても時間とともに自然と軽快する強い恐怖または不安である。全般性不安障害は、より持続的かつ非限定的な慢性の憂慮が特徴であるので、この点からパニック障害と区別される。全般性不安障害における心配事は生活上の様々なことに関するものである。全般性不安障害の患者は、特定の心配が誘因のパニック発作を体験することがある。そのようなケースでパニック障害の追加診断が適切なのは、パニック発作が特定の誘因なしにも出現している（すなわち、予期せぬパニック発作）場合のみである。さらにパニック障害の患者の中には、パニック発作の合間に不安や心配を体験する人もいる。その不安や心配の焦点が、パニック発作が起きることへの恐怖や、発作が暗示する意味（たとえば、自分は心血管系の疾患にかかっているかもしれない）に限定されている場合、全般性不安障害の追加診断は適切ではない。ただし、患者が誘因のないパニック発作を体験しており、さらに生活上の様々なことについて全般的に不安を抱いている場合は、全般性不安障害の追加診断が適切な場合もある。</w:t>
      </w:r>
      <w:r>
        <w:rPr>
          <w:i w:val="on"/>
        </w:rPr>
        <w:t xml:space="preserve">（パニック障害との境界）</w:t>
      </w:r>
      <w:r>
        <w:rPr/>
        <w:t xml:space="preserve">
</w:t>
      </w:r>
      <w:r>
        <w:rPr>
          <w:i w:val="on"/>
        </w:rPr>
        <w:t xml:space="preserve">​</w:t>
      </w:r>
      <w:r>
        <w:rPr/>
        <w:t xml:space="preserve">
	心的外傷後ストレス障害の患者では、心的外傷的なストレス因子にさらされた結果として過剰な警戒が出現する。また、それに伴い、自身や近しい人達に脅威が迫っている（脅威の状況は具体的であったり、漠然としていたりする）と憂慮するようになることがある。また、心的外傷後ストレス障害の患者は、心的外傷となった出来事を想起させるものによる不安（たとえば、暴行された場所への恐怖と回避）を体験することがある。対照的に、全般性不安障害の患者の不安や心配は、生活上の様々な領域（たとえば、健康、経済面、職業）において起こりうる悪い出来事に向けられている。</w:t>
      </w:r>
      <w:r>
        <w:rPr>
          <w:i w:val="on"/>
        </w:rPr>
        <w:t xml:space="preserve">（心的外傷後ストレス障害との境界）</w:t>
      </w:r>
      <w:r>
        <w:rPr/>
        <w:t xml:space="preserve">
</w:t>
      </w:r>
      <w:r>
        <w:rPr>
          <w:i w:val="on"/>
        </w:rPr>
        <w:t xml:space="preserve">​</w:t>
      </w:r>
      <w:r>
        <w:rPr/>
        <w:t xml:space="preserve">
	強迫性障害の場合、憂慮の焦点は、侵入的で本人の意に反した思考、駆り立てられる感覚、あるいはイメージ（強迫観念）である。これに対し、全般性不安障害の場合、憂慮は日常生活での出来事に関するものである。強迫性障害における強迫観念が、通常は意に反して侵入的な性質のものとして体験されるのと対照的に、全般性不安障害の患者は、自らの心配を、悪いことが起きるのを防ぐのに役立つものと認識していることがある。</w:t>
      </w:r>
      <w:r>
        <w:rPr>
          <w:i w:val="on"/>
        </w:rPr>
        <w:t xml:space="preserve">（強迫性障害との境界）</w:t>
      </w:r>
      <w:r>
        <w:rPr/>
        <w:t xml:space="preserve">
</w:t>
      </w:r>
      <w:r>
        <w:rPr>
          <w:i w:val="on"/>
        </w:rPr>
        <w:t xml:space="preserve">​</w:t>
      </w:r>
      <w:r>
        <w:rPr/>
        <w:t xml:space="preserve">
	全般性不安障害の患者は、分離不安障害の場合のように、愛着対象の健康や安全について心配することがある。しかし、全般性不安障害における心配は日常生活の他の領域にも及ぶ。</w:t>
      </w:r>
      <w:r>
        <w:rPr>
          <w:i w:val="on"/>
        </w:rPr>
        <w:t xml:space="preserve">（分離不安障害との境界）</w:t>
      </w:r>
      <w:r>
        <w:rPr/>
        <w:t xml:space="preserve">
 </w:t>
      </w:r>
      <w:r>
        <w:rPr/>
        <w:br/>
      </w:r>
      <w:r>
        <w:rPr/>
        <w:t xml:space="preserve">
</w:t>
      </w:r>
      <w:r>
        <w:rPr>
          <w:b w:val="on"/>
        </w:rPr>
        <w:t xml:space="preserve">付加的な特徴：</w:t>
      </w:r>
      <w:r>
        <w:rPr/>
        <w:br/>
      </w:r>
      <w:r>
        <w:rPr/>
        <w:t xml:space="preserve">
	全般性不安障害の場合、慢性的な不安の身体症状や、心配事の内容を具体的に説明できない漠然とした恐怖感を訴える場合もある。
	回避、（特に子どもにおいては）頻繁な保証の希求、および先延ばしのような行動の変化がみられることがある。これらの行動は主に、憂慮を軽減したり、悪い出来事が起こるのを防いだりするための努力の表れであるのが典型的で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Q2.25 </w:t>
      </w:r>
      <w:r>
        <w:rPr>
          <w:u w:val="single"/>
          <w:b w:val="on"/>
        </w:rPr>
        <w:t xml:space="preserve">P1 </w:t>
      </w:r>
      <w:r>
        <w:rPr>
          <w:u w:val="single"/>
          <w:b w:val="on"/>
        </w:rPr>
        <w:t xml:space="preserve">遷延性悲嘆障害</w:t>
      </w:r>
      <w:r>
        <w:rPr/>
        <w:br/>
      </w:r>
      <w:r>
        <w:rPr/>
        <w:t xml:space="preserve">
 </w:t>
      </w:r>
      <w:r>
        <w:rPr/>
        <w:br/>
      </w:r>
      <w:r>
        <w:rPr/>
        <w:t xml:space="preserve">
</w:t>
      </w:r>
      <w:r>
        <w:rPr>
          <w:b w:val="on"/>
        </w:rPr>
        <w:t xml:space="preserve">診断に必須の特徴：</w:t>
      </w:r>
      <w:r>
        <w:rPr/>
        <w:br/>
      </w:r>
      <w:r>
        <w:rPr/>
        <w:t xml:space="preserve">
	パートナー、親、子ども、または他の親しい人との死別の既往。
	持続的かつ広汎性の悲嘆反応。これには、故人に対する希求や個人への持続的なとらわれといった特徴があり、強烈な情動的苦痛（たとえば、悲しみ、罪責感、怒り、否認、非難、死を受け入れることへの困難、自分の一部を失ってしまったという感覚、情動の麻痺、社交または他の活動に参加することへの困難）を伴う。
	広汎性の悲嘆反応は、喪失の後、異常に長く持続しており、その人の文化や背景を考慮すると、社会的、文化的、または宗教的に規範とされる期間を明らかに超えている。悲嘆反応の持続期間が6カ月に満たない、あるいは6カ月を超えるとしても文化的に許容される期間に収まる場合は、この要件を満たしているとはみなさない。
	障害は、個人生活、家族生活、社会生活、学業、職業あるいは他の重要な機能領域において有意な機能障害をもたらす。機能が維持されているとしても、そのためには普段と比較して有意に大きな努力を要しているか、機能が以前の水準や期待される水準と比較して有意に低下している場合、死別に起因する機能障害が生じているものとみなす。
 </w:t>
      </w:r>
      <w:r>
        <w:rPr/>
        <w:br/>
      </w:r>
      <w:r>
        <w:rPr/>
        <w:t xml:space="preserve">
</w:t>
      </w:r>
      <w:r>
        <w:rPr>
          <w:b w:val="on"/>
        </w:rPr>
        <w:t xml:space="preserve">他の障害や正常との境界：　</w:t>
      </w:r>
      <w:r>
        <w:rPr/>
        <w:br/>
      </w:r>
      <w:r>
        <w:rPr/>
        <w:t xml:space="preserve">
	持続期間が6カ月に満たない悲嘆反応、または6カ月を超えていても、その人の文化的、宗教的背景において一般的とされる期間内で持続する悲嘆反応は、正常な死別反応とみなし、通常診断をつけない。</w:t>
      </w:r>
      <w:r>
        <w:rPr>
          <w:i w:val="on"/>
        </w:rPr>
        <w:t xml:space="preserve">（通常の死別との境界）</w:t>
      </w:r>
      <w:r>
        <w:rPr/>
        <w:t xml:space="preserve">
</w:t>
      </w:r>
      <w:r>
        <w:rPr>
          <w:i w:val="on"/>
        </w:rPr>
        <w:t xml:space="preserve">​</w:t>
      </w:r>
      <w:r>
        <w:rPr/>
        <w:t xml:space="preserve">
	悲嘆反応の持続期間が文化的規範を超えるかどうかを評価する際、本人の周囲の人間（たとえば、家族、友人、地域の人々）が喪失への反応や反応の持続期間を長過ぎるとみるか、正常の範囲内とみるか考慮するのがしばしば重要である。</w:t>
      </w:r>
      <w:r>
        <w:rPr>
          <w:i w:val="on"/>
        </w:rPr>
        <w:t xml:space="preserve">（通常の死別との境界）</w:t>
      </w:r>
      <w:r>
        <w:rPr/>
        <w:t xml:space="preserve">
</w:t>
      </w:r>
      <w:r>
        <w:rPr>
          <w:i w:val="on"/>
        </w:rPr>
        <w:t xml:space="preserve">​</w:t>
      </w:r>
      <w:r>
        <w:rPr/>
        <w:t xml:space="preserve">
	遷延性悲嘆障害でよくみられる症状は、抑うつエピソードにおいて観察される症状とも類似している（たとえば、悲しみ、活動への興味の喪失、対人的閉じこもり、罪責感、自殺念慮）。しかし、遷延性悲嘆障害における症状は、愛する者の喪失に焦点が特定的に当たることから、抑うつエピソードから区別される。これに対し、抑うつにおける思考や情動的反応は、生活上の複数の領域にわたるのが典型的である。さらに、遷延性悲嘆障害でよくみられる症状（たとえば、死を受け入れることへの困難、喪失について怒りを感じる、自分の一部が死んでしまったかのように感じる）は、抑うつエピソードにおいては特徴的でない。遷延性悲嘆障害とうつ病エピソードを鑑別するうえで、症状の発症時期と喪失との関連と、抑うつ障害または双極性障害の既往の有無を考慮することが重要である。</w:t>
      </w:r>
      <w:r>
        <w:rPr>
          <w:i w:val="on"/>
        </w:rPr>
        <w:t xml:space="preserve">（抑うつエピソードとの境界）</w:t>
      </w:r>
      <w:r>
        <w:rPr/>
        <w:t xml:space="preserve">
 </w:t>
      </w:r>
      <w:r>
        <w:rPr/>
        <w:br/>
      </w:r>
      <w:r>
        <w:rPr/>
        <w:t xml:space="preserve">
</w:t>
      </w:r>
      <w:r>
        <w:rPr>
          <w:b w:val="on"/>
        </w:rPr>
        <w:t xml:space="preserve">付加的な特徴：</w:t>
      </w:r>
      <w:r>
        <w:rPr/>
        <w:br/>
      </w:r>
      <w:r>
        <w:rPr/>
        <w:t xml:space="preserve">
	持続性のとらわれは、死亡状況へのとらわれや、遺品を故人が亡くなる前とまったく同じように保持しておく行為などのかたちで顕在化することがある。そのようなとらわれと、故人を想起させるものへの回避との間を揺れ動くことがある。
	他の遷延性悲嘆障害の特徴として、死を受け入れることの困難、愛する人なしでやっていくことへの問題、故人とのポジティブな思い出を想起することの困難、対人交流もしくは他の活動に関わることの困難、対人的閉じこもり、人生が無意味であるような感覚などがみられることがある。
	タバコ、アルコール、他の物質の使用の増加や、希死念慮や自殺企図の増加がみられることもある。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Q2.26 </w:t>
      </w:r>
      <w:r>
        <w:rPr>
          <w:u w:val="single"/>
          <w:b w:val="on"/>
        </w:rPr>
        <w:t xml:space="preserve">P2 </w:t>
      </w:r>
      <w:r>
        <w:rPr>
          <w:u w:val="single"/>
          <w:b w:val="on"/>
        </w:rPr>
        <w:t xml:space="preserve">適応障害</w:t>
      </w:r>
      <w:r>
        <w:rPr/>
        <w:br/>
      </w:r>
      <w:r>
        <w:rPr/>
        <w:t xml:space="preserve">
 </w:t>
      </w:r>
      <w:r>
        <w:rPr/>
        <w:br/>
      </w:r>
      <w:r>
        <w:rPr/>
        <w:t xml:space="preserve">
</w:t>
      </w:r>
      <w:r>
        <w:rPr>
          <w:b w:val="on"/>
        </w:rPr>
        <w:t xml:space="preserve">診断に必須の特徴：</w:t>
      </w:r>
      <w:r>
        <w:rPr/>
        <w:br/>
      </w:r>
      <w:r>
        <w:rPr/>
        <w:t xml:space="preserve">
	特定可能な、単一もしくは複数の心理社会的ストレス因（たとえば、単一のストレスの高い出来事、継続的な心理社会的困難、またはストレスの高い生活状況の組み合わせ）に対する不適応反応で、通常ストレス因の1カ月以内に出現する。例として、離婚、疾病能力低下、社会経済的問題、家庭や職業における葛藤などがある。
	ストレス因への反応の特徴は、ストレス因やその結果についてのとらわれである。その例には過度の心配、ストレス因についての反復的で苦痛な思考、その影響についての持続的な反芻が挙げられる。
	ストレス因に対する不適応のために、個人生活、社会生活、学業、職業または他の重要な機能領域に有意な障害が生じている。機能が維持されているとしても、そのためには普段と比較して有意に大きな努力を要しているか、機能が以前の水準や期待される水準と比較して有意に低下している場合、不適応に起因する機能障害が生じているものとみなす。
 </w:t>
      </w:r>
      <w:r>
        <w:rPr/>
        <w:br/>
      </w:r>
      <w:r>
        <w:rPr/>
        <w:t xml:space="preserve">
</w:t>
      </w:r>
      <w:r>
        <w:rPr>
          <w:b w:val="on"/>
        </w:rPr>
        <w:t xml:space="preserve">他の障害や正常との境界：       </w:t>
      </w:r>
      <w:r>
        <w:rPr/>
        <w:br/>
      </w:r>
      <w:r>
        <w:rPr/>
        <w:t xml:space="preserve">
	適応障害とは、ストレス因に適応する上での不適応反応および失敗を表すものであり、有意なとらわれと関連し、個人生活、社会生活、学業、職業または他の重要な機能領域に有意な障害をもたらす。ネガティブな生活上の出来事への情動反応が要件を満たさない場合、適応障害とは診断しない。</w:t>
      </w:r>
      <w:r>
        <w:rPr>
          <w:i w:val="on"/>
        </w:rPr>
        <w:t xml:space="preserve">（正常との境界）</w:t>
      </w:r>
      <w:r>
        <w:rPr/>
        <w:t xml:space="preserve">
</w:t>
      </w:r>
      <w:r>
        <w:rPr>
          <w:i w:val="on"/>
        </w:rPr>
        <w:t xml:space="preserve">​</w:t>
      </w:r>
      <w:r>
        <w:rPr/>
        <w:t xml:space="preserve">
	症状は、特異性と重症度の点において、他の精神および行動の障害（たとえば、心的外傷後ストレス障害、抑うつ障害、不安障害）と診断するには不十分である。適応障害とは別の障害の定義要件が満たされる場合は、適応障害ではなく、その障害と診断するべきである。</w:t>
      </w:r>
      <w:r>
        <w:rPr>
          <w:i w:val="on"/>
        </w:rPr>
        <w:t xml:space="preserve">（他の精神および行動の障害との境界）</w:t>
      </w:r>
      <w:r>
        <w:rPr/>
        <w:t xml:space="preserve">
</w:t>
      </w:r>
      <w:r>
        <w:rPr>
          <w:i w:val="on"/>
        </w:rPr>
        <w:t xml:space="preserve">​</w:t>
      </w:r>
      <w:r>
        <w:rPr/>
        <w:t xml:space="preserve">
	ストレス因が6カ月を超えて持続しない限り、症状は6カ月以内に消退するのが典型的である。ストレス因が消失した後6カ月を越えても症状が持続する場合、通常は診断の変更が適切と考えられる。</w:t>
      </w:r>
      <w:r>
        <w:rPr>
          <w:i w:val="on"/>
        </w:rPr>
        <w:t xml:space="preserve">（他の精神および行動の障害との境界）</w:t>
      </w:r>
      <w:r>
        <w:rPr/>
        <w:t xml:space="preserve">
 </w:t>
      </w:r>
      <w:r>
        <w:rPr/>
        <w:br/>
      </w:r>
      <w:r>
        <w:rPr/>
        <w:t xml:space="preserve">
</w:t>
      </w:r>
      <w:r>
        <w:rPr>
          <w:b w:val="on"/>
        </w:rPr>
        <w:t xml:space="preserve">付加的な特徴：</w:t>
      </w:r>
      <w:r>
        <w:rPr/>
        <w:br/>
      </w:r>
      <w:r>
        <w:rPr/>
        <w:t xml:space="preserve">
	ストレス因を思い出させるものがあると、とらわれの症状は増悪する傾向がある。その結果、とらわれや苦痛が起きないように、ストレス因に関連する刺激、思考、感情、議論の回避がみられる。
	適応障害に付随する心理社会的な症状として、抑うつまたは不安症状が、また衝動性を伴う「外在化」症状として、特にタバコ、アルコール、他の物質の使用の増加がみられることがある。
	ストレス因がなくなった、十分な支援を受けられるようになった、またはストレス因に対する新たな対処法や対策を講じることができるようになった際に、通常は適応障害から回復できる。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ICD-11 (A) Diagnostic Guidelines</w:t>
      </w:r>
    </w:p>
  </w:body>
  <w:body>
    <w:p>
      <w:pPr>
        <w:pStyle w:val="BlockSeparator"/>
      </w:pPr>
    </w:p>
  </w:body>
  <w:body>
    <w:p>
      <w:pPr>
        <w:pStyle w:val="BlockStartLabel"/>
      </w:pPr>
      <w:r>
        <w:t>Start of Block: ICD-10 (B) Diagnostic Guidelines</w:t>
      </w:r>
    </w:p>
  </w:body>
  <w:body>
    <w:p>
      <w:pPr>
        <w:keepNext/>
        <w:pStyle w:val="QDisplayLogic"/>
      </w:pPr>
      <w:r>
        <w:t>Display This Question:</w:t>
      </w:r>
    </w:p>
  </w:body>
  <w:body>
    <w:p>
      <w:pPr>
        <w:keepNext/>
        <w:pStyle w:val="QDisplayLogic"/>
        <w:ind w:firstLine="400"/>
      </w:pPr>
      <w:r>
        <w:t>If DCS = B</w:t>
      </w:r>
    </w:p>
  </w:body>
  <w:body>
    <w:tbl>
      <w:tblPr>
        <w:tblStyle w:val="QQuestionIconTable"/>
        <w:tblW w:w="0" w:type="auto"/>
        <w:tblLook w:firstRow="true" w:lastRow="true" w:firstCol="true" w:lastCol="true"/>
      </w:tblPr>
      <w:tblGrid/>
    </w:tbl>
    <w:p/>
  </w:body>
  <w:body>
    <w:p>
      <w:pPr>
        <w:keepNext/>
      </w:pPr>
      <w:r>
        <w:rPr/>
        <w:t xml:space="preserve">Q3.1 本スタディ中でご使用いただく気分障害群診断ガイドラインと、鑑別診断の際に関連する他のICD「精神および行動の障害」に含まれる診断ガイドラインが示されます。評価および鑑別のため、これらを熟読してください。なお、必要であれば、これらの診断ガイドラインは調査の途中でも再確認できます。</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Q3.2 </w:t>
      </w:r>
      <w:r>
        <w:rPr/>
        <w:br/>
      </w:r>
      <w:r>
        <w:rPr>
          <w:b w:val="on"/>
        </w:rPr>
        <w:t xml:space="preserve">気分障害群と重複する特徴がみられる他の障害の診断ガイドライン</w:t>
      </w:r>
      <w:r>
        <w:rPr/>
        <w:t xml:space="preserve"/>
      </w:r>
      <w:r>
        <w:rPr/>
        <w:t xml:space="preserve">
</w:t>
      </w:r>
      <w:r>
        <w:rPr/>
        <w:br/>
      </w:r>
      <w:r>
        <w:rPr>
          <w:b w:val="on"/>
        </w:rPr>
        <w:t xml:space="preserve">気分障害</w:t>
      </w:r>
      <w:r>
        <w:rPr/>
        <w:t xml:space="preserve"/>
      </w:r>
      <w:r>
        <w:rPr/>
        <w:t xml:space="preserve">
 </w:t>
      </w:r>
      <w:r>
        <w:rPr/>
        <w:br/>
      </w:r>
      <w:r>
        <w:rPr/>
        <w:t xml:space="preserve">
以下の病態は診断上で共通する特徴があり、鑑別対象の候補として関連してくる。そのため、以下の病態について、ICD-10における収載先のセクションを問わず診断ガイドラインをまとめて提示してある。</w:t>
      </w:r>
      <w:r>
        <w:rPr/>
        <w:br/>
      </w:r>
      <w:r>
        <w:rPr/>
        <w:t xml:space="preserve">
 </w:t>
      </w:r>
      <w:r>
        <w:rPr/>
        <w:br/>
      </w:r>
      <w:r>
        <w:rPr/>
        <w:t xml:space="preserve">
A1 躁病エピソード</w:t>
      </w:r>
      <w:r>
        <w:rPr/>
        <w:br/>
      </w:r>
      <w:r>
        <w:rPr/>
        <w:t xml:space="preserve">
A2 双極性感情障害［躁うつ病］</w:t>
      </w:r>
      <w:r>
        <w:rPr/>
        <w:br/>
      </w:r>
      <w:r>
        <w:rPr/>
        <w:t xml:space="preserve">
A3 うつ病エピソード</w:t>
      </w:r>
      <w:r>
        <w:rPr/>
        <w:br/>
      </w:r>
      <w:r>
        <w:rPr/>
        <w:t xml:space="preserve">
A4 反復性うつ病性障害</w:t>
      </w:r>
      <w:r>
        <w:rPr/>
        <w:br/>
      </w:r>
      <w:r>
        <w:rPr/>
        <w:t xml:space="preserve">
A5 持続性気分（感情）障害</w:t>
      </w:r>
      <w:r>
        <w:rPr/>
        <w:br/>
      </w:r>
      <w:r>
        <w:rPr/>
        <w:t xml:space="preserve">
A6 他の気分（感情）障害</w:t>
      </w:r>
      <w:r>
        <w:rPr/>
        <w:br/>
      </w:r>
      <w:r>
        <w:rPr/>
        <w:t xml:space="preserve">
 </w:t>
      </w:r>
      <w:r>
        <w:rPr/>
        <w:br/>
      </w:r>
      <w:r>
        <w:rPr/>
        <w:t xml:space="preserve">
B1 全般性不安障害</w:t>
      </w:r>
      <w:r>
        <w:rPr/>
        <w:br/>
      </w:r>
      <w:r>
        <w:rPr/>
        <w:t xml:space="preserve">
B2 混合性不安抑うつ障害</w:t>
      </w:r>
      <w:r>
        <w:rPr/>
        <w:br/>
      </w:r>
      <w:r>
        <w:rPr/>
        <w:t xml:space="preserve">
</w:t>
      </w:r>
      <w:r>
        <w:rPr/>
        <w:br/>
      </w:r>
      <w:r>
        <w:rPr/>
        <w:t xml:space="preserve">
C1 適応障害</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andomization.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Q3.3 </w:t>
      </w:r>
      <w:r>
        <w:rPr>
          <w:u w:val="single"/>
          <w:b w:val="on"/>
        </w:rPr>
        <w:t xml:space="preserve">A1 躁病エピソード</w:t>
      </w:r>
      <w:r>
        <w:rPr/>
        <w:t xml:space="preserve">
 </w:t>
      </w:r>
      <w:r>
        <w:rPr/>
        <w:br/>
      </w:r>
      <w:r>
        <w:rPr/>
        <w:t xml:space="preserve">
このグループでは三段階の重症度が特定されており、高揚した気分、および身体的、精神的活動性の量と速度の増加が共通した特徴である。このカテゴリーのすべての下位分類は、単一の躁病エピソードに限って用いるべきである。気分障害のエピソード（うつ病と躁病あるいは軽躁病）が連続して起こった場合は、双極性感情障害（A2）と診断すべきである。
</w:t>
      </w:r>
      <w:r>
        <w:rPr/>
        <w:br/>
      </w:r>
      <w:r>
        <w:rPr/>
        <w:t xml:space="preserve">
</w:t>
      </w:r>
      <w:r>
        <w:rPr>
          <w:u w:val="single"/>
          <w:b w:val="on"/>
        </w:rPr>
        <w:t xml:space="preserve">A1A 軽躁病</w:t>
      </w:r>
      <w:r>
        <w:rPr/>
        <w:br/>
      </w:r>
      <w:r>
        <w:rPr/>
        <w:t xml:space="preserve">
これは躁病（A1）の程度の軽いもので、気分の異常と行動上の異常があまりに持続的で顕著であるため気分循環症（A5A）に含めることはできないが、幻覚や妄想を伴わないものである。持続的な軽度の気分高揚（少なくとも数日間は続く）、気力と活動性の亢進、そして通常著しい健康感と心身両面の好調感が存在する。社交性の増大、多弁、過度な慣れ慣れしさ、性的活動の亢進、睡眠欲求の減少をみることが多い。しかし、そのために仕事がはなはだしく障害されたり、社会的に拒絶されたりするまでにはいたらない。いらいら、気まぐれ、および粗野な行動が、専ら普段みられる上機嫌な社交性の代わりに認められることがある。</w:t>
      </w:r>
      <w:r>
        <w:rPr/>
        <w:br/>
      </w:r>
      <w:r>
        <w:rPr/>
        <w:t xml:space="preserve">
注意力と集中力が障害され、そのために仕事をしたり、くつろいで暇を楽しんだりすることが難しくなるものの、まったく新しい投機や活動に興味を示さないようになったり、軽度の浪費がなくなったりすることはない。
</w:t>
      </w:r>
      <w:r>
        <w:rPr/>
        <w:br/>
      </w:r>
      <w:r>
        <w:rPr/>
        <w:t xml:space="preserve">
</w:t>
      </w:r>
      <w:r>
        <w:rPr>
          <w:b w:val="on"/>
        </w:rPr>
        <w:t xml:space="preserve">診断ガイドライン </w:t>
      </w:r>
      <w:r>
        <w:rPr/>
        <w:br/>
      </w:r>
      <w:r>
        <w:rPr/>
        <w:t xml:space="preserve">
高揚した気分や変化した気分の増大と一致する上記の症状のうちいくつかが、少なくとも数日間持続し、気分循環症に記載されている症状より程度が重症で、長く持続しなければならない。軽躁病の診断は、仕事や社会的活動のかなりの程度の障害がなければならないが、その障害が重症で完全なものであれば、躁病（A1BまたはA1C）と診断すべきである。
</w:t>
      </w:r>
      <w:r>
        <w:rPr>
          <w:b w:val="on"/>
        </w:rPr>
        <w:t xml:space="preserve">鑑別診断</w:t>
      </w:r>
      <w:r>
        <w:rPr/>
        <w:br/>
      </w:r>
      <w:r>
        <w:rPr/>
        <w:t xml:space="preserve">
軽躁病は気分循環症（A5A）と躁病（A1BおよびA1C）の間に位置する気分と活動水準の障害を含むものである。活動性の亢進と落ち着きのなさ（そしてしばしば体重の減少）は、甲状腺機能亢進症や神経性無食欲症でみられる同様の症状と鑑別しなければならない。とくに中年後期における「激越うつ病」の早期の状態は、表面的には易刺激性を示す軽躁病に類似することがある。重症の強迫症状を示す患者では、夜間に家中の掃除を儀式的にやり遂げるという活動的な側面もあるが、通常彼らの感情はここに記載されたものとは逆のものである。</w:t>
      </w:r>
      <w:r>
        <w:rPr/>
        <w:br/>
      </w:r>
      <w:r>
        <w:rPr/>
        <w:t xml:space="preserve">
 短期間の軽躁病が躁病（A1BおよびA1C）の前駆期あるいは残遺症として生じた場合、軽躁病として別に特定する必要はない。
</w:t>
      </w:r>
      <w:r>
        <w:rPr>
          <w:u w:val="single"/>
          <w:b w:val="on"/>
        </w:rPr>
        <w:t xml:space="preserve">A1B 精神病症状を伴わない躁病</w:t>
      </w:r>
      <w:r>
        <w:rPr/>
        <w:br/>
      </w:r>
      <w:r>
        <w:rPr/>
        <w:t xml:space="preserve">
気分は患者の置かれた状況にそぐわないほど高揚し、愉快で陽気な気分からほとんど制御できない興奮にいたるまで、さまざまに変わりうる。気分高揚は活動の増大を伴い、活動性の過多、談話促迫、睡眠欲求の減少をもたらす。通常の社会的抑制は失われ、注意を保持できず、著しい転導性の亢進をみることが多い、自尊心は肥大し、誇大的あるいは過度に楽観的な考えが気軽に表明される。
色彩がとくに鮮やかに（通常は美しく）見えたり、物の表面やきめの細かさに目を奪われたり、主観的に聴覚が過敏であったりするような知覚の異常が生じることがある。患者は実現不可能な途方もない計画に熱中したり、浪費を重ねたり、攻撃的となったり、好色になったり、あるいはふさわしくない場面でおどけたりすることもある。気分が高揚するというより、むしろいらいらしたり疑い深くなる躁病エピソードもある。発症は15歳から30歳までのことが最も多いが、小児期後期から60、70歳代までのどの年齢にも発症する可能性がある。
</w:t>
      </w:r>
      <w:r>
        <w:rPr>
          <w:b w:val="on"/>
        </w:rPr>
        <w:t xml:space="preserve">診断ガイドライン</w:t>
      </w:r>
      <w:r>
        <w:rPr/>
        <w:t xml:space="preserve">
エピソードは少なくとも1週間は続き、日常の仕事や社会的活動性が多かれ少なかれ、完全に妨げられるほどに重症でなければならない。気分の変化は活動の増大と上記の症状のいくつか（とくに、談話促拍、睡眠欲求の減少、誇大性と過度の楽観主義）を伴っていなければならない。
</w:t>
      </w:r>
      <w:r>
        <w:rPr>
          <w:u w:val="single"/>
          <w:b w:val="on"/>
        </w:rPr>
        <w:t xml:space="preserve">A1C 精神病症状を伴う躁病</w:t>
      </w:r>
      <w:r>
        <w:rPr/>
        <w:br/>
      </w:r>
      <w:r>
        <w:rPr/>
        <w:t xml:space="preserve">
臨床像は、精神病症状を伴わない躁病（A1B）に記載した躁病より重症である。肥大した自尊心と誇大観念が誇大妄想へ、易刺激性と疑い深さが被害妄想へと発展することがある。重症の場合では、自己同一性あるいは役割に関する誇大妄想や宗教妄想が顕著になったり、観念奔逸や談話促迫のために患者の言っていることが了解不能になることがある。重篤で持続的な身体的活動性と興奮は、攻撃や暴力にいたることがあり、摂食や飲水および健康の無視は脱水状態および自己を顧みない危険な状態に陥ることがある。
</w:t>
      </w:r>
      <w:r>
        <w:rPr>
          <w:b w:val="on"/>
        </w:rPr>
        <w:t xml:space="preserve">鑑別診断</w:t>
      </w:r>
      <w:r>
        <w:rPr/>
        <w:t xml:space="preserve">
この障害の最もありふれた問題の1つは、統合失調症との鑑別であり、とりわけ軽躁病を経て展開していく段階が見逃されていたり、患者が疾患の極期にだけ診察される場合がそうである。そのようなときの患者では、広がった妄想、了解不能な会話および激しい興奮のために、基盤にある感情障害がはっきりしないことがある。抗精神病薬療法に反応する躁病患者で、心身の活動性の水準が正常にもどったときに、まだ妄想や幻覚が残っている場合にも、同様の診断上の問題が起こりうる。統合失調症に特異的とされる幻覚や妄想が気分と一致しないで認められることが時にあるが、もし幻覚や妄想が優勢で持続的ならば、統合失調感情障害の診断がより適切で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Q3.4 </w:t>
      </w:r>
      <w:r>
        <w:rPr>
          <w:u w:val="single"/>
          <w:b w:val="on"/>
        </w:rPr>
        <w:t xml:space="preserve">A2 双極性感情障害［躁うつ病］</w:t>
      </w:r>
      <w:r>
        <w:rPr/>
        <w:br/>
      </w:r>
      <w:r>
        <w:rPr/>
        <w:t xml:space="preserve">
</w:t>
      </w:r>
      <w:r>
        <w:rPr/>
        <w:br/>
      </w:r>
      <w:r>
        <w:rPr/>
        <w:t xml:space="preserve">
この障害は、患者の気分と活動水準が著しく乱されるエピソードを繰り返すこと（少なくとも2回）が特徴であり、気分の高揚、エネルギーと活動性の増大を示す場合（躁病または軽躁病）と、気分の低下、エネルギーと活動性の減少を示す場合（うつ病）がある。エピソードはふつう完全に回復することが特徴であり、性別の発病率は他の感情障害よりも同率に近くなる。躁病エピソードを繰り返す患者は比較的まれであるが、家族歴、病前性格、発病年齢および長期予後において、少なくとも時にうつ病エピソードも示す患者に類似しているので、このような患者は診断ガイドラインの提供がない他の気分［感情］障害（A6）に分類される。
</w:t>
      </w:r>
      <w:r>
        <w:rPr/>
        <w:br/>
      </w:r>
      <w:r>
        <w:rPr/>
        <w:t xml:space="preserve">
 躁病エピソードはふつう突然に始まり、2週間から4、5カ月間（持続期間の中央値は約4カ月）持続する。うつ病はより長く続く傾向がある（持続期間の中央値は約6カ月）が、高齢者を除いて1年以上も続くことはまれである。躁とうつの両方のエピソードとも、強いストレスとなる生活上の出来事や他の心的外傷に引き続いて発症することがしばしばあるが、そのようなストレスの有無は診断にとって本質的ではない。初回のエピソードは、小児期から老年期まで、いずれの年齢でも生じうる。エピソードの頻度および寛解と再発のパターンはいずれも実にさまざまであるが、寛解期は年がたつにつれて短くなり、中年期以降になるとうつ病が起こりやすく、長引くようになる傾向がある。
</w:t>
      </w:r>
      <w:r>
        <w:rPr/>
        <w:br/>
      </w:r>
      <w:r>
        <w:rPr/>
        <w:t xml:space="preserve">
躁うつ病（manic-depressive psychosis）の本来の概念には、うつ病だけに罹患する患者も含まれていたが、現在では躁うつ病性障害ないし躁うつ病という用語は、主として双極性障害と同義語として使用されている。</w:t>
      </w:r>
      <w:r>
        <w:rPr/>
        <w:br/>
      </w:r>
      <w:r>
        <w:rPr/>
        <w:t xml:space="preserve">
 </w:t>
      </w:r>
      <w:r>
        <w:rPr/>
        <w:br/>
      </w:r>
      <w:r>
        <w:rPr/>
        <w:t xml:space="preserve">
</w:t>
      </w:r>
      <w:r>
        <w:rPr/>
        <w:br/>
      </w:r>
      <w:r>
        <w:rPr/>
        <w:t xml:space="preserve">
</w:t>
      </w:r>
      <w:r>
        <w:rPr>
          <w:u w:val="single"/>
          <w:b w:val="on"/>
        </w:rPr>
        <w:t xml:space="preserve">A2A 双極性感情障害、現在軽躁病エピソード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(a) 現在の軽躁病エピソードは軽躁病（A1A）の診断基準を満たさなければならない。</w:t>
      </w:r>
      <w:r>
        <w:rPr/>
        <w:br/>
      </w:r>
      <w:r>
        <w:rPr/>
        <w:t xml:space="preserve">
(b) 過去に少なくとも1回の感情障害のエピソード（軽躁病性、躁病性、うつ病性あるいは混合性）がなければならない。</w:t>
      </w:r>
      <w:r>
        <w:rPr/>
        <w:br/>
      </w:r>
      <w:r>
        <w:rPr/>
        <w:t xml:space="preserve">
 </w:t>
      </w:r>
      <w:r>
        <w:rPr/>
        <w:br/>
      </w:r>
      <w:r>
        <w:rPr/>
        <w:t xml:space="preserve">
</w:t>
      </w:r>
      <w:r>
        <w:rPr/>
        <w:br/>
      </w:r>
      <w:r>
        <w:rPr/>
        <w:t xml:space="preserve">
</w:t>
      </w:r>
      <w:r>
        <w:rPr>
          <w:u w:val="single"/>
          <w:b w:val="on"/>
        </w:rPr>
        <w:t xml:space="preserve">A2B 双極性感情障害、現在精神病症状を伴わない躁病エピソード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(a) 現在のエピソードは精神病症状を伴わない躁病（A1B）の診断基準を満たさなければならない。</w:t>
      </w:r>
      <w:r>
        <w:rPr/>
        <w:br/>
      </w:r>
      <w:r>
        <w:rPr/>
        <w:t xml:space="preserve">
(b) 過去に少なくとも1回の感情障害のエピソード（軽躁病性、躁病性、うつ病性あるいは混合性）がなければならない。</w:t>
      </w:r>
      <w:r>
        <w:rPr/>
        <w:br/>
      </w:r>
      <w:r>
        <w:rPr/>
        <w:t xml:space="preserve">
 </w:t>
      </w:r>
      <w:r>
        <w:rPr/>
        <w:br/>
      </w:r>
      <w:r>
        <w:rPr/>
        <w:t xml:space="preserve">
</w:t>
      </w:r>
      <w:r>
        <w:rPr/>
        <w:br/>
      </w:r>
      <w:r>
        <w:rPr/>
        <w:t xml:space="preserve">
</w:t>
      </w:r>
      <w:r>
        <w:rPr>
          <w:u w:val="single"/>
          <w:b w:val="on"/>
        </w:rPr>
        <w:t xml:space="preserve">A2C 双極性感情障害、現在精神病症状を伴う躁病エピソード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(a) 現在のエピソードは精神病症状を伴う躁病（A1C）の診断基準を満たさなければならない。</w:t>
      </w:r>
      <w:r>
        <w:rPr/>
        <w:br/>
      </w:r>
      <w:r>
        <w:rPr/>
        <w:t xml:space="preserve">
(b) 過去に少なくとも1回の感情障害のエピソード（軽躁病性、躁病性、うつ病性あるいは混合性）がなければならない。</w:t>
      </w:r>
      <w:r>
        <w:rPr/>
        <w:br/>
      </w:r>
      <w:r>
        <w:rPr/>
        <w:t xml:space="preserve">
 </w:t>
      </w:r>
      <w:r>
        <w:rPr/>
        <w:br/>
      </w:r>
      <w:r>
        <w:rPr/>
        <w:t xml:space="preserve">
</w:t>
      </w:r>
      <w:r>
        <w:rPr>
          <w:u w:val="single"/>
          <w:b w:val="on"/>
        </w:rPr>
        <w:t xml:space="preserve">A2D 双極性感情障害、現在軽症あるいは中等症うつ病エピソード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(a) 現在のエピソードは軽症うつ病エピソード（A3A）あるいは中等症うつ病エピソード（A3B）の診断基準を満たさなければならない。</w:t>
      </w:r>
      <w:r>
        <w:rPr/>
        <w:br/>
      </w:r>
      <w:r>
        <w:rPr/>
        <w:t xml:space="preserve">
(b) 過去に少なくとも1回の軽躁病性、躁病性、あるいは混合性の感情障害エピソードがなければならない。</w:t>
      </w:r>
      <w:r>
        <w:rPr/>
        <w:br/>
      </w:r>
      <w:r>
        <w:rPr/>
        <w:t xml:space="preserve">
第4桁の数字は、現在のうつ病エピソードにおいて身体性症候群の有無を特定するために用いることができる。
</w:t>
      </w:r>
      <w:r>
        <w:rPr/>
        <w:br/>
      </w:r>
      <w:r>
        <w:rPr/>
        <w:t xml:space="preserve">
</w:t>
      </w:r>
      <w:r>
        <w:rPr>
          <w:b w:val="on"/>
        </w:rPr>
        <w:t xml:space="preserve">A2D0 身体性症候群を伴わないもの</w:t>
      </w:r>
      <w:r>
        <w:rPr>
          <w:b w:val="on"/>
        </w:rPr>
        <w:br/>
      </w:r>
      <w:r>
        <w:rPr>
          <w:b w:val="on"/>
        </w:rPr>
        <w:t xml:space="preserve">
A2D1 身体性症候群を伴うもの</w:t>
      </w:r>
      <w:r>
        <w:rPr/>
        <w:br/>
      </w:r>
      <w:r>
        <w:rPr/>
        <w:t xml:space="preserve">
 </w:t>
      </w:r>
      <w:r>
        <w:rPr/>
        <w:br/>
      </w:r>
      <w:r>
        <w:rPr/>
        <w:t xml:space="preserve">
</w:t>
      </w:r>
      <w:r>
        <w:rPr/>
        <w:br/>
      </w:r>
      <w:r>
        <w:rPr/>
        <w:t xml:space="preserve">
</w:t>
      </w:r>
      <w:r>
        <w:rPr>
          <w:u w:val="single"/>
          <w:b w:val="on"/>
        </w:rPr>
        <w:t xml:space="preserve">A2E 双極性感情障害、現在精神病症状を伴わない重症うつ病エピソード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(a) 現在のエピソードは、精神病症状を伴わない重症うつ病（A3C）の診断基準を満たさなければならない。</w:t>
      </w:r>
      <w:r>
        <w:rPr/>
        <w:br/>
      </w:r>
      <w:r>
        <w:rPr/>
        <w:t xml:space="preserve">
(b) 過去に少なくとも1回の軽躁病性、躁病性、あるいは混合性の感情障害エピソードがなければならない。</w:t>
      </w:r>
      <w:r>
        <w:rPr/>
        <w:br/>
      </w:r>
      <w:r>
        <w:rPr/>
        <w:t xml:space="preserve">
 </w:t>
      </w:r>
      <w:r>
        <w:rPr/>
        <w:br/>
      </w:r>
      <w:r>
        <w:rPr/>
        <w:t xml:space="preserve">
</w:t>
      </w:r>
      <w:r>
        <w:rPr/>
        <w:br/>
      </w:r>
      <w:r>
        <w:rPr/>
        <w:t xml:space="preserve">
</w:t>
      </w:r>
      <w:r>
        <w:rPr>
          <w:u w:val="single"/>
          <w:b w:val="on"/>
        </w:rPr>
        <w:t xml:space="preserve">A2F 双極性感情障害、現在精神病症状を伴う重症うつ病エピソード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(a) 現在のエピソードは、精神病症状を伴う重症うつ病（A3C）の診断基準を満たさなければならない。</w:t>
      </w:r>
      <w:r>
        <w:rPr/>
        <w:br/>
      </w:r>
      <w:r>
        <w:rPr/>
        <w:t xml:space="preserve">
(b) 過去に少なくとも1回の軽躁病性、躁病性、あるいは混合性の感情障害エピソードがなければならない。</w:t>
      </w:r>
      <w:r>
        <w:rPr/>
        <w:br/>
      </w:r>
      <w:r>
        <w:rPr/>
        <w:t xml:space="preserve">
 </w:t>
      </w:r>
      <w:r>
        <w:rPr/>
        <w:br/>
      </w:r>
      <w:r>
        <w:rPr/>
        <w:t xml:space="preserve">
</w:t>
      </w:r>
      <w:r>
        <w:rPr/>
        <w:br/>
      </w:r>
      <w:r>
        <w:rPr/>
        <w:t xml:space="preserve">
</w:t>
      </w:r>
      <w:r>
        <w:rPr>
          <w:u w:val="single"/>
          <w:b w:val="on"/>
        </w:rPr>
        <w:t xml:space="preserve">A2G 双極性感情障害、現在混合性エピソード</w:t>
      </w:r>
      <w:r>
        <w:rPr/>
        <w:br/>
      </w:r>
      <w:r>
        <w:rPr/>
        <w:t xml:space="preserve">
</w:t>
      </w:r>
      <w:r>
        <w:rPr/>
        <w:br/>
      </w:r>
      <w:r>
        <w:rPr/>
        <w:t xml:space="preserve">
患者は過去に少なくとも1回の躁病性、軽躁病性あるいは混合性の感情障害エピソードがあり、現在は、躁病、軽躁病およびうつ病の症状の混在あるいは急速な交替を示す。</w:t>
      </w:r>
      <w:r>
        <w:rPr/>
        <w:br/>
      </w:r>
      <w:r>
        <w:rPr/>
        <w:t xml:space="preserve">
</w:t>
      </w:r>
      <w:r>
        <w:rPr/>
        <w:br/>
      </w:r>
      <w:r>
        <w:rPr/>
        <w:t xml:space="preserve">
</w:t>
      </w:r>
      <w:r>
        <w:rPr>
          <w:b w:val="on"/>
          <w:i w:val="on"/>
        </w:rPr>
        <w:t xml:space="preserve">診断ガイドライン</w:t>
      </w:r>
      <w:r>
        <w:rPr/>
        <w:t xml:space="preserve">
</w:t>
      </w:r>
      <w:r>
        <w:rPr/>
        <w:br/>
      </w:r>
      <w:r>
        <w:rPr/>
        <w:t xml:space="preserve">
双極性感情障害の最も典型的な形は、正常な気分の期間で分離される躁病とうつ病のエピソードが交替するというものであるが、抑うつ気分が数日から数週間続く過活動性や談話促迫を伴ったり、あるいは躁的気分と誇大性が激越や活動性と性欲の減退を伴ったりすることもまれでない。抑うつ症状と軽躁病あるいは躁病の症状が、日ごとにあるいは時間ごとに急速に交替することもある。混合性の双極性感情障害の診断は、両方の症候群がいずれも現在の病気のエピソードの大部分で顕著であり、しかもそのエピソードが少なくとも2週間続く場合にのみくだすべきである。</w:t>
      </w:r>
      <w:r>
        <w:rPr/>
        <w:br/>
      </w:r>
      <w:r>
        <w:rPr/>
        <w:t xml:space="preserve">
 </w:t>
      </w:r>
      <w:r>
        <w:rPr/>
        <w:br/>
      </w:r>
      <w:r>
        <w:rPr/>
        <w:t xml:space="preserve">
</w:t>
      </w:r>
      <w:r>
        <w:rPr>
          <w:u w:val="single"/>
          <w:b w:val="on"/>
        </w:rPr>
        <w:t xml:space="preserve">A2H 双極性感情障害、現在寛解状態にあるもの</w:t>
      </w:r>
      <w:r>
        <w:rPr/>
        <w:br/>
      </w:r>
      <w:r>
        <w:rPr/>
        <w:t xml:space="preserve">
</w:t>
      </w:r>
      <w:r>
        <w:rPr/>
        <w:br/>
      </w:r>
      <w:r>
        <w:rPr/>
        <w:t xml:space="preserve">
患者は過去に少なくとも1回の躁病性、軽躁病性あるいは混合性の感情障害エピソード、およびそれに加え過去に1回以上の軽躁病性、躁病性、うつ病性あるいは混合性の他の感情障害エピソードがある。しかし、明白な気分の障害を現在およびここ数カ月間</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 </w:t>
      </w:r>
      <w:r>
        <w:rPr>
          <w:u w:val="single"/>
          <w:b w:val="on"/>
        </w:rPr>
        <w:t xml:space="preserve">A3 うつ病エピソード</w:t>
      </w:r>
      <w:r>
        <w:rPr/>
        <w:br/>
      </w:r>
      <w:r>
        <w:rPr/>
        <w:t xml:space="preserve">
</w:t>
      </w:r>
      <w:r>
        <w:rPr/>
        <w:br/>
      </w:r>
      <w:r>
        <w:rPr/>
        <w:t xml:space="preserve">
以下に記述される3種類すべての典型的な抑うつのエピソード〔軽症（A3A）、中等症（A3B）、および重症（A3CおよびA3D）〕では、患者は通常、抑うつ気分、興味と喜びの喪失、および活動性の減退による易疲労感の増大や活動性の減少に悩まされる。わずかに頑張ったあとでも、ひどく疲労感を感じることがふつうである。他の一般的な症状には以下のものがある。</w:t>
      </w:r>
      <w:r>
        <w:rPr/>
        <w:br/>
      </w:r>
      <w:r>
        <w:rPr/>
        <w:t xml:space="preserve">
</w:t>
      </w:r>
      <w:r>
        <w:rPr/>
        <w:br/>
      </w:r>
      <w:r>
        <w:rPr/>
        <w:t xml:space="preserve">
(a) 集中力と注意力の減退。</w:t>
      </w:r>
      <w:r>
        <w:rPr/>
        <w:br/>
      </w:r>
      <w:r>
        <w:rPr/>
        <w:t xml:space="preserve">
(b) 自己評価と自信の低下。</w:t>
      </w:r>
      <w:r>
        <w:rPr/>
        <w:br/>
      </w:r>
      <w:r>
        <w:rPr/>
        <w:t xml:space="preserve">
(c) 罪責感と無価値観（軽症エピソードにもみられる）。</w:t>
      </w:r>
      <w:r>
        <w:rPr/>
        <w:br/>
      </w:r>
      <w:r>
        <w:rPr/>
        <w:t xml:space="preserve">
(d) 将来に対する希望のない悲観的な見方。</w:t>
      </w:r>
      <w:r>
        <w:rPr/>
        <w:br/>
      </w:r>
      <w:r>
        <w:rPr/>
        <w:t xml:space="preserve">
(e) 自傷あるいは自殺の観念や行為 。</w:t>
      </w:r>
      <w:r>
        <w:rPr/>
        <w:br/>
      </w:r>
      <w:r>
        <w:rPr/>
        <w:t xml:space="preserve">
(f)  睡眠障害。</w:t>
      </w:r>
      <w:r>
        <w:rPr/>
        <w:br/>
      </w:r>
      <w:r>
        <w:rPr/>
        <w:t xml:space="preserve">
(g) 食欲不振。</w:t>
      </w:r>
      <w:r>
        <w:rPr/>
        <w:br/>
      </w:r>
      <w:r>
        <w:rPr/>
        <w:t xml:space="preserve">
 </w:t>
      </w:r>
      <w:r>
        <w:rPr/>
        <w:br/>
      </w:r>
      <w:r>
        <w:rPr/>
        <w:t xml:space="preserve">
気分の落込みは日による変化が少なく、しばしば環境に対しても無反応であるが、しかし、日がたつにつれて特有な日内変動を示すことがある。躁病エピソードと同じように、臨床像には明らかな個人差があり、とくに思春期には非定型的な症状を示すことがふつうである。症例によっては、時に不安、苦悩および精神運動性の激越が抑うつ症状よりも優勢であったり、易刺激性、過度の飲酒、演技的行動、そして以前から存在していた恐怖症や強迫症状の増悪、あるいは心気症的とらわれなどの症状が加わることによって、気分の変化が隠されたりすることがある。うつ病エピソードには、重症度の如何に関係なく、ふつう少なくとも2週間の持続が診断に必要とされるが、もし症状がきわめて重症で急激な発症であれば、より短い期間であってもかまわない。</w:t>
      </w:r>
      <w:r>
        <w:rPr/>
        <w:br/>
      </w:r>
      <w:r>
        <w:rPr/>
        <w:t xml:space="preserve">
</w:t>
      </w:r>
      <w:r>
        <w:rPr/>
        <w:br/>
      </w:r>
      <w:r>
        <w:rPr/>
        <w:t xml:space="preserve">
上記症状のいくつかが際立っていたり、特別に臨床的な意義があると広く認められている特徴的な症状を現すようになることがある。このような「身体性」症状の最も典型的な例は、次のものである。ふつうは楽しいと感じる活動に喜びや興味を失うこと。ふつうは楽しむことができる状況や出来事に対して情動的な反応性を欠くこと。朝の目覚めがふだんより2時間以上早いこと。午前中に抑うつが強いこと。明らかな精神運動製紙あるいは焦燥が客観的に認められること（他人から気づかれたり報告されたりすること）。明らかな食欲の減退。体重減少（過去1カ月間で5％以上と定義されていることが多い）。明らかな性欲の減退。通常、この身体性症候群は、これらの症状のうちおよそ4項目が明らかに認められた場合、存在するとみなされる。</w:t>
      </w:r>
      <w:r>
        <w:rPr/>
        <w:br/>
      </w:r>
      <w:r>
        <w:rPr/>
        <w:t xml:space="preserve">
</w:t>
      </w:r>
      <w:r>
        <w:rPr/>
        <w:br/>
      </w:r>
      <w:r>
        <w:rPr/>
        <w:t xml:space="preserve">
以下に詳しく記述される軽症うつ病エピソード（A3A）、中等症うつ病エピソード（A3B）および重症うつ病エピソード（A3CおよびA3D）のカテゴリーは、単一（初回）のうつ病エピソードにのみ用いるべきである。その他のうつ病エピソードは、反復性うつ病性障害（A4）の亜型の1つに分類すべきである。</w:t>
      </w:r>
      <w:r>
        <w:rPr/>
        <w:br/>
      </w:r>
      <w:r>
        <w:rPr/>
        <w:t xml:space="preserve">
</w:t>
      </w:r>
      <w:r>
        <w:rPr/>
        <w:br/>
      </w:r>
      <w:r>
        <w:rPr/>
        <w:t xml:space="preserve">
これらの重症度は、さまざまな形の精神科的実践において遭遇する広範囲な状態に及ぶように特定されている。軽症うつ病エピソードの患者はプライマリケアや一般診療科で多くみられ、一方精神科入院施設では主に重症な患者が扱われる。</w:t>
      </w:r>
      <w:r>
        <w:rPr/>
        <w:br/>
      </w:r>
      <w:r>
        <w:rPr/>
        <w:t xml:space="preserve">
</w:t>
      </w:r>
      <w:r>
        <w:rPr/>
        <w:br/>
      </w:r>
      <w:r>
        <w:rPr/>
        <w:t xml:space="preserve">
軽症、中等症、重症うつ病のエピソードの区別は、現在の症状の数とタイプおよび重症度を含む複合的な臨床判断に基づく。日常の社会的、職業的活動の幅は、しばしばエピソードがどのくらいの重症度であるかを知るために有用な一般的指標となる。しかし、個人的、社会的、文化的な影響により、症状の重症度と社会的活動とは必ずしも並行しない。そのような影響はふつうにみられ、かつ強力なので、社会的活動を重症度の必須基準に含めることは賢明ではない。</w:t>
      </w:r>
      <w:r>
        <w:rPr/>
        <w:br/>
      </w:r>
      <w:r>
        <w:rPr/>
        <w:t xml:space="preserve">
</w:t>
      </w:r>
      <w:r>
        <w:rPr/>
        <w:br/>
      </w:r>
      <w:r>
        <w:rPr/>
        <w:t xml:space="preserve">
認知症あるいは精神遅滞があっても、治療可能なうつ病エピソードの診断は除外されないが、言語的交流が困難であるから、精神運動制止、食欲と体重の減少、睡眠障害などの客観的に観察できる身体性症状に、より多く頼ることが必要になってく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 </w:t>
      </w:r>
      <w:r>
        <w:rPr>
          <w:u w:val="single"/>
          <w:b w:val="on"/>
        </w:rPr>
        <w:t xml:space="preserve">A3A 軽症うつ病エピソード</w:t>
      </w:r>
      <w:r>
        <w:rPr/>
        <w:br/>
      </w:r>
      <w:r>
        <w:rPr/>
        <w:t xml:space="preserve">
</w:t>
      </w:r>
      <w:r>
        <w:rPr/>
        <w:br/>
      </w:r>
      <w:r>
        <w:rPr/>
        <w:t xml:space="preserve">
</w:t>
      </w:r>
      <w:r>
        <w:rPr>
          <w:b w:val="on"/>
        </w:rPr>
        <w:t xml:space="preserve">診断ガイドライン</w:t>
      </w:r>
      <w:r>
        <w:rPr/>
        <w:br/>
      </w:r>
      <w:r>
        <w:rPr/>
        <w:t xml:space="preserve">
</w:t>
      </w:r>
      <w:r>
        <w:rPr/>
        <w:br/>
      </w:r>
      <w:r>
        <w:rPr/>
        <w:t xml:space="preserve">
抑うつ気分、興味と喜びの喪失、および易疲労性が通常うつ病にとって最も典型的な症状とみなされており、これらのうちの少なくとも2つ、さらに前述のうつ病エピソード（A3）に記載された他の症状のうちの少なくとも2つが、診断を確定するために存在しなければならない。いかなる症状も著しい程度であってはならず、エピソード全体の最短の持続期間は約2週間である。</w:t>
      </w:r>
      <w:r>
        <w:rPr/>
        <w:br/>
      </w:r>
      <w:r>
        <w:rPr/>
        <w:t xml:space="preserve">
軽症うつ病エピソードの患者は、通常、症状に悩まされて日常の仕事や社会的活動を続けるのにいくぶん困難を感じるが、完全に機能できなくなるまでのことはない。</w:t>
      </w:r>
      <w:r>
        <w:rPr/>
        <w:br/>
      </w:r>
      <w:r>
        <w:rPr/>
        <w:t xml:space="preserve">
第4桁の数字は、身体性症候群の有無を特定するために用いることができる。</w:t>
      </w:r>
      <w:r>
        <w:rPr/>
        <w:br/>
      </w:r>
      <w:r>
        <w:rPr/>
        <w:t xml:space="preserve">
</w:t>
      </w:r>
      <w:r>
        <w:rPr/>
        <w:br/>
      </w:r>
      <w:r>
        <w:rPr/>
        <w:t xml:space="preserve">
</w:t>
      </w:r>
      <w:r>
        <w:rPr>
          <w:b w:val="on"/>
        </w:rPr>
        <w:t xml:space="preserve">A3A0 身体性症候群を伴わないもの</w:t>
      </w:r>
      <w:r>
        <w:rPr/>
        <w:br/>
      </w:r>
      <w:r>
        <w:rPr/>
        <w:t xml:space="preserve">
軽症うつ病エピソードの診断基準を満たし、身体性症候群はほとんどないかまったくないもの</w:t>
      </w:r>
      <w:r>
        <w:rPr/>
        <w:br/>
      </w:r>
      <w:r>
        <w:rPr/>
        <w:t xml:space="preserve">
</w:t>
      </w:r>
      <w:r>
        <w:rPr/>
        <w:br/>
      </w:r>
      <w:r>
        <w:rPr/>
        <w:t xml:space="preserve">
</w:t>
      </w:r>
      <w:r>
        <w:rPr>
          <w:b w:val="on"/>
        </w:rPr>
        <w:t xml:space="preserve">A3A1 身体性症候群を伴うもの</w:t>
      </w:r>
      <w:r>
        <w:rPr/>
        <w:br/>
      </w:r>
      <w:r>
        <w:rPr/>
        <w:t xml:space="preserve">
軽症うつ病エピソードの診断基準を満たし、かつ身体性症候群が4つ以上存在するもの（もし2つか3つの身体性症候群であっても、それが非常に重いものであれば、このカテゴリーを使ってよい。）</w:t>
      </w:r>
      <w:r>
        <w:rPr/>
        <w:br/>
      </w:r>
      <w:r>
        <w:rPr/>
        <w:t xml:space="preserve">
 </w:t>
      </w:r>
      <w:r>
        <w:rPr/>
        <w:br/>
      </w:r>
      <w:r>
        <w:rPr/>
        <w:t xml:space="preserve">
</w:t>
      </w:r>
      <w:r>
        <w:rPr>
          <w:u w:val="single"/>
          <w:b w:val="on"/>
        </w:rPr>
        <w:t xml:space="preserve">A3B 中等症うつ病エピソード</w:t>
      </w:r>
      <w:r>
        <w:rPr/>
        <w:br/>
      </w:r>
      <w:r>
        <w:rPr/>
        <w:t xml:space="preserve">
</w:t>
      </w:r>
      <w:r>
        <w:rPr/>
        <w:br/>
      </w:r>
      <w:r>
        <w:rPr>
          <w:b w:val="on"/>
        </w:rPr>
        <w:t xml:space="preserve">
診断ガイドライン</w:t>
      </w:r>
      <w:r>
        <w:rPr/>
        <w:br/>
      </w:r>
      <w:r>
        <w:rPr/>
        <w:t xml:space="preserve">
</w:t>
      </w:r>
      <w:r>
        <w:rPr/>
        <w:br/>
      </w:r>
      <w:r>
        <w:rPr/>
        <w:t xml:space="preserve">
上記の軽症うつ病エピソード（A3A）にあげた最も典型的な3症状のうち少なくとも2つ、さらに他の症状のうちの少なくとも3つ（4つが望ましい）が存在しなければならない。そのうちの一部の症状は著しい程度にまでなることがあるが、もし全般的で広範な症状が存在するならば、このことは必須ではない。エピソード全体の最短の持続期間は約2週間である。</w:t>
      </w:r>
      <w:r>
        <w:rPr/>
        <w:br/>
      </w:r>
      <w:r>
        <w:rPr/>
        <w:t xml:space="preserve">
中等症うつ病エピソードの患者は、通常社会的、職業的あるいは家庭的活動を続けていくのがかなり困難になるであろう。</w:t>
      </w:r>
      <w:r>
        <w:rPr/>
        <w:br/>
      </w:r>
      <w:r>
        <w:rPr/>
        <w:t xml:space="preserve">
第4桁の数字は、身体性症候群の有無を特定するために用いることができる。</w:t>
      </w:r>
      <w:r>
        <w:rPr/>
        <w:br/>
      </w:r>
      <w:r>
        <w:rPr/>
        <w:t xml:space="preserve">
</w:t>
      </w:r>
      <w:r>
        <w:rPr>
          <w:b w:val="on"/>
        </w:rPr>
        <w:br/>
      </w:r>
      <w:r>
        <w:rPr>
          <w:b w:val="on"/>
        </w:rPr>
        <w:t xml:space="preserve">
A3B0 身体性症候群を伴わないもの</w:t>
      </w:r>
      <w:r>
        <w:rPr/>
        <w:br/>
      </w:r>
      <w:r>
        <w:rPr/>
        <w:t xml:space="preserve">
中等症うつ病エピソードの診断基準を満たし、身体性症候群はほとんどないかまったくないもの</w:t>
      </w:r>
      <w:r>
        <w:rPr/>
        <w:br/>
      </w:r>
      <w:r>
        <w:rPr/>
        <w:t xml:space="preserve">
</w:t>
      </w:r>
      <w:r>
        <w:rPr/>
        <w:br/>
      </w:r>
      <w:r>
        <w:rPr>
          <w:b w:val="on"/>
        </w:rPr>
        <w:t xml:space="preserve">
A3B1 身体性症候群を伴うもの</w:t>
      </w:r>
      <w:r>
        <w:rPr/>
        <w:br/>
      </w:r>
      <w:r>
        <w:rPr/>
        <w:t xml:space="preserve">
中等症うつ病エピソードの診断基準を満たし、身体性症候群が4つ以上存在するもの（もし2つか3つの身体性症候群であっても、それらが非常に重症のものであれば、このカテゴリーを使ってよい。）</w:t>
      </w:r>
      <w:r>
        <w:rPr/>
        <w:br/>
      </w:r>
      <w:r>
        <w:rPr/>
        <w:t xml:space="preserve">
 </w:t>
      </w:r>
      <w:r>
        <w:rPr/>
        <w:br/>
      </w:r>
      <w:r>
        <w:rPr>
          <w:u w:val="single"/>
          <w:b w:val="on"/>
        </w:rPr>
        <w:t xml:space="preserve">
A3C 精神病症状を伴わない重症うつ病エピソード</w:t>
      </w:r>
      <w:r>
        <w:rPr/>
        <w:br/>
      </w:r>
      <w:r>
        <w:rPr/>
        <w:t xml:space="preserve">
</w:t>
      </w:r>
      <w:r>
        <w:rPr/>
        <w:br/>
      </w:r>
      <w:r>
        <w:rPr/>
        <w:t xml:space="preserve">
重症うつ病エピソードでは、抑制が顕著でなければ、患者はかなりの苦悩と激越を示す。自尊心の喪失や無価値観や罪責感をもちやすく、とくに重症な症例では際立って自殺の危険が大きい。重症うつ病エピソードでは身体症状はほとんど常に存在すると推定される。</w:t>
      </w:r>
      <w:r>
        <w:rPr/>
        <w:br/>
      </w:r>
      <w:r>
        <w:rPr/>
        <w:t xml:space="preserve">
</w:t>
      </w:r>
      <w:r>
        <w:rPr/>
        <w:br/>
      </w:r>
      <w:r>
        <w:rPr>
          <w:b w:val="on"/>
        </w:rPr>
        <w:t xml:space="preserve">
診断ガイドライン</w:t>
      </w:r>
      <w:r>
        <w:rPr/>
        <w:br/>
      </w:r>
      <w:r>
        <w:rPr/>
        <w:t xml:space="preserve">
</w:t>
      </w:r>
      <w:r>
        <w:rPr/>
        <w:br/>
      </w:r>
      <w:r>
        <w:rPr/>
        <w:t xml:space="preserve">
軽症および中等症うつ病エピソード（A3A, A3B）について述べた典型的な3症状のすべて、さらに少なくとも他の症状のうちの4つ、そのうちのいくつかが重症でなければならない。しかしながら、もし激越や精神運動抑制などの重要な症状が顕著であれば、患者は多くの症状を詳細に述べることをすすんでしようとしないか、あるいはできないかもしれない。このような場合でも一般的には、重症エピソードとするのが妥当であろう。うつ病エピソードは通常、少なくとも約2週間持続しなければならないが、もし症状がきわめて重く急激な発症であれば、2週間未満でもこの診断をつけてよい。</w:t>
      </w:r>
      <w:r>
        <w:rPr/>
        <w:br/>
      </w:r>
      <w:r>
        <w:rPr/>
        <w:t xml:space="preserve">
重症うつ病エピソードの期間中、患者はごく限られた範囲のものを除いて、社会的、職業的あるいは家庭的な活動を続けることがほとんどできない。このカテゴリーは精神病性症状のない単一の重症うつ病エピソードだけに用いるべきである。2回目以降のエピソードには、反復性うつ病性障害（A4）の下位分類を用いるべきである。</w:t>
      </w:r>
      <w:r>
        <w:rPr/>
        <w:br/>
      </w:r>
      <w:r>
        <w:rPr/>
        <w:t xml:space="preserve">
 </w:t>
      </w:r>
      <w:r>
        <w:rPr/>
        <w:br/>
      </w:r>
      <w:r>
        <w:rPr>
          <w:u w:val="single"/>
          <w:b w:val="on"/>
        </w:rPr>
        <w:t xml:space="preserve">
A3D 精神病症状を伴う重症うつ病エピソード</w:t>
      </w:r>
      <w:r>
        <w:rPr/>
        <w:br/>
      </w:r>
      <w:r>
        <w:rPr/>
        <w:t xml:space="preserve">
</w:t>
      </w:r>
      <w:r>
        <w:rPr/>
        <w:br/>
      </w:r>
      <w:r>
        <w:rPr>
          <w:b w:val="on"/>
        </w:rPr>
        <w:t xml:space="preserve">
診断ガイドライン</w:t>
      </w:r>
      <w:r>
        <w:rPr/>
        <w:br/>
      </w:r>
      <w:r>
        <w:rPr/>
        <w:t xml:space="preserve">
</w:t>
      </w:r>
      <w:r>
        <w:rPr/>
        <w:br/>
      </w:r>
      <w:r>
        <w:rPr/>
        <w:t xml:space="preserve">
精神病性症状を伴わない重症うつ病エピソード（A3C）の診断基準を満たす重症うつ病エピソードの基準に加えて、妄想、幻覚あるいはうつ病性昏迷が存在する。妄想は通常、罪業、貧困、切迫した災難、自責に関するものである。幻聴や幻嗅は通常、中傷や非難の声、汚物や肉の腐った臭いのようなものである。重い精神運動抑制は昏迷にいたることがある</w:t>
      </w:r>
      <w:r>
        <w:rPr/>
        <w:br/>
      </w:r>
      <w:r>
        <w:rPr/>
        <w:t xml:space="preserve">
</w:t>
      </w:r>
      <w:r>
        <w:rPr/>
        <w:br/>
      </w:r>
      <w:r>
        <w:rPr>
          <w:b w:val="on"/>
        </w:rPr>
        <w:t xml:space="preserve">
鑑別診断</w:t>
      </w:r>
      <w:r>
        <w:rPr/>
        <w:br/>
      </w:r>
      <w:r>
        <w:rPr/>
        <w:t xml:space="preserve">
</w:t>
      </w:r>
      <w:r>
        <w:rPr/>
        <w:br/>
      </w:r>
      <w:r>
        <w:rPr/>
        <w:t xml:space="preserve">
うつ病性昏迷は、緊張型統合失調症、解離性昏迷、および脳器質性昏迷と鑑別しなければならない。このカテゴリーは精神病症状を伴う重症うつ病の単一エピソードだけに用いるべきである。2回目以降のエピソードには、反復性うつ病性障害（A4）の下位分類を用いるべきである。</w:t>
      </w:r>
      <w:r>
        <w:rPr/>
        <w:br/>
      </w:r>
      <w:r>
        <w:rPr/>
        <w:t xml:space="preserv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 </w:t>
      </w:r>
      <w:r>
        <w:rPr>
          <w:u w:val="single"/>
          <w:b w:val="on"/>
        </w:rPr>
        <w:t xml:space="preserve">A4 反復性うつ病性障害</w:t>
      </w:r>
      <w:r>
        <w:rPr/>
        <w:br/>
      </w:r>
      <w:r>
        <w:rPr/>
        <w:t xml:space="preserve">
</w:t>
      </w:r>
      <w:r>
        <w:rPr/>
        <w:br/>
      </w:r>
      <w:r>
        <w:rPr/>
        <w:t xml:space="preserve">
この障害は、軽症（A3A）、中等症（A3B）、または重症（A3CおよびA3D）のエピソードに特定されるうつ病のエピソードが反復し、躁病（A1BおよびA1C）の診断基準を満たす気分高揚と過活動性の独立したエピソードの病歴を欠くことによって特徴づけられる。しかしながら、このカテゴリーは、軽躁病（A1A）の診断基準を満たす程度の短期間の気分高揚と過活動性が、うつ病エピソードの直後に（時には明らかにうつ病の治療によって誘発されて）起こったという証拠がある場合でもなお使用すべきである。うつ病エピソードの発症年齢や重症度、持続期間や頻度は、いずれもさまざまである。一般的に、初回エピソードは双極性障害の場合よりも遅く、平均発症年齢は40歳代である。各エピソードはまた、3カ月から12カ月間持続する（持続期間の中央値は約6カ月）が、双極性障害に比べて反復の頻度は少ない。エピソードの間は通常完全に回復するが、少数の患者では、主として老人において、うつ病が長引くこともある（このような場合でも、このカテゴリーを用いるべきである）。重症度の如何にかかわらず、個々のエピソードはしばしばストレスフルな生活上の出来事によって誘発される。多くの文化圏において、個々のエピソードも持続性うつ病も、男性より女性に2倍多くみられる。
</w:t>
      </w:r>
      <w:r>
        <w:rPr/>
        <w:br/>
      </w:r>
      <w:r>
        <w:rPr/>
        <w:t xml:space="preserve">
反復性うつ病性障害の患者に躁病エピソードが出現する危険性は、うつ病エピソードが何回経験されても完全に消えることはない。躁病エピソードが生じれば、双極性感情障害に診断を変更すべきである。</w:t>
      </w:r>
      <w:r>
        <w:rPr/>
        <w:br/>
      </w:r>
      <w:r>
        <w:rPr/>
        <w:t xml:space="preserve">
反復性うつ病性障害は、まず現在のエピソードの型を特定し、それから（十分な情報が得られるなら）すべてのエピソードにおいて優勢な型を特定することによって、以下のように下位分類することができる。</w:t>
      </w:r>
      <w:r>
        <w:rPr/>
        <w:br/>
      </w:r>
      <w:r>
        <w:rPr/>
        <w:t xml:space="preserve">
 </w:t>
      </w:r>
      <w:r>
        <w:rPr/>
        <w:br/>
      </w:r>
      <w:r>
        <w:rPr/>
        <w:t xml:space="preserve">
</w:t>
      </w:r>
      <w:r>
        <w:rPr>
          <w:u w:val="single"/>
          <w:b w:val="on"/>
        </w:rPr>
        <w:t xml:space="preserve">A4A 反復性うつ病性障害、現在軽症エピソード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w:t>
      </w:r>
      <w:r>
        <w:rPr/>
        <w:br/>
      </w:r>
      <w:r>
        <w:rPr/>
        <w:t xml:space="preserve">
(a) 反復性うつ病性障害の（A4）診断基準を満たし、現在のエピソードが軽症うつ病エピソード（A3A）の診断基準を満たさなければならない。</w:t>
      </w:r>
      <w:r>
        <w:rPr/>
        <w:br/>
      </w:r>
      <w:r>
        <w:rPr/>
        <w:t xml:space="preserve">
 </w:t>
      </w:r>
      <w:r>
        <w:rPr/>
        <w:br/>
      </w:r>
      <w:r>
        <w:rPr/>
        <w:t xml:space="preserve">
(b) 少なくとも2回のエピソードが、短くとも2週間続き、はっきりした気分障害のない数カ月間の間で隔てられていなければならない。</w:t>
      </w:r>
      <w:r>
        <w:rPr/>
        <w:br/>
      </w:r>
      <w:r>
        <w:rPr/>
        <w:t xml:space="preserve">
</w:t>
      </w:r>
      <w:r>
        <w:rPr/>
        <w:br/>
      </w:r>
      <w:r>
        <w:rPr/>
        <w:t xml:space="preserve">
第4桁の数字は、身体性症候群の有無を特定するために用いることができる。</w:t>
      </w:r>
      <w:r>
        <w:rPr/>
        <w:br/>
      </w:r>
      <w:r>
        <w:rPr/>
        <w:t xml:space="preserve">
</w:t>
      </w:r>
      <w:r>
        <w:rPr/>
        <w:br/>
      </w:r>
      <w:r>
        <w:rPr/>
        <w:t xml:space="preserve">
</w:t>
      </w:r>
      <w:r>
        <w:rPr>
          <w:b w:val="on"/>
        </w:rPr>
        <w:t xml:space="preserve">A4A0 身体性症候群を伴わないもの</w:t>
      </w:r>
      <w:r>
        <w:rPr/>
        <w:t xml:space="preserve">（A3A0を参照）</w:t>
      </w:r>
      <w:r>
        <w:rPr/>
        <w:br/>
      </w:r>
      <w:r>
        <w:rPr/>
        <w:t xml:space="preserve">
</w:t>
      </w:r>
      <w:r>
        <w:rPr/>
        <w:br/>
      </w:r>
      <w:r>
        <w:rPr/>
        <w:t xml:space="preserve">
</w:t>
      </w:r>
      <w:r>
        <w:rPr>
          <w:b w:val="on"/>
        </w:rPr>
        <w:t xml:space="preserve">A4A1 身体性症候群を伴うもの</w:t>
      </w:r>
      <w:r>
        <w:rPr/>
        <w:t xml:space="preserve">（A3A1を参照）</w:t>
      </w:r>
      <w:r>
        <w:rPr/>
        <w:br/>
      </w:r>
      <w:r>
        <w:rPr/>
        <w:t xml:space="preserve">
</w:t>
      </w:r>
      <w:r>
        <w:rPr/>
        <w:br/>
      </w:r>
      <w:r>
        <w:rPr/>
        <w:t xml:space="preserve">
もし必要ならば、以前のエピソードで優勢であった型（軽症あるいは中等症、重症、不詳）を特定してもよい。</w:t>
      </w:r>
      <w:r>
        <w:rPr/>
        <w:br/>
      </w:r>
      <w:r>
        <w:rPr/>
        <w:t xml:space="preserve">
 </w:t>
      </w:r>
      <w:r>
        <w:rPr/>
        <w:br/>
      </w:r>
      <w:r>
        <w:rPr/>
        <w:t xml:space="preserve">
</w:t>
      </w:r>
      <w:r>
        <w:rPr>
          <w:u w:val="single"/>
          <w:b w:val="on"/>
        </w:rPr>
        <w:t xml:space="preserve">A4B 反復性うつ病性障害、現在中等症エピソード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w:t>
      </w:r>
      <w:r>
        <w:rPr/>
        <w:br/>
      </w:r>
      <w:r>
        <w:rPr/>
        <w:t xml:space="preserve">
(a) 反復性うつ病性障害（A4）の診断基準を満たし、現在のエピソードが中等症うつ病エピソード（A3B）の診断基準を満たさなければならない。</w:t>
      </w:r>
      <w:r>
        <w:rPr/>
        <w:br/>
      </w:r>
      <w:r>
        <w:rPr/>
        <w:t xml:space="preserve">
 </w:t>
      </w:r>
      <w:r>
        <w:rPr/>
        <w:br/>
      </w:r>
      <w:r>
        <w:rPr/>
        <w:t xml:space="preserve">
(b) 少なくとも2回のエピソードが、短くとも2週間続き、はっきりした気分障害のない数カ月間の間で隔てられていなければならない。</w:t>
      </w:r>
      <w:r>
        <w:rPr/>
        <w:br/>
      </w:r>
      <w:r>
        <w:rPr/>
        <w:t xml:space="preserve">
</w:t>
      </w:r>
      <w:r>
        <w:rPr/>
        <w:br/>
      </w:r>
      <w:r>
        <w:rPr/>
        <w:t xml:space="preserve">
第4桁の数字は、身体性症候群の有無を特定するために用いることができる。</w:t>
      </w:r>
      <w:r>
        <w:rPr/>
        <w:br/>
      </w:r>
      <w:r>
        <w:rPr/>
        <w:t xml:space="preserve">
</w:t>
      </w:r>
      <w:r>
        <w:rPr/>
        <w:br/>
      </w:r>
      <w:r>
        <w:rPr/>
        <w:t xml:space="preserve">
</w:t>
      </w:r>
      <w:r>
        <w:rPr>
          <w:b w:val="on"/>
        </w:rPr>
        <w:t xml:space="preserve">A4B0 身体性症候群を伴わないもの</w:t>
      </w:r>
      <w:r>
        <w:rPr/>
        <w:t xml:space="preserve">（A3B0を参照）</w:t>
      </w:r>
      <w:r>
        <w:rPr/>
        <w:br/>
      </w:r>
      <w:r>
        <w:rPr/>
        <w:t xml:space="preserve">
</w:t>
      </w:r>
      <w:r>
        <w:rPr/>
        <w:br/>
      </w:r>
      <w:r>
        <w:rPr/>
        <w:t xml:space="preserve">
</w:t>
      </w:r>
      <w:r>
        <w:rPr>
          <w:b w:val="on"/>
        </w:rPr>
        <w:t xml:space="preserve">A4B1 身体性症候群を伴うもの</w:t>
      </w:r>
      <w:r>
        <w:rPr/>
        <w:t xml:space="preserve">（A3B1を参照）</w:t>
      </w:r>
      <w:r>
        <w:rPr/>
        <w:br/>
      </w:r>
      <w:r>
        <w:rPr/>
        <w:t xml:space="preserve">
</w:t>
      </w:r>
      <w:r>
        <w:rPr/>
        <w:br/>
      </w:r>
      <w:r>
        <w:rPr/>
        <w:t xml:space="preserve">
もし必要ならば、以前のエピソードで優勢であった型（軽症あるいは中等症、重症、不詳）を特定してもよい。</w:t>
      </w:r>
      <w:r>
        <w:rPr/>
        <w:br/>
      </w:r>
      <w:r>
        <w:rPr/>
        <w:t xml:space="preserve">
 </w:t>
      </w:r>
      <w:r>
        <w:rPr/>
        <w:br/>
      </w:r>
      <w:r>
        <w:rPr/>
        <w:t xml:space="preserve">
</w:t>
      </w:r>
      <w:r>
        <w:rPr>
          <w:u w:val="single"/>
          <w:b w:val="on"/>
        </w:rPr>
        <w:t xml:space="preserve">A4C 反復性うつ病性障害、現在精神病症状を伴わない重症エピソード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w:t>
      </w:r>
      <w:r>
        <w:rPr/>
        <w:br/>
      </w:r>
      <w:r>
        <w:rPr/>
        <w:t xml:space="preserve">
(a) 反復性うつ病性障害（A4）の診断基準を満たし、現在のエピソードが精神病症状を伴わない重症うつ病エピソード（A3C）の診断基準を満たさなければならず、さらに、</w:t>
      </w:r>
      <w:r>
        <w:rPr/>
        <w:br/>
      </w:r>
      <w:r>
        <w:rPr/>
        <w:t xml:space="preserve">
</w:t>
      </w:r>
      <w:r>
        <w:rPr/>
        <w:br/>
      </w:r>
      <w:r>
        <w:rPr/>
        <w:t xml:space="preserve">
(b) 少なくとも2回のエピソードが、短くとも2週間続き、はっきりした気分障害のない数カ月間の間で隔てられていなければならない。</w:t>
      </w:r>
      <w:r>
        <w:rPr/>
        <w:br/>
      </w:r>
      <w:r>
        <w:rPr/>
        <w:t xml:space="preserve">
</w:t>
      </w:r>
      <w:r>
        <w:rPr/>
        <w:br/>
      </w:r>
      <w:r>
        <w:rPr/>
        <w:t xml:space="preserve">
もし必要ならば、以前のエピソードで優勢であった型（軽症あるいは中等症、重症、不詳）を特定してもよい。</w:t>
      </w:r>
      <w:r>
        <w:rPr/>
        <w:br/>
      </w:r>
      <w:r>
        <w:rPr/>
        <w:t xml:space="preserve">
 </w:t>
      </w:r>
      <w:r>
        <w:rPr/>
        <w:br/>
      </w:r>
      <w:r>
        <w:rPr/>
        <w:t xml:space="preserve">
</w:t>
      </w:r>
      <w:r>
        <w:rPr>
          <w:u w:val="single"/>
          <w:b w:val="on"/>
        </w:rPr>
        <w:t xml:space="preserve">A4D 反復性うつ病性障害、現在精神病症状を伴う重症エピソード</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w:t>
      </w:r>
      <w:r>
        <w:rPr/>
        <w:br/>
      </w:r>
      <w:r>
        <w:rPr/>
        <w:t xml:space="preserve">
(a) 反復性うつ病性障害（A4）の診断基準を満たし、現在のエピソードが精神病症状を伴う重症うつ病エピソード（A3D）の診断基準を満たさなければならない。</w:t>
      </w:r>
      <w:r>
        <w:rPr/>
        <w:br/>
      </w:r>
      <w:r>
        <w:rPr/>
        <w:t xml:space="preserve">
 </w:t>
      </w:r>
      <w:r>
        <w:rPr/>
        <w:br/>
      </w:r>
      <w:r>
        <w:rPr/>
        <w:t xml:space="preserve">
(b) 少なくとも2回のエピソードが、短くとも2週間続き、はっきりした気分障害のない数カ月間の間で隔てられていなければならない。</w:t>
      </w:r>
      <w:r>
        <w:rPr/>
        <w:br/>
      </w:r>
      <w:r>
        <w:rPr/>
        <w:t xml:space="preserve">
</w:t>
      </w:r>
      <w:r>
        <w:rPr/>
        <w:br/>
      </w:r>
      <w:r>
        <w:rPr/>
        <w:t xml:space="preserve">
もし必要ならば、以前のエピソードで優勢であった型（軽症あるいは中等症、重症、不詳）を特定してもよい。</w:t>
      </w:r>
      <w:r>
        <w:rPr/>
        <w:br/>
      </w:r>
      <w:r>
        <w:rPr/>
        <w:t xml:space="preserve">
 </w:t>
      </w:r>
      <w:r>
        <w:rPr/>
        <w:br/>
      </w:r>
      <w:r>
        <w:rPr/>
        <w:t xml:space="preserve">
</w:t>
      </w:r>
      <w:r>
        <w:rPr>
          <w:u w:val="single"/>
          <w:b w:val="on"/>
        </w:rPr>
        <w:t xml:space="preserve">A4E 反復性うつ病性障害、現在寛解状態にあるもの</w:t>
      </w:r>
      <w:r>
        <w:rPr/>
        <w:br/>
      </w:r>
      <w:r>
        <w:rPr/>
        <w:t xml:space="preserve">
</w:t>
      </w:r>
      <w:r>
        <w:rPr/>
        <w:br/>
      </w:r>
      <w:r>
        <w:rPr/>
        <w:t xml:space="preserve">
</w:t>
      </w:r>
      <w:r>
        <w:rPr>
          <w:b w:val="on"/>
          <w:i w:val="on"/>
        </w:rPr>
        <w:t xml:space="preserve">診断ガイドライン</w:t>
      </w:r>
      <w:r>
        <w:rPr/>
        <w:br/>
      </w:r>
      <w:r>
        <w:rPr/>
        <w:t xml:space="preserve">
</w:t>
      </w:r>
      <w:r>
        <w:rPr/>
        <w:br/>
      </w:r>
      <w:r>
        <w:rPr/>
        <w:t xml:space="preserve">
確定診断のためには：</w:t>
      </w:r>
      <w:r>
        <w:rPr/>
        <w:br/>
      </w:r>
      <w:r>
        <w:rPr/>
        <w:t xml:space="preserve">
</w:t>
      </w:r>
      <w:r>
        <w:rPr/>
        <w:br/>
      </w:r>
      <w:r>
        <w:rPr/>
        <w:t xml:space="preserve">
(a) 過去に反復性うつ病性障害（A4）の診断基準を満たし、現在の状態はいかなる重症度のうつ病エピソードあるいは他のどの気分［感情］障害の診断基準も満たしてはならない。</w:t>
      </w:r>
      <w:r>
        <w:rPr/>
        <w:br/>
      </w:r>
      <w:r>
        <w:rPr/>
        <w:t xml:space="preserve">
 </w:t>
      </w:r>
      <w:r>
        <w:rPr/>
        <w:br/>
      </w:r>
      <w:r>
        <w:rPr/>
        <w:t xml:space="preserve">
(b) 少なくとも2回のエピソードが、短くとも2週間続き、はっきりした気分障害のない数カ月間の間で隔てられていなければならない。</w:t>
      </w:r>
      <w:r>
        <w:rPr/>
        <w:br/>
      </w:r>
      <w:r>
        <w:rPr/>
        <w:t xml:space="preserve">
</w:t>
      </w:r>
      <w:r>
        <w:rPr/>
        <w:br/>
      </w:r>
      <w:r>
        <w:rPr/>
        <w:t xml:space="preserve">
このカテゴリーは、患者が再発を予防するための治療を受けている場合も用いてよい。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 </w:t>
      </w:r>
      <w:r>
        <w:rPr>
          <w:u w:val="single"/>
          <w:b w:val="on"/>
        </w:rPr>
        <w:t xml:space="preserve">A5 持続性気分（感情）障害</w:t>
      </w:r>
      <w:r>
        <w:rPr/>
        <w:br/>
      </w:r>
      <w:r>
        <w:rPr/>
        <w:t xml:space="preserve">
 </w:t>
      </w:r>
      <w:r>
        <w:rPr/>
        <w:br/>
      </w:r>
      <w:r>
        <w:rPr/>
        <w:t xml:space="preserve">
持続性で、かつ通常波動性の気分障害であり、個々のエピソードは軽躁病エピソードあるいは軽症うつ病エピソードと記述されるほど重症になることは、たとえあったとしてもまれである。何年にもわたって、時には患者の成人期の大部分にわたって持続するので、かなりの主観的な苦悩と無能力感をもたらす。しかしながら場合によっては、躁病、あるいは軽症か重症のうつ病の反復性あるいは単一エピソードが、持続性感情障害に重なることがある。この持続性感情障害がパーソナリティ障害でなく、ここに分類されるのは、遺伝的に気分障害と関連するという家系研究による証拠があること、気分障害と同様の治療が有効であるからである。気分循環症と気分変調症に早発性のものと遅発性のものがあり、必要ならばそれらを特定してもよい。</w:t>
      </w:r>
      <w:r>
        <w:rPr/>
        <w:br/>
      </w:r>
      <w:r>
        <w:rPr/>
        <w:t xml:space="preserve">
 </w:t>
      </w:r>
      <w:r>
        <w:rPr/>
        <w:br/>
      </w:r>
      <w:r>
        <w:rPr/>
        <w:t xml:space="preserve">
</w:t>
      </w:r>
      <w:r>
        <w:rPr>
          <w:u w:val="single"/>
          <w:b w:val="on"/>
        </w:rPr>
        <w:t xml:space="preserve">A5A 気分循環症</w:t>
      </w:r>
      <w:r>
        <w:rPr/>
        <w:br/>
      </w:r>
      <w:r>
        <w:rPr/>
        <w:t xml:space="preserve">
</w:t>
      </w:r>
      <w:r>
        <w:rPr/>
        <w:br/>
      </w:r>
      <w:r>
        <w:rPr/>
        <w:t xml:space="preserve">
これは持続的な気分の不安定さであり、軽い抑うつや軽い高揚の期間が何回も認められる。この不安定さは、通常、成人期早期に始まり慢性経過をとるが、時には気分が正常となり、安定した状態が数カ月続くことがある。この気分の動揺は通常、患者から生活上の出来事と無関係だと感じられる。長期間の観察や患者の過去の行動に関するきわめて詳細な報告なしに、診断することは難しい。気分の動揺は比較的穏やかで、高揚気分の時期は楽しいものであるためか、気分循環症では医療の対象とならないことが多い。場合によっては、気分の変化がたとえあるにしても、活動性、自信、社会性、食行動における通常の周期的な変化よりも目立たないためかもしれない。もし必要ならば、発症年齢を早発性（10歳代後半か20歳代）あるいは遅発性として特定してもよい。</w:t>
      </w:r>
      <w:r>
        <w:rPr/>
        <w:br/>
      </w:r>
      <w:r>
        <w:rPr/>
        <w:t xml:space="preserve">
</w:t>
      </w:r>
      <w:r>
        <w:rPr/>
        <w:br/>
      </w:r>
      <w:r>
        <w:rPr/>
        <w:t xml:space="preserve">
</w:t>
      </w:r>
      <w:r>
        <w:rPr>
          <w:b w:val="on"/>
          <w:i w:val="on"/>
        </w:rPr>
        <w:t xml:space="preserve">診断ガイドライン</w:t>
      </w:r>
      <w:r>
        <w:rPr/>
        <w:br/>
      </w:r>
      <w:r>
        <w:rPr/>
        <w:t xml:space="preserve">
</w:t>
      </w:r>
      <w:r>
        <w:rPr/>
        <w:br/>
      </w:r>
      <w:r>
        <w:rPr/>
        <w:t xml:space="preserve">
本質的な特徴は持続的な気分の不安定さであり、軽い抑うつや軽い高揚の期間が何回もみられるが、いずれも双極性感情障害（A2）や反復性うつ病性障害（A4）の診断基準を満たすほど重症であったり遷延したりしない。このことは、個々の気分変動のエピソードが躁病エピソード（A1）あるいはうつ病エピソード（A3）の項に記述されたいずれのカテゴリーの診断基準も満たさないことを意味している。</w:t>
      </w:r>
      <w:r>
        <w:rPr/>
        <w:br/>
      </w:r>
      <w:r>
        <w:rPr/>
        <w:t xml:space="preserve">
</w:t>
      </w:r>
      <w:r>
        <w:rPr/>
        <w:br/>
      </w:r>
      <w:r>
        <w:rPr/>
        <w:t xml:space="preserve">
</w:t>
      </w:r>
      <w:r>
        <w:rPr>
          <w:i w:val="on"/>
        </w:rPr>
        <w:t xml:space="preserve">鑑別診断</w:t>
      </w:r>
      <w:r>
        <w:rPr/>
        <w:br/>
      </w:r>
      <w:r>
        <w:rPr/>
        <w:t xml:space="preserve">
</w:t>
      </w:r>
      <w:r>
        <w:rPr/>
        <w:br/>
      </w:r>
      <w:r>
        <w:rPr/>
        <w:t xml:space="preserve">
この障害は、双極性感情障害（A2）の患者の近親者によくみられるもので、気分循環症からいつかは双極性感情障害に発展する者もいる。これは成人期を通して持続するが、一時的あるいは永続的に停止したり、双極性感情障害（A2）や反復性うつ病性障害（A4）の診断基準を満たすほど重症な気分変動へと発展することがある。</w:t>
      </w:r>
      <w:r>
        <w:rPr/>
        <w:br/>
      </w:r>
      <w:r>
        <w:rPr/>
        <w:t xml:space="preserve">
 </w:t>
      </w:r>
      <w:r>
        <w:rPr/>
        <w:br/>
      </w:r>
      <w:r>
        <w:rPr/>
        <w:t xml:space="preserve">
</w:t>
      </w:r>
      <w:r>
        <w:rPr>
          <w:u w:val="single"/>
          <w:b w:val="on"/>
        </w:rPr>
        <w:t xml:space="preserve">A5B 気分変調症</w:t>
      </w:r>
      <w:r>
        <w:rPr/>
        <w:br/>
      </w:r>
      <w:r>
        <w:rPr/>
        <w:t xml:space="preserve">
</w:t>
      </w:r>
      <w:r>
        <w:rPr/>
        <w:br/>
      </w:r>
      <w:r>
        <w:rPr/>
        <w:t xml:space="preserve">
この障害の特徴は、個々のエピソードの重症度あるいは持続期間において、現在のところ軽症あるいは中等症（A4AまたはA4B）の反復うつ病性障害の診断基準を満たさない程度の慢性的抑うつ気分である。しかし過去に、とくにこの障害の発症時には、軽症うつ病エピソードの診断基準を満たすことがあってもよい。軽症うつ病患者の個々の病相期と比較的正常である中間期との比率は、さまざまである。患者は通常、自分で調子がよいといえる時期を数日か数週間もつが、ほとんどの期間（しばしば数カ月続く）は、疲れと抑うつを感じる。何事にも努力を要し、楽しいことは何もない。彼らは考え込み不平を述べ、不眠がちで不全感をもつが、日常生活で必要なことはなんとかやっていける。気分変調症は抑うつ神経症や神経症性うつ病の概念と共通する点が多い。もし必要ならば、発症年齢を早発性（10歳代後半か20歳代）か遅発性として特定してもよい。</w:t>
      </w:r>
      <w:r>
        <w:rPr/>
        <w:br/>
      </w:r>
      <w:r>
        <w:rPr/>
        <w:t xml:space="preserve">
</w:t>
      </w:r>
      <w:r>
        <w:rPr/>
        <w:br/>
      </w:r>
      <w:r>
        <w:rPr/>
        <w:t xml:space="preserve">
</w:t>
      </w:r>
      <w:r>
        <w:rPr>
          <w:b w:val="on"/>
          <w:i w:val="on"/>
        </w:rPr>
        <w:t xml:space="preserve">診断ガイドライン</w:t>
      </w:r>
      <w:r>
        <w:rPr/>
        <w:br/>
      </w:r>
      <w:r>
        <w:rPr/>
        <w:t xml:space="preserve">
</w:t>
      </w:r>
      <w:r>
        <w:rPr/>
        <w:br/>
      </w:r>
      <w:r>
        <w:rPr/>
        <w:t xml:space="preserve">
軽症あるいは中等症の反復性うつ病性障害の診断を満たすほどに重症であることはまったくないか、あるいはごくまれであり、きわめて長期にわたる抑うつ気分が本質的な特徴である。通常は成人期早期に始まり、少なくとも数年間、時には終生続く。発症が晩年であれば、しばしばそれ以前のうつ病エピソードの結果であることがあり、死別または他の明らかなストレスに関連したものである。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 </w:t>
      </w:r>
      <w:r>
        <w:rPr>
          <w:u w:val="single"/>
          <w:b w:val="on"/>
        </w:rPr>
        <w:t xml:space="preserve">A6 他の気分（感情）障害</w:t>
      </w:r>
      <w:r>
        <w:rPr/>
        <w:t xml:space="preserve">​
</w:t>
      </w:r>
      <w:r>
        <w:rPr/>
        <w:br/>
      </w:r>
      <w:r>
        <w:rPr/>
        <w:br/>
      </w:r>
      <w:r>
        <w:rPr/>
        <w:t xml:space="preserve">
（診断ガイドラインの提供なし）</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Q3.10 </w:t>
      </w:r>
      <w:r>
        <w:rPr/>
        <w:br/>
      </w:r>
      <w:r>
        <w:rPr/>
        <w:t xml:space="preserve">
</w:t>
      </w:r>
      <w:r>
        <w:rPr/>
        <w:br/>
      </w:r>
      <w:r>
        <w:rPr>
          <w:u w:val="single"/>
          <w:b w:val="on"/>
        </w:rPr>
        <w:t xml:space="preserve">重複する特徴を伴う他の障害：</w:t>
      </w:r>
      <w:r>
        <w:rPr/>
        <w:t xml:space="preserve"/>
      </w:r>
      <w:r>
        <w:rPr/>
        <w:t xml:space="preserve">
</w:t>
      </w:r>
      <w:r>
        <w:rPr/>
        <w:br/>
      </w:r>
      <w:r>
        <w:rPr/>
        <w:t xml:space="preserve"> </w:t>
      </w:r>
      <w:r>
        <w:rPr/>
        <w:t xml:space="preserve"/>
      </w:r>
      <w:r>
        <w:rPr/>
        <w:t xml:space="preserve">
</w:t>
      </w:r>
      <w:r>
        <w:rPr/>
        <w:br/>
      </w:r>
      <w:r>
        <w:rPr/>
        <w:t xml:space="preserve">
気分障害群の特徴は、「精神および行動の障害」で他に分類される精神障害にも重複してみられることがあるため、鑑別診断においてこれらの他のカテゴリを考慮に含めることがしばしば重要である。気分［感情］障害の分類に含まれないいくつかの障害への診断ガイドラインをここに付け加える。なぜならば、本スタディの鑑別対象の候補として関連してくるからである。これらには、全般性不安障害、混合性不安抑うつ障害、および適応障害が含まれる。</w:t>
      </w:r>
      <w:r>
        <w:rPr/>
        <w:br/>
      </w:r>
      <w:r>
        <w:rPr/>
        <w:t xml:space="preserve">
</w:t>
      </w:r>
      <w:r>
        <w:rPr/>
        <w:br/>
      </w:r>
      <w:r>
        <w:rPr/>
        <w:t xml:space="preserve">
</w:t>
      </w:r>
      <w:r>
        <w:rPr>
          <w:u w:val="single"/>
          <w:b w:val="on"/>
        </w:rPr>
        <w:t xml:space="preserve">B1 全般性不安障害</w:t>
      </w:r>
      <w:r>
        <w:rPr/>
        <w:br/>
      </w:r>
      <w:r>
        <w:rPr/>
        <w:t xml:space="preserve">
 </w:t>
      </w:r>
      <w:r>
        <w:rPr/>
        <w:br/>
      </w:r>
      <w:r>
        <w:rPr/>
        <w:t xml:space="preserve">
本質的な病像は全般的かつ持続的であるが、きわめて優勢であっても、いかなる特殊な周囲の状況にも限定されない（すなわち、「自由に浮動する」）不安である。他の不安障害と同様に、主要症状はきわめてさまざまであるが、たえずいらいらしている、振戦、筋緊張、発汗、頭のふらつき、動悸、めまいと心窩部の不快などの訴えがよく認められる。患者か身内がすぐにでも病気になるのではないか、あるいは事故にあうのではないかという恐怖がさまざまな他の心配事や不吉な予感とともに、しばしば口にされる。この障害は女性により多く、しばしば慢性の環境的ストレスと関連している。その経過はさまざまであるが、動揺し、慢性化する傾向を示す。</w:t>
      </w:r>
      <w:r>
        <w:rPr/>
        <w:br/>
      </w:r>
      <w:r>
        <w:rPr/>
        <w:t xml:space="preserve">
 </w:t>
      </w:r>
      <w:r>
        <w:rPr/>
        <w:br/>
      </w:r>
      <w:r>
        <w:rPr/>
        <w:t xml:space="preserve">
</w:t>
      </w:r>
      <w:r>
        <w:rPr>
          <w:b w:val="on"/>
        </w:rPr>
        <w:t xml:space="preserve">診断ガイドライン</w:t>
      </w:r>
      <w:r>
        <w:rPr/>
        <w:br/>
      </w:r>
      <w:r>
        <w:rPr/>
        <w:t xml:space="preserve">
 </w:t>
      </w:r>
      <w:r>
        <w:rPr/>
        <w:br/>
      </w:r>
      <w:r>
        <w:rPr/>
        <w:t xml:space="preserve">
患者は、少なくとも数週、通常は数カ月、連続してほとんど毎日、不安の一次症状を示さなければならない。それらの症状は通常、以下の要素を含んでいなければならない。</w:t>
      </w:r>
      <w:r>
        <w:rPr/>
        <w:br/>
      </w:r>
      <w:r>
        <w:rPr/>
        <w:t xml:space="preserve">
 </w:t>
      </w:r>
      <w:r>
        <w:rPr/>
        <w:br/>
      </w:r>
      <w:r>
        <w:rPr/>
        <w:t xml:space="preserve">
(a) 心配（将来の不幸に関する気がかり、「いらいら感」、集中困難など）</w:t>
      </w:r>
      <w:r>
        <w:rPr/>
        <w:br/>
      </w:r>
      <w:r>
        <w:rPr/>
        <w:t xml:space="preserve">
(b) 運動性緊張（そわそわした落着きのなさ、筋緊張性頭痛、振戦、身震い、くつろげないこと）</w:t>
      </w:r>
      <w:r>
        <w:rPr/>
        <w:br/>
      </w:r>
      <w:r>
        <w:rPr/>
        <w:t xml:space="preserve">
(c) 自律神経性過活動（頭のふらつき、発汗、頻脈あるいは呼吸促迫、心窩部不快、めまい、口渇など）</w:t>
      </w:r>
      <w:r>
        <w:rPr/>
        <w:br/>
      </w:r>
      <w:r>
        <w:rPr/>
        <w:t xml:space="preserve">
 </w:t>
      </w:r>
      <w:r>
        <w:rPr/>
        <w:br/>
      </w:r>
      <w:r>
        <w:rPr/>
        <w:t xml:space="preserve">
小児では頻回に安心させる必要があったり、繰り返し身体的訴えをすることがあるかもしれない。</w:t>
      </w:r>
      <w:r>
        <w:rPr/>
        <w:t xml:space="preserve"/>
      </w:r>
      <w:r>
        <w:rPr/>
        <w:t xml:space="preserve">
他の症状、とりわけ抑うつが一過性に（一度につき2、3日間）出現しても、主診断として全般性不安障害を除外することにはならないが、患者はうつ病エピソード（A3）、恐怖症性不安障害、パニック障害、あるいは強迫性障害の診断基準を完全に満たしてはなら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Q3.11 </w:t>
      </w:r>
      <w:r>
        <w:rPr/>
        <w:br/>
      </w:r>
      <w:r>
        <w:rPr>
          <w:u w:val="single"/>
          <w:b w:val="on"/>
        </w:rPr>
        <w:t xml:space="preserve">B2 混合性不安抑うつ障害</w:t>
      </w:r>
      <w:r>
        <w:rPr/>
        <w:br/>
      </w:r>
      <w:r>
        <w:rPr/>
        <w:t xml:space="preserve">
 </w:t>
      </w:r>
      <w:r>
        <w:rPr/>
        <w:br/>
      </w:r>
      <w:r>
        <w:rPr/>
        <w:t xml:space="preserve">
このカテゴリーは、不安症状と抑うつ症状がともに存在するが、どちらのタイプの症状も別々に診断することを正当化するほど重症でないときに用いるべきである。重篤な不安が軽い抑うつと同時に認められる場合は、不安あるいは恐怖症性障害の中の、これとは別のカテゴリーが用いられるべきである。抑うつ症状と不安症状の両方が存在し、かつ別個の診断を正当化するほど重篤であるならば、両障害を記録すべきで、このカテゴリーを用いるべきではない。記録する際の実用的な理由から、ただ1つの診断しか許されないならば、抑うつの診断を優先すべきである。いくつかの自律神経症状（振戦、動悸、口渇、胃の激しい動きなど）は、たとえ間歇的にせよ必ず存在する。単に心配や過度の気づかいが自律神経症状なしに存在するならば、このカテゴリーを使用するべきではない。この障害の基準を満たす症状が著しい生活文化やストレスとなる生活上の出来事と密接に関連して出現するならば、適応障害（C1）のカテゴリーを用いるべきである。</w:t>
      </w:r>
      <w:r>
        <w:rPr/>
        <w:br/>
      </w:r>
      <w:r>
        <w:rPr/>
        <w:t xml:space="preserve">
 </w:t>
      </w:r>
      <w:r>
        <w:rPr/>
        <w:t xml:space="preserve"/>
      </w:r>
      <w:r>
        <w:rPr/>
        <w:t xml:space="preserve">
比較的軽い症状がこのように混合している患者は、プライマリケアでしばしば認められるが、もっと多くの患者が住民一般の中に存在し、医学的または精神科的注意を引くにいたっていない。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w:t>
      </w:r>
      <w:r>
        <w:rPr/>
        <w:br/>
      </w:r>
      <w:r>
        <w:rPr>
          <w:u w:val="single"/>
          <w:b w:val="on"/>
        </w:rPr>
        <w:t xml:space="preserve">C1 適応障害</w:t>
      </w:r>
      <w:r>
        <w:rPr/>
        <w:br/>
      </w:r>
      <w:r>
        <w:rPr/>
        <w:t xml:space="preserve">
 </w:t>
      </w:r>
      <w:r>
        <w:rPr/>
        <w:br/>
      </w:r>
      <w:r>
        <w:rPr/>
        <w:t xml:space="preserve">
主観的な苦悩と情緒障害の状態であり、通常社会的な機能と行為を妨げ、重大な生活の変化に対して、あるいはストレスの多い生活上の出来事（重い身体の病気の存在あるいはその可能性を含む）の結果に対して順応が生ずる時期に発生する。ストレス因は（死別、分離体験によって）個人の人間関係網の統合性を侵したり、あるいは社会的援助や価値のより広汎な体系を侵したり（移住、亡命）することがある。ストレス因は個人ばかりでなく、その集団あるいは地域社会を巻き込むこともある。</w:t>
      </w:r>
      <w:r>
        <w:rPr/>
        <w:br/>
      </w:r>
      <w:r>
        <w:rPr/>
        <w:t xml:space="preserve">
 </w:t>
      </w:r>
      <w:r>
        <w:rPr/>
        <w:br/>
      </w:r>
      <w:r>
        <w:rPr/>
        <w:t xml:space="preserve">
個人的素質あるいは脆弱性はこのグループ（ストレス関連障害群）の他の状態におけるよりも、適応障害の発症の危険性と症状の形成においてより大きな役割を演じている。しかし、それにもかかわらずストレス因がなければこの状態は起こらなかっただろうと考えられる。症状は多彩であり、抑うつ気分、不安、心配（あるいはこれらの混合）、現状の中で対処し、計画、あるいは継続することができないという感じ、および日課の遂行がある程度障害されることが含まれる。患者は劇的な行動あるいは突発的な暴力を起こしてしまいそうだと感じるが、そうなることはめったにない。しかしながら、行為障害（たとえば攻撃的あるいは非社会的行動）が、特に青年期において関連する症状となることがある。いずれの症状もそれ自体では、より特異的診断を正当化するほどの十分な重篤度あるいは顕著さを示さない。小児例では夜尿症、幼稚な話し方、指しゃぶりのような退行現象が、症状パターンの1つとなることがしばしばある. これらの病像が優勢なときには、「他の情動の乱れが優勢」（C1D）という特定因子とともに用いられるべきである。</w:t>
      </w:r>
      <w:r>
        <w:rPr/>
        <w:br/>
      </w:r>
      <w:r>
        <w:rPr/>
        <w:t xml:space="preserve">
 </w:t>
      </w:r>
      <w:r>
        <w:rPr/>
        <w:br/>
      </w:r>
      <w:r>
        <w:rPr/>
        <w:t xml:space="preserve">
発症は通常ストレスの多い出来事、あるいは生活の変化の発生から1カ月以内であり、症状の持続は遷延性抑うつ反応（C1B）の場合を除いて通常6 カ月をこえない症状が 6 カ月以上持続するならば、診断は現在の臨床病像により変更すべきである。</w:t>
      </w:r>
      <w:r>
        <w:rPr/>
        <w:br/>
      </w:r>
      <w:r>
        <w:rPr/>
        <w:t xml:space="preserve">
 </w:t>
      </w:r>
      <w:r>
        <w:rPr/>
        <w:br/>
      </w:r>
      <w:r>
        <w:rPr/>
        <w:t xml:space="preserve">
当の個人の属する文化にふさわしい程度の、そして通常 6 カ月をこえない 期間の正常な死別反応のために医学的あるいは精神医学的なサービスを受けても、適応障害（C1）と診断すべきではない。いかなる持続期間の悲嘆反応であっても、その形式や内容から異常と考えられる場合は、適応障害（C1）と診断し、6 カ月以上経過しても依然強度で持続しているものは、遷延性抑うつ反応（C1B）とするべきである。</w:t>
      </w:r>
      <w:r>
        <w:rPr/>
        <w:br/>
      </w:r>
      <w:r>
        <w:rPr/>
        <w:t xml:space="preserve">
 </w:t>
      </w:r>
      <w:r>
        <w:rPr/>
        <w:br/>
      </w:r>
      <w:r>
        <w:rPr/>
        <w:t xml:space="preserve">
</w:t>
      </w:r>
      <w:r>
        <w:rPr>
          <w:b w:val="on"/>
        </w:rPr>
        <w:t xml:space="preserve">診断ガイドライン</w:t>
      </w:r>
      <w:r>
        <w:rPr/>
        <w:br/>
      </w:r>
      <w:r>
        <w:rPr/>
        <w:t xml:space="preserve">
             </w:t>
      </w:r>
      <w:r>
        <w:rPr/>
        <w:br/>
      </w:r>
      <w:r>
        <w:rPr/>
        <w:t xml:space="preserve">
診断は、以下の諸項目間の関連の注意深い評価に基づく。</w:t>
      </w:r>
      <w:r>
        <w:rPr/>
        <w:br/>
      </w:r>
      <w:r>
        <w:rPr/>
        <w:t xml:space="preserve">
 </w:t>
      </w:r>
      <w:r>
        <w:rPr/>
        <w:br/>
      </w:r>
      <w:r>
        <w:rPr/>
        <w:t xml:space="preserve">
(a) 症状の形式、内容および重篤度</w:t>
      </w:r>
      <w:r>
        <w:rPr/>
        <w:br/>
      </w:r>
      <w:r>
        <w:rPr/>
        <w:t xml:space="preserve">
(b) 病歴とパーソナリティ</w:t>
      </w:r>
      <w:r>
        <w:rPr/>
        <w:br/>
      </w:r>
      <w:r>
        <w:rPr/>
        <w:t xml:space="preserve">
(c) ストレスの多い出来事、状況、あるいは生活上の危機</w:t>
      </w:r>
      <w:r>
        <w:rPr/>
        <w:br/>
      </w:r>
      <w:r>
        <w:rPr/>
        <w:t xml:space="preserve">
             </w:t>
      </w:r>
      <w:r>
        <w:rPr/>
        <w:br/>
      </w:r>
      <w:r>
        <w:rPr/>
        <w:t xml:space="preserve">
第3の項目の存在は明確に確認されるべきであり、強力な、推定的であるかもしれないが、それなしに障害は起こらなかったという証拠がなければならない。ストレスが相対的に小さいか、あるいは時間的結合（3カ月未満）を立証することができないならば、現症に応じて他のどこかに分類すべきである。</w:t>
      </w:r>
      <w:r>
        <w:rPr/>
        <w:br/>
      </w:r>
      <w:r>
        <w:rPr/>
        <w:t xml:space="preserve">
 </w:t>
      </w:r>
      <w:r>
        <w:rPr/>
        <w:br/>
      </w:r>
      <w:r>
        <w:rPr/>
        <w:t xml:space="preserve">
適応障害の診断基準が満たされるならば、臨床形態あるいは支配的な病像は第3桁の数字を用いて特定することができる：</w:t>
      </w:r>
      <w:r>
        <w:rPr/>
        <w:br/>
      </w:r>
      <w:r>
        <w:rPr/>
        <w:t xml:space="preserve">
 </w:t>
      </w:r>
      <w:r>
        <w:rPr/>
        <w:br/>
      </w:r>
      <w:r>
        <w:rPr/>
        <w:t xml:space="preserve">
</w:t>
      </w:r>
      <w:r>
        <w:rPr>
          <w:u w:val="single"/>
          <w:b w:val="on"/>
        </w:rPr>
        <w:t xml:space="preserve">C1A 適応障害、短期抑うつ反応</w:t>
      </w:r>
      <w:r>
        <w:rPr/>
        <w:t xml:space="preserve"/>
      </w:r>
      <w:r>
        <w:rPr/>
        <w:t xml:space="preserve">
</w:t>
      </w:r>
      <w:r>
        <w:rPr/>
        <w:br/>
      </w:r>
      <w:r>
        <w:rPr/>
        <w:t xml:space="preserve">1カ月を超えない一過性の軽症抑うつ反応</w:t>
      </w:r>
      <w:r>
        <w:rPr/>
        <w:t xml:space="preserve"/>
      </w:r>
      <w:r>
        <w:rPr/>
        <w:t xml:space="preserve">
</w:t>
      </w:r>
      <w:r>
        <w:rPr/>
        <w:br/>
      </w:r>
      <w:r>
        <w:rPr/>
        <w:br/>
      </w:r>
      <w:r>
        <w:rPr/>
        <w:t xml:space="preserve">
</w:t>
      </w:r>
      <w:r>
        <w:rPr>
          <w:u w:val="single"/>
          <w:b w:val="on"/>
        </w:rPr>
        <w:t xml:space="preserve">C1B 適応障害、遷延性抑うつ反応</w:t>
      </w:r>
      <w:r>
        <w:rPr/>
        <w:t xml:space="preserve"/>
      </w:r>
      <w:r>
        <w:rPr/>
        <w:t xml:space="preserve">
</w:t>
      </w:r>
      <w:r>
        <w:rPr/>
        <w:br/>
      </w:r>
      <w:r>
        <w:rPr/>
        <w:t xml:space="preserve">ストレスの多い状況に長い間さらされたことへの反応として起こるが、持続は2年を超えない軽症抑うつ状態</w:t>
      </w:r>
      <w:r>
        <w:rPr/>
        <w:t xml:space="preserve"/>
      </w:r>
      <w:r>
        <w:rPr/>
        <w:t xml:space="preserve">
</w:t>
      </w:r>
      <w:r>
        <w:rPr/>
        <w:br/>
      </w:r>
      <w:r>
        <w:rPr/>
        <w:br/>
      </w:r>
      <w:r>
        <w:rPr/>
        <w:t xml:space="preserve">
</w:t>
      </w:r>
      <w:r>
        <w:rPr>
          <w:u w:val="single"/>
          <w:b w:val="on"/>
        </w:rPr>
        <w:t xml:space="preserve">C1C 適応障害、混合性不安抑うつ反応</w:t>
      </w:r>
      <w:r>
        <w:rPr/>
        <w:t xml:space="preserve"/>
      </w:r>
      <w:r>
        <w:rPr/>
        <w:t xml:space="preserve">
</w:t>
      </w:r>
      <w:r>
        <w:rPr/>
        <w:br/>
      </w:r>
      <w:r>
        <w:rPr/>
        <w:t xml:space="preserve">不安と抑うつ症状の両方が顕著だが、混合性不安抑うつ障害（B2）に分類されるほど重くない</w:t>
      </w:r>
      <w:r>
        <w:rPr/>
        <w:t xml:space="preserve"/>
      </w:r>
      <w:r>
        <w:rPr/>
        <w:t xml:space="preserve">
</w:t>
      </w:r>
      <w:r>
        <w:rPr/>
        <w:br/>
      </w:r>
      <w:r>
        <w:rPr/>
        <w:br/>
      </w:r>
      <w:r>
        <w:rPr/>
        <w:t xml:space="preserve">
</w:t>
      </w:r>
      <w:r>
        <w:rPr>
          <w:u w:val="single"/>
          <w:b w:val="on"/>
        </w:rPr>
        <w:t xml:space="preserve">C1D 適応障害、主として他の情緒の障害を伴うもの</w:t>
      </w:r>
      <w:r>
        <w:rPr/>
        <w:t xml:space="preserve"/>
      </w:r>
      <w:r>
        <w:rPr/>
        <w:t xml:space="preserve">
</w:t>
      </w:r>
      <w:r>
        <w:rPr/>
        <w:br/>
      </w:r>
      <w:r>
        <w:rPr/>
        <w:t xml:space="preserve">症状は通常、不安、抑うつ、苦悩、緊張そして怒りというように、いくつかの方の情緒変化である。不安と抑うつの症状は混合性不安抑うつ障害（B2）あるいは他の混合性不安障害の診断基準を満たすかもしれないが、他のより特定のうつ病性障害あるいは不安障害と診断されるほどに優位ではない。このカテゴリーは、夜尿症や指しゃぶりのような退行行動をも認める小児の反応に対して用いるべきである。</w:t>
      </w:r>
      <w:r>
        <w:rPr/>
        <w:br/>
      </w:r>
      <w:r>
        <w:rPr/>
        <w:t xml:space="preserve">
 </w:t>
      </w:r>
      <w:r>
        <w:rPr/>
        <w:t xml:space="preserve"/>
      </w:r>
      <w:r>
        <w:rPr/>
        <w:t xml:space="preserve">
</w:t>
      </w:r>
      <w:r>
        <w:rPr/>
        <w:br/>
      </w:r>
      <w:r>
        <w:rPr>
          <w:u w:val="single"/>
          <w:b w:val="on"/>
        </w:rPr>
        <w:t xml:space="preserve">C1E 適応障害、主として行為の障害を伴うもの</w:t>
      </w:r>
      <w:r>
        <w:rPr/>
        <w:t xml:space="preserve"/>
      </w:r>
      <w:r>
        <w:rPr/>
        <w:t xml:space="preserve">
</w:t>
      </w:r>
      <w:r>
        <w:rPr/>
        <w:br/>
      </w:r>
      <w:r>
        <w:rPr/>
        <w:t xml:space="preserve">主な障害が、たとえば攻撃的あるいは反社会的行動にいたる青年期の悲哀反応のように、行為を含むもの</w:t>
      </w:r>
      <w:r>
        <w:rPr/>
        <w:t xml:space="preserve"/>
      </w:r>
      <w:r>
        <w:rPr/>
        <w:t xml:space="preserve">
</w:t>
      </w:r>
      <w:r>
        <w:rPr/>
        <w:br/>
      </w:r>
      <w:r>
        <w:rPr/>
        <w:br/>
      </w:r>
      <w:r>
        <w:rPr/>
        <w:t xml:space="preserve">
​</w:t>
      </w:r>
      <w:r>
        <w:rPr>
          <w:u w:val="single"/>
          <w:b w:val="on"/>
        </w:rPr>
        <w:t xml:space="preserve">C1F 適応障害、情緒および行為の混合性障害を伴うもの</w:t>
      </w:r>
      <w:r>
        <w:rPr/>
        <w:t xml:space="preserve"/>
      </w:r>
      <w:r>
        <w:rPr/>
        <w:t xml:space="preserve">
</w:t>
      </w:r>
      <w:r>
        <w:rPr/>
        <w:br/>
      </w:r>
      <w:r>
        <w:rPr/>
        <w:t xml:space="preserve">情緒面の症状と行動障害の両者が顕著である。</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ICD-10 (B) Diagnostic Guidelines</w:t>
      </w:r>
    </w:p>
  </w:body>
  <w:body>
    <w:p>
      <w:pPr>
        <w:pStyle w:val="BlockSeparator"/>
      </w:pPr>
    </w:p>
  </w:body>
  <w:body>
    <w:p>
      <w:pPr>
        <w:pStyle w:val="BlockStartLabel"/>
      </w:pPr>
      <w:r>
        <w:t>Start of Block: ICD-11 (C) Slides</w:t>
      </w:r>
    </w:p>
  </w:body>
  <w:body>
    <w:p>
      <w:pPr>
        <w:keepNext/>
        <w:pStyle w:val="QDisplayLogic"/>
      </w:pPr>
      <w:r>
        <w:t>Display This Question:</w:t>
      </w:r>
    </w:p>
  </w:body>
  <w:body>
    <w:p>
      <w:pPr>
        <w:keepNext/>
        <w:pStyle w:val="QDisplayLogic"/>
        <w:ind w:firstLine="400"/>
      </w:pPr>
      <w:r>
        <w:t>If DCS = C</w:t>
      </w:r>
    </w:p>
  </w:body>
  <w:body>
    <w:tbl>
      <w:tblPr>
        <w:tblStyle w:val="QQuestionIconTable"/>
        <w:tblW w:w="0" w:type="auto"/>
        <w:tblLook w:firstRow="true" w:lastRow="true" w:firstCol="true" w:lastCol="true"/>
      </w:tblPr>
      <w:tblGrid/>
    </w:tbl>
    <w:p/>
  </w:body>
  <w:body>
    <w:p>
      <w:pPr>
        <w:keepNext/>
      </w:pPr>
      <w:r>
        <w:rPr/>
        <w:t xml:space="preserve">Q4.1 次のスライドで、ICD-11の気分群部分の草案について説明があります。注意深く読みながら、ページ下部に表示される「進む」ボタンをクリックして進んでください。一旦次のページに進むと、前のページには戻れませんのでご注意ください。ブラウザの「戻る」ボタンを使うと、調査を中止したものと見なされ、これまで入力したデータが失われてしまう可能性があるので、使わないでください。</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w:t>
      </w:r>
    </w:p>
  </w:body>
  <w:body>
    <w:p>
      <w:pPr>
        <w:keepNext/>
      </w:pPr>
      <w:r>
        <w:rPr>
          <w:noProof/>
        </w:rPr>
        <w:drawing>
          <wp:inline distT="0" distB="0" distL="0" distR="0">
            <wp:extent cx="0" cy="0"/>
            <wp:effectExtent l="0" t="0" r="0" b="0"/>
            <wp:docPr id="3" name="Graphic.php?IM=IM_54QZ1Uvu5Uv6D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php?IM=IM_54QZ1Uvu5Uv6D41"/>
                    <pic:cNvPicPr/>
                  </pic:nvPicPr>
                  <pic:blipFill>
                    <a:blip r:embed="rId1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Q4.4</w:t>
      </w:r>
    </w:p>
  </w:body>
  <w:body>
    <w:p>
      <w:pPr>
        <w:keepNext/>
      </w:pPr>
      <w:r>
        <w:rPr>
          <w:noProof/>
        </w:rPr>
        <w:drawing>
          <wp:inline distT="0" distB="0" distL="0" distR="0">
            <wp:extent cx="0" cy="0"/>
            <wp:effectExtent l="0" t="0" r="0" b="0"/>
            <wp:docPr id="4" name="Graphic.php?IM=IM_8DjYeaJJtqT4j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php?IM=IM_8DjYeaJJtqT4j65"/>
                    <pic:cNvPicPr/>
                  </pic:nvPicPr>
                  <pic:blipFill>
                    <a:blip r:embed="rId1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Q4.6</w:t>
      </w:r>
    </w:p>
  </w:body>
  <w:body>
    <w:p>
      <w:pPr>
        <w:keepNext/>
      </w:pPr>
      <w:r>
        <w:rPr>
          <w:noProof/>
        </w:rPr>
        <w:drawing>
          <wp:inline distT="0" distB="0" distL="0" distR="0">
            <wp:extent cx="0" cy="0"/>
            <wp:effectExtent l="0" t="0" r="0" b="0"/>
            <wp:docPr id="5" name="Graphic.php?IM=IM_1zwLcuK2fedBij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php?IM=IM_1zwLcuK2fedBijb"/>
                    <pic:cNvPicPr/>
                  </pic:nvPicPr>
                  <pic:blipFill>
                    <a:blip r:embed="rId14"/>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Q4.8</w:t>
      </w:r>
    </w:p>
  </w:body>
  <w:body>
    <w:p>
      <w:pPr>
        <w:keepNext/>
      </w:pPr>
      <w:r>
        <w:rPr>
          <w:noProof/>
        </w:rPr>
        <w:drawing>
          <wp:inline distT="0" distB="0" distL="0" distR="0">
            <wp:extent cx="0" cy="0"/>
            <wp:effectExtent l="0" t="0" r="0" b="0"/>
            <wp:docPr id="6" name="Graphic.php?IM=IM_3TTPpf7tlTfqr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php?IM=IM_3TTPpf7tlTfqr0F"/>
                    <pic:cNvPicPr/>
                  </pic:nvPicPr>
                  <pic:blipFill>
                    <a:blip r:embed="rId15"/>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Q4.10</w:t>
      </w:r>
    </w:p>
  </w:body>
  <w:body>
    <w:p>
      <w:pPr>
        <w:keepNext/>
      </w:pPr>
      <w:r>
        <w:rPr>
          <w:noProof/>
        </w:rPr>
        <w:drawing>
          <wp:inline distT="0" distB="0" distL="0" distR="0">
            <wp:extent cx="0" cy="0"/>
            <wp:effectExtent l="0" t="0" r="0" b="0"/>
            <wp:docPr id="7" name="Graphic.php?IM=IM_9NPgrIVScPSfs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php?IM=IM_9NPgrIVScPSfsUd"/>
                    <pic:cNvPicPr/>
                  </pic:nvPicPr>
                  <pic:blipFill>
                    <a:blip r:embed="rId16"/>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Q4.12</w:t>
      </w:r>
    </w:p>
  </w:body>
  <w:body>
    <w:p>
      <w:pPr>
        <w:keepNext/>
      </w:pPr>
      <w:r>
        <w:rPr>
          <w:noProof/>
        </w:rPr>
        <w:drawing>
          <wp:inline distT="0" distB="0" distL="0" distR="0">
            <wp:extent cx="0" cy="0"/>
            <wp:effectExtent l="0" t="0" r="0" b="0"/>
            <wp:docPr id="8" name="Graphic.php?IM=IM_cVg5sFcCwXrBo4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php?IM=IM_cVg5sFcCwXrBo4l"/>
                    <pic:cNvPicPr/>
                  </pic:nvPicPr>
                  <pic:blipFill>
                    <a:blip r:embed="rId17"/>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Q4.14</w:t>
      </w:r>
    </w:p>
  </w:body>
  <w:body>
    <w:p>
      <w:pPr>
        <w:keepNext/>
      </w:pPr>
      <w:r>
        <w:rPr>
          <w:noProof/>
        </w:rPr>
        <w:drawing>
          <wp:inline distT="0" distB="0" distL="0" distR="0">
            <wp:extent cx="0" cy="0"/>
            <wp:effectExtent l="0" t="0" r="0" b="0"/>
            <wp:docPr id="9" name="Graphic.php?IM=IM_8uDj78OSgNf3m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php?IM=IM_8uDj78OSgNf3mex"/>
                    <pic:cNvPicPr/>
                  </pic:nvPicPr>
                  <pic:blipFill>
                    <a:blip r:embed="rId18"/>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Q4.16</w:t>
      </w:r>
    </w:p>
  </w:body>
  <w:body>
    <w:p>
      <w:pPr>
        <w:keepNext/>
      </w:pPr>
      <w:r>
        <w:rPr>
          <w:noProof/>
        </w:rPr>
        <w:drawing>
          <wp:inline distT="0" distB="0" distL="0" distR="0">
            <wp:extent cx="0" cy="0"/>
            <wp:effectExtent l="0" t="0" r="0" b="0"/>
            <wp:docPr id="10" name="Graphic.php?IM=IM_bNQ7oZRSnh3KJ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ic.php?IM=IM_bNQ7oZRSnh3KJz7"/>
                    <pic:cNvPicPr/>
                  </pic:nvPicPr>
                  <pic:blipFill>
                    <a:blip r:embed="rId19"/>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Q4.18</w:t>
      </w:r>
    </w:p>
  </w:body>
  <w:body>
    <w:p>
      <w:pPr>
        <w:keepNext/>
      </w:pPr>
      <w:r>
        <w:rPr>
          <w:noProof/>
        </w:rPr>
        <w:drawing>
          <wp:inline distT="0" distB="0" distL="0" distR="0">
            <wp:extent cx="0" cy="0"/>
            <wp:effectExtent l="0" t="0" r="0" b="0"/>
            <wp:docPr id="11" name="Graphic.php?IM=IM_dmMIQhuuVYnCJI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php?IM=IM_dmMIQhuuVYnCJIV"/>
                    <pic:cNvPicPr/>
                  </pic:nvPicPr>
                  <pic:blipFill>
                    <a:blip r:embed="rId20"/>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Q4.20</w:t>
      </w:r>
    </w:p>
  </w:body>
  <w:body>
    <w:p>
      <w:pPr>
        <w:keepNext/>
      </w:pPr>
      <w:r>
        <w:rPr>
          <w:noProof/>
        </w:rPr>
        <w:drawing>
          <wp:inline distT="0" distB="0" distL="0" distR="0">
            <wp:extent cx="0" cy="0"/>
            <wp:effectExtent l="0" t="0" r="0" b="0"/>
            <wp:docPr id="12" name="Graphic.php?IM=IM_3CNMuGM16C7mOM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php?IM=IM_3CNMuGM16C7mOMJ"/>
                    <pic:cNvPicPr/>
                  </pic:nvPicPr>
                  <pic:blipFill>
                    <a:blip r:embed="rId21"/>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Q4.22</w:t>
      </w:r>
    </w:p>
  </w:body>
  <w:body>
    <w:p>
      <w:pPr>
        <w:keepNext/>
      </w:pPr>
      <w:r>
        <w:rPr>
          <w:noProof/>
        </w:rPr>
        <w:drawing>
          <wp:inline distT="0" distB="0" distL="0" distR="0">
            <wp:extent cx="0" cy="0"/>
            <wp:effectExtent l="0" t="0" r="0" b="0"/>
            <wp:docPr id="13" name="Graphic.php?IM=IM_d6d0bvFJYnsl1k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phic.php?IM=IM_d6d0bvFJYnsl1k1"/>
                    <pic:cNvPicPr/>
                  </pic:nvPicPr>
                  <pic:blipFill>
                    <a:blip r:embed="rId22"/>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t>Q4.24</w:t>
      </w:r>
    </w:p>
  </w:body>
  <w:body>
    <w:p>
      <w:pPr>
        <w:keepNext/>
      </w:pPr>
      <w:r>
        <w:rPr>
          <w:noProof/>
        </w:rPr>
        <w:drawing>
          <wp:inline distT="0" distB="0" distL="0" distR="0">
            <wp:extent cx="0" cy="0"/>
            <wp:effectExtent l="0" t="0" r="0" b="0"/>
            <wp:docPr id="14" name="Graphic.php?IM=IM_2gBXn3pEY4Zpt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php?IM=IM_2gBXn3pEY4Zpt6B"/>
                    <pic:cNvPicPr/>
                  </pic:nvPicPr>
                  <pic:blipFill>
                    <a:blip r:embed="rId23"/>
                    <a:stretch>
                      <a:fillRect/>
                    </a:stretch>
                  </pic:blipFill>
                  <pic:spPr>
                    <a:xfrm>
                      <a:off x="0" y="0"/>
                      <a:ext cx="0" cy="0"/>
                    </a:xfrm>
                    <a:prstGeom prst="rect">
                      <a:avLst/>
                    </a:prstGeom>
                  </pic:spPr>
                </pic:pic>
              </a:graphicData>
            </a:graphic>
          </wp:inline>
        </w:drawing>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BlockEndLabel"/>
      </w:pPr>
      <w:r>
        <w:t>End of Block: ICD-11 (C) Slides</w:t>
      </w:r>
    </w:p>
  </w:body>
  <w:body>
    <w:p>
      <w:pPr>
        <w:pStyle w:val="BlockSeparator"/>
      </w:pPr>
    </w:p>
  </w:body>
  <w:body>
    <w:p>
      <w:pPr>
        <w:pStyle w:val="BlockStartLabel"/>
      </w:pPr>
      <w:r>
        <w:t>Start of Block: P1 - Introduction</w:t>
      </w:r>
    </w:p>
  </w:body>
  <w:body>
    <w:tbl>
      <w:tblPr>
        <w:tblStyle w:val="QQuestionIconTable"/>
        <w:tblW w:w="0" w:type="auto"/>
        <w:tblLook w:firstRow="true" w:lastRow="true" w:firstCol="true" w:lastCol="true"/>
      </w:tblPr>
      <w:tblGrid/>
    </w:tbl>
    <w:p/>
  </w:body>
  <w:body>
    <w:p>
      <w:pPr>
        <w:keepNext/>
      </w:pPr>
      <w:r>
        <w:rPr/>
        <w:t xml:space="preserve">Q5.1 次に、何かしらの症状を呈していて、評価のために受診している人の症例ビネットが提示されます。本調査で使用される症例は、実際に臨床の場を訪れた、実在する人に基づいています。ビネットに登場する人物は、あなたが臨床の場で通常出会う人々とかなり異なる場合があるかもしれません。それでも、日頃あなたが臨床業務で出会う患者やクライエントに対するのと同じように、症例について検討してください。</w:t>
      </w:r>
      <w:r>
        <w:rPr/>
        <w:br/>
      </w:r>
      <w:r>
        <w:rPr/>
        <w:t xml:space="preserve">
</w:t>
      </w:r>
      <w:r>
        <w:rPr/>
        <w:br/>
      </w:r>
      <w:r>
        <w:rPr/>
        <w:t xml:space="preserve">
ビネットをよく読み、先ほど読んだ診断カテゴリと照らし合わせてください。そして、ビネットに登場する人物に対して最も適切と思われる診断カテゴリはどれか検討してください。なお、ビネット中に記述される人物には、どの障害の診断要件も満たさないものが含まれている可能性があることを念頭においてください。</w:t>
      </w:r>
    </w:p>
  </w:body>
  <w:body>
    <w:p>
      <w:pPr/>
    </w:p>
  </w:body>
  <w:body>
    <w:p>
      <w:pPr>
        <w:pStyle w:val="BlockEndLabel"/>
      </w:pPr>
      <w:r>
        <w:t>End of Block: P1 - Introduction</w:t>
      </w:r>
    </w:p>
  </w:body>
  <w:body>
    <w:p>
      <w:pPr>
        <w:pStyle w:val="BlockSeparator"/>
      </w:pPr>
    </w:p>
  </w:body>
  <w:body>
    <w:p>
      <w:pPr>
        <w:pStyle w:val="BlockStartLabel"/>
      </w:pPr>
      <w:r>
        <w:t>Start of Block: Vignette 1A</w:t>
      </w:r>
    </w:p>
  </w:body>
  <w:body>
    <w:tbl>
      <w:tblPr>
        <w:tblStyle w:val="QQuestionIconTable"/>
        <w:tblW w:w="0" w:type="auto"/>
        <w:tblLook w:firstRow="true" w:lastRow="true" w:firstCol="true" w:lastCol="true"/>
      </w:tblPr>
      <w:tblGrid/>
    </w:tbl>
    <w:p/>
  </w:body>
  <w:body>
    <w:p>
      <w:pPr>
        <w:keepNext/>
      </w:pPr>
      <w:r>
        <w:rPr/>
        <w:t xml:space="preserve">Q6.1 </w:t>
      </w:r>
      <w:r>
        <w:rPr/>
        <w:br/>
      </w:r>
      <w:r>
        <w:rPr>
          <w:b w:val="on"/>
        </w:rPr>
        <w:t xml:space="preserve">KF</w:t>
      </w:r>
      <w:r>
        <w:rPr/>
        <w:t xml:space="preserve"/>
      </w:r>
      <w:r>
        <w:rPr/>
        <w:t xml:space="preserve">
</w:t>
      </w:r>
      <w:r>
        <w:rPr/>
        <w:br/>
      </w:r>
      <w:r>
        <w:rPr/>
        <w:t xml:space="preserve"> </w:t>
      </w:r>
      <w:r>
        <w:rPr/>
        <w:br/>
      </w:r>
      <w:r>
        <w:rPr/>
        <w:t xml:space="preserve">
</w:t>
      </w:r>
      <w:r>
        <w:rPr>
          <w:b w:val="on"/>
        </w:rPr>
        <w:t xml:space="preserve">受診の経緯</w:t>
      </w:r>
      <w:r>
        <w:rPr/>
        <w:br/>
      </w:r>
      <w:r>
        <w:rPr/>
        <w:t xml:space="preserve">
 </w:t>
      </w:r>
      <w:r>
        <w:rPr/>
        <w:br/>
      </w:r>
      <w:r>
        <w:rPr/>
        <w:t xml:space="preserve">
KFは38歳男性で、建設関係のエンジニアをしており、地元のメンタルヘルスセンターを受診しに来た。過去2週間に渡って睡眠困難があり、そのために仕事で集中するのに支障をきたしているとのことであった。</w:t>
      </w:r>
      <w:r>
        <w:rPr/>
        <w:br/>
      </w:r>
      <w:r>
        <w:rPr/>
        <w:t xml:space="preserve">
 </w:t>
      </w:r>
      <w:r>
        <w:rPr/>
        <w:br/>
      </w:r>
      <w:r>
        <w:rPr/>
        <w:t xml:space="preserve">
</w:t>
      </w:r>
      <w:r>
        <w:rPr>
          <w:b w:val="on"/>
        </w:rPr>
        <w:t xml:space="preserve">受診時の症状</w:t>
      </w:r>
      <w:r>
        <w:rPr/>
        <w:br/>
      </w:r>
      <w:r>
        <w:rPr/>
        <w:t xml:space="preserve">
 </w:t>
      </w:r>
      <w:r>
        <w:rPr/>
        <w:br/>
      </w:r>
      <w:r>
        <w:rPr/>
        <w:t xml:space="preserve">
面接時、KFは疲れた様子だが、身なりは整っている。この2週間夜中に目が覚めてしまい、その後再び眠りに就くのが難しいとのことであった。そのために、日中はくたくたで、やらなければいけないことに集中するのにとても苦労している。職務内容上、非常に細かな点まで気を配る必要があり、集中できないために今自分が設計を担当している橋で重大なミスを犯してしまうのではないかと心配している。仕事中、KFは緊張して神経が張り詰めており、いつも頭の中にはミスを犯しうる点が浮かんでくる。また同時に、彼自身にも理由のわからない緊張感がある。KFによると、家に帰ってもうまくリラックスできず、夜の間ずっと胃の調子が悪い。普段は帰宅後テレビを見たりビデオゲームをしたりして楽しんでいたのだが、最近ではそうするだけのエネルギーがないように感じられる。むしろ、これらのことは昔ほど楽しいものとは思えない。KFは妻と家事を分担しているのだが、最近では疲れすぎているのを理由に彼の分担の家事が片付かず溜まっていく一方で、妻は不満を募らせている。KFは家庭でも仕事でも自分の人生が崩壊し始めているように感じていると言い、涙ぐむ。この1週間、上司が期限を延長してくれたにも関わらず完了にこぎ着けなかった業務が2つあった。山積みの問題を前にKFは援助が必要だと判断し、今回の受診を決めたとのことである。</w:t>
      </w:r>
      <w:r>
        <w:rPr/>
        <w:br/>
      </w:r>
      <w:r>
        <w:rPr/>
        <w:t xml:space="preserve">
 </w:t>
      </w:r>
      <w:r>
        <w:rPr/>
        <w:br/>
      </w:r>
      <w:r>
        <w:rPr/>
        <w:t xml:space="preserve">
</w:t>
      </w:r>
      <w:r>
        <w:rPr>
          <w:b w:val="on"/>
        </w:rPr>
        <w:t xml:space="preserve">追加の背景情報</w:t>
      </w:r>
      <w:r>
        <w:rPr/>
        <w:br/>
      </w:r>
      <w:r>
        <w:rPr/>
        <w:t xml:space="preserve">
 </w:t>
      </w:r>
      <w:r>
        <w:rPr/>
        <w:t xml:space="preserve"/>
      </w:r>
      <w:r>
        <w:rPr/>
        <w:t xml:space="preserve">
KFの結婚生活はこの15年順調であった。今回の件があるまで、仕事では常に好成績を収めてきた。これまで精神疾患の既往はなく、また今回のように感じた時期もこれまでに一度もなかった。飲酒や薬物使用はないとのことである。初診時に身体検査を行ったところ、現在の状態の原因になりうる異常は認められなかっ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1A</w:t>
      </w:r>
    </w:p>
  </w:body>
  <w:body>
    <w:p>
      <w:pPr>
        <w:pStyle w:val="BlockSeparator"/>
      </w:pPr>
    </w:p>
  </w:body>
  <w:body>
    <w:p>
      <w:pPr>
        <w:pStyle w:val="BlockStartLabel"/>
      </w:pPr>
      <w:r>
        <w:t>Start of Block: Vignette 2</w:t>
      </w:r>
    </w:p>
  </w:body>
  <w:body>
    <w:tbl>
      <w:tblPr>
        <w:tblStyle w:val="QQuestionIconTable"/>
        <w:tblW w:w="0" w:type="auto"/>
        <w:tblLook w:firstRow="true" w:lastRow="true" w:firstCol="true" w:lastCol="true"/>
      </w:tblPr>
      <w:tblGrid/>
    </w:tbl>
    <w:p/>
  </w:body>
  <w:body>
    <w:p>
      <w:pPr>
        <w:keepNext/>
      </w:pPr>
      <w:r>
        <w:rPr/>
        <w:t xml:space="preserve">Q7.1 </w:t>
      </w:r>
      <w:r>
        <w:rPr/>
        <w:br/>
      </w:r>
      <w:r>
        <w:rPr>
          <w:b w:val="on"/>
        </w:rPr>
        <w:t xml:space="preserve">AC</w:t>
      </w:r>
      <w:r>
        <w:rPr/>
        <w:t xml:space="preserve"/>
      </w:r>
      <w:r>
        <w:rPr/>
        <w:t xml:space="preserve">
 </w:t>
      </w:r>
      <w:r>
        <w:rPr/>
        <w:br/>
      </w:r>
      <w:r>
        <w:rPr/>
        <w:t xml:space="preserve">
</w:t>
      </w:r>
      <w:r>
        <w:rPr>
          <w:b w:val="on"/>
        </w:rPr>
        <w:t xml:space="preserve">受診の経緯</w:t>
      </w:r>
      <w:r>
        <w:rPr/>
        <w:br/>
      </w:r>
      <w:r>
        <w:rPr/>
        <w:t xml:space="preserve">
 </w:t>
      </w:r>
      <w:r>
        <w:rPr/>
        <w:br/>
      </w:r>
      <w:r>
        <w:rPr/>
        <w:t xml:space="preserve">
ACは24歳女性で、頭痛、腰痛、睡眠障害を主訴にかかりつけ医を受診した。彼女は地元のショッピングモールで販売員として働いており、厳しい上司のために職場で大変なストレスがあると訴えた。</w:t>
      </w:r>
      <w:r>
        <w:rPr/>
        <w:br/>
      </w:r>
      <w:r>
        <w:rPr/>
        <w:t xml:space="preserve">
 </w:t>
      </w:r>
      <w:r>
        <w:rPr/>
        <w:br/>
      </w:r>
      <w:r>
        <w:rPr/>
        <w:t xml:space="preserve">
</w:t>
      </w:r>
      <w:r>
        <w:rPr>
          <w:b w:val="on"/>
        </w:rPr>
        <w:t xml:space="preserve">受診時の症状</w:t>
      </w:r>
      <w:r>
        <w:rPr/>
        <w:br/>
      </w:r>
      <w:r>
        <w:rPr/>
        <w:t xml:space="preserve">
 </w:t>
      </w:r>
      <w:r>
        <w:rPr/>
        <w:br/>
      </w:r>
      <w:r>
        <w:rPr/>
        <w:t xml:space="preserve">
ACは、この4週間いつもよりも悲しい気分があると訴える。ただし、週末を楽しむことはできているとのことである。ACによれば、悲しい気分はあるときとないときがあり、一日中続くのは稀である。悲しい気分のほかに、職場ではかなりの不安感もあり、吐き気や落ち着かないといった症状もある。しかし、ショッピングモールがそれほど混んでいないときには、心配事は自分でコントロールできる。頭痛と腰痛は、ACが不安な時に悪化する。彼女によれば、彼女の上司は非常に厳しい人で、しばしばACの働きぶりを批判する。ひどい日には、ACは自分が解雇されるのではないかと何時間も心配する。高校を卒業しておらず、今以上の仕事に就ける見込みに悲観的な彼女にとって、解雇されるという心配は特につらいものである。モールがとても混雑していると、ACは圧倒されるように感じ、緊張性の頭痛のために仕事を休まなければいけないことも時々ある。食欲減退や自殺念慮については、ACは否定している。</w:t>
      </w:r>
      <w:r>
        <w:rPr/>
        <w:br/>
      </w:r>
      <w:r>
        <w:rPr/>
        <w:t xml:space="preserve">
 </w:t>
      </w:r>
      <w:r>
        <w:rPr/>
        <w:br/>
      </w:r>
      <w:r>
        <w:rPr/>
        <w:t xml:space="preserve">
</w:t>
      </w:r>
      <w:r>
        <w:rPr>
          <w:b w:val="on"/>
        </w:rPr>
        <w:t xml:space="preserve">追加の背景情報</w:t>
      </w:r>
      <w:r>
        <w:rPr/>
        <w:br/>
      </w:r>
      <w:r>
        <w:rPr>
          <w:b w:val="on"/>
        </w:rPr>
        <w:br/>
      </w:r>
      <w:r>
        <w:rPr/>
        <w:t xml:space="preserve">
ACの思春期は、やや幸せに欠けるものであった。学校では常に不安があり、成績について心配したり、自分が望むほど交友関係がうまくいかないことについて思い悩んだりした。現在、彼女の心配事は仕事に関することが主で、生活の他の側面についての心配事はほとんどない。ACには親しい友人が何人かおり、現在親しく交際している男性との付き合いは2年になる。通常の身体検査では、腰痛も含め、彼女の症状は身体的原因によるものではないとの結果が出た。ACの飲酒量は週に2杯程度であり、飲酒するのはたいていデートのときである。他の薬物は使用していない。</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2</w:t>
      </w:r>
    </w:p>
  </w:body>
  <w:body>
    <w:p>
      <w:pPr>
        <w:pStyle w:val="BlockSeparator"/>
      </w:pPr>
    </w:p>
  </w:body>
  <w:body>
    <w:p>
      <w:pPr>
        <w:pStyle w:val="BlockStartLabel"/>
      </w:pPr>
      <w:r>
        <w:t>Start of Block: Vignette 3</w:t>
      </w:r>
    </w:p>
  </w:body>
  <w:body>
    <w:tbl>
      <w:tblPr>
        <w:tblStyle w:val="QQuestionIconTable"/>
        <w:tblW w:w="0" w:type="auto"/>
        <w:tblLook w:firstRow="true" w:lastRow="true" w:firstCol="true" w:lastCol="true"/>
      </w:tblPr>
      <w:tblGrid/>
    </w:tbl>
    <w:p/>
  </w:body>
  <w:body>
    <w:p>
      <w:pPr>
        <w:keepNext/>
      </w:pPr>
      <w:r>
        <w:rPr/>
        <w:t xml:space="preserve">Q8.1 </w:t>
      </w:r>
      <w:r>
        <w:rPr/>
        <w:br/>
      </w:r>
      <w:r>
        <w:rPr>
          <w:b w:val="on"/>
        </w:rPr>
        <w:t xml:space="preserve">CT</w:t>
      </w:r>
      <w:r>
        <w:rPr/>
        <w:br/>
      </w:r>
      <w:r>
        <w:rPr/>
        <w:t xml:space="preserve">
 </w:t>
      </w:r>
      <w:r>
        <w:rPr/>
        <w:t xml:space="preserve"/>
      </w:r>
      <w:r>
        <w:rPr/>
        <w:t xml:space="preserve">
</w:t>
      </w:r>
      <w:r>
        <w:rPr/>
        <w:br/>
      </w:r>
      <w:r>
        <w:rPr>
          <w:b w:val="on"/>
        </w:rPr>
        <w:t xml:space="preserve">受診の経緯</w:t>
      </w:r>
      <w:r>
        <w:rPr/>
        <w:t xml:space="preserve"/>
      </w:r>
      <w:r>
        <w:rPr/>
        <w:t xml:space="preserve">
</w:t>
      </w:r>
      <w:r>
        <w:rPr/>
        <w:br/>
      </w:r>
      <w:r>
        <w:rPr/>
        <w:t xml:space="preserve"> </w:t>
      </w:r>
      <w:r>
        <w:rPr/>
        <w:t xml:space="preserve"/>
      </w:r>
      <w:r>
        <w:rPr/>
        <w:t xml:space="preserve">
</w:t>
      </w:r>
      <w:r>
        <w:rPr/>
        <w:br/>
      </w:r>
      <w:r>
        <w:rPr/>
        <w:t xml:space="preserve">CTは40歳の女性で、地元の小規模企業で経理を担当している。間歇性の下痢を含む様々な胃腸症状と、筋肉痛を主訴にかかりつけのプライマリケア医を受診した。</w:t>
      </w:r>
      <w:r>
        <w:rPr/>
        <w:t xml:space="preserve"/>
      </w:r>
      <w:r>
        <w:rPr/>
        <w:t xml:space="preserve">
</w:t>
      </w:r>
      <w:r>
        <w:rPr/>
        <w:br/>
      </w:r>
      <w:r>
        <w:rPr/>
        <w:t xml:space="preserve"> </w:t>
      </w:r>
      <w:r>
        <w:rPr/>
        <w:t xml:space="preserve"/>
      </w:r>
      <w:r>
        <w:rPr/>
        <w:t xml:space="preserve">
</w:t>
      </w:r>
      <w:r>
        <w:rPr/>
        <w:br/>
      </w:r>
      <w:r>
        <w:rPr>
          <w:b w:val="on"/>
        </w:rPr>
        <w:t xml:space="preserve">受診時の症状</w:t>
      </w:r>
      <w:r>
        <w:rPr/>
        <w:t xml:space="preserve"/>
      </w:r>
      <w:r>
        <w:rPr/>
        <w:t xml:space="preserve">
</w:t>
      </w:r>
      <w:r>
        <w:rPr/>
        <w:br/>
      </w:r>
      <w:r>
        <w:rPr/>
        <w:t xml:space="preserve"> </w:t>
      </w:r>
      <w:r>
        <w:rPr/>
        <w:t xml:space="preserve"/>
      </w:r>
      <w:r>
        <w:rPr/>
        <w:t xml:space="preserve">
</w:t>
      </w:r>
      <w:r>
        <w:rPr/>
        <w:br/>
      </w:r>
      <w:r>
        <w:rPr/>
        <w:t xml:space="preserve">診察中、CTは自分が心配性であることを認め、また心配事があると頭痛、肩や首の筋緊張、下痢といった様々な身体症状が出てくると話す。心配事は早朝に始まり、また、しばしば寝付けないときは夜も悩まされるとのことだった。CTは心配性な性分を自分の人となりの一部とみなしており、また見方によっては役立つものとも考えている。CTによれば、心配性な性分のおかげで自身や家族の健康を管理する上で慎重な対策を講じることができている。同様に、職場での自分の仕事や経済面について心配することで、会社の記録を正確に保つことができているし、計画的に家族の貯金もできていると感じている。</w:t>
      </w:r>
      <w:r>
        <w:rPr/>
        <w:br/>
      </w:r>
      <w:r>
        <w:rPr/>
        <w:t xml:space="preserve">
</w:t>
      </w:r>
      <w:r>
        <w:rPr/>
        <w:br/>
      </w:r>
      <w:r>
        <w:rPr/>
        <w:t xml:space="preserve">
しかし、彼女の心配事のために対人関係にしばしば支障が出ることもCTは認める。具体的には、彼女は非常にイライラしがちで、結果的に夫や子どもと喧嘩になってしまうことがある。また、子どもたちが大丈夫か気になり何度も何度も声をかけ過ぎるので、子どもたちはCTを疎ましく感じるほどである。彼女の頭は、毎日数時間は心配事でいっぱいである。より責任の大きなポジションに昇進する話が最近出た際には、きちんと職務を果たせなかったらどうしようとか、心配性なせいできちんと集中できないのではないかと不安があったために、昇進の話を断った。心配が自分の人生においていかに障害物となるかをCTはときどき考え、そんなときに気分は悪い方に落ち込む。気分の落ち込みや機嫌の悪さは、数日間続く。この「落ち込み」期間はCTにとって大変つらいものだが、彼女によれば2、3日を超えて長引くことはない。</w:t>
      </w:r>
      <w:r>
        <w:rPr/>
        <w:t xml:space="preserve"/>
      </w:r>
      <w:r>
        <w:rPr/>
        <w:t xml:space="preserve">
</w:t>
      </w:r>
      <w:r>
        <w:rPr/>
        <w:br/>
      </w:r>
      <w:r>
        <w:rPr/>
        <w:t xml:space="preserve"> </w:t>
      </w:r>
      <w:r>
        <w:rPr/>
        <w:t xml:space="preserve"/>
      </w:r>
      <w:r>
        <w:rPr/>
        <w:t xml:space="preserve">
</w:t>
      </w:r>
      <w:r>
        <w:rPr/>
        <w:br/>
      </w:r>
      <w:r>
        <w:rPr>
          <w:b w:val="on"/>
        </w:rPr>
        <w:t xml:space="preserve">追加の背景情報</w:t>
      </w:r>
      <w:r>
        <w:rPr/>
        <w:br/>
      </w:r>
      <w:r>
        <w:rPr/>
        <w:t xml:space="preserve">
</w:t>
      </w:r>
      <w:r>
        <w:rPr/>
        <w:br/>
      </w:r>
      <w:r>
        <w:rPr/>
        <w:t xml:space="preserve">
CTの人生において、心配事をひとつも抱えていなかった時期は人生の中で一度もない。20代の頃、不安をコントロールしたくてときどき飲酒していたが、不安に効果はなく、結婚と出産を機にまったくアルコールを口にしなくなった。他の薬物の使用はない。身体検査の結果から、CTの症状を引き起こしうる身体的病因は除外されている。</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3</w:t>
      </w:r>
    </w:p>
  </w:body>
  <w:body>
    <w:p>
      <w:pPr>
        <w:pStyle w:val="BlockSeparator"/>
      </w:pPr>
    </w:p>
  </w:body>
  <w:body>
    <w:p>
      <w:pPr>
        <w:pStyle w:val="BlockStartLabel"/>
      </w:pPr>
      <w:r>
        <w:t>Start of Block: Vignette 1B</w:t>
      </w:r>
    </w:p>
  </w:body>
  <w:body>
    <w:tbl>
      <w:tblPr>
        <w:tblStyle w:val="QQuestionIconTable"/>
        <w:tblW w:w="0" w:type="auto"/>
        <w:tblLook w:firstRow="true" w:lastRow="true" w:firstCol="true" w:lastCol="true"/>
      </w:tblPr>
      <w:tblGrid/>
    </w:tbl>
    <w:p/>
  </w:body>
  <w:body>
    <w:p>
      <w:pPr>
        <w:keepNext/>
      </w:pPr>
      <w:r>
        <w:rPr/>
        <w:t xml:space="preserve">Q9.1 </w:t>
      </w:r>
      <w:r>
        <w:rPr/>
        <w:br/>
      </w:r>
      <w:r>
        <w:rPr>
          <w:b w:val="on"/>
        </w:rPr>
        <w:t xml:space="preserve">NS</w:t>
      </w:r>
      <w:r>
        <w:rPr/>
        <w:t xml:space="preserve"/>
      </w:r>
      <w:r>
        <w:rPr/>
        <w:t xml:space="preserve">
 </w:t>
      </w:r>
      <w:r>
        <w:rPr/>
        <w:br/>
      </w:r>
      <w:r>
        <w:rPr/>
        <w:t xml:space="preserve">
</w:t>
      </w:r>
      <w:r>
        <w:rPr>
          <w:b w:val="on"/>
        </w:rPr>
        <w:t xml:space="preserve">受診の経緯</w:t>
      </w:r>
      <w:r>
        <w:rPr/>
        <w:br/>
      </w:r>
      <w:r>
        <w:rPr/>
        <w:t xml:space="preserve">
 </w:t>
      </w:r>
      <w:r>
        <w:rPr/>
        <w:br/>
      </w:r>
      <w:r>
        <w:rPr/>
        <w:t xml:space="preserve">
NSは43歳の女性教員で、夫、19歳の娘、14歳の息子と暮らしている。悲しくて働けないという主訴で受診したかかりつけのプライマリケア医から紹介を受け、今回の受診につながった。</w:t>
      </w:r>
      <w:r>
        <w:rPr/>
        <w:br/>
      </w:r>
      <w:r>
        <w:rPr/>
        <w:t xml:space="preserve">
 </w:t>
      </w:r>
      <w:r>
        <w:rPr/>
        <w:br/>
      </w:r>
      <w:r>
        <w:rPr/>
        <w:t xml:space="preserve">
</w:t>
      </w:r>
      <w:r>
        <w:rPr>
          <w:b w:val="on"/>
        </w:rPr>
        <w:t xml:space="preserve">受診時の症状</w:t>
      </w:r>
      <w:r>
        <w:rPr/>
        <w:br/>
      </w:r>
      <w:r>
        <w:rPr/>
        <w:t xml:space="preserve">
 </w:t>
      </w:r>
      <w:r>
        <w:rPr/>
        <w:br/>
      </w:r>
      <w:r>
        <w:rPr/>
        <w:t xml:space="preserve">
面談中ずっとNSの感情は明らかに鈍麻しており、低いモノトーンの声で話すので聞き取りづらい。NSによれば、問題は7カ月前に始まり、まず5時間眠ったのち毎朝4時にいつも目が覚めてしまうようになり、その後眠りに就けなくなったとのことである。また、目が覚めてしまっても、朝食や出勤の準備をするエネルギーもなく、そんな気分にもなれない。NSは自分が「また負のサイクルに陥りつつある」のに気づき、そのサイクルに陥らないよう自分自身を普段通りの生活に引き戻そうと試みた。しかし、「負のサイクル」に抗うのは時間が経つにつれて難しくなっていった。ベッドの中で過ごす朝の時間は長くなる一方で、その時間に学校での仕事や娘の問題について反芻する。NSによると、この7カ月間、午後や夕方にエネルギーが戻ってくることがあり、その間に家事を多少はこなすことができている。約2カ月前にNSは午前の授業を休むようになり、最終的にはまったく出勤するのをやめてしまった。「何をしても意味がない」ように感じられるので、何もする気が起こらないとNSは言う。以前の彼女は、自由時間があるとショッピングや料理をしたり、友人に会ったりしていた。しかし、この数週間、以前なら楽しく生き生きとできていた友人との会話が今では退屈でつらいものに感じられるので、友人に会おうとするのをやめてしまった。また、以前の彼女は新しいレシピを試したり、家族のために料理したりするのに楽しみを見出していたのが、今ではそのように感じられない。NSによれば、現在の彼女の生活の中に、喜びをもたらしてくれるようなものは見つからない。彼女の診察にあたった医師は、面談の間中、彼女の動きや発話がふつうでないほどゆっくりで回りくどいものであることに気づいた。医師がいつもこれくらいのペースで話したり動いたりするのかとNSに尋ねたところ、NSはまるで水気のない泥の中を動いているように感じると答えた。NSの食事量は一年前と比較して大幅に減っており、最近の症状が始まった時点から計算して6.8kg痩せたとのことである。NSは、今回はもう治る見込みがなく、また職場復帰も叶わない気がする、という。他の人の重荷になることに罪悪感があり、こんなつらい時期を過ごすくらいなら死ねたらいいのにと頻繁に思う。ただし、罪悪感や希死念慮に基づき行動を起こすほどのエネルギーがない、とも言う。</w:t>
      </w:r>
      <w:r>
        <w:rPr/>
        <w:br/>
      </w:r>
      <w:r>
        <w:rPr/>
        <w:t xml:space="preserve">
 </w:t>
      </w:r>
      <w:r>
        <w:rPr/>
        <w:br/>
      </w:r>
      <w:r>
        <w:rPr/>
        <w:t xml:space="preserve">
</w:t>
      </w:r>
      <w:r>
        <w:rPr>
          <w:b w:val="on"/>
        </w:rPr>
        <w:t xml:space="preserve">追加の背景情報</w:t>
      </w:r>
      <w:r>
        <w:rPr/>
        <w:br/>
      </w:r>
      <w:r>
        <w:rPr/>
        <w:t xml:space="preserve">
</w:t>
      </w:r>
      <w:r>
        <w:rPr/>
        <w:br/>
      </w:r>
      <w:r>
        <w:rPr/>
        <w:t xml:space="preserve">
過去15年間にNSは同様のエピソードを3回体験しており、そのうち2回は、19歳の娘の摂食障害が悪化したことがきっかけとなった。最初の2回のエピソードは治療を受けて2カ月以内に完全寛解に至ったが、2年前の直近のエピソードは6カ月続いた。これまで不適切な元気さ、活動性の亢進、自尊心の増大などのエピソードの既往はない。症状を引き起こしうる身体面の問題は、身体検査により除外されている。薬物やアルコールの使用は認められなかっ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1B</w:t>
      </w:r>
    </w:p>
  </w:body>
  <w:body>
    <w:p>
      <w:pPr>
        <w:pStyle w:val="BlockSeparator"/>
      </w:pPr>
    </w:p>
  </w:body>
  <w:body>
    <w:p>
      <w:pPr>
        <w:pStyle w:val="BlockStartLabel"/>
      </w:pPr>
      <w:r>
        <w:t>Start of Block: Vignette 1C</w:t>
      </w:r>
    </w:p>
  </w:body>
  <w:body>
    <w:tbl>
      <w:tblPr>
        <w:tblStyle w:val="QQuestionIconTable"/>
        <w:tblW w:w="0" w:type="auto"/>
        <w:tblLook w:firstRow="true" w:lastRow="true" w:firstCol="true" w:lastCol="true"/>
      </w:tblPr>
      <w:tblGrid/>
    </w:tbl>
    <w:p/>
  </w:body>
  <w:body>
    <w:p>
      <w:pPr>
        <w:keepNext/>
      </w:pPr>
      <w:r>
        <w:rPr/>
        <w:t xml:space="preserve">Q10.1 </w:t>
      </w:r>
      <w:r>
        <w:rPr/>
        <w:br/>
      </w:r>
      <w:r>
        <w:rPr>
          <w:b w:val="on"/>
        </w:rPr>
        <w:t xml:space="preserve">RV</w:t>
      </w:r>
      <w:r>
        <w:rPr/>
        <w:t xml:space="preserve"/>
      </w:r>
      <w:r>
        <w:rPr/>
        <w:t xml:space="preserve">
 </w:t>
      </w:r>
      <w:r>
        <w:rPr/>
        <w:br/>
      </w:r>
      <w:r>
        <w:rPr/>
        <w:t xml:space="preserve">
</w:t>
      </w:r>
      <w:r>
        <w:rPr>
          <w:b w:val="on"/>
        </w:rPr>
        <w:t xml:space="preserve">受診の経緯</w:t>
      </w:r>
      <w:r>
        <w:rPr/>
        <w:br/>
      </w:r>
      <w:r>
        <w:rPr/>
        <w:t xml:space="preserve">
 </w:t>
      </w:r>
      <w:r>
        <w:rPr/>
        <w:br/>
      </w:r>
      <w:r>
        <w:rPr/>
        <w:t xml:space="preserve">
RVは39歳の専業主婦である。この3カ月間続いている悲しい気分と無気力を主訴に、夫と12歳の息子に付き添われ、地元のメンタルヘルスクリニックの外来を受診した。</w:t>
      </w:r>
      <w:r>
        <w:rPr/>
        <w:br/>
      </w:r>
      <w:r>
        <w:rPr/>
        <w:t xml:space="preserve">
 </w:t>
      </w:r>
      <w:r>
        <w:rPr/>
        <w:br/>
      </w:r>
      <w:r>
        <w:rPr/>
        <w:t xml:space="preserve">
</w:t>
      </w:r>
      <w:r>
        <w:rPr>
          <w:b w:val="on"/>
        </w:rPr>
        <w:t xml:space="preserve">受診時の症状</w:t>
      </w:r>
      <w:r>
        <w:rPr/>
        <w:br/>
      </w:r>
      <w:r>
        <w:rPr/>
        <w:t xml:space="preserve">
 </w:t>
      </w:r>
      <w:r>
        <w:rPr/>
        <w:br/>
      </w:r>
      <w:r>
        <w:rPr/>
        <w:t xml:space="preserve">
RVは約3カ月前の地元の選挙で接戦の末に敗北し、それに続いて現在の症状が出現した。当時の彼女は町議会の議員選挙に立候補しており、対立候補とはたった数票の差で落選してしまった。選挙終了後の数週間で、RVは自分の気分が下降の一途をたどっていることに気付いた。選挙が終わった後も、RVは自分の戦略を何度も振り返り、もっとうまくやれたことがあったはずだとの考えが頭から離れない。RVは一日のほとんどを落選の理由について考えることに費やしてしまっており、一日の終わりには疲れ切ったように感じる。夜中も何度も目を覚ましてしまい、眠りに就く時間も以前の習慣と比べて遅くなりがちである。夫は、RVが普段とても元気で活力に満ちていたので、落選のためにこんなに苦しんでいる妻を見るのはつらい、と言う。以前の様子とは異なり、今のRVは読書会や宗教上の集まりなど、自身が中心的役割を果たしていた地域の行事にまったく出なくなってしまった。普段RVが楽しんでいた余暇活動は今となってはまったく楽しめないので、すべてやめてしまった。外出することも稀になってしまったのだが、食品の買い出しや家庭内の細かなことはすべてRVが主に担っていたので、この点で家庭内に影響が及んでいた。RVは日中家にいることはいるのだが、家事を普段通りにできない、と言う。家事の代わりに、RVはソファでジャンクフードを食べ、何を見るということもなく壁を眺めて一日を過ごす。その結果体重が増え始め、RVはこれを自分の意思の弱さのせいだとして自分を責める。ごく最近では、選挙で負けたことについて、自分が「負け犬」であることを有権者がおそらく見破ったからだと思い、自分を責める。物事について家庭内で話し合おうとすると自分がもっと無能であるように感じられるので、今では家族とのやりとりを避けるようになっており、そのせいで夫や息子との関係も悪化している。時折RVは将来に希望を見いだせず、家族に自分の病気という重荷を背負わせるくらいなら、自分が死んだ方が家族のためだ、と思う。痛み止めの薬をボトル1本丸ごと飲んでしまおうかと考えたこともあるが、実行に移すには至っていない。</w:t>
      </w:r>
      <w:r>
        <w:rPr/>
        <w:br/>
      </w:r>
      <w:r>
        <w:rPr/>
        <w:t xml:space="preserve">
 </w:t>
      </w:r>
      <w:r>
        <w:rPr/>
        <w:br/>
      </w:r>
      <w:r>
        <w:rPr/>
        <w:t xml:space="preserve">
</w:t>
      </w:r>
      <w:r>
        <w:rPr>
          <w:b w:val="on"/>
        </w:rPr>
        <w:t xml:space="preserve">追加の背景情報</w:t>
      </w:r>
      <w:r>
        <w:rPr/>
        <w:br/>
      </w:r>
      <w:r>
        <w:rPr/>
        <w:t xml:space="preserve">
</w:t>
      </w:r>
      <w:r>
        <w:rPr/>
        <w:br/>
      </w:r>
      <w:r>
        <w:rPr/>
        <w:t xml:space="preserve">
これほど深刻ではなかったが、同様のエピソードを5年前にRVは体験している。5年前、家族は新しい土地に引っ越したばかりだった。当時のエピソードでは、治療を受け2カ月以内に回復した。これまで不適切な元気さ、活動性の亢進、自尊心の増大などのエピソードの既往はない。症状を引き起こしうる身体面の問題は、身体検査により除外されている。薬物やアルコールの使用は認められなかっ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1C</w:t>
      </w:r>
    </w:p>
  </w:body>
  <w:body>
    <w:p>
      <w:pPr>
        <w:pStyle w:val="BlockSeparator"/>
      </w:pPr>
    </w:p>
  </w:body>
  <w:body>
    <w:p>
      <w:pPr>
        <w:pStyle w:val="BlockStartLabel"/>
      </w:pPr>
      <w:r>
        <w:t>Start of Block: Vignette 1D</w:t>
      </w:r>
    </w:p>
  </w:body>
  <w:body>
    <w:tbl>
      <w:tblPr>
        <w:tblStyle w:val="QQuestionIconTable"/>
        <w:tblW w:w="0" w:type="auto"/>
        <w:tblLook w:firstRow="true" w:lastRow="true" w:firstCol="true" w:lastCol="true"/>
      </w:tblPr>
      <w:tblGrid/>
    </w:tbl>
    <w:p/>
  </w:body>
  <w:body>
    <w:p>
      <w:pPr>
        <w:keepNext/>
      </w:pPr>
      <w:r>
        <w:rPr/>
        <w:t xml:space="preserve">Q11.1 </w:t>
      </w:r>
      <w:r>
        <w:rPr/>
        <w:br/>
      </w:r>
      <w:r>
        <w:rPr>
          <w:b w:val="on"/>
        </w:rPr>
        <w:t xml:space="preserve">IC</w:t>
      </w:r>
      <w:r>
        <w:rPr/>
        <w:t xml:space="preserve"/>
      </w:r>
      <w:r>
        <w:rPr/>
        <w:t xml:space="preserve">
 </w:t>
      </w:r>
      <w:r>
        <w:rPr/>
        <w:br/>
      </w:r>
      <w:r>
        <w:rPr/>
        <w:t xml:space="preserve">
</w:t>
      </w:r>
      <w:r>
        <w:rPr>
          <w:b w:val="on"/>
        </w:rPr>
        <w:t xml:space="preserve">受診の経緯</w:t>
      </w:r>
      <w:r>
        <w:rPr/>
        <w:br/>
      </w:r>
      <w:r>
        <w:rPr/>
        <w:t xml:space="preserve">
 </w:t>
      </w:r>
      <w:r>
        <w:rPr/>
        <w:br/>
      </w:r>
      <w:r>
        <w:rPr/>
        <w:t xml:space="preserve">
ICは36歳の薬剤師で、かかりつけの産婦人科の紹介で精神医学的治療を求めて受診した。5週間前にICは1人目の子どもを出産したばかりで、気分の落ち込みを感じ始めていた。面接は、クリニックの外来にて行われた。</w:t>
      </w:r>
      <w:r>
        <w:rPr/>
        <w:br/>
      </w:r>
      <w:r>
        <w:rPr/>
        <w:t xml:space="preserve">
 </w:t>
      </w:r>
      <w:r>
        <w:rPr/>
        <w:br/>
      </w:r>
      <w:r>
        <w:rPr/>
        <w:t xml:space="preserve">
</w:t>
      </w:r>
      <w:r>
        <w:rPr>
          <w:b w:val="on"/>
        </w:rPr>
        <w:t xml:space="preserve">受診時の症状</w:t>
      </w:r>
      <w:r>
        <w:rPr/>
        <w:br/>
      </w:r>
      <w:r>
        <w:rPr/>
        <w:t xml:space="preserve">
 </w:t>
      </w:r>
      <w:r>
        <w:rPr/>
        <w:br/>
      </w:r>
      <w:r>
        <w:rPr/>
        <w:t xml:space="preserve">
ICは面接の間中静かに泣いている。彼女によると、妊娠は計画したものではなかったものの、ICと夫は子どもの誕生をとても心待ちにしていた。しかしいざ出産を終えてみると、ICは一日中理由もなく泣いてばかりいた。子どもと過ごす喜びに満ちた時間を期待していたのに、実際に感じるのは深い悲しみだった。３、４時間ごとの授乳の際、夫が赤ちゃんをICの元に連れてきてくれるのだが、出産の数日後には、その授乳の合間にも眠りに就けなくなった。眠れないせいで、一日中エネルギーはほとんどない。夫が仕事に出ている日はほとんど、子どもが泣くときにしかICは起き上がらない。起き上がったとしても、一日のうちにやらなければならないことにあまり集中できない。たとえば、先週息子のおむつを替えていた際、使ったおむつを捨てに外に出て、そのまま新しいおむつを履かせるのを忘れたまま15分が経っていた。以前は読書や音楽を聴くのが趣味だったが、今では楽しいと思えないためにどちらもやめてしまった。以前と変わらず決まった時間に空腹を感じ、以前と同じくらいの量の食事を摂ってはいるが、以前夫と共に食べていたような健康的な食事を考えたり準備したりするだけのエネルギーも集中力もない。ICの夫は、彼女を助けようと努力しているが、カバーしきれていない部分ばかりだ、と言う。ICは将来について悲観的で、ひどい母親になってしまうと心配している。長男の誕生をもっと喜ぶべきなのにこんな感じ方をしてしまっており、またそれを止められない自分に罪悪感を抱いている。自殺念慮について尋ねられると、自分や子どもを傷つけるようなことをする考えや衝動はない、と言う。ICの産婦人科医は、出産後に悲しい気分は起こりうるものだと彼女に説明したが、ICは問題が1カ月を過ぎても軽快しないため心配している。</w:t>
      </w:r>
      <w:r>
        <w:rPr/>
        <w:br/>
      </w:r>
      <w:r>
        <w:rPr/>
        <w:t xml:space="preserve">
 </w:t>
      </w:r>
      <w:r>
        <w:rPr/>
        <w:br/>
      </w:r>
      <w:r>
        <w:rPr/>
        <w:t xml:space="preserve">
</w:t>
      </w:r>
      <w:r>
        <w:rPr>
          <w:b w:val="on"/>
        </w:rPr>
        <w:t xml:space="preserve">追加の背景情報</w:t>
      </w:r>
      <w:r>
        <w:rPr/>
        <w:br/>
      </w:r>
      <w:r>
        <w:rPr/>
        <w:t xml:space="preserve">
</w:t>
      </w:r>
      <w:r>
        <w:rPr/>
        <w:br/>
      </w:r>
      <w:r>
        <w:rPr/>
        <w:t xml:space="preserve">
ICによれば、これまでの人生を振り返って、気分は概ね安定して良かったとのことである。包括的な精神医学的病歴を聴取したところ、今回のような困難をこれまでに体験したことはなく、また他の種類の精神的問題を抱えたこともないとのことである。いかなる薬物使用のエビデンスもない。妊娠前、ICは週に2度ほどワインをグラス1杯程度飲むことがあったが、妊娠してからはアルコールをまったく飲んでおらず、現在も授乳中であるためアルコールを口にすることはない。ICの産婦人科医によれば、彼女の症状を説明しうる身体的要因は考えられないとのことであ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1D</w:t>
      </w:r>
    </w:p>
  </w:body>
  <w:body>
    <w:p>
      <w:pPr>
        <w:pStyle w:val="BlockSeparator"/>
      </w:pPr>
    </w:p>
  </w:body>
  <w:body>
    <w:p>
      <w:pPr>
        <w:pStyle w:val="BlockStartLabel"/>
      </w:pPr>
      <w:r>
        <w:t>Start of Block: Vignette 1E</w:t>
      </w:r>
    </w:p>
  </w:body>
  <w:body>
    <w:tbl>
      <w:tblPr>
        <w:tblStyle w:val="QQuestionIconTable"/>
        <w:tblW w:w="0" w:type="auto"/>
        <w:tblLook w:firstRow="true" w:lastRow="true" w:firstCol="true" w:lastCol="true"/>
      </w:tblPr>
      <w:tblGrid/>
    </w:tbl>
    <w:p/>
  </w:body>
  <w:body>
    <w:p>
      <w:pPr>
        <w:keepNext/>
      </w:pPr>
      <w:r>
        <w:rPr/>
        <w:t xml:space="preserve">Q12.1 </w:t>
      </w:r>
      <w:r>
        <w:rPr/>
        <w:br/>
      </w:r>
      <w:r>
        <w:rPr>
          <w:b w:val="on"/>
        </w:rPr>
        <w:t xml:space="preserve">AL</w:t>
      </w:r>
      <w:r>
        <w:rPr/>
        <w:t xml:space="preserve"/>
      </w:r>
      <w:r>
        <w:rPr/>
        <w:t xml:space="preserve">
</w:t>
      </w:r>
      <w:r>
        <w:rPr/>
        <w:br/>
      </w:r>
      <w:r>
        <w:rPr/>
        <w:br/>
      </w:r>
      <w:r>
        <w:rPr/>
        <w:t xml:space="preserve">
</w:t>
      </w:r>
      <w:r>
        <w:rPr>
          <w:b w:val="on"/>
        </w:rPr>
        <w:t xml:space="preserve">受診の経緯</w:t>
      </w:r>
      <w:r>
        <w:rPr/>
        <w:br/>
      </w:r>
      <w:r>
        <w:rPr/>
        <w:t xml:space="preserve">
</w:t>
      </w:r>
      <w:r>
        <w:rPr/>
        <w:br/>
      </w:r>
      <w:r>
        <w:rPr/>
        <w:t xml:space="preserve">
ALは28歳の教員で、最近の夫婦間の衝突を理由にカウンセリングを希望し来所した。ALは4週間前に出産しており、出産の直後に悲しい気分が一時期続いた。悲しい気分は夫との衝突に繋がり、それを契機にALは今回の受診を決めた。</w:t>
      </w:r>
      <w:r>
        <w:rPr/>
        <w:br/>
      </w:r>
      <w:r>
        <w:rPr/>
        <w:t xml:space="preserve">
 </w:t>
      </w:r>
      <w:r>
        <w:rPr/>
        <w:br/>
      </w:r>
      <w:r>
        <w:rPr/>
        <w:t xml:space="preserve">
</w:t>
      </w:r>
      <w:r>
        <w:rPr>
          <w:b w:val="on"/>
        </w:rPr>
        <w:t xml:space="preserve">受診時の症状</w:t>
      </w:r>
      <w:r>
        <w:rPr/>
        <w:br/>
      </w:r>
      <w:r>
        <w:rPr/>
        <w:t xml:space="preserve">
</w:t>
      </w:r>
      <w:r>
        <w:rPr/>
        <w:br/>
      </w:r>
      <w:r>
        <w:rPr/>
        <w:t xml:space="preserve">
面接時、ALは「毎晩何度も起きなければならないので少し疲れているけれども、それ以外は大丈夫」だと言った。2人目の出産は特に問題なく済み、退院時のALの健康状態は良好であった。しかしその直後、特に2人の子育てに適応しようとする中、数日間気分の落ち込みが続いた。普段よりも苛立ちやすく、夫に対して些細なことでもかみつくように怒鳴る。また、疲労感は一人目の出産後と比べて強い。ALはエネルギーが底をついた感じや、新生児の娘と5歳の息子の面倒をみきれない感じを述べる。自分ひとりでは世話をこなしきれないので、もっと子どもの世話を手伝ってほしい、とALは夫に頼んだところ、夫は状況を重く見ようとせず、ひとりでも大丈夫そうではないかとALに言い返した。ALと夫は何度も意見がぶつかり合い、そのたびにALは感謝されていない感覚や理解されていない感覚を味わった。その後、ある晩ALが夫は寝ているものと思いこんで泣いているところを夫は気付いた。翌日、夫はALの母に、こちらに来て家の中のことを手伝ってくれるよう頼んだ。ALの母が到着して1週間すると、ALは自分らしさを取り戻し始めた。2人分の子育てにまだストレスを感じてはいるものの、彼女の気分や活力レベルは改善した。ALはセラピストに対し、2人目の出産がきっかけとなり、これまで夫婦間で解消されなかった問題が表面化したように感じており、子どもたちのために、問題が悪化する前に解決に向けて問題に取り組みたい、と語った。</w:t>
      </w:r>
      <w:r>
        <w:rPr/>
        <w:br/>
      </w:r>
      <w:r>
        <w:rPr/>
        <w:t xml:space="preserve">
 </w:t>
      </w:r>
      <w:r>
        <w:rPr/>
        <w:br/>
      </w:r>
      <w:r>
        <w:rPr/>
        <w:t xml:space="preserve">
</w:t>
      </w:r>
      <w:r>
        <w:rPr>
          <w:b w:val="on"/>
        </w:rPr>
        <w:t xml:space="preserve">追加の背景情報</w:t>
      </w:r>
      <w:r>
        <w:rPr/>
        <w:br/>
      </w:r>
      <w:r>
        <w:rPr/>
        <w:t xml:space="preserve">
 </w:t>
      </w:r>
      <w:r>
        <w:rPr/>
        <w:t xml:space="preserve"/>
      </w:r>
      <w:r>
        <w:rPr/>
        <w:t xml:space="preserve">
5年前の1人目の出産後、ALは今回のような困難は体験しなかった。精神面での包括的な病歴を聴取したところ、過去にALは一度もこれといって精神的な問題を抱えたことはないとのことだった。アルコール乱用や他の薬物の使用のエビデンスは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1E</w:t>
      </w:r>
    </w:p>
  </w:body>
  <w:body>
    <w:p>
      <w:pPr>
        <w:pStyle w:val="BlockSeparator"/>
      </w:pPr>
    </w:p>
  </w:body>
  <w:body>
    <w:p>
      <w:pPr>
        <w:pStyle w:val="BlockStartLabel"/>
      </w:pPr>
      <w:r>
        <w:t>Start of Block: Vignette 1F</w:t>
      </w:r>
    </w:p>
  </w:body>
  <w:body>
    <w:tbl>
      <w:tblPr>
        <w:tblStyle w:val="QQuestionIconTable"/>
        <w:tblW w:w="0" w:type="auto"/>
        <w:tblLook w:firstRow="true" w:lastRow="true" w:firstCol="true" w:lastCol="true"/>
      </w:tblPr>
      <w:tblGrid/>
    </w:tbl>
    <w:p/>
  </w:body>
  <w:body>
    <w:p>
      <w:pPr>
        <w:keepNext/>
      </w:pPr>
      <w:r>
        <w:rPr/>
        <w:t xml:space="preserve">Q13.1 </w:t>
      </w:r>
      <w:r>
        <w:rPr/>
        <w:br/>
      </w:r>
      <w:r>
        <w:rPr>
          <w:b w:val="on"/>
        </w:rPr>
        <w:t xml:space="preserve">MJ</w:t>
      </w:r>
      <w:r>
        <w:rPr/>
        <w:br/>
      </w:r>
      <w:r>
        <w:rPr/>
        <w:t xml:space="preserve">
 </w:t>
      </w:r>
      <w:r>
        <w:rPr/>
        <w:t xml:space="preserve"/>
      </w:r>
      <w:r>
        <w:rPr/>
        <w:t xml:space="preserve">
 </w:t>
      </w:r>
      <w:r>
        <w:rPr/>
        <w:br/>
      </w:r>
      <w:r>
        <w:rPr/>
        <w:t xml:space="preserve">
</w:t>
      </w:r>
      <w:r>
        <w:rPr>
          <w:b w:val="on"/>
        </w:rPr>
        <w:t xml:space="preserve">受診の経緯</w:t>
      </w:r>
      <w:r>
        <w:rPr/>
        <w:br/>
      </w:r>
      <w:r>
        <w:rPr/>
        <w:t xml:space="preserve">
</w:t>
      </w:r>
      <w:r>
        <w:rPr/>
        <w:br/>
      </w:r>
      <w:r>
        <w:rPr/>
        <w:t xml:space="preserve">
MJは42歳の会計士で、15歳の息子と13歳の娘と共に暮らしている。MJは1年前、17年間連れ添った夫をガンで亡くしている。この1カ月間、自分が自分ではないような感じや、仕事で失敗し、子どもたちを育てられなくなる不安があり、紹介を経て今回の受診につながった。</w:t>
      </w:r>
      <w:r>
        <w:rPr/>
        <w:br/>
      </w:r>
      <w:r>
        <w:rPr/>
        <w:t xml:space="preserve">
 </w:t>
      </w:r>
      <w:r>
        <w:rPr/>
        <w:br/>
      </w:r>
      <w:r>
        <w:rPr/>
        <w:t xml:space="preserve">
</w:t>
      </w:r>
      <w:r>
        <w:rPr>
          <w:b w:val="on"/>
        </w:rPr>
        <w:t xml:space="preserve">受診時の症状</w:t>
      </w:r>
      <w:r>
        <w:rPr/>
        <w:br/>
      </w:r>
      <w:r>
        <w:rPr/>
        <w:t xml:space="preserve">
</w:t>
      </w:r>
      <w:r>
        <w:rPr/>
        <w:br/>
      </w:r>
      <w:r>
        <w:rPr/>
        <w:t xml:space="preserve">
夫の死後、集中力に大変な支障をきたしていたので、MJは会計士としての仕事を離れ、無給で長期休暇をとった。「素晴らしい自助グループの支えがあり、夫の死を十分に悼み、悲しんだ」後、現在は幸いなことに仕事に復帰している。今でもMJは夫のことを恋しく思うが、夫の死を嘆き悲しんだ時期を経て、今では起こったことについて心の整理がついていると話す。2人の子どもも父を失ってつらい思いをしたが、2人とも学校ではうまくやれており、スポーツに参加したり各々の友達と共に過ごしたりできているとのことである。</w:t>
      </w:r>
      <w:r>
        <w:rPr/>
        <w:br/>
      </w:r>
      <w:r>
        <w:rPr/>
        <w:t xml:space="preserve">
 </w:t>
      </w:r>
      <w:r>
        <w:rPr/>
        <w:br/>
      </w:r>
      <w:r>
        <w:rPr/>
        <w:t xml:space="preserve">
１カ月前、MJは職場で難しい案件を振られ、この２週間は自分自身の能力への不信感に悩まされている。MJによれば、彼女は職場でちゃんと仕事がこなせておらず、その結果朝目覚めるのが怖くなっている。夫の死後に一旦は取り戻した集中力と目的意識は、また失われてしまっており、今では集中するのに大変な労力を要する。十代の子どもたちには苛立ってばかりで、楽しみとなるようなことをするのはごく稀である。また人生を振り返っては、自分が駄目な人間であると感じる。特に夜ベッドに横たわると、夫をがっかりさせたことや仕事でのミスについて考えてばかりいる。そのため、MJはなかなか寝付けない。夫がいれば、彼女はいろいろ考えすぎで新しい案件も十分こなせると言ってくれただろうと頭ではわかっているが、それも自己批判を止めるのにほとんど役立たない。このような状態にも関わらず、MJは全力で疲労感に抗い、職場でなんとか持ちこたえており、今のところ上司からの評価が下がったり、同僚から何か言われたりしたことはない。</w:t>
      </w:r>
      <w:r>
        <w:rPr/>
        <w:br/>
      </w:r>
      <w:r>
        <w:rPr/>
        <w:t xml:space="preserve">
 </w:t>
      </w:r>
      <w:r>
        <w:rPr/>
        <w:br/>
      </w:r>
      <w:r>
        <w:rPr/>
        <w:t xml:space="preserve">
</w:t>
      </w:r>
      <w:r>
        <w:rPr>
          <w:b w:val="on"/>
        </w:rPr>
        <w:t xml:space="preserve">追加の背景情報</w:t>
      </w:r>
      <w:r>
        <w:rPr/>
        <w:br/>
      </w:r>
      <w:r>
        <w:rPr/>
        <w:t xml:space="preserve">
</w:t>
      </w:r>
      <w:r>
        <w:rPr/>
        <w:br/>
      </w:r>
      <w:r>
        <w:rPr/>
        <w:t xml:space="preserve">
MJは４人いる子どものうちの1人目として生まれた。彼女によれば、両親は衝突してばかりで、喧嘩することも頻繁にあった。彼女の父は容赦がなく批判的な人で、MJは一生何も成し遂げられない子だとしばしば言った。MJの母方の祖母もMJ家族と同居しており、MJが怖がったり絶望的になったりしているときには慰めてくれる存在で、MJはこの祖母と近しかった。15歳の時に祖母は亡くなり、MJは抑うつエピソードと診断された。高校を卒業し、働き始めた17歳のとき、MJには初めて真剣な交際相手ができた。自分自身でお金を稼ぎ、特別な人ができたそのとき、MJは生まれて初めて幸せだと感じた。彼女は短期大学に進み、会計学の学位を取った。しかし卒後すぐ、MJは交際相手にふられてしまい、再び数カ月間にわたり抑うつ的になった。この期間中、彼女は眠れず、活力もなく、興味を失い、何事にも集中できなかった。これに対し薬が処方され、薬は効いているようだった。それ以来、同様のエピソードはこれまでなかった。MKはアルコールや薬物の使用は否定している。身体検査の結果、症状を説明しうる身体的要因は除外された。</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1F</w:t>
      </w:r>
    </w:p>
  </w:body>
  <w:body>
    <w:p>
      <w:pPr>
        <w:pStyle w:val="BlockSeparator"/>
      </w:pPr>
    </w:p>
  </w:body>
  <w:body>
    <w:p>
      <w:pPr>
        <w:pStyle w:val="BlockStartLabel"/>
      </w:pPr>
      <w:r>
        <w:t>Start of Block: Vignette 4</w:t>
      </w:r>
    </w:p>
  </w:body>
  <w:body>
    <w:tbl>
      <w:tblPr>
        <w:tblStyle w:val="QQuestionIconTable"/>
        <w:tblW w:w="0" w:type="auto"/>
        <w:tblLook w:firstRow="true" w:lastRow="true" w:firstCol="true" w:lastCol="true"/>
      </w:tblPr>
      <w:tblGrid/>
    </w:tbl>
    <w:p/>
  </w:body>
  <w:body>
    <w:p>
      <w:pPr>
        <w:keepNext/>
      </w:pPr>
      <w:r>
        <w:rPr/>
        <w:t xml:space="preserve">Q14.1 </w:t>
      </w:r>
      <w:r>
        <w:rPr/>
        <w:br/>
      </w:r>
      <w:r>
        <w:rPr>
          <w:b w:val="on"/>
        </w:rPr>
        <w:t xml:space="preserve">BC</w:t>
      </w:r>
      <w:r>
        <w:rPr/>
        <w:t xml:space="preserve"/>
      </w:r>
      <w:r>
        <w:rPr/>
        <w:t xml:space="preserve">
</w:t>
      </w:r>
      <w:r>
        <w:rPr>
          <w:b w:val="on"/>
        </w:rPr>
        <w:t xml:space="preserve"> </w:t>
      </w:r>
      <w:r>
        <w:rPr>
          <w:b w:val="on"/>
        </w:rPr>
        <w:br/>
      </w:r>
      <w:r>
        <w:rPr>
          <w:b w:val="on"/>
        </w:rPr>
        <w:t xml:space="preserve">
受診の経緯</w:t>
      </w:r>
      <w:r>
        <w:rPr/>
        <w:br/>
      </w:r>
      <w:r>
        <w:rPr>
          <w:b w:val="on"/>
        </w:rPr>
        <w:br/>
      </w:r>
      <w:r>
        <w:rPr/>
        <w:t xml:space="preserve">
BCは67歳男性で、退職しており、妻を13カ月前に亡くしている。妻の死後急性の苦痛が続いており、またどんどん社会からひきこもってしまっているため、メンタルヘルスクリニックで評価を受けた。BCは、「どれだけ時間が経っても妻の死を乗り越えることはできない」と言う。</w:t>
      </w:r>
      <w:r>
        <w:rPr/>
        <w:br/>
      </w:r>
      <w:r>
        <w:rPr/>
        <w:t xml:space="preserve">
 </w:t>
      </w:r>
      <w:r>
        <w:rPr/>
        <w:br/>
      </w:r>
      <w:r>
        <w:rPr/>
        <w:t xml:space="preserve">
</w:t>
      </w:r>
      <w:r>
        <w:rPr>
          <w:b w:val="on"/>
        </w:rPr>
        <w:t xml:space="preserve">受診時の症状</w:t>
      </w:r>
      <w:r>
        <w:rPr/>
        <w:t xml:space="preserve"/>
      </w:r>
      <w:r>
        <w:rPr/>
        <w:br/>
      </w:r>
      <w:r>
        <w:rPr>
          <w:b w:val="on"/>
        </w:rPr>
        <w:br/>
      </w:r>
      <w:r>
        <w:rPr/>
        <w:t xml:space="preserve">
BCは、人生がどうしようもなく空虚に感じられると訴える。毎朝目覚めるたびに、感覚が麻痺した感じがある。妻について考え始めると、どうしようもない悲しみに襲われる。BCは「打ちのめされた」感覚を訴え、またその状態から立ち直れていないと言う。BCは妻について考えるのを止められず、そのために大変つらい思いをしており、「心臓が抜き取られてしまった」かのように感じる。妻の生前は夫婦ともに数年来の付き合いをした友人や知人がいたが、妻の死後彼らのほとんどと連絡をとらなくなってしまったので、BCは家の中で過ごしてばかりいる。BCの友人たちは、最初はとても親身になってくれていたが、いい加減に前に進み、彼自身の人生を再び歩むべきだと思われる時期になっても悲しみを引きずるBCに対し、我慢の限界が来たようだった。またBCは、特に親しい友人たちに対し、彼らの妻がまだ存命であるのを理由に憤りの念を感じていると認めた。</w:t>
      </w:r>
      <w:r>
        <w:rPr/>
        <w:br/>
      </w:r>
      <w:r>
        <w:rPr/>
        <w:t xml:space="preserve">
 </w:t>
      </w:r>
      <w:r>
        <w:rPr/>
        <w:br/>
      </w:r>
      <w:r>
        <w:rPr/>
        <w:t xml:space="preserve">
BCは妻の墓参りをほぼ毎日欠かさない。数時間そこで過ごし、妻に話しかけたり、ときには泣いたりする。慰めになる気がするので、夕食時は毎晩妻の席も用意する。毎晩BCは少なくとも1時間、その日の出来事をつぶさに妻に話し報告する。ときどき地元の教会に行くこともあるが、何年も妻と共に通った場所であるので行くと妻の死を嫌でも思い出してしまい、なるべく行くのを避けている。BCは自らの生活について、ただ死ぬのを待っているだけだと表現する。しかし、言葉ではそう言うものの、BCはまだ自分自身で料理もするし、新聞や食品を買いにほぼ毎日近くの店へ出かけたり、庭の手入れも続けたりしている。</w:t>
      </w:r>
      <w:r>
        <w:rPr/>
        <w:br/>
      </w:r>
      <w:r>
        <w:rPr/>
        <w:t xml:space="preserve">
 </w:t>
      </w:r>
      <w:r>
        <w:rPr/>
        <w:br/>
      </w:r>
      <w:r>
        <w:rPr/>
        <w:t xml:space="preserve">
BCには成人で既に家を出た子どもが3人いる。そのうち2人には週に何度か会い、定期的に4人の孫にも会うが、妻を亡くしてからは会って楽しいと感じなくなったと言う。BCの子どもたちは、BCが母の死に対処しきれていない様子に懸念を示しており、また同時に、そろそろ気分が上向いても良い時期であるはずなのにそうならない父の様子にフラストレーションを感じてもいる。</w:t>
      </w:r>
      <w:r>
        <w:rPr/>
        <w:br/>
      </w:r>
      <w:r>
        <w:rPr/>
        <w:t xml:space="preserve">
 </w:t>
      </w:r>
      <w:r>
        <w:rPr/>
        <w:br/>
      </w:r>
      <w:r>
        <w:rPr/>
        <w:t xml:space="preserve">
</w:t>
      </w:r>
      <w:r>
        <w:rPr>
          <w:b w:val="on"/>
        </w:rPr>
        <w:t xml:space="preserve">追加の背景情報</w:t>
      </w:r>
      <w:r>
        <w:rPr/>
        <w:br/>
      </w:r>
      <w:r>
        <w:rPr/>
        <w:t xml:space="preserve">
</w:t>
      </w:r>
      <w:r>
        <w:rPr/>
        <w:br/>
      </w:r>
      <w:r>
        <w:rPr/>
        <w:t xml:space="preserve">
BCは妻との関係について、非常に仲が良かったと語る。結婚生活は41年間続き、「妻は私にとってすべてだった」と言う。BCが仕事に出ている時間を除き、2人が別々の行動をとることはなく、一緒に過ごせる時間は常に一緒にいた。最近の健康診断で、BCの健康状態は極めて良いと診断された一方、BCの主治医はBCの情緒面での状態に懸念を示した。BCはアルコールや薬物の使用はしておらず、常用している薬もなく、精神障害の既往もない。</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4</w:t>
      </w:r>
    </w:p>
  </w:body>
  <w:body>
    <w:p>
      <w:pPr>
        <w:pStyle w:val="BlockSeparator"/>
      </w:pPr>
    </w:p>
  </w:body>
  <w:body>
    <w:p>
      <w:pPr>
        <w:pStyle w:val="BlockStartLabel"/>
      </w:pPr>
      <w:r>
        <w:t>Start of Block: Vignette 1G</w:t>
      </w:r>
    </w:p>
  </w:body>
  <w:body>
    <w:tbl>
      <w:tblPr>
        <w:tblStyle w:val="QQuestionIconTable"/>
        <w:tblW w:w="0" w:type="auto"/>
        <w:tblLook w:firstRow="true" w:lastRow="true" w:firstCol="true" w:lastCol="true"/>
      </w:tblPr>
      <w:tblGrid/>
    </w:tbl>
    <w:p/>
  </w:body>
  <w:body>
    <w:p>
      <w:pPr>
        <w:keepNext/>
      </w:pPr>
      <w:r>
        <w:rPr/>
        <w:t xml:space="preserve">Q15.1 </w:t>
      </w:r>
      <w:r>
        <w:rPr/>
        <w:br/>
      </w:r>
      <w:r>
        <w:rPr>
          <w:b w:val="on"/>
        </w:rPr>
        <w:t xml:space="preserve">RK</w:t>
      </w:r>
      <w:r>
        <w:rPr/>
        <w:t xml:space="preserve"/>
      </w:r>
      <w:r>
        <w:rPr/>
        <w:t xml:space="preserve">
 </w:t>
      </w:r>
      <w:r>
        <w:rPr/>
        <w:br/>
      </w:r>
      <w:r>
        <w:rPr/>
        <w:t xml:space="preserve">
</w:t>
      </w:r>
      <w:r>
        <w:rPr>
          <w:b w:val="on"/>
        </w:rPr>
        <w:t xml:space="preserve">受診の経緯</w:t>
      </w:r>
      <w:r>
        <w:rPr/>
        <w:br/>
      </w:r>
      <w:r>
        <w:rPr/>
        <w:t xml:space="preserve">
 </w:t>
      </w:r>
      <w:r>
        <w:rPr/>
        <w:br/>
      </w:r>
      <w:r>
        <w:rPr/>
        <w:t xml:space="preserve">
RKは50歳のエンジニアで、強い絶望感のために紹介されてきた。一日のほとんどの時間何もやる気が起きず、自己嫌悪に悩まされ、RKは受診することにした。彼は5カ月前に妻を自動車事故で亡くしたが、現在のような状況に陥るよりも以前に妻の死については心の整理がついている、と語った。彼には2人の成人した子どもがおり、どちらも家庭を持ち、RKの近所に住んでいる。</w:t>
      </w:r>
      <w:r>
        <w:rPr/>
        <w:br/>
      </w:r>
      <w:r>
        <w:rPr/>
        <w:t xml:space="preserve">
 </w:t>
      </w:r>
      <w:r>
        <w:rPr/>
        <w:br/>
      </w:r>
      <w:r>
        <w:rPr/>
        <w:t xml:space="preserve">
</w:t>
      </w:r>
      <w:r>
        <w:rPr>
          <w:b w:val="on"/>
        </w:rPr>
        <w:t xml:space="preserve">受診時の症状</w:t>
      </w:r>
      <w:r>
        <w:rPr/>
        <w:br/>
      </w:r>
      <w:r>
        <w:rPr/>
        <w:t xml:space="preserve">
 </w:t>
      </w:r>
      <w:r>
        <w:rPr/>
        <w:br/>
      </w:r>
      <w:r>
        <w:rPr/>
        <w:t xml:space="preserve">
RKは妻の死後、しばらく仕事を休んでいたが、約3カ月前に復帰した。この1カ月間、気分はひどく落ち込んでいる。普段は社交的で情熱的な性格だが、今は空虚感や悲しみを感じている。RKが特に一緒にいて楽しいと思う友人たちでさえ、RKを外出に誘ってもRKが応じることはない。こういった誘いの声をかけてくれても気分が悪くなるだけなので、声をかけくれる人たちに対してRKはむしろ怒りを感じる。</w:t>
      </w:r>
      <w:r>
        <w:rPr/>
        <w:br/>
      </w:r>
      <w:r>
        <w:rPr/>
        <w:t xml:space="preserve">
 </w:t>
      </w:r>
      <w:r>
        <w:rPr/>
        <w:br/>
      </w:r>
      <w:r>
        <w:rPr/>
        <w:t xml:space="preserve">
この1カ月間、RKは子どもたちや孫たちとのやりとりに困難を感じ、疲れてしまうので、一緒に過ごすのを一切やめてしまった。子どもや孫と顔を合わせるのをできるだけ言い訳をつくって避けるので、2人の子どもたちはRKについて心配している。子どもたちがRKのことを心配してあれこれ尋ねてくるのは自分を思ってのことだとわかっているが、それを煩わしく感じてしまい、電話が掛かってきても出ないことにした。</w:t>
      </w:r>
      <w:r>
        <w:rPr/>
        <w:br/>
      </w:r>
      <w:r>
        <w:rPr/>
        <w:t xml:space="preserve">
 </w:t>
      </w:r>
      <w:r>
        <w:rPr/>
        <w:br/>
      </w:r>
      <w:r>
        <w:rPr/>
        <w:t xml:space="preserve">
また、この1カ月間で、職場でもRKの仕事ぶりは著しく悪化した。この20年間以上、定期的に昇進し勤め続けてきたにも関わらず、彼の上司が解雇の可能性を伝えるほどRKの生産性は落ちている。RK曰く、集中できずに何度も何度も同じページを読み返していることがあり、また仕事が無意味でどうでもよいものと思えてしまうとのことである。家ではテレビを見ていても、話の筋についていけない自分に気づく。RKは何をするにもどこに行くにも興味が起きず、簡単な家事を済ませるにも、以前は満足感を得られていたのに今ではそうするエネルギーもやる気も起きないと言う。1カ月間の間にRKの体重は4kg増え、そのせいでさらに以前よりも活動的でなくなっている。</w:t>
      </w:r>
      <w:r>
        <w:rPr/>
        <w:br/>
      </w:r>
      <w:r>
        <w:rPr/>
        <w:t xml:space="preserve">
 </w:t>
      </w:r>
      <w:r>
        <w:rPr/>
        <w:br/>
      </w:r>
      <w:r>
        <w:rPr/>
        <w:t xml:space="preserve">
RKは強い疲労感を訴える。眠りになかなか就けない上に夜間に何度も目が覚めるので、一晩に合わせて2、3時間しか眠れず、朝起きても休めた気がしないし、爽快感もない。日中は落ち着かず神経質な感じがあり、同時に自分がスローモーションで動いているような感覚もある。自分の腕や脚に鉛の重りがついているように感じるとも訴える。また、最近は「癇癪を起こしてしまう」。たとえば、2週間前に珍しくRKが家族と会う機会があり、その際、ただ「子どもらしく」していた5歳になる孫娘に対してカッとなって怒鳴り、泣かせてしまった。</w:t>
      </w:r>
      <w:r>
        <w:rPr/>
        <w:br/>
      </w:r>
      <w:r>
        <w:rPr/>
        <w:t xml:space="preserve">
 </w:t>
      </w:r>
      <w:r>
        <w:rPr/>
        <w:br/>
      </w:r>
      <w:r>
        <w:rPr/>
        <w:t xml:space="preserve">
RKは人生を振り返ってみて何も成し遂げられなかったように感じ、また未来に何の楽しみもないように感じている。考え事をしていると時折妻が生きていた頃の思い出に行きつくことを自覚しているが、彼の現在の人生に対する感じ方は妻とは関係がないと話す。彼は「眠りに就いて目が覚めなかったらいいのに」と強く望んでおり、そうなれば皆のためになると考えている。彼はかかりつけ医にジアゼパムを処方されており、それを過剰服薬してしまおうかと頻繁に考える。</w:t>
      </w:r>
      <w:r>
        <w:rPr/>
        <w:br/>
      </w:r>
      <w:r>
        <w:rPr/>
        <w:t xml:space="preserve">
 </w:t>
      </w:r>
      <w:r>
        <w:rPr/>
        <w:br/>
      </w:r>
      <w:r>
        <w:rPr/>
        <w:t xml:space="preserve">
</w:t>
      </w:r>
      <w:r>
        <w:rPr>
          <w:b w:val="on"/>
        </w:rPr>
        <w:t xml:space="preserve">追加の背景情報</w:t>
      </w:r>
      <w:r>
        <w:rPr/>
        <w:br/>
      </w:r>
      <w:r>
        <w:rPr/>
        <w:t xml:space="preserve">
</w:t>
      </w:r>
      <w:r>
        <w:rPr/>
        <w:br/>
      </w:r>
      <w:r>
        <w:rPr/>
        <w:t xml:space="preserve">
彼によれば、以前に今のような悲しみが続く時期が何度かあった。10代の頃に1回、成人してからも数回、倦怠感と無気力が１、2カ月続く時期を体験しており、その際に食欲は減退し、集中力の低下もみられ、自分自身に対していつになく厳しかった。RKはこれまで興奮や活力の亢進が1週間も持続したことはない。RKが妻と出会ったのは大学4年生のときで、出会ってから8カ月で結婚した。しかし妻のアルコール乱用を巡り、二人はしばしば口論になった。5カ月前、妻は酩酊状態で車を運転しており、木に衝突した。RKは妻を恋しく思う一方、無責任なことをした妻に怒っており、また妻に飲酒をやめさせられなかった自分に罪悪感も抱いている。20代の頃は妻と共に飲酒していたが、「酒が彼女に与える影響」を見て彼自身は飲酒をやめた。現在RKはアルコールも他の薬物も使用していない。身体検査により、彼の症状を引き起こしうる身体的要因は除外されてい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1G</w:t>
      </w:r>
    </w:p>
  </w:body>
  <w:body>
    <w:p>
      <w:pPr>
        <w:pStyle w:val="BlockSeparator"/>
      </w:pPr>
    </w:p>
  </w:body>
  <w:body>
    <w:p>
      <w:pPr>
        <w:pStyle w:val="BlockStartLabel"/>
      </w:pPr>
      <w:r>
        <w:t>Start of Block: Vignette 5</w:t>
      </w:r>
    </w:p>
  </w:body>
  <w:body>
    <w:tbl>
      <w:tblPr>
        <w:tblStyle w:val="QQuestionIconTable"/>
        <w:tblW w:w="0" w:type="auto"/>
        <w:tblLook w:firstRow="true" w:lastRow="true" w:firstCol="true" w:lastCol="true"/>
      </w:tblPr>
      <w:tblGrid/>
    </w:tbl>
    <w:p/>
  </w:body>
  <w:body>
    <w:p>
      <w:pPr>
        <w:keepNext/>
      </w:pPr>
      <w:r>
        <w:rPr/>
        <w:t xml:space="preserve">Q16.1 </w:t>
      </w:r>
      <w:r>
        <w:rPr/>
        <w:br/>
      </w:r>
      <w:r>
        <w:rPr>
          <w:b w:val="on"/>
        </w:rPr>
        <w:t xml:space="preserve">TM</w:t>
      </w:r>
      <w:r>
        <w:rPr/>
        <w:t xml:space="preserve"/>
      </w:r>
      <w:r>
        <w:rPr/>
        <w:t xml:space="preserve">
</w:t>
      </w:r>
      <w:r>
        <w:rPr/>
        <w:br/>
      </w:r>
      <w:r>
        <w:rPr/>
        <w:t xml:space="preserve"> </w:t>
      </w:r>
      <w:r>
        <w:rPr/>
        <w:br/>
      </w:r>
      <w:r>
        <w:rPr/>
        <w:t xml:space="preserve">
</w:t>
      </w:r>
      <w:r>
        <w:rPr>
          <w:b w:val="on"/>
        </w:rPr>
        <w:t xml:space="preserve">受診の経緯</w:t>
      </w:r>
      <w:r>
        <w:rPr/>
        <w:br/>
      </w:r>
      <w:r>
        <w:rPr/>
        <w:t xml:space="preserve">
 </w:t>
      </w:r>
      <w:r>
        <w:rPr/>
        <w:br/>
      </w:r>
      <w:r>
        <w:rPr/>
        <w:t xml:space="preserve">
TMは58歳の男性で、高校で教員として働いている。プライマリケア医による定期健診の後、心理検査のために紹介されてきた。TMは妻を白血病との長い闘病生活の末に6週間前に亡くしており、プライマリケア医によると、TMは大変つらそうな様子である。</w:t>
      </w:r>
      <w:r>
        <w:rPr/>
        <w:br/>
      </w:r>
      <w:r>
        <w:rPr/>
        <w:t xml:space="preserve">
 </w:t>
      </w:r>
      <w:r>
        <w:rPr/>
        <w:br/>
      </w:r>
      <w:r>
        <w:rPr/>
        <w:t xml:space="preserve">
</w:t>
      </w:r>
      <w:r>
        <w:rPr>
          <w:b w:val="on"/>
        </w:rPr>
        <w:t xml:space="preserve">受診時の症状</w:t>
      </w:r>
      <w:r>
        <w:rPr/>
        <w:br/>
      </w:r>
      <w:r>
        <w:rPr/>
        <w:t xml:space="preserve">
 </w:t>
      </w:r>
      <w:r>
        <w:rPr/>
        <w:br/>
      </w:r>
      <w:r>
        <w:rPr/>
        <w:t xml:space="preserve">
TMは6週間前に妻を亡くして以来、彼女の死のために極度の苦痛を感じている。彼は強烈な悲しみを訴えており、また彼女なしの人生に意味を見出せないと言う。妻について語る際、彼は目に見えてつらそうな様子で、面談中は頻繁に泣く。TMによれば妻は彼の人生において中心的な存在だったため、彼女が恋しくてたまらない。彼は彼女のことを「ほぼいつも」考えており、それは現在の彼にとって毎日の習慣となっている。妻のことを考えると最終的には彼女なしの人生について考えるに至り、そのためにいつも泣いてしまう。時折妻の声が聞こえることがあるが、それはTMにとって彼女の不在を強調し、また寂しさを増長させるだけである。妻を看取るまでの3年間、TMは彼女の介護にあたっていたため、TMは現在人生に目的が見いだせずにいることを自認しており、また、心に穴が空いたような感覚を抱いている。</w:t>
      </w:r>
      <w:r>
        <w:rPr/>
        <w:br/>
      </w:r>
      <w:r>
        <w:rPr/>
        <w:t xml:space="preserve">
 </w:t>
      </w:r>
      <w:r>
        <w:rPr/>
        <w:br/>
      </w:r>
      <w:r>
        <w:rPr/>
        <w:t xml:space="preserve">
TMはしばしば妻のことを考えながら丸一日ベッドで過ごすことがあり、誰とも話したくないがために電話にも出ようとしない。周りの人は彼の喪失感を理解していない、とTMは訴え、「時が経てば傷も癒えるよ」などと決まりきった慰め文句を言ってくる人々に対して怒りを感じている。彼には子どもが5人おり、近所に住んでいてよく訪ねてきてくれるのだが、彼らが訪ねてきてくれる際には彼ら自身も悲しみに沈んでいるため、一緒にいても楽しいと感じることは難しい。食料品の買い物について、TMは子どもたちに頼りきりである。妻が生きていた頃は彼女のニーズに応えるのにとても忙しくしていたため、現在のライフスタイルは妻の介護をしていた頃と対照的である。</w:t>
      </w:r>
      <w:r>
        <w:rPr/>
        <w:br/>
      </w:r>
      <w:r>
        <w:rPr/>
        <w:t xml:space="preserve">
 </w:t>
      </w:r>
      <w:r>
        <w:rPr/>
        <w:br/>
      </w:r>
      <w:r>
        <w:rPr/>
        <w:t xml:space="preserve">
TMは妻の死後1カ月にあたる2週間前に復帰を試みたが、授業を準備することも、実際に授業を行うのに集中することもできなかった。授業中、ある話題がきっかけとなり妻の記憶を思い出してしまったためにTMは泣き出してしまい、結果的にその学期の残りの期間を休職することに決めた。あたかも何もなかったかのように普段の生活に戻っていく自分自身の姿など想像できないため、学校に復帰できるかどうかもわからないと話す。「未来はただ真っ暗にしか見えない。妻なしにどう生きていけばいいのか、想像もつかない」とTMは言う。</w:t>
      </w:r>
      <w:r>
        <w:rPr/>
        <w:br/>
      </w:r>
      <w:r>
        <w:rPr/>
        <w:t xml:space="preserve">
 </w:t>
      </w:r>
      <w:r>
        <w:rPr/>
        <w:br/>
      </w:r>
      <w:r>
        <w:rPr/>
        <w:t xml:space="preserve">
</w:t>
      </w:r>
      <w:r>
        <w:rPr>
          <w:b w:val="on"/>
        </w:rPr>
        <w:t xml:space="preserve">追加の背景情報</w:t>
      </w:r>
      <w:r>
        <w:rPr/>
        <w:br/>
      </w:r>
      <w:r>
        <w:rPr/>
        <w:t xml:space="preserve">
</w:t>
      </w:r>
      <w:r>
        <w:rPr/>
        <w:br/>
      </w:r>
      <w:r>
        <w:rPr/>
        <w:t xml:space="preserve">
TMに精神障害の既往はなく、30年連れ添った妻とはとても仲が良く、幸せな結婚生活を送った。担当のプライマリケア医によれば、2.5kgの体重減少がみられるものの、TMの健康状態は良好とのことである。TMはアルコールも他の薬物も使用しない。</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5</w:t>
      </w:r>
    </w:p>
  </w:body>
  <w:body>
    <w:p>
      <w:pPr>
        <w:pStyle w:val="BlockSeparator"/>
      </w:pPr>
    </w:p>
  </w:body>
  <w:body>
    <w:p>
      <w:pPr>
        <w:pStyle w:val="BlockStartLabel"/>
      </w:pPr>
      <w:r>
        <w:t>Start of Block: Vignette 6</w:t>
      </w:r>
    </w:p>
  </w:body>
  <w:body>
    <w:tbl>
      <w:tblPr>
        <w:tblStyle w:val="QQuestionIconTable"/>
        <w:tblW w:w="0" w:type="auto"/>
        <w:tblLook w:firstRow="true" w:lastRow="true" w:firstCol="true" w:lastCol="true"/>
      </w:tblPr>
      <w:tblGrid/>
    </w:tbl>
    <w:p/>
  </w:body>
  <w:body>
    <w:p>
      <w:pPr>
        <w:keepNext/>
      </w:pPr>
      <w:r>
        <w:rPr/>
        <w:t xml:space="preserve">Q17.1 </w:t>
      </w:r>
      <w:r>
        <w:rPr/>
        <w:br/>
      </w:r>
      <w:r>
        <w:rPr>
          <w:b w:val="on"/>
        </w:rPr>
        <w:t xml:space="preserve">BM</w:t>
      </w:r>
      <w:r>
        <w:rPr/>
        <w:t xml:space="preserve"/>
      </w:r>
      <w:r>
        <w:rPr/>
        <w:t xml:space="preserve">
 </w:t>
      </w:r>
      <w:r>
        <w:rPr/>
        <w:br/>
      </w:r>
      <w:r>
        <w:rPr/>
        <w:t xml:space="preserve">
</w:t>
      </w:r>
      <w:r>
        <w:rPr>
          <w:b w:val="on"/>
        </w:rPr>
        <w:t xml:space="preserve">受診の経緯</w:t>
      </w:r>
      <w:r>
        <w:rPr/>
        <w:br/>
      </w:r>
      <w:r>
        <w:rPr/>
        <w:t xml:space="preserve">
 </w:t>
      </w:r>
      <w:r>
        <w:rPr/>
        <w:br/>
      </w:r>
      <w:r>
        <w:rPr/>
        <w:t xml:space="preserve">
BMは58歳の大学教授で、妻に最近出ていかれたのをきっかけに治療を求めて来院した。33年間の結婚生活を経て、妻はBMのネガティブな態度にもう我慢できないと言ってBMの元を去って行ったとのことである。</w:t>
      </w:r>
      <w:r>
        <w:rPr/>
        <w:br/>
      </w:r>
      <w:r>
        <w:rPr/>
        <w:t xml:space="preserve">
 </w:t>
      </w:r>
      <w:r>
        <w:rPr/>
        <w:br/>
      </w:r>
      <w:r>
        <w:rPr/>
        <w:t xml:space="preserve">
</w:t>
      </w:r>
      <w:r>
        <w:rPr>
          <w:b w:val="on"/>
        </w:rPr>
        <w:t xml:space="preserve">受診時の症状</w:t>
      </w:r>
      <w:r>
        <w:rPr/>
        <w:br/>
      </w:r>
      <w:r>
        <w:rPr/>
        <w:t xml:space="preserve">
 </w:t>
      </w:r>
      <w:r>
        <w:rPr/>
        <w:br/>
      </w:r>
      <w:r>
        <w:rPr/>
        <w:t xml:space="preserve">
BMの話すペースはゆっくりで、また長い間を空けながら話すので、面接はゆっくりしか進まない。BMの目の下には目立つクマができている。気分について訊かれると、BMは肩をすくめ、いつもと同じで「上がる」より「下がる」ことの方が多い、とのことだった。BMにはこれといって楽しめることが何もないと言う。自分はいつもとてもネガティブで一緒にいても楽しくないので、自分の元を去った妻についても責める気はない、とBMは話す。乗馬やゲームなどを自分がするとすれば、それは自分がそうするよう期待する人がいて、それをやるよりも断る方が面倒なことになるという理由からである。大学で学期末に学生から寄せられるBMへの評価では、何年にもわたり講義中の熱意やエネルギーの欠如が指摘されてきた。思い出せる限り昔からBMはずっとこの調子で、少なくとも20代前半から変わっていないとのことである。これまでに一度でももっと幸せだったり精力的だったりした時期がないか尋ねられると、今は10代になる娘が生まれたときをはじめ、人生において良い瞬間は何度かあったが、その感じが1日より長く続くことは稀であり、すぐに憂鬱な状態に戻ってしまうと言う。さらに面接を進めると、控えめで自分に厳しいBMの性格は、個人的な対人関係でも職務上の人間関係でも悪影響を及ぼしてきた、とBMは認める。誕生日パーティーや夜の飲み会など社交的な場に、BMが同僚と共に招かれることはほとんどない。妻に去られてしまった今、BMは自分の行動パターンのせいで自分にとって一番大切なものを失ってしまったことに気付いた。治療を受けることで人生をもっと楽しめるようになり、いずれは妻を取り戻せるようBMは願っている。</w:t>
      </w:r>
      <w:r>
        <w:rPr/>
        <w:br/>
      </w:r>
      <w:r>
        <w:rPr/>
        <w:t xml:space="preserve">
 </w:t>
      </w:r>
      <w:r>
        <w:rPr/>
        <w:br/>
      </w:r>
      <w:r>
        <w:rPr/>
        <w:t xml:space="preserve">
</w:t>
      </w:r>
      <w:r>
        <w:rPr>
          <w:b w:val="on"/>
        </w:rPr>
        <w:t xml:space="preserve">追加の背景情報</w:t>
      </w:r>
      <w:r>
        <w:rPr/>
        <w:br/>
      </w:r>
      <w:r>
        <w:rPr/>
        <w:t xml:space="preserve">
 </w:t>
      </w:r>
      <w:r>
        <w:rPr/>
        <w:br/>
      </w:r>
      <w:r>
        <w:rPr/>
        <w:t xml:space="preserve">
問題を抱えているにも関わらず、BMは学術的に成功を収めてきた。学科の中で最も人気がある教員とはいえないが、彼の研究領域においては研究者としてよく尊敬されている。身体検査ではBMの健康状態は良好であり、血液検査の結果もすべて正常の範囲内である。特別な事情があればシャンパンやビールを一杯飲むことはあるが、それを除けばふだんアルコールを飲むことはないし、他の薬物を使用することも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6</w:t>
      </w:r>
    </w:p>
  </w:body>
  <w:body>
    <w:p>
      <w:pPr>
        <w:pStyle w:val="BlockSeparator"/>
      </w:pPr>
    </w:p>
  </w:body>
  <w:body>
    <w:p>
      <w:pPr>
        <w:pStyle w:val="BlockStartLabel"/>
      </w:pPr>
      <w:r>
        <w:t>Start of Block: Vignette 1H</w:t>
      </w:r>
    </w:p>
  </w:body>
  <w:body>
    <w:tbl>
      <w:tblPr>
        <w:tblStyle w:val="QQuestionIconTable"/>
        <w:tblW w:w="0" w:type="auto"/>
        <w:tblLook w:firstRow="true" w:lastRow="true" w:firstCol="true" w:lastCol="true"/>
      </w:tblPr>
      <w:tblGrid/>
    </w:tbl>
    <w:p/>
  </w:body>
  <w:body>
    <w:p>
      <w:pPr>
        <w:keepNext/>
      </w:pPr>
      <w:r>
        <w:rPr/>
        <w:t xml:space="preserve">Q18.1 </w:t>
      </w:r>
      <w:r>
        <w:rPr/>
        <w:br/>
      </w:r>
      <w:r>
        <w:rPr>
          <w:b w:val="on"/>
        </w:rPr>
        <w:t xml:space="preserve">GT</w:t>
      </w:r>
      <w:r>
        <w:rPr/>
        <w:t xml:space="preserve"/>
      </w:r>
      <w:r>
        <w:rPr/>
        <w:t xml:space="preserve">
 </w:t>
      </w:r>
      <w:r>
        <w:rPr/>
        <w:br/>
      </w:r>
      <w:r>
        <w:rPr/>
        <w:t xml:space="preserve">
</w:t>
      </w:r>
      <w:r>
        <w:rPr>
          <w:b w:val="on"/>
        </w:rPr>
        <w:t xml:space="preserve">受診の経緯</w:t>
      </w:r>
      <w:r>
        <w:rPr/>
        <w:br/>
      </w:r>
      <w:r>
        <w:rPr/>
        <w:t xml:space="preserve">
 </w:t>
      </w:r>
      <w:r>
        <w:rPr/>
        <w:br/>
      </w:r>
      <w:r>
        <w:rPr/>
        <w:t xml:space="preserve">
GTは42歳の主婦で、子どもはおらず、新天地への引越しの後にメンタルヘルスサービスを求めて来院した。GTの夫は軍人であり、その関係で引越しは頻繁に行う。今回の引越し先では孤立感があり、社会的なサポートをもたらしてくれる人とのつながりをまだ見つけられていないため、今回は特に新たな環境への適応に苦労しているとのことである。</w:t>
      </w:r>
      <w:r>
        <w:rPr/>
        <w:br/>
      </w:r>
      <w:r>
        <w:rPr/>
        <w:t xml:space="preserve">
 </w:t>
      </w:r>
      <w:r>
        <w:rPr/>
        <w:br/>
      </w:r>
      <w:r>
        <w:rPr/>
        <w:t xml:space="preserve">
</w:t>
      </w:r>
      <w:r>
        <w:rPr>
          <w:b w:val="on"/>
        </w:rPr>
        <w:t xml:space="preserve">受診時の症状</w:t>
      </w:r>
      <w:r>
        <w:rPr/>
        <w:br/>
      </w:r>
      <w:r>
        <w:rPr/>
        <w:t xml:space="preserve">
 </w:t>
      </w:r>
      <w:r>
        <w:rPr/>
        <w:br/>
      </w:r>
      <w:r>
        <w:rPr/>
        <w:t xml:space="preserve">
GTは、新居に引っ越してきて以来、孤立感と寂しさを感じている。夫は一日中外にいるので、一人ですることもなく家にいるだけだと言う。以前住んでいた町では、年の近い友人たちと仲良しグループをつくり、定期的に一緒にランチに行ったり、軍人コミュニティのためにボランティア活動を行ったりしていた。また、友人の女性たちも軍人の妻であったため、GTにとって帰属感を得やすかった。しかし今回引っ越してきた町では、隣人たちはGTよりもはるかに若く、また幼い子連れの家庭が多いため、親近感を持ちづらい。GTは退屈でたまらず、楽しいと思えることが何もないと感じられるほどである。日中は昼寝をしてばかりで、朝もほとんどの日はアラームを無視して寝続けてしまう。この3週間、彼女自身が驚いたことに、日中これといった理由もないのに涙ぐんでしまうことがたびたびある。普段であればGTは夫が帰る時間までに料理や掃除などの家事を片づけていたのだが、最近では家事をきちんとこなさず、落ち込んで家の中をただウロウロするばかりなので、夫はそれが不満である。GTは、ひとつのことに数分以上集中出来ないように感じられる。一日中何かしら食べてばかりで、この2週間で約2kgも体重が増えてしまい、それをとても苦痛に感じている。</w:t>
      </w:r>
      <w:r>
        <w:rPr/>
        <w:br/>
      </w:r>
      <w:r>
        <w:rPr/>
        <w:t xml:space="preserve">
 </w:t>
      </w:r>
      <w:r>
        <w:rPr/>
        <w:br/>
      </w:r>
      <w:r>
        <w:rPr/>
        <w:t xml:space="preserve">
</w:t>
      </w:r>
      <w:r>
        <w:rPr>
          <w:b w:val="on"/>
        </w:rPr>
        <w:t xml:space="preserve">追加の背景情報</w:t>
      </w:r>
      <w:r>
        <w:rPr/>
        <w:br/>
      </w:r>
      <w:r>
        <w:rPr/>
        <w:t xml:space="preserve">
 </w:t>
      </w:r>
      <w:r>
        <w:rPr/>
        <w:br/>
      </w:r>
      <w:r>
        <w:rPr/>
        <w:t xml:space="preserve">
GTは現在のエピソードに似たエピソードをこれまでにも数回経験しており、最も昔のものは彼女が10代の頃にさかのぼる。これらの「落ち込んだ」または「悲しい」エピソードは、短いときには2週間、長いときは数カ月にもわたるほど持続期間がばらばらで、過眠、過食、集中困難など今の彼女が体験しているのと同様の症状を伴っていた。しかしこれらのエピソードから彼女はいつも立ち直り、いつもの元気な自分に戻れてきたと言う。これまで体験した2つのエピソードの期間中、GTは軍の医療施設で心理療法を受けることがあった。治療は彼女にとってとても役立ったが、そのときにセラピストに教えてもらった対処法を今回はうまく実践することができずにいるとのことである。身体検査により、現在の症状を引き起こし得る身体的要因は除外されている。アルコールや薬物使用のエビデンスは認められ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1H</w:t>
      </w:r>
    </w:p>
  </w:body>
  <w:body>
    <w:p>
      <w:pPr>
        <w:pStyle w:val="BlockSeparator"/>
      </w:pPr>
    </w:p>
  </w:body>
  <w:body>
    <w:p>
      <w:pPr>
        <w:pStyle w:val="BlockStartLabel"/>
      </w:pPr>
      <w:r>
        <w:t>Start of Block: Vignette 7</w:t>
      </w:r>
    </w:p>
  </w:body>
  <w:body>
    <w:tbl>
      <w:tblPr>
        <w:tblStyle w:val="QQuestionIconTable"/>
        <w:tblW w:w="0" w:type="auto"/>
        <w:tblLook w:firstRow="true" w:lastRow="true" w:firstCol="true" w:lastCol="true"/>
      </w:tblPr>
      <w:tblGrid/>
    </w:tbl>
    <w:p/>
  </w:body>
  <w:body>
    <w:p>
      <w:pPr>
        <w:keepNext/>
      </w:pPr>
      <w:r>
        <w:rPr/>
        <w:t xml:space="preserve">Q19.1 </w:t>
      </w:r>
      <w:r>
        <w:rPr/>
        <w:br/>
      </w:r>
      <w:r>
        <w:rPr>
          <w:b w:val="on"/>
        </w:rPr>
        <w:t xml:space="preserve">SV</w:t>
      </w:r>
      <w:r>
        <w:rPr/>
        <w:t xml:space="preserve"/>
      </w:r>
      <w:r>
        <w:rPr/>
        <w:t xml:space="preserve">
 </w:t>
      </w:r>
      <w:r>
        <w:rPr/>
        <w:br/>
      </w:r>
      <w:r>
        <w:rPr/>
        <w:t xml:space="preserve">
</w:t>
      </w:r>
      <w:r>
        <w:rPr>
          <w:b w:val="on"/>
        </w:rPr>
        <w:t xml:space="preserve">受診の経緯</w:t>
      </w:r>
      <w:r>
        <w:rPr/>
        <w:br/>
      </w:r>
      <w:r>
        <w:rPr/>
        <w:t xml:space="preserve">
 </w:t>
      </w:r>
      <w:r>
        <w:rPr/>
        <w:br/>
      </w:r>
      <w:r>
        <w:rPr/>
        <w:t xml:space="preserve">
SVは33歳の独身男性で、大型ショッピングセンターでカメラマンとして働いている。彼の怒りっぽさと最近見られる気分の移ろいやすさを心配した妹に勧められて精神科医を受診した。</w:t>
      </w:r>
      <w:r>
        <w:rPr/>
        <w:br/>
      </w:r>
      <w:r>
        <w:rPr/>
        <w:t xml:space="preserve">
 </w:t>
      </w:r>
      <w:r>
        <w:rPr/>
        <w:br/>
      </w:r>
      <w:r>
        <w:rPr/>
        <w:t xml:space="preserve">
</w:t>
      </w:r>
      <w:r>
        <w:rPr>
          <w:b w:val="on"/>
        </w:rPr>
        <w:t xml:space="preserve">受診時の症状</w:t>
      </w:r>
      <w:r>
        <w:rPr/>
        <w:br/>
      </w:r>
      <w:r>
        <w:rPr/>
        <w:t xml:space="preserve">
 </w:t>
      </w:r>
      <w:r>
        <w:rPr/>
        <w:br/>
      </w:r>
      <w:r>
        <w:rPr/>
        <w:t xml:space="preserve">
2週間前、SVの妹は彼が普段よりもはるかに精力的であることに気付いた。SVはどこか異国の島への旅を計画しており、そこで希少な鳥の写真を撮り、その写真を雑誌や広告会社に持っていけば、相当な高値で売れるに違いないと妹に語った。お金に余裕があるわけでないのに、写真の買い手との契約もなしにそのようなお金のかかる旅行をするのは無責任だと妹がSVを問いただすと、SVは苛立った様子でこれ以上旅行のことについて彼女と話すことを拒んだ。「自分に何の問題もないと専門家の観点から明言してもらい、そのことを妹に伝えたい」がために今回の受診に同意したとのことである。面接を始めると、SVは「より幸せな人生」を送りたいとの意志を語った。SVは今の感覚に興奮しており、この新たに湧いてくるエネルギーを余すところなく活用したいと言う。良い写真の新たなアイデアは「次から次へとすごい速さで」彼の頭に浮かぶ。この目的のためにSVは異国への旅を計画しようと考えており、自然の中で暮らす鳥たちの魅力的かつ珍しい写真が撮れることを期待している。この2週間、彼は週に3、4回バーに出かけ、そこで出会う女性たちと話すのを楽しみにしている。普段の彼は、バーにはまったく行かない。この2週間にSVはバーで知り合った数人の女性たちとセックスをしており、これは普段であればまったく彼らしくないことである。ただしこの2週間、彼は職場での仕事を減らしてはおらず、いつも通りに出勤し、仕事をこなしている。</w:t>
      </w:r>
      <w:r>
        <w:rPr/>
        <w:br/>
      </w:r>
      <w:r>
        <w:rPr/>
        <w:t xml:space="preserve">
 </w:t>
      </w:r>
      <w:r>
        <w:rPr/>
        <w:br/>
      </w:r>
      <w:r>
        <w:rPr/>
        <w:t xml:space="preserve">
SVは薬物の使用を否定するが、アルコールについては「ただお祝いしたい気分だから」という理由で普段よりも多く飲んでいるとのことである。これについてより詳細に話すよう求められると、彼にとって「普段よりも多い」アルコールの量は、バーにいる数時間に多くても3杯飲む程度を指すと言う。以前と比べて飲むようになったのは、自分が「新しくてより社交的」になった表れであり、また飲酒量の増加はSVにより自信がつき始めてからのことである。</w:t>
      </w:r>
      <w:r>
        <w:rPr/>
        <w:br/>
      </w:r>
      <w:r>
        <w:rPr/>
        <w:t xml:space="preserve">
 </w:t>
      </w:r>
      <w:r>
        <w:rPr/>
        <w:br/>
      </w:r>
      <w:r>
        <w:rPr/>
        <w:t xml:space="preserve">
</w:t>
      </w:r>
      <w:r>
        <w:rPr>
          <w:b w:val="on"/>
        </w:rPr>
        <w:t xml:space="preserve">追加の背景情報​</w:t>
      </w:r>
      <w:r>
        <w:rPr/>
        <w:br/>
      </w:r>
      <w:r>
        <w:rPr/>
        <w:t xml:space="preserve">
</w:t>
      </w:r>
      <w:r>
        <w:rPr/>
        <w:br/>
      </w:r>
      <w:r>
        <w:rPr/>
        <w:t xml:space="preserve">
SVは過去に2回、経済的に困窮した時期があり、それに続いて悲しみ、不安、睡眠困難を特徴とするエピソードがあった。これらいずれの期間中にも、DVの食事量は減り、活力レベルは一日中低いままのように感じられた。また、いつもの自信はなくなり、自身の撮る写真がどれも駄目なように思われた。この2回のエピソードのうち、1回目は約2年前に起こった。各エピソードは約6週間持続し、その後は普段通りのSVに戻った。身体検査により現在の彼の症状を引き起こし得る医学的要因は除外されてい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Q19.2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7</w:t>
      </w:r>
    </w:p>
  </w:body>
  <w:body>
    <w:p>
      <w:pPr>
        <w:pStyle w:val="BlockSeparator"/>
      </w:pPr>
    </w:p>
  </w:body>
  <w:body>
    <w:p>
      <w:pPr>
        <w:pStyle w:val="BlockStartLabel"/>
      </w:pPr>
      <w:r>
        <w:t>Start of Block: Vignette 8</w:t>
      </w:r>
    </w:p>
  </w:body>
  <w:body>
    <w:tbl>
      <w:tblPr>
        <w:tblStyle w:val="QQuestionIconTable"/>
        <w:tblW w:w="0" w:type="auto"/>
        <w:tblLook w:firstRow="true" w:lastRow="true" w:firstCol="true" w:lastCol="true"/>
      </w:tblPr>
      <w:tblGrid/>
    </w:tbl>
    <w:p/>
  </w:body>
  <w:body>
    <w:p>
      <w:pPr>
        <w:keepNext/>
      </w:pPr>
      <w:r>
        <w:rPr/>
        <w:t xml:space="preserve">Q20.1 </w:t>
      </w:r>
      <w:r>
        <w:rPr/>
        <w:br/>
      </w:r>
      <w:r>
        <w:rPr>
          <w:b w:val="on"/>
        </w:rPr>
        <w:t xml:space="preserve">CD</w:t>
      </w:r>
      <w:r>
        <w:rPr/>
        <w:t xml:space="preserve"/>
      </w:r>
      <w:r>
        <w:rPr/>
        <w:t xml:space="preserve">
 </w:t>
      </w:r>
      <w:r>
        <w:rPr/>
        <w:br/>
      </w:r>
      <w:r>
        <w:rPr/>
        <w:t xml:space="preserve">
</w:t>
      </w:r>
      <w:r>
        <w:rPr>
          <w:b w:val="on"/>
        </w:rPr>
        <w:t xml:space="preserve">受診の経緯</w:t>
      </w:r>
      <w:r>
        <w:rPr/>
        <w:br/>
      </w:r>
      <w:r>
        <w:rPr/>
        <w:t xml:space="preserve">
 </w:t>
      </w:r>
      <w:r>
        <w:rPr/>
        <w:br/>
      </w:r>
      <w:r>
        <w:rPr/>
        <w:t xml:space="preserve">
CDは45歳医師で、面接には妻を伴って訪れた。妻は、CDに何も悪いところがないか精神衛生面について専門家の判断を仰ぐよう強く勧めていた。CD本人は、援助が必要だとは思っておらず、むしろ、妻の懸念となっているのは「自分という人間のあり方そのもの」だと考えている。妻によればCDは気分屋であり、そのために息子との時間に支障をきたしているとのことである。彼の行動が最も問題となるのは、CDが仕事に行かず家にいる週末や祝日である。CDは自身の気分の変動について認めるが、CDは自分ではそれらをうまくコントロールできていると信じており、地域での診療行為も忙しい中きちんとこなせていると述べる。</w:t>
      </w:r>
      <w:r>
        <w:rPr/>
        <w:br/>
      </w:r>
      <w:r>
        <w:rPr/>
        <w:t xml:space="preserve">
 </w:t>
      </w:r>
      <w:r>
        <w:rPr/>
        <w:br/>
      </w:r>
      <w:r>
        <w:rPr/>
        <w:t xml:space="preserve">
</w:t>
      </w:r>
      <w:r>
        <w:rPr>
          <w:b w:val="on"/>
        </w:rPr>
        <w:t xml:space="preserve">受診時の症状</w:t>
      </w:r>
      <w:r>
        <w:rPr/>
        <w:br/>
      </w:r>
      <w:r>
        <w:rPr/>
        <w:t xml:space="preserve">
 </w:t>
      </w:r>
      <w:r>
        <w:rPr/>
        <w:br/>
      </w:r>
      <w:r>
        <w:rPr/>
        <w:t xml:space="preserve">
CDはきちんとした身なりで、インタビュー中は人当たりの良い感じであった。彼には落ち込む期間があり、それは彼にとってつらいものであるが、1回に数日、長くても1週間しか続かないため、わざわざそのために援助を求めようとしたことはなかった。このような落ち込む期間中は、特にこれといった理由がないのに疲労感があるために、やることをこなすよう自分で自分を奮い立たせなければならず、また朝ベッドから起き上がるのもつらい。このような状況でも、家業である診療については滞りなく責務を果たしている。また、非常に活力的で、睡眠をいつもほど取る必要がなく、いつも以上に仕事ができる期間もあるとCDは言う。これらの期間中、CDは短気かつイライラしがちである。ただしこれらの感情を他人、特に患者からはたいていうまく隠している。この数年かけてCDの同僚は一連のパターンに慣れ、彼に「アップ・ダウン先生」とあだ名をつけた。CDによれば、彼は成人して以来ずっと気分屋であり、20年連れ添った妻もこれを肯定する。CDが気分屋であるにもかかわらず、結婚生活はうまくいっていると言う。ただ、妻としては過去2年間でCDの気分の問題が悪化したように思われるため、心配である。CDも、年齢とともにエネルギーが低い時期も高い時期もより苦痛が大きくなっているように感じられるようになっていること、また妻や息子、職場の同僚との口論がより頻繁になり、対人関係においても問題が大きくなっていることを認める。気分の問題がCDの生活において他に何か影響を与えていないか尋ねられると、少しの間考えた後、CDは医師として自分の潜在能力を発揮できていない気がする、と答えた。</w:t>
      </w:r>
      <w:r>
        <w:rPr/>
        <w:br/>
      </w:r>
      <w:r>
        <w:rPr/>
        <w:t xml:space="preserve">
 </w:t>
      </w:r>
      <w:r>
        <w:rPr/>
        <w:br/>
      </w:r>
      <w:r>
        <w:rPr/>
        <w:t xml:space="preserve">
</w:t>
      </w:r>
      <w:r>
        <w:rPr>
          <w:b w:val="on"/>
        </w:rPr>
        <w:t xml:space="preserve">追加の背景情報</w:t>
      </w:r>
      <w:r>
        <w:rPr/>
        <w:br/>
      </w:r>
      <w:r>
        <w:rPr/>
        <w:t xml:space="preserve">
</w:t>
      </w:r>
      <w:r>
        <w:rPr/>
        <w:br/>
      </w:r>
      <w:r>
        <w:rPr/>
        <w:t xml:space="preserve">
CDは過去に精神医学的な治療を受けたことはない。身体的にCDは健康であり、アルコールや薬物の乱用は認められない。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8</w:t>
      </w:r>
    </w:p>
  </w:body>
  <w:body>
    <w:p>
      <w:pPr>
        <w:pStyle w:val="BlockSeparator"/>
      </w:pPr>
    </w:p>
  </w:body>
  <w:body>
    <w:p>
      <w:pPr>
        <w:pStyle w:val="BlockStartLabel"/>
      </w:pPr>
      <w:r>
        <w:t>Start of Block: Vignette 1J</w:t>
      </w:r>
    </w:p>
  </w:body>
  <w:body>
    <w:tbl>
      <w:tblPr>
        <w:tblStyle w:val="QQuestionIconTable"/>
        <w:tblW w:w="0" w:type="auto"/>
        <w:tblLook w:firstRow="true" w:lastRow="true" w:firstCol="true" w:lastCol="true"/>
      </w:tblPr>
      <w:tblGrid/>
    </w:tbl>
    <w:p/>
  </w:body>
  <w:body>
    <w:p>
      <w:pPr>
        <w:keepNext/>
      </w:pPr>
      <w:r>
        <w:rPr/>
        <w:t xml:space="preserve">Q21.1 </w:t>
      </w:r>
      <w:r>
        <w:rPr/>
        <w:br/>
      </w:r>
      <w:r>
        <w:rPr>
          <w:b w:val="on"/>
        </w:rPr>
        <w:t xml:space="preserve">EL</w:t>
      </w:r>
      <w:r>
        <w:rPr/>
        <w:t xml:space="preserve"/>
      </w:r>
      <w:r>
        <w:rPr/>
        <w:t xml:space="preserve">
 </w:t>
      </w:r>
      <w:r>
        <w:rPr/>
        <w:br/>
      </w:r>
      <w:r>
        <w:rPr/>
        <w:t xml:space="preserve">
 </w:t>
      </w:r>
      <w:r>
        <w:rPr/>
        <w:br/>
      </w:r>
      <w:r>
        <w:rPr/>
        <w:t xml:space="preserve">
</w:t>
      </w:r>
      <w:r>
        <w:rPr>
          <w:b w:val="on"/>
        </w:rPr>
        <w:t xml:space="preserve">受診の経緯</w:t>
      </w:r>
      <w:r>
        <w:rPr/>
        <w:br/>
      </w:r>
      <w:r>
        <w:rPr/>
        <w:t xml:space="preserve">
 </w:t>
      </w:r>
      <w:r>
        <w:rPr/>
        <w:br/>
      </w:r>
      <w:r>
        <w:rPr/>
        <w:t xml:space="preserve">
ELは61歳主婦で、夫には先立たれており、現在のエピソードより以前に精神障害の既往はない。彼女には3人の息子がおり、ELがこの数週間悲しそうな様子で、いつも従事していた活動に興味をなくし、普段よりも家で過ごす時間が増えたことには彼らが気付いた。息子たちがELをまず家族のかかりつけ医に連れて行き、そのかかりつけ医によりメンタルヘルスについて相談をするよう勧められてきた。</w:t>
      </w:r>
      <w:r>
        <w:rPr/>
        <w:br/>
      </w:r>
      <w:r>
        <w:rPr/>
        <w:t xml:space="preserve">
 </w:t>
      </w:r>
      <w:r>
        <w:rPr/>
        <w:br/>
      </w:r>
      <w:r>
        <w:rPr/>
        <w:t xml:space="preserve">
</w:t>
      </w:r>
      <w:r>
        <w:rPr>
          <w:b w:val="on"/>
        </w:rPr>
        <w:t xml:space="preserve">受診時の症状</w:t>
      </w:r>
      <w:r>
        <w:rPr/>
        <w:br/>
      </w:r>
      <w:r>
        <w:rPr/>
        <w:t xml:space="preserve">
 </w:t>
      </w:r>
      <w:r>
        <w:rPr/>
        <w:br/>
      </w:r>
      <w:r>
        <w:rPr/>
        <w:t xml:space="preserve">
この1カ月間、ELは一日中とても悲しく、また心細く感じている。夜もまったく良く眠れず、眠りに就くのも難しく夜中に何度も目が覚めてしまう。ELには夜が「明けない」ように感じられ、また翌日は「疲れ果てて」いる。ELは家事をするのを諦めてしまっており、テレビを観る以外には何もしない。いつもエネルギーが枯れきってしまい、他に何もできないのだとELは言う。ELの家は彼女らしからぬほど片付いておらず、また普段のように身だしなみを整えなくなってしまったために、ELの息子たちは心配している。何かしようという気が起こっても、いざそれをやってみると、何の喜びも感じられなくなってしまっていることに彼女は気付く。以前のELはセーターを編んだり刺繍したりするのが、特に孫のためにそうするのが大好きだったが、この数週間は針仕事の道具をほとんど触ろうともしていない。ELの友人たちは、ELが彼らとの接触を避けるので、電話をするのをやめてしまった。</w:t>
      </w:r>
      <w:r>
        <w:rPr/>
        <w:br/>
      </w:r>
      <w:r>
        <w:rPr/>
        <w:t xml:space="preserve">
 </w:t>
      </w:r>
      <w:r>
        <w:rPr/>
        <w:br/>
      </w:r>
      <w:r>
        <w:rPr/>
        <w:t xml:space="preserve">
加えて、夫が4年前に他界して以来、ELは家族のお金の管理をきちんとできてこなかったと思い込んでいる。その証拠は、と訊かれると、ELは株価が下がったことや銀行の利率がずっと低いままだということを挙げる。面接者がこれらの要因はELのコントロールできる範囲を超えていると指摘しても、家計の状況が「悲惨な状況に陥りつつある」のは「ひとえに自分の責任」であると言い張る。また、ELは自分が家族にとって「役立たず」で、ひいては「誰にとっても訳に立たない」と言う。しかしELの息子によれば、家計は安定しており、実際のところそれはELの夫が亡くなって以来、ELが非常にうまく財産の管理を行ってきたおかげとのことである。さらに質問を重ねても、ELは家計が貧窮していることに間違いはないと強調し、ELの誤った判断がそうさせてしまったのだと述べる。息子たちの言い分については、自分の気を楽にさせたいがために嘘をついているのだと言う。家計状況に対する認識の違いから、ELと息子たちは何度か言い争いになっている。この状況を脱するには、自分が自殺し、保険金をもらうしかないとELは言う。息子たちは気付いていないが、自殺を事故に見せかけて保険金が満額支払われるよう、自宅近くの湖で入水自殺する計画を既に立てている、とELは語る。</w:t>
      </w:r>
      <w:r>
        <w:rPr/>
        <w:br/>
      </w:r>
      <w:r>
        <w:rPr/>
        <w:t xml:space="preserve">
 </w:t>
      </w:r>
      <w:r>
        <w:rPr/>
        <w:br/>
      </w:r>
      <w:r>
        <w:rPr/>
        <w:t xml:space="preserve">
</w:t>
      </w:r>
      <w:r>
        <w:rPr>
          <w:b w:val="on"/>
        </w:rPr>
        <w:t xml:space="preserve">追加の背景情報</w:t>
      </w:r>
      <w:r>
        <w:rPr/>
        <w:br/>
      </w:r>
      <w:r>
        <w:rPr/>
        <w:t xml:space="preserve">
</w:t>
      </w:r>
      <w:r>
        <w:rPr/>
        <w:br/>
      </w:r>
      <w:r>
        <w:rPr/>
        <w:t xml:space="preserve">
ELは亡くなった夫のことを今でもとても恋しく思うが、彼の死については自分の中で整理がついている、と言う。夫の死後数カ月は悲しみに暮れたが、徐々に家や地域での普段の活動レベルに戻ったとのことである。認知検査を行ったところ、ELは記憶面でも認知機能全般でも、年齢を考慮すれば平均より高めの結果であり、これはELの息子たちによる以前の機能状態の報告とも一致する。ELのかかりつけ医によれば、彼女の症状を引き起こし得る身体面での要因はない。ELはアルコールをほとんど口にせず、医薬品やその他の物質の乱用のエビデンスも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1J</w:t>
      </w:r>
    </w:p>
  </w:body>
  <w:body>
    <w:p>
      <w:pPr>
        <w:pStyle w:val="BlockSeparator"/>
      </w:pPr>
    </w:p>
  </w:body>
  <w:body>
    <w:p>
      <w:pPr>
        <w:pStyle w:val="BlockStartLabel"/>
      </w:pPr>
      <w:r>
        <w:t>Start of Block: Vignette 1K</w:t>
      </w:r>
    </w:p>
  </w:body>
  <w:body>
    <w:tbl>
      <w:tblPr>
        <w:tblStyle w:val="QQuestionIconTable"/>
        <w:tblW w:w="0" w:type="auto"/>
        <w:tblLook w:firstRow="true" w:lastRow="true" w:firstCol="true" w:lastCol="true"/>
      </w:tblPr>
      <w:tblGrid/>
    </w:tbl>
    <w:p/>
  </w:body>
  <w:body>
    <w:p>
      <w:pPr>
        <w:keepNext/>
      </w:pPr>
      <w:r>
        <w:rPr/>
        <w:t xml:space="preserve">Q22.1 </w:t>
      </w:r>
      <w:r>
        <w:rPr/>
        <w:br/>
      </w:r>
      <w:r>
        <w:rPr>
          <w:b w:val="on"/>
        </w:rPr>
        <w:t xml:space="preserve">RG</w:t>
      </w:r>
      <w:r>
        <w:rPr/>
        <w:t xml:space="preserve"/>
      </w:r>
      <w:r>
        <w:rPr/>
        <w:t xml:space="preserve">
 </w:t>
      </w:r>
      <w:r>
        <w:rPr/>
        <w:br/>
      </w:r>
      <w:r>
        <w:rPr/>
        <w:t xml:space="preserve">
</w:t>
      </w:r>
      <w:r>
        <w:rPr>
          <w:b w:val="on"/>
        </w:rPr>
        <w:t xml:space="preserve">受診の経緯</w:t>
      </w:r>
      <w:r>
        <w:rPr/>
        <w:br/>
      </w:r>
      <w:r>
        <w:rPr/>
        <w:t xml:space="preserve">
 </w:t>
      </w:r>
      <w:r>
        <w:rPr/>
        <w:br/>
      </w:r>
      <w:r>
        <w:rPr/>
        <w:t xml:space="preserve">
RGは35歳の公務員で、妻との間に2人の幼い子どもがいる。悲しみ、無気力、仕事をこなす能力への心配を主訴に、今回評価を受けることになった。6カ月前、RGは以前住んでいた遠方の町から、異動に伴い転勤することになった。自分と関わりのない金銭のスキャンダルに巻き込まれ、責任を負わされ逮捕されてしまうという思いこみを妻に話したところ、妻がRGをプライマリケア医に連れて行き、そのプライマリケア医に紹介されて今回の来院に至った。</w:t>
      </w:r>
      <w:r>
        <w:rPr/>
        <w:br/>
      </w:r>
      <w:r>
        <w:rPr/>
        <w:t xml:space="preserve">
 </w:t>
      </w:r>
      <w:r>
        <w:rPr/>
        <w:br/>
      </w:r>
      <w:r>
        <w:rPr/>
        <w:t xml:space="preserve">
</w:t>
      </w:r>
      <w:r>
        <w:rPr>
          <w:b w:val="on"/>
        </w:rPr>
        <w:t xml:space="preserve">受診時の症状</w:t>
      </w:r>
      <w:r>
        <w:rPr/>
        <w:br/>
      </w:r>
      <w:r>
        <w:rPr/>
        <w:t xml:space="preserve">
 </w:t>
      </w:r>
      <w:r>
        <w:rPr/>
        <w:br/>
      </w:r>
      <w:r>
        <w:rPr/>
        <w:t xml:space="preserve">
面接のはじめ、RGは職務上の心配ばかりしている。とても人気のあった人物の後任となるかたちで現在の職位に異動となったので、新しい部署の人々は自分に反発し、また自分を嫌うのでないかとRGは非常に心配していた。新しい職場で仕事を始めてみてその心配は確信に変わり、それ以来仕事に集中するのに困難を来している。これ以前に彼は管理職に就いた経験がなく、前任者が広く同僚に尊敬され、慕われていたために、どうしても自分に対する周りの目を気にしてしまう。RGは自分が「凡人」であるために、周囲の期待に決して応えられないような気がしてしまう。RGは普段の自信を失っており、些細な決定事項にも他人を頼る場面が徐々に増えつつある。同時に、以前のRGは自身のことを野心家で成功者と認識していたため、現在の自分が自分らしくないとRG自身も気付いている。</w:t>
      </w:r>
      <w:r>
        <w:rPr/>
        <w:br/>
      </w:r>
      <w:r>
        <w:rPr/>
        <w:t xml:space="preserve">
 </w:t>
      </w:r>
      <w:r>
        <w:rPr/>
        <w:br/>
      </w:r>
      <w:r>
        <w:rPr/>
        <w:t xml:space="preserve">
面接が進むにつれて、RGは面接者に、同僚が彼を現在の職から引きずり降ろそうと画策しているとこの数カ月で確信するに至った旨を語った。RGによれば、同僚たちはRGが投資により得た財産についていずれ知り、収入に不相応な財産を持っていることを根拠に犯罪性をほのめかし、RGの逮捕にまで追い込むであろうと語る。RGがこれまでに耳にしたことがあるのは、前任者にまつわる噂や政府が彼を更迭に処した理由に関する噂だけで、それ以外に同僚の企みを示す証拠がないことをRGは認めるが、それでもRGは企みについて確信があるのだと主張する。「最後にこうなるだけだとしたら、人生こんなに頑張って働いてばかりいることに何の意味がありますか？」とRGは目に見えて悲しそうな様子で述べる。RGは、最終的に皆をがっかりさせ、家族の生活は台無しになってしまうだろうと言う。</w:t>
      </w:r>
      <w:r>
        <w:rPr/>
        <w:br/>
      </w:r>
      <w:r>
        <w:rPr/>
        <w:t xml:space="preserve">
 </w:t>
      </w:r>
      <w:r>
        <w:rPr/>
        <w:br/>
      </w:r>
      <w:r>
        <w:rPr/>
        <w:t xml:space="preserve">
家でのRGはとても落ち込んで悲しい様子で、簡単に涙ぐんでしまう。睡眠も食事も普段に比べてとれていないが、毎日なんとか仕事には出ている。特に何もない日でも、1日仕事を終えるとRGは尋常でない程に疲れ果てている。しかし、RGは定期的な運動をまだ続けており、家族との余暇活動や、以前の町に住む両親や兄弟姉妹と電話で話した後などには、RGの気分は上向く。</w:t>
      </w:r>
      <w:r>
        <w:rPr/>
        <w:br/>
      </w:r>
      <w:r>
        <w:rPr/>
        <w:t xml:space="preserve">
 </w:t>
      </w:r>
      <w:r>
        <w:rPr/>
        <w:br/>
      </w:r>
      <w:r>
        <w:rPr/>
        <w:t xml:space="preserve">
</w:t>
      </w:r>
      <w:r>
        <w:rPr>
          <w:b w:val="on"/>
        </w:rPr>
        <w:t xml:space="preserve">追加の背景情報</w:t>
      </w:r>
      <w:r>
        <w:rPr/>
        <w:br/>
      </w:r>
      <w:r>
        <w:rPr/>
        <w:t xml:space="preserve">
</w:t>
      </w:r>
      <w:r>
        <w:rPr/>
        <w:br/>
      </w:r>
      <w:r>
        <w:rPr/>
        <w:t xml:space="preserve">
RGの妻によれば、RGは昔から職場での責任感がとても強い人物であり、これほど悲しそうだったり気落ちしたりしたことはこれまでになく、また今回のような「不合理な」思い込みをしたこともない。RGはこれまでに深刻な精神疾患を患ったことはなく、身体検査では非常に良い健康状態との評価が出ている。RGの妻によればRGの飲酒量はごく控えめで（飲んだとしても、週に3、4回夕食時にワインをグラス一杯だけ）、薬物を使用したことは一度も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1K</w:t>
      </w:r>
    </w:p>
  </w:body>
  <w:body>
    <w:p>
      <w:pPr>
        <w:pStyle w:val="BlockSeparator"/>
      </w:pPr>
    </w:p>
  </w:body>
  <w:body>
    <w:p>
      <w:pPr>
        <w:pStyle w:val="BlockStartLabel"/>
      </w:pPr>
      <w:r>
        <w:t>Start of Block: Vignette 9A</w:t>
      </w:r>
    </w:p>
  </w:body>
  <w:body>
    <w:tbl>
      <w:tblPr>
        <w:tblStyle w:val="QQuestionIconTable"/>
        <w:tblW w:w="0" w:type="auto"/>
        <w:tblLook w:firstRow="true" w:lastRow="true" w:firstCol="true" w:lastCol="true"/>
      </w:tblPr>
      <w:tblGrid/>
    </w:tbl>
    <w:p/>
  </w:body>
  <w:body>
    <w:p>
      <w:pPr>
        <w:keepNext/>
      </w:pPr>
      <w:r>
        <w:rPr/>
        <w:t xml:space="preserve">Q23.1 </w:t>
      </w:r>
      <w:r>
        <w:rPr/>
        <w:br/>
      </w:r>
      <w:r>
        <w:rPr>
          <w:b w:val="on"/>
        </w:rPr>
        <w:t xml:space="preserve">SE</w:t>
      </w:r>
      <w:r>
        <w:rPr/>
        <w:t xml:space="preserve"/>
      </w:r>
      <w:r>
        <w:rPr/>
        <w:t xml:space="preserve">
 </w:t>
      </w:r>
      <w:r>
        <w:rPr/>
        <w:br/>
      </w:r>
      <w:r>
        <w:rPr/>
        <w:t xml:space="preserve">
</w:t>
      </w:r>
      <w:r>
        <w:rPr>
          <w:b w:val="on"/>
        </w:rPr>
        <w:t xml:space="preserve">受診の経緯</w:t>
      </w:r>
      <w:r>
        <w:rPr/>
        <w:br/>
      </w:r>
      <w:r>
        <w:rPr/>
        <w:t xml:space="preserve">
 </w:t>
      </w:r>
      <w:r>
        <w:rPr/>
        <w:br/>
      </w:r>
      <w:r>
        <w:rPr/>
        <w:t xml:space="preserve">
SEは花屋で働く37歳で、13年連れ添った妻がいる。気分の落ち込みと「何をしても楽しめない」ことを主訴にメンタルヘルスクリニックを受診した。</w:t>
      </w:r>
      <w:r>
        <w:rPr/>
        <w:br/>
      </w:r>
      <w:r>
        <w:rPr/>
        <w:t xml:space="preserve">
 </w:t>
      </w:r>
      <w:r>
        <w:rPr/>
        <w:br/>
      </w:r>
      <w:r>
        <w:rPr/>
        <w:t xml:space="preserve">
</w:t>
      </w:r>
      <w:r>
        <w:rPr>
          <w:b w:val="on"/>
        </w:rPr>
        <w:t xml:space="preserve">受診時の症状</w:t>
      </w:r>
      <w:r>
        <w:rPr/>
        <w:br/>
      </w:r>
      <w:r>
        <w:rPr/>
        <w:t xml:space="preserve">
 </w:t>
      </w:r>
      <w:r>
        <w:rPr/>
        <w:br/>
      </w:r>
      <w:r>
        <w:rPr/>
        <w:t xml:space="preserve">
診察時、SEはこの一カ月、友人とのトランプ遊びやSF小説の読書など、以前なら楽しめた活動のほとんどに興味がなくなってしまった、と訴えた。また、以前は仕事が楽しくて仕方なかったのが、今ではただ疲れて退屈なだけで、「どのブーケもフラワーアレンジも、毎回毎回同じオーダーだ」と言う。彼の雇い主はいつもSEが快活で元気が良いのを褒めていた。それが今では、一日中体を引きずる思いで過ごしている。最近では仕事を休むようになり、仕事に行かない日は一日家のベッドで過ごす。以前よりも毎晩の睡眠時間が長くなっており、朝起きるのは日増しにつらくなっている。また、妻によれば、SEは以前の自信を失ってしまっており、正しい判断をできているか自分自身を疑ったり、安心できるよう妻に同調を求めたりしてばかりいる。SEは自分が妻の愛情に値する人間ではないように思われ、妻が新しい夫を自分以外に見つけた方が幸せなのでないかと感じている。これらの考えが浮かんでくると、SEは過食、特に甘いものの過食をして凌ぎ、食べると少なくとも数分は気が休まるのだと言う。これらの症状は秋の終わりに始まった。それに先行して、初夏からの長期間、SEは精神的に過活動で、高揚気分と易怒性がみられ、睡眠時間は短く活力に溢れ、性欲の亢進もみられたとのことである。</w:t>
      </w:r>
      <w:r>
        <w:rPr/>
        <w:br/>
      </w:r>
      <w:r>
        <w:rPr/>
        <w:t xml:space="preserve">
 </w:t>
      </w:r>
      <w:r>
        <w:rPr/>
        <w:br/>
      </w:r>
      <w:r>
        <w:rPr/>
        <w:t xml:space="preserve">
</w:t>
      </w:r>
      <w:r>
        <w:rPr>
          <w:b w:val="on"/>
        </w:rPr>
        <w:t xml:space="preserve">追加の背景情報</w:t>
      </w:r>
      <w:r>
        <w:rPr/>
        <w:br/>
      </w:r>
      <w:r>
        <w:rPr/>
        <w:t xml:space="preserve">
</w:t>
      </w:r>
      <w:r>
        <w:rPr/>
        <w:br/>
      </w:r>
      <w:r>
        <w:rPr/>
        <w:t xml:space="preserve">
SEは普段とても活動的な人間で、話し好きで生産的であると自認している。不安と睡眠困難の症状を初めて体験したのは21歳のときで、これらの症状はその後数年間にわたり出現したり消退したりであった。24歳以降、秋から冬へと季節が変わる頃、著しい食欲の亢進、活力の減退、睡眠時間の増加、やる気の減退、自尊心の低下、集中と注意維持の困難が反復して出現するようになった。SEは自分のことを熊に例え、春夏に最高の状態でいられるように冬眠しているようだと言う。2、3カ月経つと状況はいつも改善し、活動的で生産的な彼に戻る。春や夏には、精神面の過活動、高揚気分と易怒性、睡眠欲求の減少と活力増大が出現する期間がときどきある。これらの「ハイ」な期間のうち1回は、短期間入院した。通常の血液検査、身体検査、心臓の検査では異常はみとめられなかった。アルコールの乱用はなく、他の薬物についても使用歴は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9A</w:t>
      </w:r>
    </w:p>
  </w:body>
  <w:body>
    <w:p>
      <w:pPr>
        <w:pStyle w:val="BlockSeparator"/>
      </w:pPr>
    </w:p>
  </w:body>
  <w:body>
    <w:p>
      <w:pPr>
        <w:pStyle w:val="BlockStartLabel"/>
      </w:pPr>
      <w:r>
        <w:t>Start of Block: Vignette 9B</w:t>
      </w:r>
    </w:p>
  </w:body>
  <w:body>
    <w:tbl>
      <w:tblPr>
        <w:tblStyle w:val="QQuestionIconTable"/>
        <w:tblW w:w="0" w:type="auto"/>
        <w:tblLook w:firstRow="true" w:lastRow="true" w:firstCol="true" w:lastCol="true"/>
      </w:tblPr>
      <w:tblGrid/>
    </w:tbl>
    <w:p/>
  </w:body>
  <w:body>
    <w:p>
      <w:pPr>
        <w:keepNext/>
      </w:pPr>
      <w:r>
        <w:rPr/>
        <w:t xml:space="preserve">Q24.1 </w:t>
      </w:r>
      <w:r>
        <w:rPr/>
        <w:br/>
      </w:r>
      <w:r>
        <w:rPr>
          <w:b w:val="on"/>
        </w:rPr>
        <w:t xml:space="preserve">EF</w:t>
      </w:r>
      <w:r>
        <w:rPr/>
        <w:t xml:space="preserve"/>
      </w:r>
      <w:r>
        <w:rPr/>
        <w:t xml:space="preserve">
 </w:t>
      </w:r>
      <w:r>
        <w:rPr/>
        <w:br/>
      </w:r>
      <w:r>
        <w:rPr/>
        <w:t xml:space="preserve">
</w:t>
      </w:r>
      <w:r>
        <w:rPr>
          <w:b w:val="on"/>
        </w:rPr>
        <w:t xml:space="preserve">受診の経緯</w:t>
      </w:r>
      <w:r>
        <w:rPr/>
        <w:br/>
      </w:r>
      <w:r>
        <w:rPr/>
        <w:t xml:space="preserve">
 </w:t>
      </w:r>
      <w:r>
        <w:rPr/>
        <w:br/>
      </w:r>
      <w:r>
        <w:rPr/>
        <w:t xml:space="preserve">
EFは39歳の既婚男性で、「ひどい」気分を主訴に、自身で受診を希望してきた。EFの妻は数年前の出来事を「水に流すことができない」ために、離婚をEFに求めている。EFの妻は診察に同席しなかった。EFは現在夫婦カウンセラーの元にも通っているが、進展が乏しいように感じられ不満がある。夫婦両名でのカウンセリング自体は、妻がこれ以上通うのを拒否したため、最近終了となった。</w:t>
      </w:r>
      <w:r>
        <w:rPr/>
        <w:br/>
      </w:r>
      <w:r>
        <w:rPr/>
        <w:t xml:space="preserve">
 </w:t>
      </w:r>
      <w:r>
        <w:rPr/>
        <w:br/>
      </w:r>
      <w:r>
        <w:rPr/>
        <w:t xml:space="preserve">
</w:t>
      </w:r>
      <w:r>
        <w:rPr>
          <w:b w:val="on"/>
        </w:rPr>
        <w:t xml:space="preserve">受診時の症状</w:t>
      </w:r>
      <w:r>
        <w:rPr/>
        <w:br/>
      </w:r>
      <w:r>
        <w:rPr/>
        <w:t xml:space="preserve">
 </w:t>
      </w:r>
      <w:r>
        <w:rPr/>
        <w:br/>
      </w:r>
      <w:r>
        <w:rPr/>
        <w:t xml:space="preserve">
EFは面接のプロセスに参加する姿勢をみせるが、打ちのめされて悲しい様子である。服装はカジュアルで、身だしなみはほどほどに整えてある。EFは疲労と気分の落ち込みを訴える。何をしても元気になれず、いつもなら子どもと過ごす時間を楽しめるのに今は楽しいと思えない。一日中ベッドで眠って過ごしたいと思う。本来なら結婚生活を諦めようとしている妻に対して怒りを感じるべきだと思うのに、そうするだけのエネルギーもない、とEFは言う。この3週間「ジャンクフード」を食べ過ぎたために4kg体重が増えた。最近は数日仕事を休んでしまい、出社する日も、仕事ぶりが悪いので上司はEFに対して苛立っている。自分は世界に対して何も貢献できることがないのではないか、家族だって自分がいない方が幸せなのではないかとEFは考えてしまう。ただし、具体的な自殺の計画を立てているわけではなく、また前述の考えに基づいて行動しようという気もない。彼は24歳の頃から現在に似たエピソードをだいたい年に1回のペースで何度も経験しており、また同じようなつらい時期を耐えねばならないかと思うと絶望してしまう、と述べる。</w:t>
      </w:r>
      <w:r>
        <w:rPr/>
        <w:br/>
      </w:r>
      <w:r>
        <w:rPr/>
        <w:t xml:space="preserve">
 </w:t>
      </w:r>
      <w:r>
        <w:rPr/>
        <w:br/>
      </w:r>
      <w:r>
        <w:rPr/>
        <w:t xml:space="preserve">
</w:t>
      </w:r>
      <w:r>
        <w:rPr>
          <w:b w:val="on"/>
        </w:rPr>
        <w:t xml:space="preserve">追加の背景情報</w:t>
      </w:r>
      <w:r>
        <w:rPr/>
        <w:br/>
      </w:r>
      <w:r>
        <w:rPr/>
        <w:t xml:space="preserve">
 </w:t>
      </w:r>
      <w:r>
        <w:rPr/>
        <w:br/>
      </w:r>
      <w:r>
        <w:rPr/>
        <w:t xml:space="preserve">
EFは3年前に「不幸な事故」の後に入院したことがある。ある日、子どもたちを学校に送って行く際、同じように子どもを送りに来た女性と目が合い、EFは彼女に夢中になった。EFは彼女をつけたり電話をかけたりするようになり、挙句の果てに彼女の家に現れ「彼女の注意を引くために」庭で洋服を脱いだ。その時期のEFはエネルギーに溢れており、何でもできるような気がして、1日の睡眠時間は2時間に満たなかった。入院期間中は気分安定薬を処方され、数か月かけて回復した。同じようなエピソードは大学時代にも入学1年目の後期に1度あった。彼の母と母方の祖父は、「ノイローゼ」のために入院歴がある。身体検査では彼の症状を引き起こし得る身体要因は除外された。アルコールや薬物使用歴は、現在にも過去にも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Q24.2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9B</w:t>
      </w:r>
    </w:p>
  </w:body>
  <w:body>
    <w:p>
      <w:pPr>
        <w:pStyle w:val="BlockSeparator"/>
      </w:pPr>
    </w:p>
  </w:body>
  <w:body>
    <w:p>
      <w:pPr>
        <w:pStyle w:val="BlockStartLabel"/>
      </w:pPr>
      <w:r>
        <w:t>Start of Block: Vignette 9C</w:t>
      </w:r>
    </w:p>
  </w:body>
  <w:body>
    <w:tbl>
      <w:tblPr>
        <w:tblStyle w:val="QQuestionIconTable"/>
        <w:tblW w:w="0" w:type="auto"/>
        <w:tblLook w:firstRow="true" w:lastRow="true" w:firstCol="true" w:lastCol="true"/>
      </w:tblPr>
      <w:tblGrid/>
    </w:tbl>
    <w:p/>
  </w:body>
  <w:body>
    <w:p>
      <w:pPr>
        <w:keepNext/>
      </w:pPr>
      <w:r>
        <w:rPr/>
        <w:t xml:space="preserve">Q25.1 </w:t>
      </w:r>
      <w:r>
        <w:rPr/>
        <w:br/>
      </w:r>
      <w:r>
        <w:rPr>
          <w:b w:val="on"/>
        </w:rPr>
        <w:t xml:space="preserve">GH</w:t>
      </w:r>
      <w:r>
        <w:rPr/>
        <w:t xml:space="preserve"/>
      </w:r>
      <w:r>
        <w:rPr/>
        <w:t xml:space="preserve">
 </w:t>
      </w:r>
      <w:r>
        <w:rPr/>
        <w:br/>
      </w:r>
      <w:r>
        <w:rPr/>
        <w:t xml:space="preserve">
</w:t>
      </w:r>
      <w:r>
        <w:rPr>
          <w:b w:val="on"/>
        </w:rPr>
        <w:t xml:space="preserve">受診の経緯</w:t>
      </w:r>
      <w:r>
        <w:rPr/>
        <w:br/>
      </w:r>
      <w:r>
        <w:rPr/>
        <w:t xml:space="preserve">
 </w:t>
      </w:r>
      <w:r>
        <w:rPr/>
        <w:br/>
      </w:r>
      <w:r>
        <w:rPr/>
        <w:t xml:space="preserve">
GHは44歳の既婚女性で、3人の10代の子どもがいる。行動が徐々に奇妙になっており、家族に病院に連れてこられた。家族によれば、彼女は家族に怒鳴ってばかりで、家の外では見知らぬ人と口論になるし、家の中では怒ってものを投げつけるという。彼女が一晩中起きていて家でバタバタしているので他の家族は疲れきっている。地域の精神科医に処方薬をもらっているが、それを飲むのも拒否している。先週だけで2回家を抜け出しており、喫茶店で赤の他人と地域の政治について討論しているところを発見された。彼女はそもそも政治的な事柄には興味のない性格である。</w:t>
      </w:r>
      <w:r>
        <w:rPr/>
        <w:br/>
      </w:r>
      <w:r>
        <w:rPr/>
        <w:t xml:space="preserve">
 </w:t>
      </w:r>
      <w:r>
        <w:rPr/>
        <w:br/>
      </w:r>
      <w:r>
        <w:rPr/>
        <w:t xml:space="preserve">
</w:t>
      </w:r>
      <w:r>
        <w:rPr>
          <w:b w:val="on"/>
        </w:rPr>
        <w:t xml:space="preserve">受診時の症状</w:t>
      </w:r>
      <w:r>
        <w:rPr/>
        <w:br/>
      </w:r>
      <w:r>
        <w:rPr/>
        <w:t xml:space="preserve">
 </w:t>
      </w:r>
      <w:r>
        <w:rPr/>
        <w:br/>
      </w:r>
      <w:r>
        <w:rPr/>
        <w:t xml:space="preserve">
GHの身なりはだらしなく、軽く興奮した様子で、経緯を説明しようとする家族の話を頻繁に遮る。会話中彼女は小さなことでも苛立つ様子だが、自身の気分については「とても良い、完璧」と語る。GHは今の自分がいつもの自分でないことは認めるものの、むしろ「今の方が良い」と主張する。彼女の話す声は大きく、彼女の思考についていくのは困難である。彼女の家族によればGHは年中困難を抱えており、同様の症状で入院となったことが2回ある。また、それとは別に、ひどく気分が沈み、閉じこもりがちになり、寝てばかりいて、食べることを拒否し、家族のあらゆる問題について自分を責め、自殺や死について話していた期間が何度かあったという。この「落ち込み」エピソードはだいたい2、3週間続くことが多い。家族によれば、「具合の悪いエピソードとエピソードの合間には数週間GHが普段の彼女に戻る期間があり、私たちの愛する母や妻として振舞う」。</w:t>
      </w:r>
      <w:r>
        <w:rPr/>
        <w:br/>
      </w:r>
      <w:r>
        <w:rPr/>
        <w:t xml:space="preserve">
 </w:t>
      </w:r>
      <w:r>
        <w:rPr/>
        <w:br/>
      </w:r>
      <w:r>
        <w:rPr/>
        <w:t xml:space="preserve">
</w:t>
      </w:r>
      <w:r>
        <w:rPr>
          <w:b w:val="on"/>
        </w:rPr>
        <w:t xml:space="preserve">追加の背景情報</w:t>
      </w:r>
      <w:r>
        <w:rPr/>
        <w:br/>
      </w:r>
      <w:r>
        <w:rPr/>
        <w:t xml:space="preserve">
 </w:t>
      </w:r>
      <w:r>
        <w:rPr/>
        <w:br/>
      </w:r>
      <w:r>
        <w:rPr/>
        <w:t xml:space="preserve">
GHは薬物もアルコールも使用したことがない。GHは確かに困難を抱えた人ではあるが、 「調子のいいときには素晴らしい人であるから」家族としてはGHを支え続けるつもりでいる。GHは彼女の他に5人兄弟姉妹がおり、兄弟の1人は双極性障害診断を受けている。身体検査から彼女の症状を引き起こし得る身体因は除外されている。</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Q25.2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9C</w:t>
      </w:r>
    </w:p>
  </w:body>
  <w:body>
    <w:p>
      <w:pPr>
        <w:pStyle w:val="BlockSeparator"/>
      </w:pPr>
    </w:p>
  </w:body>
  <w:body>
    <w:p>
      <w:pPr>
        <w:pStyle w:val="BlockStartLabel"/>
      </w:pPr>
      <w:r>
        <w:t>Start of Block: Vignette 9D</w:t>
      </w:r>
    </w:p>
  </w:body>
  <w:body>
    <w:tbl>
      <w:tblPr>
        <w:tblStyle w:val="QQuestionIconTable"/>
        <w:tblW w:w="0" w:type="auto"/>
        <w:tblLook w:firstRow="true" w:lastRow="true" w:firstCol="true" w:lastCol="true"/>
      </w:tblPr>
      <w:tblGrid/>
    </w:tbl>
    <w:p/>
  </w:body>
  <w:body>
    <w:p>
      <w:pPr>
        <w:keepNext/>
      </w:pPr>
      <w:r>
        <w:rPr/>
        <w:t xml:space="preserve">Q26.1 </w:t>
      </w:r>
      <w:r>
        <w:rPr/>
        <w:br/>
      </w:r>
      <w:r>
        <w:rPr>
          <w:b w:val="on"/>
        </w:rPr>
        <w:t xml:space="preserve">TR</w:t>
      </w:r>
      <w:r>
        <w:rPr/>
        <w:t xml:space="preserve"/>
      </w:r>
      <w:r>
        <w:rPr/>
        <w:t xml:space="preserve">
 </w:t>
      </w:r>
      <w:r>
        <w:rPr/>
        <w:br/>
      </w:r>
      <w:r>
        <w:rPr/>
        <w:t xml:space="preserve">
</w:t>
      </w:r>
      <w:r>
        <w:rPr>
          <w:b w:val="on"/>
        </w:rPr>
        <w:t xml:space="preserve">受診の経緯</w:t>
      </w:r>
      <w:r>
        <w:rPr/>
        <w:br/>
      </w:r>
      <w:r>
        <w:rPr/>
        <w:t xml:space="preserve">
 </w:t>
      </w:r>
      <w:r>
        <w:rPr/>
        <w:br/>
      </w:r>
      <w:r>
        <w:rPr/>
        <w:t xml:space="preserve">
TRは28歳未婚で、低学年の教師をしている。入院にまで至ったエピソードの後に治療を求めて来院した。</w:t>
      </w:r>
      <w:r>
        <w:rPr/>
        <w:br/>
      </w:r>
      <w:r>
        <w:rPr/>
        <w:t xml:space="preserve">
 </w:t>
      </w:r>
      <w:r>
        <w:rPr/>
        <w:br/>
      </w:r>
      <w:r>
        <w:rPr/>
        <w:t xml:space="preserve">
</w:t>
      </w:r>
      <w:r>
        <w:rPr>
          <w:b w:val="on"/>
        </w:rPr>
        <w:t xml:space="preserve">受診時の症状</w:t>
      </w:r>
      <w:r>
        <w:rPr/>
        <w:br/>
      </w:r>
      <w:r>
        <w:rPr/>
        <w:t xml:space="preserve">
 </w:t>
      </w:r>
      <w:r>
        <w:rPr/>
        <w:br/>
      </w:r>
      <w:r>
        <w:rPr/>
        <w:t xml:space="preserve">
TRは現在両親と同居しており、来院に際し両親が付き添い、面接にも同席した。面接の最初、TRは閉じこもりがちで怒りやすく、構造化されたやりとりに応じるのが難しい様子である。15分経つとTRはとてもおしゃべりになるが、面接者の質問に答える代わりに、両親が明らかに気まずそうにしているのに構わず過去の交際相手との関係を過剰に性的な詳細も含めて語る。両親によると、この3週間でTRと同僚との間での衝突が増えており、ついには代替の教員を手配してあるわけでもないのに担任のクラスを放置したまま授業日の昼間に突然学校を出ていってしまった日もあった。TRはこのことについて、同僚の態度が悪かったためだと言う。</w:t>
      </w:r>
      <w:r>
        <w:rPr/>
        <w:br/>
      </w:r>
      <w:r>
        <w:rPr/>
        <w:t xml:space="preserve">
 </w:t>
      </w:r>
      <w:r>
        <w:rPr/>
        <w:br/>
      </w:r>
      <w:r>
        <w:rPr/>
        <w:t xml:space="preserve">
TRの両親によれば、同じ3週間の間に、激しい気分の落ち込み、自殺念慮、無価値観、泣くといった症状を呈することが頻繁にあり、それはたいてい数時間続いたとのことである。TRは夜眠れず、夜中に何時間もコンピューターに向かうと母親は話す。　彼女は両親を自室に入れようとせず、もし入ろうとすれば大変な剣幕で怒る。また父親によれば、その前の週にはTRは国外に旅行したがっていた。どうやらTRの計画は父親の車を借りて何百キロも先の人気のあるリゾート地までドライブしていくというものだったらしいが、TRは運転免許証も持っていなければ、運転の経験もほとんどない。両親はこの計画を止めさせるのに大変苦労し、最終的には車の鍵をTRから隠さなければならなかった。それから数日後、TRはこんな苦しみを抱えながら生きていくのは無理だと悲観的に語った。彼女は自室にこもり、食事を拒否し、部屋の外からは一日中すすり泣きが聞こえた。</w:t>
      </w:r>
      <w:r>
        <w:rPr/>
        <w:br/>
      </w:r>
      <w:r>
        <w:rPr/>
        <w:t xml:space="preserve">
 </w:t>
      </w:r>
      <w:r>
        <w:rPr/>
        <w:br/>
      </w:r>
      <w:r>
        <w:rPr/>
        <w:t xml:space="preserve">
TRは、自分の状態が尋常ではないものだと認識していない様子で、医師が新しい向精神薬の使用をそれとなく提案したところ、強く反発して面接する部屋からもう少しで出ていってしまうほどだった。</w:t>
      </w:r>
      <w:r>
        <w:rPr/>
        <w:br/>
      </w:r>
      <w:r>
        <w:rPr/>
        <w:t xml:space="preserve">
 </w:t>
      </w:r>
      <w:r>
        <w:rPr/>
        <w:br/>
      </w:r>
      <w:r>
        <w:rPr/>
        <w:t xml:space="preserve">
</w:t>
      </w:r>
      <w:r>
        <w:rPr>
          <w:b w:val="on"/>
        </w:rPr>
        <w:t xml:space="preserve">追加の背景情報</w:t>
      </w:r>
      <w:r>
        <w:rPr/>
        <w:br/>
      </w:r>
      <w:r>
        <w:rPr/>
        <w:t xml:space="preserve">
</w:t>
      </w:r>
      <w:r>
        <w:rPr/>
        <w:br/>
      </w:r>
      <w:r>
        <w:rPr/>
        <w:t xml:space="preserve">
TRの両親によれば、TRが23歳の時にも一度エピソードを体験しており、その際にも入院に至った。その際には、気分の落ち込み、自尊心の低下、対人関係の著しい困難、入眠障害、中途覚醒、極度の疲労感、自殺念慮が突然出現し、何週間にもわたり出勤できなかった。1カ月後に両親がTRを病院に連れて行くと、強い自殺念慮のために入院となった。</w:t>
      </w:r>
      <w:r>
        <w:rPr/>
        <w:br/>
      </w:r>
      <w:r>
        <w:rPr/>
        <w:t xml:space="preserve">
</w:t>
      </w:r>
      <w:r>
        <w:rPr/>
        <w:br/>
      </w:r>
      <w:r>
        <w:rPr/>
        <w:t xml:space="preserve">
家族に精神障害の既往はない。身体検査により症状を引き起こし得る身体面の要因は除外されている。過去にも現在にも薬物やアルコール使用のエビデンスはない。</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Vignette 9D</w:t>
      </w:r>
    </w:p>
  </w:body>
  <w:body>
    <w:p>
      <w:pPr>
        <w:pStyle w:val="BlockSeparator"/>
      </w:pPr>
    </w:p>
  </w:body>
  <w:body>
    <w:p>
      <w:pPr>
        <w:pStyle w:val="BlockStartLabel"/>
      </w:pPr>
      <w:r>
        <w:t>Start of Block: P1 -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Q27.2 </w:t>
      </w:r>
      <w:r>
        <w:rPr>
          <w:b w:val="on"/>
        </w:rPr>
        <w:t xml:space="preserve">ビネット中に記述されている人に現在診断をつけるとしたら、最も適切なものは以下のうちどれですか？</w:t>
      </w:r>
      <w:r>
        <w:rPr/>
        <w:t xml:space="preserve">（下方向にスクロールして診断ガイドラインを再度見直し、次のページに進んでください。）</w:t>
      </w:r>
      <w:r>
        <w:rPr/>
        <w:br/>
      </w:r>
      <w:r>
        <w:rPr/>
        <w:t xml:space="preserve">
 </w:t>
      </w:r>
    </w:p>
  </w:body>
  <w:body>
    <w:p>
      <w:pPr>
        <w:keepNext/>
        <w:pStyle w:val="ListParagraph"/>
        <w:numPr>
          <w:ilvl w:val="0"/>
          <w:numId w:val="4"/>
        </w:numPr>
      </w:pPr>
      <w:r>
        <w:rPr/>
        <w:t xml:space="preserve">L1 単一エピソード抑うつ障害  (2) </w:t>
      </w:r>
    </w:p>
  </w:body>
  <w:body>
    <w:p>
      <w:pPr>
        <w:keepNext/>
        <w:pStyle w:val="ListParagraph"/>
        <w:numPr>
          <w:ilvl w:val="0"/>
          <w:numId w:val="4"/>
        </w:numPr>
      </w:pPr>
      <w:r>
        <w:rPr/>
        <w:t xml:space="preserve">L2 反復性抑うつ障害  (3) </w:t>
      </w:r>
    </w:p>
  </w:body>
  <w:body>
    <w:p>
      <w:pPr>
        <w:keepNext/>
        <w:pStyle w:val="ListParagraph"/>
        <w:numPr>
          <w:ilvl w:val="0"/>
          <w:numId w:val="4"/>
        </w:numPr>
      </w:pPr>
      <w:r>
        <w:rPr/>
        <w:t xml:space="preserve">L3 気分変調性障害  (4) </w:t>
      </w:r>
    </w:p>
  </w:body>
  <w:body>
    <w:p>
      <w:pPr>
        <w:keepNext/>
        <w:pStyle w:val="ListParagraph"/>
        <w:numPr>
          <w:ilvl w:val="0"/>
          <w:numId w:val="4"/>
        </w:numPr>
      </w:pPr>
      <w:r>
        <w:rPr/>
        <w:t xml:space="preserve">L4 混合性抑うつ不安障害  (5) </w:t>
      </w:r>
    </w:p>
  </w:body>
  <w:body>
    <w:p>
      <w:pPr>
        <w:keepNext/>
        <w:pStyle w:val="ListParagraph"/>
        <w:numPr>
          <w:ilvl w:val="0"/>
          <w:numId w:val="4"/>
        </w:numPr>
      </w:pPr>
      <w:r>
        <w:rPr/>
        <w:t xml:space="preserve">L5 双極I型障害  (6) </w:t>
      </w:r>
    </w:p>
  </w:body>
  <w:body>
    <w:p>
      <w:pPr>
        <w:keepNext/>
        <w:pStyle w:val="ListParagraph"/>
        <w:numPr>
          <w:ilvl w:val="0"/>
          <w:numId w:val="4"/>
        </w:numPr>
      </w:pPr>
      <w:r>
        <w:rPr/>
        <w:t xml:space="preserve">L6 双極II型障害  (7) </w:t>
      </w:r>
    </w:p>
  </w:body>
  <w:body>
    <w:p>
      <w:pPr>
        <w:keepNext/>
        <w:pStyle w:val="ListParagraph"/>
        <w:numPr>
          <w:ilvl w:val="0"/>
          <w:numId w:val="4"/>
        </w:numPr>
      </w:pPr>
      <w:r>
        <w:rPr/>
        <w:t xml:space="preserve">L7 気分循環性障害  (10) </w:t>
      </w:r>
    </w:p>
  </w:body>
  <w:body>
    <w:p>
      <w:pPr>
        <w:keepNext/>
        <w:pStyle w:val="ListParagraph"/>
        <w:numPr>
          <w:ilvl w:val="0"/>
          <w:numId w:val="4"/>
        </w:numPr>
      </w:pPr>
      <w:r>
        <w:rPr/>
        <w:t xml:space="preserve">L8 他の気分障害  (11) </w:t>
      </w:r>
    </w:p>
  </w:body>
  <w:body>
    <w:p>
      <w:pPr>
        <w:keepNext/>
        <w:pStyle w:val="ListParagraph"/>
        <w:numPr>
          <w:ilvl w:val="0"/>
          <w:numId w:val="4"/>
        </w:numPr>
      </w:pPr>
      <w:r>
        <w:rPr/>
        <w:t xml:space="preserve">N1 全般性不安障害  (8) </w:t>
      </w:r>
    </w:p>
  </w:body>
  <w:body>
    <w:p>
      <w:pPr>
        <w:keepNext/>
        <w:pStyle w:val="ListParagraph"/>
        <w:numPr>
          <w:ilvl w:val="0"/>
          <w:numId w:val="4"/>
        </w:numPr>
      </w:pPr>
      <w:r>
        <w:rPr/>
        <w:t xml:space="preserve">P1 遷延性悲嘆障害  (9) </w:t>
      </w:r>
    </w:p>
  </w:body>
  <w:body>
    <w:p>
      <w:pPr>
        <w:keepNext/>
        <w:pStyle w:val="ListParagraph"/>
        <w:numPr>
          <w:ilvl w:val="0"/>
          <w:numId w:val="4"/>
        </w:numPr>
      </w:pPr>
      <w:r>
        <w:rPr/>
        <w:t xml:space="preserve">P2 適応障害  (15) </w:t>
      </w:r>
    </w:p>
  </w:body>
  <w:body>
    <w:p>
      <w:pPr>
        <w:keepNext/>
        <w:pStyle w:val="ListParagraph"/>
        <w:numPr>
          <w:ilvl w:val="0"/>
          <w:numId w:val="4"/>
        </w:numPr>
      </w:pPr>
      <w:r>
        <w:rPr/>
        <w:t xml:space="preserve">上に挙げられていない領域に分類される診断  (16) </w:t>
      </w:r>
    </w:p>
  </w:body>
  <w:body>
    <w:p>
      <w:pPr>
        <w:keepNext/>
        <w:pStyle w:val="ListParagraph"/>
        <w:numPr>
          <w:ilvl w:val="0"/>
          <w:numId w:val="4"/>
        </w:numPr>
      </w:pPr>
      <w:r>
        <w:rPr/>
        <w:t xml:space="preserve">診断なし；症状と行動は正常の範囲内  (17)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andomiz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Q27.4 </w:t>
      </w:r>
      <w:r>
        <w:rPr>
          <w:color w:val="426092"/>
        </w:rPr>
        <w:t xml:space="preserve">${Q2.2/QuestionText}</w:t>
      </w:r>
      <w:r>
        <w:rPr/>
        <w:t xml:space="preserve">  </w:t>
      </w:r>
      <w:r>
        <w:rPr/>
        <w:br/>
      </w:r>
      <w:r>
        <w:rPr/>
        <w:t xml:space="preserve">
</w:t>
      </w:r>
      <w:r>
        <w:rPr/>
        <w:br/>
      </w:r>
      <w:r>
        <w:rPr/>
        <w:t xml:space="preserve">
</w:t>
      </w:r>
      <w:r>
        <w:rPr>
          <w:color w:val="426092"/>
        </w:rPr>
        <w:t xml:space="preserve">${Q2.3/QuestionText}</w:t>
      </w:r>
      <w:r>
        <w:rPr/>
        <w:t xml:space="preserve">  </w:t>
      </w:r>
      <w:r>
        <w:rPr/>
        <w:br/>
      </w:r>
      <w:r>
        <w:rPr/>
        <w:t xml:space="preserve">
</w:t>
      </w:r>
      <w:r>
        <w:rPr/>
        <w:br/>
      </w:r>
      <w:r>
        <w:rPr/>
        <w:t xml:space="preserve">
</w:t>
      </w:r>
      <w:r>
        <w:rPr>
          <w:color w:val="426092"/>
        </w:rPr>
        <w:t xml:space="preserve">${Q2.4/QuestionText}</w:t>
      </w:r>
      <w:r>
        <w:rPr/>
        <w:t xml:space="preserve">  </w:t>
      </w:r>
      <w:r>
        <w:rPr/>
        <w:br/>
      </w:r>
      <w:r>
        <w:rPr/>
        <w:t xml:space="preserve">
</w:t>
      </w:r>
      <w:r>
        <w:rPr/>
        <w:br/>
      </w:r>
      <w:r>
        <w:rPr/>
        <w:t xml:space="preserve">
</w:t>
      </w:r>
      <w:r>
        <w:rPr>
          <w:color w:val="426092"/>
        </w:rPr>
        <w:t xml:space="preserve">${Q2.5/QuestionText}</w:t>
      </w:r>
      <w:r>
        <w:rPr/>
        <w:t xml:space="preserve">   </w:t>
      </w:r>
      <w:r>
        <w:rPr/>
        <w:br/>
      </w:r>
      <w:r>
        <w:rPr/>
        <w:t xml:space="preserve">
</w:t>
      </w:r>
      <w:r>
        <w:rPr/>
        <w:br/>
      </w:r>
      <w:r>
        <w:rPr/>
        <w:t xml:space="preserve">
</w:t>
      </w:r>
      <w:r>
        <w:rPr>
          <w:color w:val="426092"/>
        </w:rPr>
        <w:t xml:space="preserve">${Q2.6/QuestionText}</w:t>
      </w:r>
      <w:r>
        <w:rPr/>
        <w:t xml:space="preserve">  </w:t>
      </w:r>
      <w:r>
        <w:rPr/>
        <w:br/>
      </w:r>
      <w:r>
        <w:rPr/>
        <w:t xml:space="preserve">
</w:t>
      </w:r>
      <w:r>
        <w:rPr/>
        <w:br/>
      </w:r>
      <w:r>
        <w:rPr/>
        <w:t xml:space="preserve">
</w:t>
      </w:r>
      <w:r>
        <w:rPr>
          <w:color w:val="426092"/>
        </w:rPr>
        <w:t xml:space="preserve">${Q2.7/QuestionText}</w:t>
      </w:r>
      <w:r>
        <w:rPr/>
        <w:t xml:space="preserve">  </w:t>
      </w:r>
      <w:r>
        <w:rPr/>
        <w:br/>
      </w:r>
      <w:r>
        <w:rPr/>
        <w:t xml:space="preserve">
</w:t>
      </w:r>
      <w:r>
        <w:rPr/>
        <w:br/>
      </w:r>
      <w:r>
        <w:rPr/>
        <w:t xml:space="preserve">
</w:t>
      </w:r>
      <w:r>
        <w:rPr>
          <w:color w:val="426092"/>
        </w:rPr>
        <w:t xml:space="preserve">${Q2.8/QuestionText}</w:t>
      </w:r>
      <w:r>
        <w:rPr/>
        <w:t xml:space="preserve">  </w:t>
      </w:r>
      <w:r>
        <w:rPr/>
        <w:br/>
      </w:r>
      <w:r>
        <w:rPr/>
        <w:t xml:space="preserve">
</w:t>
      </w:r>
      <w:r>
        <w:rPr/>
        <w:br/>
      </w:r>
      <w:r>
        <w:rPr/>
        <w:t xml:space="preserve">
</w:t>
      </w:r>
      <w:r>
        <w:rPr>
          <w:color w:val="426092"/>
        </w:rPr>
        <w:t xml:space="preserve">${Q2.9/QuestionText}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Q27.5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Q27.6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Q27.7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r>
        <w:rPr/>
        <w:br/>
      </w:r>
      <w:r>
        <w:rPr/>
        <w:br/>
      </w:r>
      <w:r>
        <w:rPr/>
        <w:t xml:space="preserve"/>
      </w:r>
      <w:r>
        <w:rPr/>
        <w:br/>
      </w:r>
      <w:r>
        <w:rPr/>
        <w:br/>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1A ----- Initial diagnostic impressions (all participants)</w:t>
      </w:r>
    </w:p>
  </w:body>
  <w:body>
    <w:p>
      <w:pPr>
        <w:pStyle w:val="BlockSeparator"/>
      </w:pPr>
    </w:p>
  </w:body>
  <w:body>
    <w:p>
      <w:pPr>
        <w:pStyle w:val="BlockStartLabel"/>
      </w:pPr>
      <w:r>
        <w:t>Start of Block: P1 - Set X (A) ----- Level 2 Qualifiers</w:t>
      </w:r>
    </w:p>
  </w:body>
  <w:body>
    <w:tbl>
      <w:tblPr>
        <w:tblStyle w:val="QQuestionIconTable"/>
        <w:tblW w:w="0" w:type="auto"/>
        <w:tblLook w:firstRow="true" w:lastRow="true" w:firstCol="true" w:lastCol="true"/>
      </w:tblPr>
      <w:tblGrid/>
    </w:tbl>
    <w:p/>
  </w:body>
  <w:body>
    <w:p>
      <w:pPr>
        <w:keepNext/>
      </w:pPr>
      <w:r>
        <w:rPr/>
        <w:t xml:space="preserve">Q28.1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L1 単一エピソード抑うつ障害</w:t>
      </w:r>
    </w:p>
  </w:body>
  <w:body>
    <w:tbl>
      <w:tblPr>
        <w:tblStyle w:val="QQuestionIconTable"/>
        <w:tblW w:w="0" w:type="auto"/>
        <w:tblLook w:firstRow="true" w:lastRow="true" w:firstCol="true" w:lastCol="true"/>
      </w:tblPr>
      <w:tblGrid/>
    </w:tbl>
    <w:p/>
  </w:body>
  <w:body>
    <w:p>
      <w:pPr>
        <w:keepNext/>
      </w:pPr>
      <w:r>
        <w:rPr/>
        <w:t xml:space="preserve">Q28.2 </w:t>
      </w:r>
      <w:r>
        <w:rPr>
          <w:b w:val="on"/>
        </w:rPr>
        <w:t xml:space="preserve">L1単一エピソード抑うつ障害</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L1A単一エピソード抑うつ障害、</w:t>
      </w:r>
      <w:r>
        <w:rPr>
          <w:b w:val="on"/>
        </w:rPr>
        <w:t xml:space="preserve">軽症</w:t>
      </w:r>
      <w:r>
        <w:rPr/>
        <w:t xml:space="preserve">  (4) </w:t>
      </w:r>
    </w:p>
  </w:body>
  <w:body>
    <w:p>
      <w:pPr>
        <w:keepNext/>
        <w:pStyle w:val="ListParagraph"/>
        <w:numPr>
          <w:ilvl w:val="0"/>
          <w:numId w:val="4"/>
        </w:numPr>
      </w:pPr>
      <w:r>
        <w:rPr/>
        <w:t xml:space="preserve">L1B 単一エピソード抑うつ障害、 </w:t>
      </w:r>
      <w:r>
        <w:rPr>
          <w:b w:val="on"/>
        </w:rPr>
        <w:t xml:space="preserve">中等症、精神病症状を伴わない</w:t>
      </w:r>
      <w:r>
        <w:rPr/>
        <w:t xml:space="preserve">  (9) </w:t>
      </w:r>
    </w:p>
  </w:body>
  <w:body>
    <w:p>
      <w:pPr>
        <w:keepNext/>
        <w:pStyle w:val="ListParagraph"/>
        <w:numPr>
          <w:ilvl w:val="0"/>
          <w:numId w:val="4"/>
        </w:numPr>
      </w:pPr>
      <w:r>
        <w:rPr/>
        <w:t xml:space="preserve">L1C 単一エピソード抑うつ障害、</w:t>
      </w:r>
      <w:r>
        <w:rPr>
          <w:b w:val="on"/>
        </w:rPr>
        <w:t xml:space="preserve">中等症、精神病症状を伴う</w:t>
      </w:r>
      <w:r>
        <w:rPr/>
        <w:t xml:space="preserve">  (5) </w:t>
      </w:r>
    </w:p>
  </w:body>
  <w:body>
    <w:p>
      <w:pPr>
        <w:keepNext/>
        <w:pStyle w:val="ListParagraph"/>
        <w:numPr>
          <w:ilvl w:val="0"/>
          <w:numId w:val="4"/>
        </w:numPr>
      </w:pPr>
      <w:r>
        <w:rPr/>
        <w:t xml:space="preserve">L1D 単一エピソード抑うつ障害、</w:t>
      </w:r>
      <w:r>
        <w:rPr>
          <w:b w:val="on"/>
        </w:rPr>
        <w:t xml:space="preserve">重症、精神病症状を伴わない</w:t>
      </w:r>
      <w:r>
        <w:rPr/>
        <w:t xml:space="preserve">  (11) </w:t>
      </w:r>
    </w:p>
  </w:body>
  <w:body>
    <w:p>
      <w:pPr>
        <w:keepNext/>
        <w:pStyle w:val="ListParagraph"/>
        <w:numPr>
          <w:ilvl w:val="0"/>
          <w:numId w:val="4"/>
        </w:numPr>
      </w:pPr>
      <w:r>
        <w:rPr/>
        <w:t xml:space="preserve">L1E 単一エピソード抑うつ障害、</w:t>
      </w:r>
      <w:r>
        <w:rPr>
          <w:b w:val="on"/>
        </w:rPr>
        <w:t xml:space="preserve">重症、精神病症状を伴う</w:t>
      </w:r>
      <w:r>
        <w:rPr/>
        <w:t xml:space="preserve">  (12) </w:t>
      </w:r>
    </w:p>
  </w:body>
  <w:body>
    <w:p>
      <w:pPr>
        <w:keepNext/>
        <w:pStyle w:val="ListParagraph"/>
        <w:numPr>
          <w:ilvl w:val="0"/>
          <w:numId w:val="4"/>
        </w:numPr>
      </w:pPr>
      <w:r>
        <w:rPr/>
        <w:t xml:space="preserve">L1F 単一エピソード抑うつ障害、 </w:t>
      </w:r>
      <w:r>
        <w:rPr>
          <w:b w:val="on"/>
        </w:rPr>
        <w:t xml:space="preserve">現在部分寛解</w:t>
      </w:r>
      <w:r>
        <w:rPr/>
        <w:t xml:space="preserve">  (13) </w:t>
      </w:r>
    </w:p>
  </w:body>
  <w:body>
    <w:p>
      <w:pPr>
        <w:keepNext/>
        <w:pStyle w:val="ListParagraph"/>
        <w:numPr>
          <w:ilvl w:val="0"/>
          <w:numId w:val="4"/>
        </w:numPr>
      </w:pPr>
      <w:r>
        <w:rPr/>
        <w:t xml:space="preserve">L1G 単一エピソード抑うつ障害、 </w:t>
      </w:r>
      <w:r>
        <w:rPr>
          <w:b w:val="on"/>
        </w:rPr>
        <w:t xml:space="preserve">現在完全寛解</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L2 反復性抑うつ障害</w:t>
      </w:r>
    </w:p>
  </w:body>
  <w:body>
    <w:tbl>
      <w:tblPr>
        <w:tblStyle w:val="QQuestionIconTable"/>
        <w:tblW w:w="0" w:type="auto"/>
        <w:tblLook w:firstRow="true" w:lastRow="true" w:firstCol="true" w:lastCol="true"/>
      </w:tblPr>
      <w:tblGrid/>
    </w:tbl>
    <w:p/>
  </w:body>
  <w:body>
    <w:p>
      <w:pPr>
        <w:keepNext/>
      </w:pPr>
      <w:r>
        <w:rPr/>
        <w:t xml:space="preserve">Q28.3 </w:t>
      </w:r>
      <w:r>
        <w:rPr>
          <w:b w:val="on"/>
        </w:rPr>
        <w:t xml:space="preserve">L2反復性抑うつ障害</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L2A 反復性抑うつ障害、</w:t>
      </w:r>
      <w:r>
        <w:rPr>
          <w:b w:val="on"/>
        </w:rPr>
        <w:t xml:space="preserve">現在のエピソードは軽症</w:t>
      </w:r>
      <w:r>
        <w:rPr/>
        <w:t xml:space="preserve">  (5) </w:t>
      </w:r>
    </w:p>
  </w:body>
  <w:body>
    <w:p>
      <w:pPr>
        <w:keepNext/>
        <w:pStyle w:val="ListParagraph"/>
        <w:numPr>
          <w:ilvl w:val="0"/>
          <w:numId w:val="4"/>
        </w:numPr>
      </w:pPr>
      <w:r>
        <w:rPr/>
        <w:t xml:space="preserve">L2B 反復性抑うつ障害、</w:t>
      </w:r>
      <w:r>
        <w:rPr>
          <w:b w:val="on"/>
        </w:rPr>
        <w:t xml:space="preserve">現在のエピソードは中等症、精神病症状を伴わない</w:t>
      </w:r>
      <w:r>
        <w:rPr/>
        <w:t xml:space="preserve">  (9) </w:t>
      </w:r>
    </w:p>
  </w:body>
  <w:body>
    <w:p>
      <w:pPr>
        <w:keepNext/>
        <w:pStyle w:val="ListParagraph"/>
        <w:numPr>
          <w:ilvl w:val="0"/>
          <w:numId w:val="4"/>
        </w:numPr>
      </w:pPr>
      <w:r>
        <w:rPr/>
        <w:t xml:space="preserve">L2C 反復性抑うつ障害、</w:t>
      </w:r>
      <w:r>
        <w:rPr>
          <w:b w:val="on"/>
        </w:rPr>
        <w:t xml:space="preserve">現在のエピソードは中等症、精神病症状を伴う</w:t>
      </w:r>
      <w:r>
        <w:rPr/>
        <w:t xml:space="preserve">  (4) </w:t>
      </w:r>
    </w:p>
  </w:body>
  <w:body>
    <w:p>
      <w:pPr>
        <w:keepNext/>
        <w:pStyle w:val="ListParagraph"/>
        <w:numPr>
          <w:ilvl w:val="0"/>
          <w:numId w:val="4"/>
        </w:numPr>
      </w:pPr>
      <w:r>
        <w:rPr/>
        <w:t xml:space="preserve">L2D 反復性抑うつ障害、</w:t>
      </w:r>
      <w:r>
        <w:rPr>
          <w:b w:val="on"/>
        </w:rPr>
        <w:t xml:space="preserve">現在のエピソードは重症、精神病症状を伴わない</w:t>
      </w:r>
      <w:r>
        <w:rPr/>
        <w:t xml:space="preserve">  (11) </w:t>
      </w:r>
    </w:p>
  </w:body>
  <w:body>
    <w:p>
      <w:pPr>
        <w:keepNext/>
        <w:pStyle w:val="ListParagraph"/>
        <w:numPr>
          <w:ilvl w:val="0"/>
          <w:numId w:val="4"/>
        </w:numPr>
      </w:pPr>
      <w:r>
        <w:rPr/>
        <w:t xml:space="preserve">L2E 反復性抑うつ障害、</w:t>
      </w:r>
      <w:r>
        <w:rPr>
          <w:b w:val="on"/>
        </w:rPr>
        <w:t xml:space="preserve">現在のエピソードは重症、精神病症状を伴う</w:t>
      </w:r>
      <w:r>
        <w:rPr/>
        <w:t xml:space="preserve">  (12) </w:t>
      </w:r>
    </w:p>
  </w:body>
  <w:body>
    <w:p>
      <w:pPr>
        <w:keepNext/>
        <w:pStyle w:val="ListParagraph"/>
        <w:numPr>
          <w:ilvl w:val="0"/>
          <w:numId w:val="4"/>
        </w:numPr>
      </w:pPr>
      <w:r>
        <w:rPr/>
        <w:t xml:space="preserve">L2F 反復性抑うつ障害、</w:t>
      </w:r>
      <w:r>
        <w:rPr>
          <w:b w:val="on"/>
        </w:rPr>
        <w:t xml:space="preserve">現在部分寛解</w:t>
      </w:r>
      <w:r>
        <w:rPr/>
        <w:t xml:space="preserve">  (13) </w:t>
      </w:r>
    </w:p>
  </w:body>
  <w:body>
    <w:p>
      <w:pPr>
        <w:keepNext/>
        <w:pStyle w:val="ListParagraph"/>
        <w:numPr>
          <w:ilvl w:val="0"/>
          <w:numId w:val="4"/>
        </w:numPr>
      </w:pPr>
      <w:r>
        <w:rPr/>
        <w:t xml:space="preserve">L2G 反復性抑うつ障害、</w:t>
      </w:r>
      <w:r>
        <w:rPr>
          <w:b w:val="on"/>
        </w:rPr>
        <w:t xml:space="preserve">現在完全寛解</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L5 双極I型障害</w:t>
      </w:r>
    </w:p>
  </w:body>
  <w:body>
    <w:tbl>
      <w:tblPr>
        <w:tblStyle w:val="QQuestionIconTable"/>
        <w:tblW w:w="0" w:type="auto"/>
        <w:tblLook w:firstRow="true" w:lastRow="true" w:firstCol="true" w:lastCol="true"/>
      </w:tblPr>
      <w:tblGrid/>
    </w:tbl>
    <w:p/>
  </w:body>
  <w:body>
    <w:p>
      <w:pPr>
        <w:keepNext/>
      </w:pPr>
      <w:r>
        <w:rPr/>
        <w:t xml:space="preserve">Q28.4 </w:t>
      </w:r>
      <w:r>
        <w:rPr>
          <w:b w:val="on"/>
        </w:rPr>
        <w:t xml:space="preserve">L5双極I型障害</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L5A 双極I型障害、</w:t>
      </w:r>
      <w:r>
        <w:rPr>
          <w:b w:val="on"/>
        </w:rPr>
        <w:t xml:space="preserve">現在躁病エピソード、精神病症状を伴わない</w:t>
      </w:r>
      <w:r>
        <w:rPr/>
        <w:t xml:space="preserve">  (5) </w:t>
      </w:r>
    </w:p>
  </w:body>
  <w:body>
    <w:p>
      <w:pPr>
        <w:keepNext/>
        <w:pStyle w:val="ListParagraph"/>
        <w:numPr>
          <w:ilvl w:val="0"/>
          <w:numId w:val="4"/>
        </w:numPr>
      </w:pPr>
      <w:r>
        <w:rPr/>
        <w:t xml:space="preserve">L5B 双極I型障害、</w:t>
      </w:r>
      <w:r>
        <w:rPr>
          <w:b w:val="on"/>
        </w:rPr>
        <w:t xml:space="preserve">現在躁病エピソード、精神病症状を伴う</w:t>
      </w:r>
      <w:r>
        <w:rPr/>
        <w:t xml:space="preserve">  (9) </w:t>
      </w:r>
    </w:p>
  </w:body>
  <w:body>
    <w:p>
      <w:pPr>
        <w:keepNext/>
        <w:pStyle w:val="ListParagraph"/>
        <w:numPr>
          <w:ilvl w:val="0"/>
          <w:numId w:val="4"/>
        </w:numPr>
      </w:pPr>
      <w:r>
        <w:rPr/>
        <w:t xml:space="preserve">L5C 双極I型障害、</w:t>
      </w:r>
      <w:r>
        <w:rPr>
          <w:b w:val="on"/>
        </w:rPr>
        <w:t xml:space="preserve">現在軽躁病エピソード</w:t>
      </w:r>
      <w:r>
        <w:rPr/>
        <w:t xml:space="preserve">  (4) </w:t>
      </w:r>
    </w:p>
  </w:body>
  <w:body>
    <w:p>
      <w:pPr>
        <w:keepNext/>
        <w:pStyle w:val="ListParagraph"/>
        <w:numPr>
          <w:ilvl w:val="0"/>
          <w:numId w:val="4"/>
        </w:numPr>
      </w:pPr>
      <w:r>
        <w:rPr/>
        <w:t xml:space="preserve">L5D 双極I型障害、</w:t>
      </w:r>
      <w:r>
        <w:rPr>
          <w:b w:val="on"/>
        </w:rPr>
        <w:t xml:space="preserve">現在抑うつエピソード、軽症</w:t>
      </w:r>
      <w:r>
        <w:rPr/>
        <w:t xml:space="preserve">  (11) </w:t>
      </w:r>
    </w:p>
  </w:body>
  <w:body>
    <w:p>
      <w:pPr>
        <w:keepNext/>
        <w:pStyle w:val="ListParagraph"/>
        <w:numPr>
          <w:ilvl w:val="0"/>
          <w:numId w:val="4"/>
        </w:numPr>
      </w:pPr>
      <w:r>
        <w:rPr/>
        <w:t xml:space="preserve">L5E 双極I型障害、</w:t>
      </w:r>
      <w:r>
        <w:rPr>
          <w:b w:val="on"/>
        </w:rPr>
        <w:t xml:space="preserve">現在抑うつエピソード、中等症、精神病症状を伴わない</w:t>
      </w:r>
      <w:r>
        <w:rPr/>
        <w:t xml:space="preserve">  (12) </w:t>
      </w:r>
    </w:p>
  </w:body>
  <w:body>
    <w:p>
      <w:pPr>
        <w:keepNext/>
        <w:pStyle w:val="ListParagraph"/>
        <w:numPr>
          <w:ilvl w:val="0"/>
          <w:numId w:val="4"/>
        </w:numPr>
      </w:pPr>
      <w:r>
        <w:rPr/>
        <w:t xml:space="preserve">L5F 双極I型障害、</w:t>
      </w:r>
      <w:r>
        <w:rPr>
          <w:b w:val="on"/>
        </w:rPr>
        <w:t xml:space="preserve">現在抑うつエピソード、中等症、精神病症状を伴う</w:t>
      </w:r>
      <w:r>
        <w:rPr/>
        <w:t xml:space="preserve">  (13) </w:t>
      </w:r>
    </w:p>
  </w:body>
  <w:body>
    <w:p>
      <w:pPr>
        <w:keepNext/>
        <w:pStyle w:val="ListParagraph"/>
        <w:numPr>
          <w:ilvl w:val="0"/>
          <w:numId w:val="4"/>
        </w:numPr>
      </w:pPr>
      <w:r>
        <w:rPr/>
        <w:t xml:space="preserve">L5G 双極I型障害、</w:t>
      </w:r>
      <w:r>
        <w:rPr>
          <w:b w:val="on"/>
        </w:rPr>
        <w:t xml:space="preserve">現在抑うつエピソード、重症、精神病症状を伴わない</w:t>
      </w:r>
      <w:r>
        <w:rPr/>
        <w:t xml:space="preserve">  (14) </w:t>
      </w:r>
    </w:p>
  </w:body>
  <w:body>
    <w:p>
      <w:pPr>
        <w:keepNext/>
        <w:pStyle w:val="ListParagraph"/>
        <w:numPr>
          <w:ilvl w:val="0"/>
          <w:numId w:val="4"/>
        </w:numPr>
      </w:pPr>
      <w:r>
        <w:rPr/>
        <w:t xml:space="preserve">L5H 双極I型障害、</w:t>
      </w:r>
      <w:r>
        <w:rPr>
          <w:b w:val="on"/>
        </w:rPr>
        <w:t xml:space="preserve">現在抑うつエピソード、重症、精神病症状を伴う</w:t>
      </w:r>
      <w:r>
        <w:rPr/>
        <w:t xml:space="preserve">  (15) </w:t>
      </w:r>
    </w:p>
  </w:body>
  <w:body>
    <w:p>
      <w:pPr>
        <w:keepNext/>
        <w:pStyle w:val="ListParagraph"/>
        <w:numPr>
          <w:ilvl w:val="0"/>
          <w:numId w:val="4"/>
        </w:numPr>
      </w:pPr>
      <w:r>
        <w:rPr/>
        <w:t xml:space="preserve">L5I 双極I型障害、</w:t>
      </w:r>
      <w:r>
        <w:rPr>
          <w:b w:val="on"/>
        </w:rPr>
        <w:t xml:space="preserve">現在混合性エピソード、精神病症状を伴わない</w:t>
      </w:r>
      <w:r>
        <w:rPr/>
        <w:t xml:space="preserve">  (16) </w:t>
      </w:r>
    </w:p>
  </w:body>
  <w:body>
    <w:p>
      <w:pPr>
        <w:keepNext/>
        <w:pStyle w:val="ListParagraph"/>
        <w:numPr>
          <w:ilvl w:val="0"/>
          <w:numId w:val="4"/>
        </w:numPr>
      </w:pPr>
      <w:r>
        <w:rPr/>
        <w:t xml:space="preserve">L5J 双極I型障害、</w:t>
      </w:r>
      <w:r>
        <w:rPr>
          <w:b w:val="on"/>
        </w:rPr>
        <w:t xml:space="preserve">現在混合性エピソード、精神病症状を伴う</w:t>
      </w:r>
      <w:r>
        <w:rPr/>
        <w:t xml:space="preserve">  (17) </w:t>
      </w:r>
    </w:p>
  </w:body>
  <w:body>
    <w:p>
      <w:pPr>
        <w:keepNext/>
        <w:pStyle w:val="ListParagraph"/>
        <w:numPr>
          <w:ilvl w:val="0"/>
          <w:numId w:val="4"/>
        </w:numPr>
      </w:pPr>
      <w:r>
        <w:rPr/>
        <w:t xml:space="preserve">L5K 双極I型障害、</w:t>
      </w:r>
      <w:r>
        <w:rPr>
          <w:b w:val="on"/>
        </w:rPr>
        <w:t xml:space="preserve">現在部分寛解、直近のエピソードは躁病または軽躁病</w:t>
      </w:r>
      <w:r>
        <w:rPr/>
        <w:t xml:space="preserve">  (18) </w:t>
      </w:r>
    </w:p>
  </w:body>
  <w:body>
    <w:p>
      <w:pPr>
        <w:keepNext/>
        <w:pStyle w:val="ListParagraph"/>
        <w:numPr>
          <w:ilvl w:val="0"/>
          <w:numId w:val="4"/>
        </w:numPr>
      </w:pPr>
      <w:r>
        <w:rPr/>
        <w:t xml:space="preserve">L5L 双極I型障害、</w:t>
      </w:r>
      <w:r>
        <w:rPr>
          <w:b w:val="on"/>
        </w:rPr>
        <w:t xml:space="preserve">現在部分寛解、直近のエピソードは抑うつ</w:t>
      </w:r>
      <w:r>
        <w:rPr/>
        <w:t xml:space="preserve">  (19) </w:t>
      </w:r>
    </w:p>
  </w:body>
  <w:body>
    <w:p>
      <w:pPr>
        <w:keepNext/>
        <w:pStyle w:val="ListParagraph"/>
        <w:numPr>
          <w:ilvl w:val="0"/>
          <w:numId w:val="4"/>
        </w:numPr>
      </w:pPr>
      <w:r>
        <w:rPr/>
        <w:t xml:space="preserve">L5M 双極I型障害、</w:t>
      </w:r>
      <w:r>
        <w:rPr>
          <w:b w:val="on"/>
        </w:rPr>
        <w:t xml:space="preserve">現在部分寛解、直近のエピソードは混合性</w:t>
      </w:r>
      <w:r>
        <w:rPr/>
        <w:t xml:space="preserve">  (20) </w:t>
      </w:r>
    </w:p>
  </w:body>
  <w:body>
    <w:p>
      <w:pPr>
        <w:keepNext/>
        <w:pStyle w:val="ListParagraph"/>
        <w:numPr>
          <w:ilvl w:val="0"/>
          <w:numId w:val="4"/>
        </w:numPr>
      </w:pPr>
      <w:r>
        <w:rPr/>
        <w:t xml:space="preserve">L5N 双極I型障害、</w:t>
      </w:r>
      <w:r>
        <w:rPr>
          <w:b w:val="on"/>
        </w:rPr>
        <w:t xml:space="preserve">現在完全寛解</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L6 双極II型障害</w:t>
      </w:r>
    </w:p>
  </w:body>
  <w:body>
    <w:tbl>
      <w:tblPr>
        <w:tblStyle w:val="QQuestionIconTable"/>
        <w:tblW w:w="0" w:type="auto"/>
        <w:tblLook w:firstRow="true" w:lastRow="true" w:firstCol="true" w:lastCol="true"/>
      </w:tblPr>
      <w:tblGrid/>
    </w:tbl>
    <w:p/>
  </w:body>
  <w:body>
    <w:p>
      <w:pPr>
        <w:keepNext/>
      </w:pPr>
      <w:r>
        <w:rPr/>
        <w:t xml:space="preserve">Q28.5 </w:t>
      </w:r>
      <w:r>
        <w:rPr>
          <w:b w:val="on"/>
        </w:rPr>
        <w:t xml:space="preserve">L6 双極II型障害</w:t>
      </w:r>
      <w:r>
        <w:rPr/>
        <w:t xml:space="preserve"> 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L6A 双極II型障害、</w:t>
      </w:r>
      <w:r>
        <w:rPr>
          <w:b w:val="on"/>
        </w:rPr>
        <w:t xml:space="preserve">現在軽躁病エピソード</w:t>
      </w:r>
      <w:r>
        <w:rPr/>
        <w:t xml:space="preserve">  (5) </w:t>
      </w:r>
    </w:p>
  </w:body>
  <w:body>
    <w:p>
      <w:pPr>
        <w:keepNext/>
        <w:pStyle w:val="ListParagraph"/>
        <w:numPr>
          <w:ilvl w:val="0"/>
          <w:numId w:val="4"/>
        </w:numPr>
      </w:pPr>
      <w:r>
        <w:rPr/>
        <w:t xml:space="preserve">L6B 双極II型障害、</w:t>
      </w:r>
      <w:r>
        <w:rPr>
          <w:b w:val="on"/>
        </w:rPr>
        <w:t xml:space="preserve">現在抑うつエピソード、軽症</w:t>
      </w:r>
      <w:r>
        <w:rPr/>
        <w:t xml:space="preserve">  (9) </w:t>
      </w:r>
    </w:p>
  </w:body>
  <w:body>
    <w:p>
      <w:pPr>
        <w:keepNext/>
        <w:pStyle w:val="ListParagraph"/>
        <w:numPr>
          <w:ilvl w:val="0"/>
          <w:numId w:val="4"/>
        </w:numPr>
      </w:pPr>
      <w:r>
        <w:rPr/>
        <w:t xml:space="preserve">L6C 双極II型障害、</w:t>
      </w:r>
      <w:r>
        <w:rPr>
          <w:b w:val="on"/>
        </w:rPr>
        <w:t xml:space="preserve">現在抑うつエピソード、中等症、精神病症状を伴わない</w:t>
      </w:r>
      <w:r>
        <w:rPr/>
        <w:t xml:space="preserve">  (4) </w:t>
      </w:r>
    </w:p>
  </w:body>
  <w:body>
    <w:p>
      <w:pPr>
        <w:keepNext/>
        <w:pStyle w:val="ListParagraph"/>
        <w:numPr>
          <w:ilvl w:val="0"/>
          <w:numId w:val="4"/>
        </w:numPr>
      </w:pPr>
      <w:r>
        <w:rPr/>
        <w:t xml:space="preserve">L6D 双極II型障害、</w:t>
      </w:r>
      <w:r>
        <w:rPr>
          <w:b w:val="on"/>
        </w:rPr>
        <w:t xml:space="preserve">現在抑うつエピソード、中等症、精神病症状を伴う</w:t>
      </w:r>
      <w:r>
        <w:rPr/>
        <w:t xml:space="preserve">  (11) </w:t>
      </w:r>
    </w:p>
  </w:body>
  <w:body>
    <w:p>
      <w:pPr>
        <w:keepNext/>
        <w:pStyle w:val="ListParagraph"/>
        <w:numPr>
          <w:ilvl w:val="0"/>
          <w:numId w:val="4"/>
        </w:numPr>
      </w:pPr>
      <w:r>
        <w:rPr/>
        <w:t xml:space="preserve">L6E 双極II型障害、</w:t>
      </w:r>
      <w:r>
        <w:rPr>
          <w:b w:val="on"/>
        </w:rPr>
        <w:t xml:space="preserve">現在抑うつエピソード、重症、精神病症状を伴わない</w:t>
      </w:r>
      <w:r>
        <w:rPr/>
        <w:t xml:space="preserve">  (12) </w:t>
      </w:r>
    </w:p>
  </w:body>
  <w:body>
    <w:p>
      <w:pPr>
        <w:keepNext/>
        <w:pStyle w:val="ListParagraph"/>
        <w:numPr>
          <w:ilvl w:val="0"/>
          <w:numId w:val="4"/>
        </w:numPr>
      </w:pPr>
      <w:r>
        <w:rPr/>
        <w:t xml:space="preserve">L6F 双極II型障害、</w:t>
      </w:r>
      <w:r>
        <w:rPr>
          <w:b w:val="on"/>
        </w:rPr>
        <w:t xml:space="preserve">現在抑うつエピソード、重症、精神病症状を伴う</w:t>
      </w:r>
      <w:r>
        <w:rPr/>
        <w:t xml:space="preserve">  (13) </w:t>
      </w:r>
    </w:p>
  </w:body>
  <w:body>
    <w:p>
      <w:pPr>
        <w:keepNext/>
        <w:pStyle w:val="ListParagraph"/>
        <w:numPr>
          <w:ilvl w:val="0"/>
          <w:numId w:val="4"/>
        </w:numPr>
      </w:pPr>
      <w:r>
        <w:rPr/>
        <w:t xml:space="preserve">L6G 双極II型障害、</w:t>
      </w:r>
      <w:r>
        <w:rPr>
          <w:b w:val="on"/>
        </w:rPr>
        <w:t xml:space="preserve">現在部分寛解、直近のエピソードは軽躁病</w:t>
      </w:r>
      <w:r>
        <w:rPr/>
        <w:t xml:space="preserve">  (14) </w:t>
      </w:r>
    </w:p>
  </w:body>
  <w:body>
    <w:p>
      <w:pPr>
        <w:keepNext/>
        <w:pStyle w:val="ListParagraph"/>
        <w:numPr>
          <w:ilvl w:val="0"/>
          <w:numId w:val="4"/>
        </w:numPr>
      </w:pPr>
      <w:r>
        <w:rPr/>
        <w:t xml:space="preserve">L6H 双極II型障害、</w:t>
      </w:r>
      <w:r>
        <w:rPr>
          <w:b w:val="on"/>
        </w:rPr>
        <w:t xml:space="preserve">現在部分寛解、直近のエピソードは抑うつ</w:t>
      </w:r>
      <w:r>
        <w:rPr/>
        <w:t xml:space="preserve">  (15) </w:t>
      </w:r>
    </w:p>
  </w:body>
  <w:body>
    <w:p>
      <w:pPr>
        <w:keepNext/>
        <w:pStyle w:val="ListParagraph"/>
        <w:numPr>
          <w:ilvl w:val="0"/>
          <w:numId w:val="4"/>
        </w:numPr>
      </w:pPr>
      <w:r>
        <w:rPr/>
        <w:t xml:space="preserve">L6I 双極II型障害、</w:t>
      </w:r>
      <w:r>
        <w:rPr>
          <w:b w:val="on"/>
        </w:rPr>
        <w:t xml:space="preserve">現在完全寛解</w:t>
      </w:r>
      <w:r>
        <w:rPr/>
        <w:t xml:space="preserve">  (16)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Q28.7 </w:t>
      </w:r>
      <w:r>
        <w:rPr/>
        <w:br/>
      </w:r>
      <w:r>
        <w:rPr>
          <w:color w:val="426092"/>
        </w:rPr>
        <w:t xml:space="preserve">${Q2.2/QuestionText}</w:t>
      </w:r>
      <w:r>
        <w:rPr/>
        <w:t xml:space="preserve"/>
      </w:r>
      <w:r>
        <w:rPr/>
        <w:t xml:space="preserve">
</w:t>
      </w:r>
      <w:r>
        <w:rPr/>
        <w:br/>
      </w:r>
      <w:r>
        <w:rPr/>
        <w:t xml:space="preserve"> </w:t>
      </w:r>
      <w:r>
        <w:rPr/>
        <w:t xml:space="preserve"/>
      </w:r>
      <w:r>
        <w:rPr/>
        <w:t xml:space="preserve">
</w:t>
      </w:r>
      <w:r>
        <w:rPr/>
        <w:br/>
      </w:r>
      <w:r>
        <w:rPr>
          <w:color w:val="426092"/>
        </w:rPr>
        <w:t xml:space="preserve">${Q2.3/QuestionText}</w:t>
      </w:r>
      <w:r>
        <w:rPr/>
        <w:t xml:space="preserve"/>
      </w:r>
      <w:r>
        <w:rPr/>
        <w:t xml:space="preserve">
</w:t>
      </w:r>
      <w:r>
        <w:rPr/>
        <w:br/>
      </w:r>
      <w:r>
        <w:rPr/>
        <w:t xml:space="preserve"> </w:t>
      </w:r>
      <w:r>
        <w:rPr/>
        <w:t xml:space="preserve"/>
      </w:r>
      <w:r>
        <w:rPr/>
        <w:t xml:space="preserve">
</w:t>
      </w:r>
      <w:r>
        <w:rPr/>
        <w:br/>
      </w:r>
      <w:r>
        <w:rPr>
          <w:color w:val="426092"/>
        </w:rPr>
        <w:t xml:space="preserve">${Q2.4/QuestionText}</w:t>
      </w:r>
      <w:r>
        <w:rPr/>
        <w:t xml:space="preserve"/>
      </w:r>
      <w:r>
        <w:rPr/>
        <w:t xml:space="preserve">
</w:t>
      </w:r>
      <w:r>
        <w:rPr/>
        <w:br/>
      </w:r>
      <w:r>
        <w:rPr/>
        <w:t xml:space="preserve"> </w:t>
      </w:r>
      <w:r>
        <w:rPr/>
        <w:t xml:space="preserve"/>
      </w:r>
      <w:r>
        <w:rPr/>
        <w:t xml:space="preserve">
</w:t>
      </w:r>
      <w:r>
        <w:rPr/>
        <w:br/>
      </w:r>
      <w:r>
        <w:rPr>
          <w:color w:val="426092"/>
        </w:rPr>
        <w:t xml:space="preserve">${Q2.5/QuestionText}</w:t>
      </w:r>
      <w:r>
        <w:rPr/>
        <w:t xml:space="preserve"/>
      </w:r>
      <w:r>
        <w:rPr/>
        <w:t xml:space="preserve">
</w:t>
      </w:r>
      <w:r>
        <w:rPr/>
        <w:br/>
      </w:r>
      <w:r>
        <w:rPr/>
        <w:t xml:space="preserve">  </w:t>
      </w:r>
      <w:r>
        <w:rPr/>
        <w:t xml:space="preserve"/>
      </w:r>
      <w:r>
        <w:rPr/>
        <w:t xml:space="preserve">
</w:t>
      </w:r>
      <w:r>
        <w:rPr/>
        <w:br/>
      </w:r>
      <w:r>
        <w:rPr>
          <w:color w:val="426092"/>
        </w:rPr>
        <w:t xml:space="preserve">${Q2.6/QuestionText}</w:t>
      </w:r>
      <w:r>
        <w:rPr/>
        <w:t xml:space="preserve"/>
      </w:r>
      <w:r>
        <w:rPr/>
        <w:t xml:space="preserve">
</w:t>
      </w:r>
      <w:r>
        <w:rPr/>
        <w:br/>
      </w:r>
      <w:r>
        <w:rPr/>
        <w:t xml:space="preserve"> </w:t>
      </w:r>
      <w:r>
        <w:rPr/>
        <w:t xml:space="preserve"/>
      </w:r>
      <w:r>
        <w:rPr/>
        <w:t xml:space="preserve">
</w:t>
      </w:r>
      <w:r>
        <w:rPr/>
        <w:br/>
      </w:r>
      <w:r>
        <w:rPr>
          <w:color w:val="426092"/>
        </w:rPr>
        <w:t xml:space="preserve">${Q2.7/QuestionText}</w:t>
      </w:r>
      <w:r>
        <w:rPr/>
        <w:t xml:space="preserve"/>
      </w:r>
      <w:r>
        <w:rPr/>
        <w:t xml:space="preserve">
</w:t>
      </w:r>
      <w:r>
        <w:rPr/>
        <w:br/>
      </w:r>
      <w:r>
        <w:rPr/>
        <w:t xml:space="preserve"> </w:t>
      </w:r>
      <w:r>
        <w:rPr/>
        <w:t xml:space="preserve"/>
      </w:r>
      <w:r>
        <w:rPr/>
        <w:t xml:space="preserve">
</w:t>
      </w:r>
      <w:r>
        <w:rPr/>
        <w:br/>
      </w:r>
      <w:r>
        <w:rPr>
          <w:color w:val="426092"/>
        </w:rPr>
        <w:t xml:space="preserve">${Q2.8/QuestionText}</w:t>
      </w:r>
      <w:r>
        <w:rPr/>
        <w:t xml:space="preserve"/>
      </w:r>
      <w:r>
        <w:rPr/>
        <w:t xml:space="preserve">
</w:t>
      </w:r>
      <w:r>
        <w:rPr/>
        <w:br/>
      </w:r>
      <w:r>
        <w:rPr/>
        <w:t xml:space="preserve"> </w:t>
      </w:r>
      <w:r>
        <w:rPr/>
        <w:t xml:space="preserve"/>
      </w:r>
      <w:r>
        <w:rPr/>
        <w:t xml:space="preserve">
</w:t>
      </w:r>
      <w:r>
        <w:rPr/>
        <w:br/>
      </w:r>
      <w:r>
        <w:rPr>
          <w:color w:val="426092"/>
        </w:rPr>
        <w:t xml:space="preserve">${Q2.9/QuestionText}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Q28.8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Q28.9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Q28.10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X (A) ----- Level 2 Qualifiers</w:t>
      </w:r>
    </w:p>
  </w:body>
  <w:body>
    <w:p>
      <w:pPr>
        <w:pStyle w:val="BlockSeparator"/>
      </w:pPr>
    </w:p>
  </w:body>
  <w:body>
    <w:p>
      <w:pPr>
        <w:pStyle w:val="BlockStartLabel"/>
      </w:pPr>
      <w:r>
        <w:t>Start of Block: P1 -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Q29.1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Q29.2 </w:t>
      </w:r>
      <w:r>
        <w:rPr>
          <w:b w:val="on"/>
        </w:rPr>
        <w:t xml:space="preserve">ビネット中に記述されている人に現在診断をつけるとしたら、最も適切なものは以下のうちどれですか？</w:t>
      </w:r>
      <w:r>
        <w:rPr/>
        <w:t xml:space="preserve">（下方向にスクロールして診断ガイドラインを再度見直し、次のページに進んでください。）</w:t>
      </w:r>
    </w:p>
  </w:body>
  <w:body>
    <w:p>
      <w:pPr>
        <w:keepNext/>
        <w:pStyle w:val="ListParagraph"/>
        <w:numPr>
          <w:ilvl w:val="0"/>
          <w:numId w:val="4"/>
        </w:numPr>
      </w:pPr>
      <w:r>
        <w:rPr/>
        <w:t xml:space="preserve">A1 躁病エピソード  (2) </w:t>
      </w:r>
    </w:p>
  </w:body>
  <w:body>
    <w:p>
      <w:pPr>
        <w:keepNext/>
        <w:pStyle w:val="ListParagraph"/>
        <w:numPr>
          <w:ilvl w:val="0"/>
          <w:numId w:val="4"/>
        </w:numPr>
      </w:pPr>
      <w:r>
        <w:rPr/>
        <w:t xml:space="preserve">A2 双極性感情障害  (18) </w:t>
      </w:r>
    </w:p>
  </w:body>
  <w:body>
    <w:p>
      <w:pPr>
        <w:keepNext/>
        <w:pStyle w:val="ListParagraph"/>
        <w:numPr>
          <w:ilvl w:val="0"/>
          <w:numId w:val="4"/>
        </w:numPr>
      </w:pPr>
      <w:r>
        <w:rPr/>
        <w:t xml:space="preserve">A3 うつ病エピソード  (3) </w:t>
      </w:r>
    </w:p>
  </w:body>
  <w:body>
    <w:p>
      <w:pPr>
        <w:keepNext/>
        <w:pStyle w:val="ListParagraph"/>
        <w:numPr>
          <w:ilvl w:val="0"/>
          <w:numId w:val="4"/>
        </w:numPr>
      </w:pPr>
      <w:r>
        <w:rPr/>
        <w:t xml:space="preserve">A4 反復性うつ病性障害  (4) </w:t>
      </w:r>
    </w:p>
  </w:body>
  <w:body>
    <w:p>
      <w:pPr>
        <w:keepNext/>
        <w:pStyle w:val="ListParagraph"/>
        <w:numPr>
          <w:ilvl w:val="0"/>
          <w:numId w:val="4"/>
        </w:numPr>
      </w:pPr>
      <w:r>
        <w:rPr/>
        <w:t xml:space="preserve">A5 持続性気分（感情）障害  (5) </w:t>
      </w:r>
    </w:p>
  </w:body>
  <w:body>
    <w:p>
      <w:pPr>
        <w:keepNext/>
        <w:pStyle w:val="ListParagraph"/>
        <w:numPr>
          <w:ilvl w:val="0"/>
          <w:numId w:val="4"/>
        </w:numPr>
      </w:pPr>
      <w:r>
        <w:rPr/>
        <w:t xml:space="preserve">A6 他の気分（感情）障害  (6) </w:t>
      </w:r>
    </w:p>
  </w:body>
  <w:body>
    <w:p>
      <w:pPr>
        <w:keepNext/>
        <w:pStyle w:val="ListParagraph"/>
        <w:numPr>
          <w:ilvl w:val="0"/>
          <w:numId w:val="4"/>
        </w:numPr>
      </w:pPr>
      <w:r>
        <w:rPr/>
        <w:t xml:space="preserve">B1 全般性不安障害  (9) </w:t>
      </w:r>
    </w:p>
  </w:body>
  <w:body>
    <w:p>
      <w:pPr>
        <w:keepNext/>
        <w:pStyle w:val="ListParagraph"/>
        <w:numPr>
          <w:ilvl w:val="0"/>
          <w:numId w:val="4"/>
        </w:numPr>
      </w:pPr>
      <w:r>
        <w:rPr/>
        <w:t xml:space="preserve">B2 混合性不安抑うつ障害  (10) </w:t>
      </w:r>
    </w:p>
  </w:body>
  <w:body>
    <w:p>
      <w:pPr>
        <w:keepNext/>
        <w:pStyle w:val="ListParagraph"/>
        <w:numPr>
          <w:ilvl w:val="0"/>
          <w:numId w:val="4"/>
        </w:numPr>
      </w:pPr>
      <w:r>
        <w:rPr/>
        <w:t xml:space="preserve">C1 適応障害  (11) </w:t>
      </w:r>
    </w:p>
  </w:body>
  <w:body>
    <w:p>
      <w:pPr>
        <w:keepNext/>
        <w:pStyle w:val="ListParagraph"/>
        <w:numPr>
          <w:ilvl w:val="0"/>
          <w:numId w:val="4"/>
        </w:numPr>
      </w:pPr>
      <w:r>
        <w:rPr/>
        <w:t xml:space="preserve">上に挙げられていない領域に分類される診断  (16) </w:t>
      </w:r>
    </w:p>
  </w:body>
  <w:body>
    <w:p>
      <w:pPr>
        <w:keepNext/>
        <w:pStyle w:val="ListParagraph"/>
        <w:numPr>
          <w:ilvl w:val="0"/>
          <w:numId w:val="4"/>
        </w:numPr>
      </w:pPr>
      <w:r>
        <w:rPr/>
        <w:t xml:space="preserve">診断なし；症状と行動は正常の範囲内  (17)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Q29.4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1B ----- Initial diagnostic impressions (all participants)</w:t>
      </w:r>
    </w:p>
  </w:body>
  <w:body>
    <w:p>
      <w:pPr>
        <w:pStyle w:val="BlockSeparator"/>
      </w:pPr>
    </w:p>
  </w:body>
  <w:body>
    <w:p>
      <w:pPr>
        <w:pStyle w:val="BlockStartLabel"/>
      </w:pPr>
      <w:r>
        <w:t>Start of Block: P1 - Set X (B) ----- Level 2 Qualifiers</w:t>
      </w:r>
    </w:p>
  </w:body>
  <w:body>
    <w:tbl>
      <w:tblPr>
        <w:tblStyle w:val="QQuestionIconTable"/>
        <w:tblW w:w="0" w:type="auto"/>
        <w:tblLook w:firstRow="true" w:lastRow="true" w:firstCol="true" w:lastCol="true"/>
      </w:tblPr>
      <w:tblGrid/>
    </w:tbl>
    <w:p/>
  </w:body>
  <w:body>
    <w:p>
      <w:pPr>
        <w:keepNext/>
      </w:pPr>
      <w:r>
        <w:rPr/>
        <w:t xml:space="preserve">Q30.1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A1 躁病エピソード</w:t>
      </w:r>
    </w:p>
  </w:body>
  <w:body>
    <w:tbl>
      <w:tblPr>
        <w:tblStyle w:val="QQuestionIconTable"/>
        <w:tblW w:w="0" w:type="auto"/>
        <w:tblLook w:firstRow="true" w:lastRow="true" w:firstCol="true" w:lastCol="true"/>
      </w:tblPr>
      <w:tblGrid/>
    </w:tbl>
    <w:p/>
  </w:body>
  <w:body>
    <w:p>
      <w:pPr>
        <w:keepNext/>
      </w:pPr>
      <w:r>
        <w:rPr/>
        <w:t xml:space="preserve">Q30.2 </w:t>
      </w:r>
      <w:r>
        <w:rPr>
          <w:b w:val="on"/>
        </w:rPr>
        <w:t xml:space="preserve">A1 躁病エピソード</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A1A 軽躁病  (4) </w:t>
      </w:r>
    </w:p>
  </w:body>
  <w:body>
    <w:p>
      <w:pPr>
        <w:keepNext/>
        <w:pStyle w:val="ListParagraph"/>
        <w:numPr>
          <w:ilvl w:val="0"/>
          <w:numId w:val="4"/>
        </w:numPr>
      </w:pPr>
      <w:r>
        <w:rPr/>
        <w:t xml:space="preserve">A1B 精神病症状を伴わない躁病  (9) </w:t>
      </w:r>
    </w:p>
  </w:body>
  <w:body>
    <w:p>
      <w:pPr>
        <w:keepNext/>
        <w:pStyle w:val="ListParagraph"/>
        <w:numPr>
          <w:ilvl w:val="0"/>
          <w:numId w:val="4"/>
        </w:numPr>
      </w:pPr>
      <w:r>
        <w:rPr/>
        <w:t xml:space="preserve">A1C 精神病症状を伴う躁病  (5)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A2 双極性感情障害</w:t>
      </w:r>
    </w:p>
  </w:body>
  <w:body>
    <w:tbl>
      <w:tblPr>
        <w:tblStyle w:val="QQuestionIconTable"/>
        <w:tblW w:w="0" w:type="auto"/>
        <w:tblLook w:firstRow="true" w:lastRow="true" w:firstCol="true" w:lastCol="true"/>
      </w:tblPr>
      <w:tblGrid/>
    </w:tbl>
    <w:p/>
  </w:body>
  <w:body>
    <w:p>
      <w:pPr>
        <w:keepNext/>
      </w:pPr>
      <w:r>
        <w:rPr/>
        <w:t xml:space="preserve">Q30.3 </w:t>
      </w:r>
      <w:r>
        <w:rPr>
          <w:b w:val="on"/>
        </w:rPr>
        <w:t xml:space="preserve">A2双極性感情障害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A2A 双極性感情障害、</w:t>
      </w:r>
      <w:r>
        <w:rPr>
          <w:b w:val="on"/>
        </w:rPr>
        <w:t xml:space="preserve">現在軽躁病エピソード</w:t>
      </w:r>
      <w:r>
        <w:rPr/>
        <w:t xml:space="preserve">  (5) </w:t>
      </w:r>
    </w:p>
  </w:body>
  <w:body>
    <w:p>
      <w:pPr>
        <w:keepNext/>
        <w:pStyle w:val="ListParagraph"/>
        <w:numPr>
          <w:ilvl w:val="0"/>
          <w:numId w:val="4"/>
        </w:numPr>
      </w:pPr>
      <w:r>
        <w:rPr/>
        <w:t xml:space="preserve">A2B 双極性感情障害、</w:t>
      </w:r>
      <w:r>
        <w:rPr>
          <w:b w:val="on"/>
        </w:rPr>
        <w:t xml:space="preserve">現在精神病症状を伴わない躁病エピソード</w:t>
      </w:r>
      <w:r>
        <w:rPr/>
        <w:t xml:space="preserve">  (9) </w:t>
      </w:r>
    </w:p>
  </w:body>
  <w:body>
    <w:p>
      <w:pPr>
        <w:keepNext/>
        <w:pStyle w:val="ListParagraph"/>
        <w:numPr>
          <w:ilvl w:val="0"/>
          <w:numId w:val="4"/>
        </w:numPr>
      </w:pPr>
      <w:r>
        <w:rPr/>
        <w:t xml:space="preserve">A2C 双極性感情障害、</w:t>
      </w:r>
      <w:r>
        <w:rPr>
          <w:b w:val="on"/>
        </w:rPr>
        <w:t xml:space="preserve">現在精神病症状を伴う躁病エピソード</w:t>
      </w:r>
      <w:r>
        <w:rPr/>
        <w:t xml:space="preserve">  (4) </w:t>
      </w:r>
    </w:p>
  </w:body>
  <w:body>
    <w:p>
      <w:pPr>
        <w:keepNext/>
        <w:pStyle w:val="ListParagraph"/>
        <w:numPr>
          <w:ilvl w:val="0"/>
          <w:numId w:val="4"/>
        </w:numPr>
      </w:pPr>
      <w:r>
        <w:rPr/>
        <w:t xml:space="preserve">A2D 双極性感情障害、</w:t>
      </w:r>
      <w:r>
        <w:rPr>
          <w:b w:val="on"/>
        </w:rPr>
        <w:t xml:space="preserve">現在軽症あるいは中等症うつ病エピソード</w:t>
      </w:r>
      <w:r>
        <w:rPr/>
        <w:t xml:space="preserve">  (11) </w:t>
      </w:r>
    </w:p>
  </w:body>
  <w:body>
    <w:p>
      <w:pPr>
        <w:keepNext/>
        <w:pStyle w:val="ListParagraph"/>
        <w:numPr>
          <w:ilvl w:val="0"/>
          <w:numId w:val="4"/>
        </w:numPr>
      </w:pPr>
      <w:r>
        <w:rPr/>
        <w:t xml:space="preserve">A2E 双極性感情障害、</w:t>
      </w:r>
      <w:r>
        <w:rPr>
          <w:b w:val="on"/>
        </w:rPr>
        <w:t xml:space="preserve">現在精神病症状を伴わない重症うつ病エピソード</w:t>
      </w:r>
      <w:r>
        <w:rPr/>
        <w:t xml:space="preserve">  (12) </w:t>
      </w:r>
    </w:p>
  </w:body>
  <w:body>
    <w:p>
      <w:pPr>
        <w:keepNext/>
        <w:pStyle w:val="ListParagraph"/>
        <w:numPr>
          <w:ilvl w:val="0"/>
          <w:numId w:val="4"/>
        </w:numPr>
      </w:pPr>
      <w:r>
        <w:rPr/>
        <w:t xml:space="preserve">A2F 双極性感情障害、</w:t>
      </w:r>
      <w:r>
        <w:rPr>
          <w:b w:val="on"/>
        </w:rPr>
        <w:t xml:space="preserve">現在精神病症状を伴う重症うつ病エピソード</w:t>
      </w:r>
      <w:r>
        <w:rPr/>
        <w:t xml:space="preserve">  (13) </w:t>
      </w:r>
    </w:p>
  </w:body>
  <w:body>
    <w:p>
      <w:pPr>
        <w:keepNext/>
        <w:pStyle w:val="ListParagraph"/>
        <w:numPr>
          <w:ilvl w:val="0"/>
          <w:numId w:val="4"/>
        </w:numPr>
      </w:pPr>
      <w:r>
        <w:rPr/>
        <w:t xml:space="preserve">A2G 双極性感情障害、</w:t>
      </w:r>
      <w:r>
        <w:rPr>
          <w:b w:val="on"/>
        </w:rPr>
        <w:t xml:space="preserve">現在混合性エピソード</w:t>
      </w:r>
      <w:r>
        <w:rPr/>
        <w:t xml:space="preserve">  (14) </w:t>
      </w:r>
    </w:p>
  </w:body>
  <w:body>
    <w:p>
      <w:pPr>
        <w:keepNext/>
        <w:pStyle w:val="ListParagraph"/>
        <w:numPr>
          <w:ilvl w:val="0"/>
          <w:numId w:val="4"/>
        </w:numPr>
      </w:pPr>
      <w:r>
        <w:rPr/>
        <w:t xml:space="preserve">A2H 双極性感情障害、</w:t>
      </w:r>
      <w:r>
        <w:rPr>
          <w:b w:val="on"/>
        </w:rPr>
        <w:t xml:space="preserve">現在寛解状態にあるもの</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A3 うつ病エピソード</w:t>
      </w:r>
    </w:p>
  </w:body>
  <w:body>
    <w:tbl>
      <w:tblPr>
        <w:tblStyle w:val="QQuestionIconTable"/>
        <w:tblW w:w="0" w:type="auto"/>
        <w:tblLook w:firstRow="true" w:lastRow="true" w:firstCol="true" w:lastCol="true"/>
      </w:tblPr>
      <w:tblGrid/>
    </w:tbl>
    <w:p/>
  </w:body>
  <w:body>
    <w:p>
      <w:pPr>
        <w:keepNext/>
      </w:pPr>
      <w:r>
        <w:rPr/>
        <w:t xml:space="preserve">Q30.4 </w:t>
      </w:r>
      <w:r>
        <w:rPr>
          <w:b w:val="on"/>
        </w:rPr>
        <w:t xml:space="preserve">A3うつ病エピソード</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A3A 軽症うつ病エピソード  (5) </w:t>
      </w:r>
    </w:p>
  </w:body>
  <w:body>
    <w:p>
      <w:pPr>
        <w:keepNext/>
        <w:pStyle w:val="ListParagraph"/>
        <w:numPr>
          <w:ilvl w:val="0"/>
          <w:numId w:val="4"/>
        </w:numPr>
      </w:pPr>
      <w:r>
        <w:rPr/>
        <w:t xml:space="preserve">A3B 中等症うつ病エピソード  (9) </w:t>
      </w:r>
    </w:p>
  </w:body>
  <w:body>
    <w:p>
      <w:pPr>
        <w:keepNext/>
        <w:pStyle w:val="ListParagraph"/>
        <w:numPr>
          <w:ilvl w:val="0"/>
          <w:numId w:val="4"/>
        </w:numPr>
      </w:pPr>
      <w:r>
        <w:rPr/>
        <w:t xml:space="preserve">A3C 精神病症状を伴わない重症うつ病エピソード  (4) </w:t>
      </w:r>
    </w:p>
  </w:body>
  <w:body>
    <w:p>
      <w:pPr>
        <w:keepNext/>
        <w:pStyle w:val="ListParagraph"/>
        <w:numPr>
          <w:ilvl w:val="0"/>
          <w:numId w:val="4"/>
        </w:numPr>
      </w:pPr>
      <w:r>
        <w:rPr/>
        <w:t xml:space="preserve">A3D 精神病症状を伴う重症うつ病エピソード  (11)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A4 反復性うつ病性障害</w:t>
      </w:r>
    </w:p>
  </w:body>
  <w:body>
    <w:tbl>
      <w:tblPr>
        <w:tblStyle w:val="QQuestionIconTable"/>
        <w:tblW w:w="0" w:type="auto"/>
        <w:tblLook w:firstRow="true" w:lastRow="true" w:firstCol="true" w:lastCol="true"/>
      </w:tblPr>
      <w:tblGrid/>
    </w:tbl>
    <w:p/>
  </w:body>
  <w:body>
    <w:p>
      <w:pPr>
        <w:keepNext/>
      </w:pPr>
      <w:r>
        <w:rPr/>
        <w:t xml:space="preserve">Q30.5 </w:t>
      </w:r>
      <w:r>
        <w:rPr>
          <w:b w:val="on"/>
        </w:rPr>
        <w:t xml:space="preserve">A4反復性うつ病性障害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A4A 反復性うつ病性障害、</w:t>
      </w:r>
      <w:r>
        <w:rPr>
          <w:b w:val="on"/>
        </w:rPr>
        <w:t xml:space="preserve">現在軽症エピソード</w:t>
      </w:r>
      <w:r>
        <w:rPr/>
        <w:t xml:space="preserve">  (5) </w:t>
      </w:r>
    </w:p>
  </w:body>
  <w:body>
    <w:p>
      <w:pPr>
        <w:keepNext/>
        <w:pStyle w:val="ListParagraph"/>
        <w:numPr>
          <w:ilvl w:val="0"/>
          <w:numId w:val="4"/>
        </w:numPr>
      </w:pPr>
      <w:r>
        <w:rPr/>
        <w:t xml:space="preserve">A4B 反復性うつ病性障害、</w:t>
      </w:r>
      <w:r>
        <w:rPr>
          <w:b w:val="on"/>
        </w:rPr>
        <w:t xml:space="preserve">現在中等症エピソード</w:t>
      </w:r>
      <w:r>
        <w:rPr/>
        <w:t xml:space="preserve">  (9) </w:t>
      </w:r>
    </w:p>
  </w:body>
  <w:body>
    <w:p>
      <w:pPr>
        <w:keepNext/>
        <w:pStyle w:val="ListParagraph"/>
        <w:numPr>
          <w:ilvl w:val="0"/>
          <w:numId w:val="4"/>
        </w:numPr>
      </w:pPr>
      <w:r>
        <w:rPr/>
        <w:t xml:space="preserve">A4C 反復性うつ病性障害、</w:t>
      </w:r>
      <w:r>
        <w:rPr>
          <w:b w:val="on"/>
        </w:rPr>
        <w:t xml:space="preserve">現在精神病症状を伴わない重症エピソード</w:t>
      </w:r>
      <w:r>
        <w:rPr/>
        <w:t xml:space="preserve">  (4) </w:t>
      </w:r>
    </w:p>
  </w:body>
  <w:body>
    <w:p>
      <w:pPr>
        <w:keepNext/>
        <w:pStyle w:val="ListParagraph"/>
        <w:numPr>
          <w:ilvl w:val="0"/>
          <w:numId w:val="4"/>
        </w:numPr>
      </w:pPr>
      <w:r>
        <w:rPr/>
        <w:t xml:space="preserve">A4D 反復性うつ病性障害、</w:t>
      </w:r>
      <w:r>
        <w:rPr>
          <w:b w:val="on"/>
        </w:rPr>
        <w:t xml:space="preserve">現在精神病症状を伴う重症エピソード</w:t>
      </w:r>
      <w:r>
        <w:rPr/>
        <w:t xml:space="preserve">  (11) </w:t>
      </w:r>
    </w:p>
  </w:body>
  <w:body>
    <w:p>
      <w:pPr>
        <w:keepNext/>
        <w:pStyle w:val="ListParagraph"/>
        <w:numPr>
          <w:ilvl w:val="0"/>
          <w:numId w:val="4"/>
        </w:numPr>
      </w:pPr>
      <w:r>
        <w:rPr/>
        <w:t xml:space="preserve">A4E 反復性うつ病性障害、</w:t>
      </w:r>
      <w:r>
        <w:rPr>
          <w:b w:val="on"/>
        </w:rPr>
        <w:t xml:space="preserve">現在寛解状態にあるもの</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A5 持続性気分（感情）障害</w:t>
      </w:r>
    </w:p>
  </w:body>
  <w:body>
    <w:tbl>
      <w:tblPr>
        <w:tblStyle w:val="QQuestionIconTable"/>
        <w:tblW w:w="0" w:type="auto"/>
        <w:tblLook w:firstRow="true" w:lastRow="true" w:firstCol="true" w:lastCol="true"/>
      </w:tblPr>
      <w:tblGrid/>
    </w:tbl>
    <w:p/>
  </w:body>
  <w:body>
    <w:p>
      <w:pPr>
        <w:keepNext/>
      </w:pPr>
      <w:r>
        <w:rPr/>
        <w:t xml:space="preserve">Q30.6 </w:t>
      </w:r>
      <w:r>
        <w:rPr>
          <w:b w:val="on"/>
        </w:rPr>
        <w:t xml:space="preserve">A5持続性気分（感情）障害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A5A 持続性気分（感情）障害、</w:t>
      </w:r>
      <w:r>
        <w:rPr>
          <w:b w:val="on"/>
        </w:rPr>
        <w:t xml:space="preserve">気分循環症</w:t>
      </w:r>
      <w:r>
        <w:rPr/>
        <w:t xml:space="preserve">  (5) </w:t>
      </w:r>
    </w:p>
  </w:body>
  <w:body>
    <w:p>
      <w:pPr>
        <w:keepNext/>
        <w:pStyle w:val="ListParagraph"/>
        <w:numPr>
          <w:ilvl w:val="0"/>
          <w:numId w:val="4"/>
        </w:numPr>
      </w:pPr>
      <w:r>
        <w:rPr/>
        <w:t xml:space="preserve">A5B 持続性気分（感情）障害、</w:t>
      </w:r>
      <w:r>
        <w:rPr>
          <w:b w:val="on"/>
        </w:rPr>
        <w:t xml:space="preserve">気分変調症</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P1_Dx1 = C1 適応障害</w:t>
      </w:r>
    </w:p>
  </w:body>
  <w:body>
    <w:tbl>
      <w:tblPr>
        <w:tblStyle w:val="QQuestionIconTable"/>
        <w:tblW w:w="0" w:type="auto"/>
        <w:tblLook w:firstRow="true" w:lastRow="true" w:firstCol="true" w:lastCol="true"/>
      </w:tblPr>
      <w:tblGrid/>
    </w:tbl>
    <w:p/>
  </w:body>
  <w:body>
    <w:p>
      <w:pPr>
        <w:keepNext/>
      </w:pPr>
      <w:r>
        <w:rPr/>
        <w:t xml:space="preserve">Q30.7 </w:t>
      </w:r>
      <w:r>
        <w:rPr>
          <w:b w:val="on"/>
        </w:rPr>
        <w:t xml:space="preserve">C1適応障害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C1A 適応障害、短期抑うつ反応  (5) </w:t>
      </w:r>
    </w:p>
  </w:body>
  <w:body>
    <w:p>
      <w:pPr>
        <w:keepNext/>
        <w:pStyle w:val="ListParagraph"/>
        <w:numPr>
          <w:ilvl w:val="0"/>
          <w:numId w:val="4"/>
        </w:numPr>
      </w:pPr>
      <w:r>
        <w:rPr/>
        <w:t xml:space="preserve">C1B 適応障害、遷延性抑うつ反応  (9) </w:t>
      </w:r>
    </w:p>
  </w:body>
  <w:body>
    <w:p>
      <w:pPr>
        <w:keepNext/>
        <w:pStyle w:val="ListParagraph"/>
        <w:numPr>
          <w:ilvl w:val="0"/>
          <w:numId w:val="4"/>
        </w:numPr>
      </w:pPr>
      <w:r>
        <w:rPr/>
        <w:t xml:space="preserve">C1C 適応障害、混合性不安抑うつ反応  (10) </w:t>
      </w:r>
    </w:p>
  </w:body>
  <w:body>
    <w:p>
      <w:pPr>
        <w:keepNext/>
        <w:pStyle w:val="ListParagraph"/>
        <w:numPr>
          <w:ilvl w:val="0"/>
          <w:numId w:val="4"/>
        </w:numPr>
      </w:pPr>
      <w:r>
        <w:rPr/>
        <w:t xml:space="preserve">C1D 適応障害、主として他の情緒の障害を伴うもの  (11) </w:t>
      </w:r>
    </w:p>
  </w:body>
  <w:body>
    <w:p>
      <w:pPr>
        <w:keepNext/>
        <w:pStyle w:val="ListParagraph"/>
        <w:numPr>
          <w:ilvl w:val="0"/>
          <w:numId w:val="4"/>
        </w:numPr>
      </w:pPr>
      <w:r>
        <w:rPr/>
        <w:t xml:space="preserve">C1E 適応障害、主として行為の障害を伴うもの  (12) </w:t>
      </w:r>
    </w:p>
  </w:body>
  <w:body>
    <w:p>
      <w:pPr>
        <w:keepNext/>
        <w:pStyle w:val="ListParagraph"/>
        <w:numPr>
          <w:ilvl w:val="0"/>
          <w:numId w:val="4"/>
        </w:numPr>
      </w:pPr>
      <w:r>
        <w:rPr/>
        <w:t xml:space="preserve">C1F 適応障害、情緒及び行為の混合性障害を伴うもの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Q30.9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X (B) ----- Level 2 Qualifiers</w:t>
      </w:r>
    </w:p>
  </w:body>
  <w:body>
    <w:p>
      <w:pPr>
        <w:pStyle w:val="BlockSeparator"/>
      </w:pPr>
    </w:p>
  </w:body>
  <w:body>
    <w:p>
      <w:pPr>
        <w:pStyle w:val="BlockStartLabel"/>
      </w:pPr>
      <w:r>
        <w:t>Start of Block: P1 -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Q31.1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Q31.2 選択肢として提示されていない診断が、ビネット中の人物に対して最も適切だとの回答でした。最も適切だと思うのは、どの診断ですか？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Q31.3 これが最も適切な診断だと考える理由は何ですか？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2 (A&amp;B) ----- Diagnosis from a different area (if selected, Set 1)</w:t>
      </w:r>
    </w:p>
  </w:body>
  <w:body>
    <w:p>
      <w:pPr>
        <w:pStyle w:val="BlockSeparator"/>
      </w:pPr>
    </w:p>
  </w:body>
  <w:body>
    <w:p>
      <w:pPr>
        <w:pStyle w:val="BlockStartLabel"/>
      </w:pPr>
      <w:r>
        <w:t>Start of Block: P1 - Set 3A ----- Step by Step Diagnostic Evaluation</w:t>
      </w:r>
    </w:p>
  </w:body>
  <w:body>
    <w:tbl>
      <w:tblPr>
        <w:tblStyle w:val="QQuestionIconTable"/>
        <w:tblW w:w="0" w:type="auto"/>
        <w:tblLook w:firstRow="true" w:lastRow="true" w:firstCol="true" w:lastCol="true"/>
      </w:tblPr>
      <w:tblGrid/>
    </w:tbl>
    <w:p/>
  </w:body>
  <w:body>
    <w:p>
      <w:pPr>
        <w:keepNext/>
      </w:pPr>
      <w:r>
        <w:rPr/>
        <w:t xml:space="preserve">Q32.1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Q32.2 </w:t>
      </w:r>
      <w:r>
        <w:rPr/>
        <w:br/>
      </w:r>
      <w:r>
        <w:rPr>
          <w:b w:val="on"/>
          <w:color w:val="426092"/>
        </w:rPr>
        <w:t xml:space="preserve">${e://Field/P1_Dx1}</w:t>
      </w:r>
      <w:r>
        <w:rPr/>
        <w:br/>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Q32.3 </w:t>
      </w:r>
      <w:r>
        <w:rPr>
          <w:b w:val="on"/>
          <w:color w:val="426092"/>
        </w:rPr>
        <w:t xml:space="preserve">${e://Field/P1_L2Dx1}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Q27.2 = 2</w:t>
      </w:r>
    </w:p>
  </w:body>
  <w:body>
    <w:p>
      <w:pPr>
        <w:keepNext/>
        <w:pStyle w:val="QDisplayLogic"/>
        <w:ind w:firstLine="400"/>
      </w:pPr>
      <w:r>
        <w:t>And Q28.2 != 14</w:t>
      </w:r>
    </w:p>
  </w:body>
  <w:body>
    <w:p>
      <w:pPr>
        <w:keepNext/>
        <w:pStyle w:val="QDisplayLogic"/>
        <w:ind w:firstLine="400"/>
      </w:pPr>
      <w:r>
        <w:t>Or Q27.2 = 3</w:t>
      </w:r>
    </w:p>
  </w:body>
  <w:body>
    <w:p>
      <w:pPr>
        <w:keepNext/>
        <w:pStyle w:val="QDisplayLogic"/>
        <w:ind w:firstLine="400"/>
      </w:pPr>
      <w:r>
        <w:t>And Q28.3 != 14</w:t>
      </w:r>
    </w:p>
  </w:body>
  <w:body>
    <w:p>
      <w:pPr>
        <w:keepNext/>
        <w:pStyle w:val="QDisplayLogic"/>
        <w:ind w:firstLine="400"/>
      </w:pPr>
      <w:r>
        <w:t>Or Q27.2 = 6</w:t>
      </w:r>
    </w:p>
  </w:body>
  <w:body>
    <w:p>
      <w:pPr>
        <w:keepNext/>
        <w:pStyle w:val="QDisplayLogic"/>
        <w:ind w:firstLine="400"/>
      </w:pPr>
      <w:r>
        <w:t>And Q28.4 != 21</w:t>
      </w:r>
    </w:p>
  </w:body>
  <w:body>
    <w:p>
      <w:pPr>
        <w:keepNext/>
        <w:pStyle w:val="QDisplayLogic"/>
        <w:ind w:firstLine="400"/>
      </w:pPr>
      <w:r>
        <w:t>Or Q27.2 = 7</w:t>
      </w:r>
    </w:p>
  </w:body>
  <w:body>
    <w:p>
      <w:pPr>
        <w:keepNext/>
        <w:pStyle w:val="QDisplayLogic"/>
        <w:ind w:firstLine="400"/>
      </w:pPr>
      <w:r>
        <w:t>And Q28.5 != 16</w:t>
      </w:r>
    </w:p>
  </w:body>
  <w:body>
    <w:tbl>
      <w:tblPr>
        <w:tblStyle w:val="QQuestionIconTable"/>
        <w:tblW w:w="0" w:type="auto"/>
        <w:tblLook w:firstRow="true" w:lastRow="true" w:firstCol="true" w:lastCol="true"/>
      </w:tblPr>
      <w:tblGrid/>
    </w:tbl>
    <w:p/>
  </w:body>
  <w:body>
    <w:p>
      <w:pPr>
        <w:keepNext/>
      </w:pPr>
      <w:r>
        <w:rPr/>
        <w:t xml:space="preserve">Q32.4 これらの質問への回答の後、</w:t>
      </w:r>
      <w:r>
        <w:rPr>
          <w:u w:val="single"/>
        </w:rPr>
        <w:t xml:space="preserve">追加の特定用語</w:t>
      </w:r>
      <w:r>
        <w:rPr/>
        <w:t xml:space="preserve">を選択する機会があります。</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L1A 単一エピソード抑うつ障害、軽症</w:t>
      </w:r>
    </w:p>
  </w:body>
  <w:body>
    <w:tbl>
      <w:tblPr>
        <w:tblStyle w:val="QQuestionIconTable"/>
        <w:tblW w:w="0" w:type="auto"/>
        <w:tblLook w:firstRow="true" w:lastRow="true" w:firstCol="true" w:lastCol="true"/>
      </w:tblPr>
      <w:tblGrid/>
    </w:tbl>
    <w:p/>
  </w:body>
  <w:body>
    <w:p>
      <w:pPr>
        <w:keepNext/>
      </w:pPr>
      <w:r>
        <w:rPr/>
        <w:t xml:space="preserve">Q32.5 </w:t>
      </w:r>
      <w:r>
        <w:rPr>
          <w:b w:val="on"/>
        </w:rPr>
        <w:t xml:space="preserve">L1A 単一エピソード抑うつ障害、軽症</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  症状のいくつかは著しい程度で出現している、あるいは比較的重症度の低い抑うつ症状が多数出現していますか？</w:t>
            </w:r>
            <w:r>
              <w:rPr/>
              <w:t xml:space="preserve">その場合、単一エピソード抑うつ障害、中等症もしくは重症がより適切な診断の可能性がある。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６．エピソード中に妄想や幻覚がありましたか？</w:t>
            </w:r>
            <w:r>
              <w:rPr/>
              <w:t xml:space="preserve">その場合、単一エピソード抑うつ障害、中等症もしくは重症、精神病症状を伴う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L1B 単一エピソード抑うつ障害、中等症、精神病症状を伴わない</w:t>
      </w:r>
    </w:p>
  </w:body>
  <w:body>
    <w:tbl>
      <w:tblPr>
        <w:tblStyle w:val="QQuestionIconTable"/>
        <w:tblW w:w="0" w:type="auto"/>
        <w:tblLook w:firstRow="true" w:lastRow="true" w:firstCol="true" w:lastCol="true"/>
      </w:tblPr>
      <w:tblGrid/>
    </w:tbl>
    <w:p/>
  </w:body>
  <w:body>
    <w:p>
      <w:pPr>
        <w:keepNext/>
      </w:pPr>
      <w:r>
        <w:rPr/>
        <w:t xml:space="preserve">Q32.6 </w:t>
      </w:r>
      <w:r>
        <w:rPr>
          <w:b w:val="on"/>
        </w:rPr>
        <w:t xml:space="preserve">L1B 単一エピソード抑うつ障害、 中等症、精神病症状を伴わない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５．症状のいくつかは著しい程度で出現している、あるいは比較的重症度の低い抑うつ症状がより多数出現していますか？ </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その場合、単一エピソード抑うつ障害、中等症もしくは重症、精神病症状を伴う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L1C 単一エピソード抑うつ障害、中等症、精神病症状を伴う</w:t>
      </w:r>
    </w:p>
  </w:body>
  <w:body>
    <w:tbl>
      <w:tblPr>
        <w:tblStyle w:val="QQuestionIconTable"/>
        <w:tblW w:w="0" w:type="auto"/>
        <w:tblLook w:firstRow="true" w:lastRow="true" w:firstCol="true" w:lastCol="true"/>
      </w:tblPr>
      <w:tblGrid/>
    </w:tbl>
    <w:p/>
  </w:body>
  <w:body>
    <w:p>
      <w:pPr>
        <w:keepNext/>
      </w:pPr>
      <w:r>
        <w:rPr/>
        <w:t xml:space="preserve">Q32.7 </w:t>
      </w:r>
      <w:r>
        <w:rPr>
          <w:b w:val="on"/>
        </w:rPr>
        <w:t xml:space="preserve">L1C 単一エピソード抑うつ障害、中等症、精神病症状を伴う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(57)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５．症状のいくつかは著しい程度で出現している、あるいは比較的重症度の低い抑うつ症状がより多数出現していますか？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その場合、単一エピソード抑うつ障害、中等症もしくは重症、精神病症状を伴う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L1D 単一エピソード抑うつ障害、重症、精神病症状を伴わない</w:t>
      </w:r>
    </w:p>
  </w:body>
  <w:body>
    <w:tbl>
      <w:tblPr>
        <w:tblStyle w:val="QQuestionIconTable"/>
        <w:tblW w:w="0" w:type="auto"/>
        <w:tblLook w:firstRow="true" w:lastRow="true" w:firstCol="true" w:lastCol="true"/>
      </w:tblPr>
      <w:tblGrid/>
    </w:tbl>
    <w:p/>
  </w:body>
  <w:body>
    <w:p>
      <w:pPr>
        <w:keepNext/>
      </w:pPr>
      <w:r>
        <w:rPr/>
        <w:t xml:space="preserve">Q32.8 </w:t>
      </w:r>
      <w:r>
        <w:rPr>
          <w:b w:val="on"/>
        </w:rPr>
        <w:t xml:space="preserve">L1D 単一エピソード抑うつ障害、重症、精神病症状を伴わない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(57)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５．症状の多数、もしくはほとんどが著しい程度で出現している、あるいは比較的少数の抑うつ症状が強烈な程度で出現していますか？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その場合、単一エピソード抑うつ障害、中等症もしくは重症、精神病症状を伴う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L1E 単一エピソード抑うつ障害、重症、精神病症状を伴う</w:t>
      </w:r>
    </w:p>
  </w:body>
  <w:body>
    <w:tbl>
      <w:tblPr>
        <w:tblStyle w:val="QQuestionIconTable"/>
        <w:tblW w:w="0" w:type="auto"/>
        <w:tblLook w:firstRow="true" w:lastRow="true" w:firstCol="true" w:lastCol="true"/>
      </w:tblPr>
      <w:tblGrid/>
    </w:tbl>
    <w:p/>
  </w:body>
  <w:body>
    <w:p>
      <w:pPr>
        <w:keepNext/>
      </w:pPr>
      <w:r>
        <w:rPr/>
        <w:t xml:space="preserve">Q32.9 </w:t>
      </w:r>
      <w:r>
        <w:rPr>
          <w:b w:val="on"/>
        </w:rPr>
        <w:t xml:space="preserve">L1E 単一エピソード抑うつ障害、重症、精神病症状を伴う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５．症状の多数、もしくはほとんどが著しい程度で出現している、あるいは比較的少数の抑うつ症状が強烈な程度で出現していますか？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ない場合、単一エピソード抑うつ障害、中等症もしくは重症、精神病症状を伴わない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L1F 単一エピソード抑うつ障害、 現在部分寛解</w:t>
      </w:r>
    </w:p>
  </w:body>
  <w:body>
    <w:tbl>
      <w:tblPr>
        <w:tblStyle w:val="QQuestionIconTable"/>
        <w:tblW w:w="0" w:type="auto"/>
        <w:tblLook w:firstRow="true" w:lastRow="true" w:firstCol="true" w:lastCol="true"/>
      </w:tblPr>
      <w:tblGrid/>
    </w:tbl>
    <w:p/>
  </w:body>
  <w:body>
    <w:p>
      <w:pPr>
        <w:keepNext/>
      </w:pPr>
      <w:r>
        <w:rPr/>
        <w:t xml:space="preserve">Q32.10 </w:t>
      </w:r>
      <w:r>
        <w:rPr>
          <w:b w:val="on"/>
        </w:rPr>
        <w:t xml:space="preserve">L1F 単一エピソード抑うつ障害、現在部分寛解</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５．エピソード中の人物は、抑うつエピソードの定義要件をすべては満たさなくなったが、有意な抑うつ症状がいくつか残遺しているといえますか？</w:t>
            </w:r>
            <w:r>
              <w:rPr/>
              <w:t xml:space="preserve">そうでない場合、単一エピソード抑うつ障害、現在完全寛解がより適切な診断の可能性がある。 (57)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６．症状は、死別によってよりよく説明されますか/されましたか？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７．ビネット中の人物には、直近のエピソードよりも以前に、1回以上の抑うつエピソードの既往歴がありますか？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その場合、単一エピソード抑うつ障害でなく双極性障害が出現していたものとみなす。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L1G 単一エピソード抑うつ障害、 現在完全寛解</w:t>
      </w:r>
    </w:p>
  </w:body>
  <w:body>
    <w:tbl>
      <w:tblPr>
        <w:tblStyle w:val="QQuestionIconTable"/>
        <w:tblW w:w="0" w:type="auto"/>
        <w:tblLook w:firstRow="true" w:lastRow="true" w:firstCol="true" w:lastCol="true"/>
      </w:tblPr>
      <w:tblGrid/>
    </w:tbl>
    <w:p/>
  </w:body>
  <w:body>
    <w:p>
      <w:pPr>
        <w:keepNext/>
      </w:pPr>
      <w:r>
        <w:rPr/>
        <w:t xml:space="preserve">Q32.11 </w:t>
      </w:r>
      <w:r>
        <w:rPr>
          <w:b w:val="on"/>
        </w:rPr>
        <w:t xml:space="preserve">L1G 単一エピソード抑うつ障害、現在完全寛解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１．ビネット中の人物は、以下の症状のうち少なくとも5つ体験することを特徴とする抑うつエピソードの既往がこれまでにありますか？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５．ビネット中の人物は、抑うつエピソードの定義要件をすべては満たさなくなったが、有意な抑うつ症状がいくつか残遺しているといえますか？</w:t>
            </w:r>
            <w:r>
              <w:rPr/>
              <w:t xml:space="preserve">その場合、単一エピソード抑うつ障害、現在部分寛解がより適切な診断の可能性がある。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７．ビネット中の人物には、直近のエピソードよりも以前に、1回以上の抑うつエピソードの既往歴がありますか？</w:t>
            </w:r>
            <w:r>
              <w:rPr/>
              <w:t xml:space="preserve">その場合、単一エピソード抑うつ障害は適切な診断ではない。 (57)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その場合、単一エピソード抑うつ障害でなく双極性障害が出現していたものとみなす。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L2A 反復性抑うつ障害、現在のエピソードは軽症</w:t>
      </w:r>
    </w:p>
  </w:body>
  <w:body>
    <w:tbl>
      <w:tblPr>
        <w:tblStyle w:val="QQuestionIconTable"/>
        <w:tblW w:w="0" w:type="auto"/>
        <w:tblLook w:firstRow="true" w:lastRow="true" w:firstCol="true" w:lastCol="true"/>
      </w:tblPr>
      <w:tblGrid/>
    </w:tbl>
    <w:p/>
  </w:body>
  <w:body>
    <w:p>
      <w:pPr>
        <w:keepNext/>
      </w:pPr>
      <w:r>
        <w:rPr/>
        <w:t xml:space="preserve">Q32.12 </w:t>
      </w:r>
      <w:r>
        <w:rPr>
          <w:b w:val="on"/>
        </w:rPr>
        <w:t xml:space="preserve">L2A 反復性抑うつ障害、現在のエピソードは軽症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５．症状は強烈な程度で出現している、あるいは多数の抑うつ症状が出現していますか？</w:t>
            </w:r>
            <w:r>
              <w:rPr/>
              <w:t xml:space="preserve">その場合、反復性抑うつ障害、中等症もしくは重症がより適切な診断の可能性がある。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６．エピソード中に妄想や幻覚がありましたか？</w:t>
            </w:r>
            <w:r>
              <w:rPr/>
              <w:t xml:space="preserve">その場合、反復性抑うつ障害、中等症もしくは重症、精神病症状を伴う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８．ビネット中の人物には、現在のエピソードを含めて2回以上の抑うつエピソードの既往歴があり、かつエピソードとエピソードの間には有意な気分の障害がみられない期間が数カ月ありましたか？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L2B 反復性抑うつ障害、現在のエピソードは中等症、精神病症状を伴わない</w:t>
      </w:r>
    </w:p>
  </w:body>
  <w:body>
    <w:tbl>
      <w:tblPr>
        <w:tblStyle w:val="QQuestionIconTable"/>
        <w:tblW w:w="0" w:type="auto"/>
        <w:tblLook w:firstRow="true" w:lastRow="true" w:firstCol="true" w:lastCol="true"/>
      </w:tblPr>
      <w:tblGrid/>
    </w:tbl>
    <w:p/>
  </w:body>
  <w:body>
    <w:p>
      <w:pPr>
        <w:keepNext/>
      </w:pPr>
      <w:r>
        <w:rPr/>
        <w:t xml:space="preserve">Q32.13 </w:t>
      </w:r>
      <w:r>
        <w:rPr>
          <w:b w:val="on"/>
        </w:rPr>
        <w:t xml:space="preserve">L2B 反復性抑うつ障害、現在のエピソードは中等症、精神病症状を伴わない</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その場合、反復性抑うつ障害、中等症もしくは重症、精神病症状を伴う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L2C 反復性抑うつ障害、現在のエピソードは中等症、精神病症状を伴う</w:t>
      </w:r>
    </w:p>
  </w:body>
  <w:body>
    <w:tbl>
      <w:tblPr>
        <w:tblStyle w:val="QQuestionIconTable"/>
        <w:tblW w:w="0" w:type="auto"/>
        <w:tblLook w:firstRow="true" w:lastRow="true" w:firstCol="true" w:lastCol="true"/>
      </w:tblPr>
      <w:tblGrid/>
    </w:tbl>
    <w:p/>
  </w:body>
  <w:body>
    <w:p>
      <w:pPr>
        <w:keepNext/>
      </w:pPr>
      <w:r>
        <w:rPr/>
        <w:t xml:space="preserve">Q32.14 </w:t>
      </w:r>
      <w:r>
        <w:rPr>
          <w:b w:val="on"/>
        </w:rPr>
        <w:t xml:space="preserve">L2C 反復性抑うつ障害、現在のエピソードは中等症、精神病症状を伴う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そうでない場合、反復性抑うつ障害、中等症もしくは重症、精神病症状を伴わない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L2D 反復性抑うつ障害、現在のエピソードは重症、精神病症状を伴わない</w:t>
      </w:r>
    </w:p>
  </w:body>
  <w:body>
    <w:tbl>
      <w:tblPr>
        <w:tblStyle w:val="QQuestionIconTable"/>
        <w:tblW w:w="0" w:type="auto"/>
        <w:tblLook w:firstRow="true" w:lastRow="true" w:firstCol="true" w:lastCol="true"/>
      </w:tblPr>
      <w:tblGrid/>
    </w:tbl>
    <w:p/>
  </w:body>
  <w:body>
    <w:p>
      <w:pPr>
        <w:keepNext/>
      </w:pPr>
      <w:r>
        <w:rPr/>
        <w:t xml:space="preserve">Q32.15 </w:t>
      </w:r>
      <w:r>
        <w:rPr/>
        <w:br/>
      </w:r>
      <w:r>
        <w:rPr>
          <w:b w:val="on"/>
        </w:rPr>
        <w:t xml:space="preserve">L2D 反復性抑うつ障害、現在のエピソードは重症、精神病症状を伴わない</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t xml:space="preserve"/>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その場合、反復性抑うつ障害、中等症もしくは重症、精神病症状を伴う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L2E 反復性抑うつ障害、現在のエピソードは重症、精神病症状を伴う</w:t>
      </w:r>
    </w:p>
  </w:body>
  <w:body>
    <w:tbl>
      <w:tblPr>
        <w:tblStyle w:val="QQuestionIconTable"/>
        <w:tblW w:w="0" w:type="auto"/>
        <w:tblLook w:firstRow="true" w:lastRow="true" w:firstCol="true" w:lastCol="true"/>
      </w:tblPr>
      <w:tblGrid/>
    </w:tbl>
    <w:p/>
  </w:body>
  <w:body>
    <w:p>
      <w:pPr>
        <w:keepNext/>
      </w:pPr>
      <w:r>
        <w:rPr/>
        <w:t xml:space="preserve">Q32.16 </w:t>
      </w:r>
      <w:r>
        <w:rPr>
          <w:b w:val="on"/>
        </w:rPr>
        <w:t xml:space="preserve">L2E 反復性抑うつ障害、現在のエピソードは重症、精神病症状を伴う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そうでない場合、反復性抑うつ障害、中等症もしくは重症、精神病症状を伴わない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L2F 反復性抑うつ障害、現在部分寛解</w:t>
      </w:r>
    </w:p>
  </w:body>
  <w:body>
    <w:tbl>
      <w:tblPr>
        <w:tblStyle w:val="QQuestionIconTable"/>
        <w:tblW w:w="0" w:type="auto"/>
        <w:tblLook w:firstRow="true" w:lastRow="true" w:firstCol="true" w:lastCol="true"/>
      </w:tblPr>
      <w:tblGrid/>
    </w:tbl>
    <w:p/>
  </w:body>
  <w:body>
    <w:p>
      <w:pPr>
        <w:keepNext/>
      </w:pPr>
      <w:r>
        <w:rPr/>
        <w:t xml:space="preserve">Q32.17 </w:t>
      </w:r>
      <w:r>
        <w:rPr>
          <w:b w:val="on"/>
        </w:rPr>
        <w:t xml:space="preserve">L2F 反復性抑うつ障害、現在部分寛解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１．ビネット中の人物は、以下の症状のうち少なくとも5つ体験することを特徴とする抑うつエピソードの既往がこれまでにありますか？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５．ビネット中の人物は、抑うつエピソードの定義要件をすべては満たさなくなったが、有意な抑うつ症状がいくつか残遺しているといえますか？</w:t>
            </w:r>
            <w:r>
              <w:rPr/>
              <w:t xml:space="preserve">そうでない場合、単一エピソード抑うつ障害、現在完全寛解がより適切な診断の可能性がある。 (57)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６．症状は、死別によってよりよく説明されますか/されましたか？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その場合、反復性抑うつ障害でなく双極性障害が出現していたものとみなす。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L2G 反復性抑うつ障害、現在完全寛解</w:t>
      </w:r>
    </w:p>
  </w:body>
  <w:body>
    <w:tbl>
      <w:tblPr>
        <w:tblStyle w:val="QQuestionIconTable"/>
        <w:tblW w:w="0" w:type="auto"/>
        <w:tblLook w:firstRow="true" w:lastRow="true" w:firstCol="true" w:lastCol="true"/>
      </w:tblPr>
      <w:tblGrid/>
    </w:tbl>
    <w:p/>
  </w:body>
  <w:body>
    <w:p>
      <w:pPr>
        <w:keepNext/>
      </w:pPr>
      <w:r>
        <w:rPr/>
        <w:t xml:space="preserve">Q32.18 </w:t>
      </w:r>
      <w:r>
        <w:rPr>
          <w:b w:val="on"/>
        </w:rPr>
        <w:t xml:space="preserve">L2G 反復性抑うつ障害、現在完全寛解</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１．ビネット中の人物は、以下の症状のうち少なくとも5つ体験することを特徴とする抑うつエピソードの既往がこれまでにありますか？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２．エピソード中、少なくともひとつの症状は、感情クラスターに属すものでしたか？そうでない場合、エピソードは抑うつエピソードとみなされない。</w:t>
            </w:r>
            <w:r>
              <w:rPr/>
              <w:t xml:space="preserve">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５．ビネット中の人物は、抑うつエピソードの定義要件をすべては満たさなくなったが、有意な抑うつ症状がいくつか残遺しているといえますか？</w:t>
            </w:r>
            <w:r>
              <w:rPr/>
              <w:t xml:space="preserve">その場合、反復性抑うつ障害、現在完全寛解がより適切な診断の可能性がある。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６．症状は、死別によってよりよく説明されますか/されましたか？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その場合、反復性抑うつ障害でなく双極性障害が出現していたものとみなす。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L3 気分変調性障害</w:t>
      </w:r>
    </w:p>
  </w:body>
  <w:body>
    <w:tbl>
      <w:tblPr>
        <w:tblStyle w:val="QQuestionIconTable"/>
        <w:tblW w:w="0" w:type="auto"/>
        <w:tblLook w:firstRow="true" w:lastRow="true" w:firstCol="true" w:lastCol="true"/>
      </w:tblPr>
      <w:tblGrid/>
    </w:tbl>
    <w:p/>
  </w:body>
  <w:body>
    <w:p>
      <w:pPr>
        <w:keepNext/>
      </w:pPr>
      <w:r>
        <w:rPr/>
        <w:t xml:space="preserve">Q32.19 </w:t>
      </w:r>
      <w:r>
        <w:rPr>
          <w:b w:val="on"/>
        </w:rPr>
        <w:t xml:space="preserve">L3 気分変調性障害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は、抑うつ気分の持続（たとえば、2年以上）がみられ、抑うつ気分のある期間はない期間よりも長いですか？抑うつ気分は、患者が訴える（すなわち、気分が沈む、悲しい）ことも、あるいはそれが他者により観察される（すなわち、涙もろく、惨めな様子）こともある。</w:t>
            </w:r>
            <w:r>
              <w:rPr/>
              <w:t xml:space="preserve"> (17)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２．抑うつ気分は、以下の症状のうちいくつかを伴っていますか？</w:t>
            </w:r>
            <w:r>
              <w:rPr/>
              <w:t xml:space="preserve">
活動に対する興味または喜びの著しい減少
エネルギーの低下や疲労感
集中力と注意の減少または決断困難
自己評価の低下、または過度ないし不適切な罪責感の思いこみ
将来に希望がないという思いこみ
死に関する反復思考
睡眠の障害または過眠
食欲の減少または増加
精神運動焦燥または制止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３．抑うつ症状は、多大な主観的苦痛を引き起こしており、また、個人生活、家族生活、社会生活、学業、職業または他の重要な機能領域に有意な障害をもたらしていますか？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４．ビネット中の人物は、これまでに躁病、混合性、または軽躁病エピソードの既往がありますか？</w:t>
            </w:r>
            <w:r>
              <w:rPr/>
              <w:t xml:space="preserve">その場合、気分変調性障害でなく双極性障害が出現していたものとみなす。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L4 混合性抑うつ不安障害</w:t>
      </w:r>
    </w:p>
  </w:body>
  <w:body>
    <w:tbl>
      <w:tblPr>
        <w:tblStyle w:val="QQuestionIconTable"/>
        <w:tblW w:w="0" w:type="auto"/>
        <w:tblLook w:firstRow="true" w:lastRow="true" w:firstCol="true" w:lastCol="true"/>
      </w:tblPr>
      <w:tblGrid/>
    </w:tbl>
    <w:p/>
  </w:body>
  <w:body>
    <w:p>
      <w:pPr>
        <w:keepNext/>
      </w:pPr>
      <w:r>
        <w:rPr/>
        <w:t xml:space="preserve">Q32.20 </w:t>
      </w:r>
      <w:r>
        <w:rPr>
          <w:b w:val="on"/>
        </w:rPr>
        <w:t xml:space="preserve">L4 混合性抑うつ不安障害</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１．ビネット中の人物は、2週間以上の期間、抑うつ症状と不安症状の両方が出現している時間が、出現していない時間よりも長いですか？</w:t>
            </w:r>
            <w:r>
              <w:rPr/>
              <w:t xml:space="preserve"> (14)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２．抑うつ症状と不安症状をそれぞれ別に考慮すると、重症度、症状の数、持続期間の点において、混合性抑うつ不安障害よりも抑うつ障害または不安と恐怖に関連する障害と診断するのが適切ですか？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３．症状は、抑うつ気分または活動（特にその人が通常なら楽しいと感じる活動）に対する興味または喜びの著しい減少を含みますか？</w:t>
            </w:r>
            <w:r>
              <w:rPr/>
              <w:t xml:space="preserve"> (16)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複数の不安症状が出現していますか？不安症状は、神経質、不安、または「神経を尖らせている」という感覚、あるいは心配の原因となっている考えをコントロールできない、何かひどいことが起きるだろうという恐怖、リラックスできない、運動性の緊張、または交感神経症状を含みます。</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５．抑うつ症状は、多大な主観的苦痛を引き起こしており、また、個人生活、家族生活、社会生活、学業、職業または他の重要な機能領域に有意な障害をもたらしていますか？</w:t>
            </w:r>
            <w:r>
              <w:rPr/>
              <w:t xml:space="preserve"> (9)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６．ビネット中の人物は、これまでに躁病、混合性、または軽躁病エピソードの既往がありますか？</w:t>
            </w:r>
            <w:r>
              <w:rPr/>
              <w:t xml:space="preserve">その場合、双極性障害とみなす。 (21)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L5A 双極I型障害、現在躁病エピソード、精神病症状を伴わない</w:t>
      </w:r>
    </w:p>
  </w:body>
  <w:body>
    <w:tbl>
      <w:tblPr>
        <w:tblStyle w:val="QQuestionIconTable"/>
        <w:tblW w:w="0" w:type="auto"/>
        <w:tblLook w:firstRow="true" w:lastRow="true" w:firstCol="true" w:lastCol="true"/>
      </w:tblPr>
      <w:tblGrid/>
    </w:tbl>
    <w:p/>
  </w:body>
  <w:body>
    <w:p>
      <w:pPr>
        <w:keepNext/>
      </w:pPr>
      <w:r>
        <w:rPr/>
        <w:t xml:space="preserve">Q32.21 </w:t>
      </w:r>
      <w:r>
        <w:rPr>
          <w:b w:val="on"/>
        </w:rPr>
        <w:t xml:space="preserve">L5A 双極I型障害、現在躁病エピソード、精神病症状を伴わない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1．ビネット中の人物は、ふだん特徴的な気分とは有意に異なる多幸感、易刺激性、または誇大性を特徴とする極端な気分の状態</w:t>
            </w:r>
            <w:r>
              <w:rPr>
                <w:u w:val="single"/>
                <w:b w:val="on"/>
              </w:rPr>
              <w:t xml:space="preserve">と</w:t>
            </w:r>
            <w:r>
              <w:rPr>
                <w:b w:val="on"/>
              </w:rPr>
              <w:t xml:space="preserve">、ふだん特徴的な水準と有意に異なる活動性亢進またはエネルギー増大の主観的体験を現在呈していますか？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２．極端な気分の状態と活動性亢進/エネルギー増大に伴って、以下の症状のうちいくつかが出現していますか：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び、ときにはある考えから次の考えへと非論理的に飛ぶ。患者は思考が急速に変わり、時には飛ぶような速さで浮かんできて、ひとつの話題にとどまるのが難しいと訴える）。
過大な自己評価/自尊心の増大または誇大性 （たとえば、自身の技量の水準をはるかに上回る課題をやり遂げられるという確信、自分は近々有名になるという確信）。躁病の精神病性状態の場合、これは誇大妄想として現れることがある。
睡眠欲求の低下（たとえば、2、3時間眠っただけで、よく休めたと言う）。これは、眠りたいのに眠れない状態である不眠とは異なる。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（たとえば、悪い結果になる可能性を考えずに快楽をもたらす活動を追い求める、または十分な計画なしに大きな決断をする）。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３．躁病症状は同時に出現しており、かつそれらがほとんど1日中、ほぼ毎日、少なくとも1週間持続していますか？</w:t>
            </w:r>
            <w:r>
              <w:rPr/>
              <w:t xml:space="preserve">ただし持続期間については、治療的介入により短縮した場合、1週間に満たなくてもよい。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ある場合、精神病症状を伴うエピソードを考慮する。 (20)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L5B 双極I型障害、現在躁病エピソード、精神病症状を伴う</w:t>
      </w:r>
    </w:p>
  </w:body>
  <w:body>
    <w:tbl>
      <w:tblPr>
        <w:tblStyle w:val="QQuestionIconTable"/>
        <w:tblW w:w="0" w:type="auto"/>
        <w:tblLook w:firstRow="true" w:lastRow="true" w:firstCol="true" w:lastCol="true"/>
      </w:tblPr>
      <w:tblGrid/>
    </w:tbl>
    <w:p/>
  </w:body>
  <w:body>
    <w:p>
      <w:pPr>
        <w:keepNext/>
      </w:pPr>
      <w:r>
        <w:rPr/>
        <w:t xml:space="preserve">Q32.22 </w:t>
      </w:r>
      <w:r>
        <w:rPr>
          <w:b w:val="on"/>
        </w:rPr>
        <w:t xml:space="preserve">L5B 双極I型障害、現在躁病エピソード、精神病症状を伴う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1．ビネット中の人物は、ふだん特徴的な気分とは有意に異なる多幸感、易刺激性、または誇大性を特徴とする極端な気分の状態</w:t>
            </w:r>
            <w:r>
              <w:rPr>
                <w:u w:val="single"/>
                <w:b w:val="on"/>
              </w:rPr>
              <w:t xml:space="preserve">と</w:t>
            </w:r>
            <w:r>
              <w:rPr>
                <w:b w:val="on"/>
              </w:rPr>
              <w:t xml:space="preserve">、ふだん特徴的な水準と有意に異なる活動性亢進またはエネルギー増大の主観的体験を現在呈していますか？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２．極端な気分の状態と活動性亢進/エネルギー増大に伴って、以下の症状のうちいくつかが出現していますか：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び、ときにはある考えから次の考えへと非論理的に飛ぶ。患者は思考が急速に変わり、時には飛ぶような速さで浮かんできて、ひとつの話題にとどまるのが難しいと訴える）。
過大な自己評価/自尊心の増大または誇大性 （たとえば、自身の技量の水準をはるかに上回る課題をやり遂げられるという確信、自分は近々有名になるという確信）。躁病の精神病性状態の場合、これは誇大妄想として現れることがある。
睡眠欲求の低下（たとえば、2、3時間眠っただけで、よく休めたと言う）。これは、眠りたいのに眠れない状態である不眠とは異なる。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（たとえば、悪い結果になる可能性を考えずに快楽をもたらす活動を追い求める、または十分な計画なしに大きな決断をする）。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３．躁病症状は同時に出現しており、かつそれらがほとんど1日中、ほぼ毎日、少なくとも1週間持続していますか？</w:t>
            </w:r>
            <w:r>
              <w:rPr/>
              <w:t xml:space="preserve">ただし持続期間については、治療的介入により短縮した場合、1週間に満たなくてもよい。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ない場合、精神病症状を伴わないエピソードを考慮する。 (20)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L5C 双極I型障害、現在軽躁病エピソード</w:t>
      </w:r>
    </w:p>
  </w:body>
  <w:body>
    <w:tbl>
      <w:tblPr>
        <w:tblStyle w:val="QQuestionIconTable"/>
        <w:tblW w:w="0" w:type="auto"/>
        <w:tblLook w:firstRow="true" w:lastRow="true" w:firstCol="true" w:lastCol="true"/>
      </w:tblPr>
      <w:tblGrid/>
    </w:tbl>
    <w:p/>
  </w:body>
  <w:body>
    <w:p>
      <w:pPr>
        <w:keepNext/>
      </w:pPr>
      <w:r>
        <w:rPr/>
        <w:t xml:space="preserve">Q32.23 </w:t>
      </w:r>
      <w:r>
        <w:rPr>
          <w:b w:val="on"/>
        </w:rPr>
        <w:t xml:space="preserve">L5C 双極I型障害、現在軽躁病エピソード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通常の気分の範囲と有意に異なる軽度の気分高揚または易刺激性の亢進の持続とまたは誇大性を特徴とする極端な気分の状態と、ふだん特徴的な水準と有意に異なる活動性亢進またはエネルギー増大の主観的体験を現在呈し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２．持続する気分の高揚または易刺激性の亢進と活動性亢進/エネルギー増大に伴って、以下の症状のうちいくつかが出現していますか：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ぶ。患者は思考が急速に変わり、時には飛ぶような速さで浮かんできて、ひとつの話題にとどまるのが難しいと訴える）。
過大な自己評価/自尊心の増大または誇大性（たとえば、いつもよりも自信に満ちている）。
睡眠欲求の低下（たとえば、いつもよりも短い睡眠で足りるし、それでもよく休めたと感じると言う）。これは、眠りたいのに眠れない状態である不眠とは異なる。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（たとえば、悪い結果になる可能性をほとんど考えずに快楽をもたらす活動を追い求める、または十分な計画なしに決断をする）。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３．軽躁病症状は同時に出現しており、かつそれらがほとんど1日中、ほぼ毎日、少なくとも数日間持続していますか？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４．気分の障害は、職務上の機能や、通常の社会活動や対人関係において著しい機能障害をもたらすほど重度ではあったり、入院を要したりしますか？</w:t>
            </w:r>
            <w:r>
              <w:rPr/>
              <w:t xml:space="preserve">その場合、エピソードは軽躁病エピソードとみなされない。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ある場合、その場合、エピソードは軽躁病エピソードとみなされない。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６．ビネット中の人物は、これまでに躁病または混合性エピソードを体験したことがありますか？</w:t>
            </w:r>
            <w:r>
              <w:rPr/>
              <w:t xml:space="preserve">ない場合、双極I型障害の診断は不適切である。 (20)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L5D 双極I型障害、現在抑うつエピソード、軽症</w:t>
      </w:r>
    </w:p>
  </w:body>
  <w:body>
    <w:tbl>
      <w:tblPr>
        <w:tblStyle w:val="QQuestionIconTable"/>
        <w:tblW w:w="0" w:type="auto"/>
        <w:tblLook w:firstRow="true" w:lastRow="true" w:firstCol="true" w:lastCol="true"/>
      </w:tblPr>
      <w:tblGrid/>
    </w:tbl>
    <w:p/>
  </w:body>
  <w:body>
    <w:p>
      <w:pPr>
        <w:keepNext/>
      </w:pPr>
      <w:r>
        <w:rPr/>
        <w:t xml:space="preserve">Q32.24 </w:t>
      </w:r>
      <w:r>
        <w:rPr>
          <w:b w:val="on"/>
        </w:rPr>
        <w:t xml:space="preserve">L5D 双極I型障害、現在抑うつエピソード、軽症</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５．症状は強烈な程度で出現している、あるいは多数の抑うつ症状が出現していますか？</w:t>
            </w:r>
            <w:r>
              <w:rPr/>
              <w:t xml:space="preserve">その場合、現在抑うつエピソード、中等症もしくは重症がより適切な診断の可能性がある。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その場合、現在抑うつエピソード、中等症もしくは重症、精神病症状を伴う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L5E 双極I型障害、現在抑うつエピソード、中等症、精神病症状を伴わない</w:t>
      </w:r>
    </w:p>
  </w:body>
  <w:body>
    <w:tbl>
      <w:tblPr>
        <w:tblStyle w:val="QQuestionIconTable"/>
        <w:tblW w:w="0" w:type="auto"/>
        <w:tblLook w:firstRow="true" w:lastRow="true" w:firstCol="true" w:lastCol="true"/>
      </w:tblPr>
      <w:tblGrid/>
    </w:tbl>
    <w:p/>
  </w:body>
  <w:body>
    <w:p>
      <w:pPr>
        <w:keepNext/>
      </w:pPr>
      <w:r>
        <w:rPr/>
        <w:t xml:space="preserve">Q32.25 </w:t>
      </w:r>
      <w:r>
        <w:rPr>
          <w:b w:val="on"/>
        </w:rPr>
        <w:t xml:space="preserve">L5E 双極I型障害、現在抑うつエピソード、中等症、精神病症状を伴わない</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その場合、現在抑うつエピソード、中等症もしくは重症、精神病症状を伴う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L5F 双極I型障害、現在抑うつエピソード、中等症、精神病症状を伴う</w:t>
      </w:r>
    </w:p>
  </w:body>
  <w:body>
    <w:tbl>
      <w:tblPr>
        <w:tblStyle w:val="QQuestionIconTable"/>
        <w:tblW w:w="0" w:type="auto"/>
        <w:tblLook w:firstRow="true" w:lastRow="true" w:firstCol="true" w:lastCol="true"/>
      </w:tblPr>
      <w:tblGrid/>
    </w:tbl>
    <w:p/>
  </w:body>
  <w:body>
    <w:p>
      <w:pPr>
        <w:keepNext/>
      </w:pPr>
      <w:r>
        <w:rPr/>
        <w:t xml:space="preserve">Q32.26 </w:t>
      </w:r>
      <w:r>
        <w:rPr>
          <w:b w:val="on"/>
        </w:rPr>
        <w:t xml:space="preserve">L5F 双極I型障害、現在抑うつエピソード、中等症、精神病症状を伴う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ない場合、現在抑うつエピソード、中等症もしくは重症、精神病症状を伴わない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L5G 双極I型障害、現在抑うつエピソード、重症、精神病症状を伴わない</w:t>
      </w:r>
    </w:p>
  </w:body>
  <w:body>
    <w:tbl>
      <w:tblPr>
        <w:tblStyle w:val="QQuestionIconTable"/>
        <w:tblW w:w="0" w:type="auto"/>
        <w:tblLook w:firstRow="true" w:lastRow="true" w:firstCol="true" w:lastCol="true"/>
      </w:tblPr>
      <w:tblGrid/>
    </w:tbl>
    <w:p/>
  </w:body>
  <w:body>
    <w:p>
      <w:pPr>
        <w:keepNext/>
      </w:pPr>
      <w:r>
        <w:rPr/>
        <w:t xml:space="preserve">Q32.27 </w:t>
      </w:r>
      <w:r>
        <w:rPr>
          <w:b w:val="on"/>
        </w:rPr>
        <w:t xml:space="preserve">L5G 双極I型障害、現在抑うつエピソード、重症、精神病症状を伴わない</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その場合、現在抑うつエピソード、中等症もしくは重症、精神病症状を伴う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L5H 双極I型障害、現在抑うつエピソード、重症、精神病症状を伴う</w:t>
      </w:r>
    </w:p>
  </w:body>
  <w:body>
    <w:tbl>
      <w:tblPr>
        <w:tblStyle w:val="QQuestionIconTable"/>
        <w:tblW w:w="0" w:type="auto"/>
        <w:tblLook w:firstRow="true" w:lastRow="true" w:firstCol="true" w:lastCol="true"/>
      </w:tblPr>
      <w:tblGrid/>
    </w:tbl>
    <w:p/>
  </w:body>
  <w:body>
    <w:p>
      <w:pPr>
        <w:keepNext/>
      </w:pPr>
      <w:r>
        <w:rPr/>
        <w:t xml:space="preserve">Q32.28 </w:t>
      </w:r>
      <w:r>
        <w:rPr>
          <w:b w:val="on"/>
        </w:rPr>
        <w:t xml:space="preserve">L5H 双極I型障害、現在抑うつエピソード、重症、精神病症状を伴う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ない場合、現在抑うつエピソード、中等症もしくは重症、精神病症状を伴わない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L5I 双極I型障害、現在混合性エピソード、精神病症状を伴わない</w:t>
      </w:r>
    </w:p>
  </w:body>
  <w:body>
    <w:tbl>
      <w:tblPr>
        <w:tblStyle w:val="QQuestionIconTable"/>
        <w:tblW w:w="0" w:type="auto"/>
        <w:tblLook w:firstRow="true" w:lastRow="true" w:firstCol="true" w:lastCol="true"/>
      </w:tblPr>
      <w:tblGrid/>
    </w:tbl>
    <w:p/>
  </w:body>
  <w:body>
    <w:p>
      <w:pPr>
        <w:keepNext/>
      </w:pPr>
      <w:r>
        <w:rPr/>
        <w:t xml:space="preserve">Q32.29 </w:t>
      </w:r>
      <w:r>
        <w:rPr>
          <w:b w:val="on"/>
        </w:rPr>
        <w:t xml:space="preserve">L5I 双極I型障害、現在混合性エピソード、精神病症状を伴わない</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１．ビネット中の人物は、現在混合性エピソードを体験していますか？</w:t>
            </w:r>
            <w:r>
              <w:rPr/>
              <w:t xml:space="preserve">混合性エピソードでは躁病エピソードおよび抑うつエピソードの特徴と合致する顕著な躁症状と抑うつ症状が存在し、それらが2週間以上にわたり同時に出現する、あるいはきわめて急速に（1日ごとに、あるいは同日中に）交替する。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２．気分の障害は、個人生活、家族生活、社会生活、学業、職業または他の重要な機能領域に有意な障害をもたらすほど重度ですか？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３．エピソード中に妄想や幻覚がありましたか？</w:t>
            </w:r>
            <w:r>
              <w:rPr/>
              <w:t xml:space="preserve">その場合、現在混合性エピソード、精神病症状を伴う がより適切な診断の可能性がある。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L5J 双極I型障害、現在混合性エピソード、精神病症状を伴う</w:t>
      </w:r>
    </w:p>
  </w:body>
  <w:body>
    <w:tbl>
      <w:tblPr>
        <w:tblStyle w:val="QQuestionIconTable"/>
        <w:tblW w:w="0" w:type="auto"/>
        <w:tblLook w:firstRow="true" w:lastRow="true" w:firstCol="true" w:lastCol="true"/>
      </w:tblPr>
      <w:tblGrid/>
    </w:tbl>
    <w:p/>
  </w:body>
  <w:body>
    <w:p>
      <w:pPr>
        <w:keepNext/>
      </w:pPr>
      <w:r>
        <w:rPr/>
        <w:t xml:space="preserve">Q32.30 </w:t>
      </w:r>
      <w:r>
        <w:rPr>
          <w:b w:val="on"/>
        </w:rPr>
        <w:t xml:space="preserve">L5J 双極I型障害、現在混合性エピソード、精神病症状を伴う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１．ビネット中の人物は、現在混合性エピソードを体験していますか？</w:t>
            </w:r>
            <w:r>
              <w:rPr/>
              <w:t xml:space="preserve">混合性エピソードでは躁病エピソードおよび抑うつエピソードの特徴と合致する顕著な躁症状と抑うつ症状が存在し、それらが2週間以上にわたり同時に出現する、あるいはきわめて急速に（1日ごとに、あるいは同日中に）交替する。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２．気分の障害は、個人生活、家族生活、社会生活、学業、職業または他の重要な機能領域に有意な障害をもたらすほど重度ですか？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３．エピソード中に妄想や幻覚がありましたか？</w:t>
            </w:r>
            <w:r>
              <w:rPr/>
              <w:t xml:space="preserve">ない場合、現在混合性エピソード、精神病症状を伴わない がより適切な診断の可能性がある。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L5K 双極I型障害、現在部分寛解、直近のエピソードは躁病または軽躁病</w:t>
      </w:r>
    </w:p>
  </w:body>
  <w:body>
    <w:tbl>
      <w:tblPr>
        <w:tblStyle w:val="QQuestionIconTable"/>
        <w:tblW w:w="0" w:type="auto"/>
        <w:tblLook w:firstRow="true" w:lastRow="true" w:firstCol="true" w:lastCol="true"/>
      </w:tblPr>
      <w:tblGrid/>
    </w:tbl>
    <w:p/>
  </w:body>
  <w:body>
    <w:p>
      <w:pPr>
        <w:keepNext/>
      </w:pPr>
      <w:r>
        <w:rPr/>
        <w:t xml:space="preserve">Q32.31 </w:t>
      </w:r>
      <w:r>
        <w:rPr>
          <w:b w:val="on"/>
        </w:rPr>
        <w:t xml:space="preserve">L5K 双極I型障害、現在部分寛解、直近のエピソードは躁病または軽躁病</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１．直近の気分エピソード中、ビネット中の人物は次のいずれかと体験しましたか：</w:t>
            </w:r>
            <w:r>
              <w:rPr/>
              <w:t xml:space="preserve">
</w:t>
            </w:r>
            <w:r>
              <w:rPr>
                <w:b w:val="on"/>
              </w:rPr>
              <w:t xml:space="preserve">ふだん特徴的な気分とは有意に異なる多幸感、易刺激性、または誇大性を特徴とする極端な気分の状態と、ふだん特徴的な水準と有意に異なる活動性亢進またはエネルギー増大の主観的体験がほとんど1日中、ほぼ毎日、少なくとも1週間持続する躁病エピソード、</w:t>
            </w:r>
            <w:r>
              <w:rPr/>
              <w:t xml:space="preserve">
</w:t>
            </w:r>
            <w:r>
              <w:rPr>
                <w:u w:val="single"/>
                <w:b w:val="on"/>
              </w:rPr>
              <w:t xml:space="preserve">または</w:t>
            </w:r>
            <w:r>
              <w:rPr>
                <w:b w:val="on"/>
              </w:rPr>
              <w:t xml:space="preserve">
通常の気分の範囲と有意に異なる軽度の気分高揚または易刺激性の亢進の持続とまたは誇大性を特徴とする極端な気分の状態と、ふだん特徴的な水準と有意に異なる活動性亢進またはエネルギー増大の主観的体験がほとんど1日中、ほぼ毎日、少なくとも数日間持続する軽躁病エピソード？</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2．ビネット中の人物は、躁病または軽躁病エピソードの定義要件をすべては満たさなくなったが、有意な躁病または軽躁病症状がいくつか残遺しているといえますか？</w:t>
            </w:r>
            <w:r>
              <w:rPr/>
              <w:t xml:space="preserve">ない場合、そのエピソードは完全寛解とみなす。 (15)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3．直近のエピソードは、混合性エピソードの診断要件を満たしますか？</w:t>
            </w:r>
            <w:r>
              <w:rPr/>
              <w:t xml:space="preserve">その場合、双極I型障害、現在部分寛解、直近のエピソードは躁病または軽躁病がより適切な診断の可能性がある。 (19)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L5L 双極I型障害、現在部分寛解、直近のエピソードは抑うつ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Q32.32 </w:t>
      </w:r>
      <w:r>
        <w:rPr>
          <w:b w:val="on"/>
        </w:rPr>
        <w:t xml:space="preserve">L5L 双極I型障害、現在部分寛解、直近のエピソードは抑うつ</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１．直近のエピソード中、ビネット中の人物は、抑うつエピソードを体験していましたか？抑うつエピソードでは以下の症状のうち少なくとも5つの体験が特徴である：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２．エピソード中、このうち、少なくともひとつの症状は、感情クラスターに属すものでしたか？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３．エピソード中、症状は2週間以上にわたり、ほとんど1日中、ほぼ毎日出現していましたか？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４．エピソード中、気分の障害は、個人生活、家族生活、社会生活、学業、職業または他の重要な機能領域に有意な障害をもたらすほど重度でしたか？</w:t>
            </w:r>
            <w:r>
              <w:rPr/>
              <w:t xml:space="preserve"> (13)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５．ビネット中の人物には、抑うつエピソードの診断要件を満たすのには不十分だが、有意な抑うつ症状がまだ残遺していますか？</w:t>
            </w:r>
            <w:r>
              <w:rPr/>
              <w:t xml:space="preserve">いない場合、エピソードは完全寛解とみなす。 (18)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６．症状は、死別によってよりよく説明されますか、またはされましたか？</w:t>
            </w:r>
            <w:r>
              <w:rPr/>
              <w:t xml:space="preserve">その場合、エピソードは抑うつエピソードとみなされない。 (15)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７．ビネット中の人物は、これまでに躁病または混合性エピソードを体験したことがありますか？</w:t>
            </w:r>
            <w:r>
              <w:rPr/>
              <w:t xml:space="preserve">ない場合、双極I型障害の診断は不適切である。 (17)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L5M 双極I型障害、現在部分寛解、直近のエピソードは混合性</w:t>
      </w:r>
    </w:p>
  </w:body>
  <w:body>
    <w:tbl>
      <w:tblPr>
        <w:tblStyle w:val="QQuestionIconTable"/>
        <w:tblW w:w="0" w:type="auto"/>
        <w:tblLook w:firstRow="true" w:lastRow="true" w:firstCol="true" w:lastCol="true"/>
      </w:tblPr>
      <w:tblGrid/>
    </w:tbl>
    <w:p/>
  </w:body>
  <w:body>
    <w:p>
      <w:pPr>
        <w:keepNext/>
      </w:pPr>
      <w:r>
        <w:rPr/>
        <w:t xml:space="preserve">Q32.33 </w:t>
      </w:r>
      <w:r>
        <w:rPr>
          <w:b w:val="on"/>
        </w:rPr>
        <w:t xml:space="preserve">L5M 双極I型障害、現在部分寛解、直近のエピソードは混合性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エピソード中、ビネット中の人物は、混合性エピソードを体験していましたか？混合性エピソードでは躁病エピソードおよび抑うつエピソードの特徴と合致する顕著な躁症状と抑うつ症状が存在し、それらが2週間以上にわたり同時に出現する、あるいはきわめて急速に（1日ごとに、あるいは同日中に）交替す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２．エピソード中、気分の障害は、個人生活、家族生活、社会生活、学業、職業または他の重要な機能領域に有意な障害をもたらすほど重度ですか/でしたか？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３．ビネット中の人物には、混合性エピソードの診断要件を満たすのには不十分だが、有意な抑うつ、躁病または軽躁病症状がまだ残遺していますか？</w:t>
            </w:r>
            <w:r>
              <w:rPr/>
              <w:t xml:space="preserve">いない場合、エピソードは完全寛解とみなす。 (13)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L5N 双極I型障害、現在完全寛解</w:t>
      </w:r>
    </w:p>
  </w:body>
  <w:body>
    <w:tbl>
      <w:tblPr>
        <w:tblStyle w:val="QQuestionIconTable"/>
        <w:tblW w:w="0" w:type="auto"/>
        <w:tblLook w:firstRow="true" w:lastRow="true" w:firstCol="true" w:lastCol="true"/>
      </w:tblPr>
      <w:tblGrid/>
    </w:tbl>
    <w:p/>
  </w:body>
  <w:body>
    <w:p>
      <w:pPr>
        <w:keepNext/>
      </w:pPr>
      <w:r>
        <w:rPr/>
        <w:t xml:space="preserve">Q32.34 </w:t>
      </w:r>
      <w:r>
        <w:rPr>
          <w:b w:val="on"/>
        </w:rPr>
        <w:t xml:space="preserve">L5N 双極I型障害、現在完全寛解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１．ビネット中の人物は、これまでに躁病または混合性エピソードを体験したことがありますか？</w:t>
            </w:r>
            <w:r>
              <w:rPr/>
              <w:t xml:space="preserve">ない場合、双極I型障害の診断は不適切である。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２．ビネット中の人物には、現在まだ有意な気分症状がみられますか？</w:t>
            </w:r>
            <w:r>
              <w:rPr/>
              <w:t xml:space="preserve">その場合、部分寛解がより適切な診断の可能性がある。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L6A 双極II型障害、現在軽躁病エピソード</w:t>
      </w:r>
    </w:p>
  </w:body>
  <w:body>
    <w:tbl>
      <w:tblPr>
        <w:tblStyle w:val="QQuestionIconTable"/>
        <w:tblW w:w="0" w:type="auto"/>
        <w:tblLook w:firstRow="true" w:lastRow="true" w:firstCol="true" w:lastCol="true"/>
      </w:tblPr>
      <w:tblGrid/>
    </w:tbl>
    <w:p/>
  </w:body>
  <w:body>
    <w:p>
      <w:pPr>
        <w:keepNext/>
      </w:pPr>
      <w:r>
        <w:rPr/>
        <w:t xml:space="preserve">Q32.35 </w:t>
      </w:r>
      <w:r>
        <w:rPr>
          <w:b w:val="on"/>
        </w:rPr>
        <w:t xml:space="preserve">L6A 双極II型障害、現在軽躁病エピソード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通常の気分の範囲と有意に異なる軽度の気分高揚または易刺激性の亢進の持続とまたは誇大性を特徴とする極端な気分の状態と、ふだん特徴的な水準と有意に異なる活動性亢進またはエネルギー増大の主観的体験を現在呈し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２．持続する気分の高揚または易刺激性の亢進と活動性亢進/エネルギー増大に伴って、以下の症状のうちいくつかが出現していますか：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ぶ。患者は思考が急速に変わり、時には飛ぶような速さで浮かんできて、ひとつの話題にとどまるのが難しいと訴える）。
過大な自己評価/自尊心の増大または誇大性（たとえば、いつもよりも自信に満ちている）。
睡眠欲求の低下（たとえば、いつもよりも短い睡眠で足りるし、それでもよく休めたと感じると言う）。これは、眠りたいのに眠れない状態である不眠とは異なる。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（たとえば、悪い結果になる可能性をほとんど考えずに快楽をもたらす活動を追い求める、または十分な計画なしに決断をする）。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３．軽躁病症状は同時に出現しており、かつそれらがほとんど1日中、ほぼ毎日、少なくとも数日間持続していますか？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４．気分の障害は、職務上の機能や、通常の社会活動や対人関係において著しい機能障害をもたらすほど重度ではあったり、入院を要したりしますか？</w:t>
            </w:r>
            <w:r>
              <w:rPr/>
              <w:t xml:space="preserve">その場合、エピソードは軽躁病エピソードとみなされない。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ある場合、その場合、エピソードは軽躁病エピソードとみなされない。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６．ビネット中の人物は、これまでに1回以上の抑うつエピソードの既往がありますか？</w:t>
            </w:r>
            <w:r>
              <w:rPr/>
              <w:t xml:space="preserve">ない場合、双極II型障害の診断は不適切である。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7．ビネット中の人物は、これまでに躁病または混合性エピソードの既往がありますか？</w:t>
            </w:r>
            <w:r>
              <w:rPr/>
              <w:t xml:space="preserve">ある場合、双極I型障害の診断が適切である。 (21)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L6B 双極II型障害、現在抑うつエピソード、軽症</w:t>
      </w:r>
    </w:p>
  </w:body>
  <w:body>
    <w:tbl>
      <w:tblPr>
        <w:tblStyle w:val="QQuestionIconTable"/>
        <w:tblW w:w="0" w:type="auto"/>
        <w:tblLook w:firstRow="true" w:lastRow="true" w:firstCol="true" w:lastCol="true"/>
      </w:tblPr>
      <w:tblGrid/>
    </w:tbl>
    <w:p/>
  </w:body>
  <w:body>
    <w:p>
      <w:pPr>
        <w:keepNext/>
      </w:pPr>
      <w:r>
        <w:rPr/>
        <w:t xml:space="preserve">Q32.36 </w:t>
      </w:r>
      <w:r>
        <w:rPr>
          <w:b w:val="on"/>
        </w:rPr>
        <w:t xml:space="preserve">L6B 双極II型障害、現在抑うつエピソード、軽症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５．症状は強烈な程度で出現している、あるいは多数の抑うつ症状が出現していますか？</w:t>
            </w:r>
            <w:r>
              <w:rPr/>
              <w:t xml:space="preserve">その場合、双極II型障害、現在抑うつエピソード、中等症もしくは重症がより適切な診断の可能性がある。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その場合、双極II型障害、現在抑うつエピソード、中等症もしくは重症、精神病症状を伴う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９．ビネット中の人物は、これまでに軽躁病エピソードと体験したことがありますか？</w:t>
            </w:r>
            <w:r>
              <w:rPr/>
              <w:t xml:space="preserve">ない場合、抑うつ障害がより適切な診断の可能性がある。 (28)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L6C 双極II型障害、現在抑うつエピソード、中等症、精神病症状を伴わない</w:t>
      </w:r>
    </w:p>
  </w:body>
  <w:body>
    <w:tbl>
      <w:tblPr>
        <w:tblStyle w:val="QQuestionIconTable"/>
        <w:tblW w:w="0" w:type="auto"/>
        <w:tblLook w:firstRow="true" w:lastRow="true" w:firstCol="true" w:lastCol="true"/>
      </w:tblPr>
      <w:tblGrid/>
    </w:tbl>
    <w:p/>
  </w:body>
  <w:body>
    <w:p>
      <w:pPr>
        <w:keepNext/>
      </w:pPr>
      <w:r>
        <w:rPr/>
        <w:t xml:space="preserve">Q32.37 </w:t>
      </w:r>
      <w:r>
        <w:rPr>
          <w:b w:val="on"/>
        </w:rPr>
        <w:t xml:space="preserve">L6C 双極II型障害、現在抑うつエピソード、中等症、精神病症状を伴わない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その場合、双極II型障害、現在抑うつエピソード、中等症もしくは重症、精神病症状を伴う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L6D 双極II型障害、現在抑うつエピソード、中等症、精神病症状を伴う</w:t>
      </w:r>
    </w:p>
  </w:body>
  <w:body>
    <w:tbl>
      <w:tblPr>
        <w:tblStyle w:val="QQuestionIconTable"/>
        <w:tblW w:w="0" w:type="auto"/>
        <w:tblLook w:firstRow="true" w:lastRow="true" w:firstCol="true" w:lastCol="true"/>
      </w:tblPr>
      <w:tblGrid/>
    </w:tbl>
    <w:p/>
  </w:body>
  <w:body>
    <w:p>
      <w:pPr>
        <w:keepNext/>
      </w:pPr>
      <w:r>
        <w:rPr/>
        <w:t xml:space="preserve">Q32.38 </w:t>
      </w:r>
      <w:r>
        <w:rPr>
          <w:b w:val="on"/>
        </w:rPr>
        <w:t xml:space="preserve">L6D 双極II型障害、現在抑うつエピソード、中等症、精神病症状を伴う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ない場合、双極II型障害、現在抑うつエピソード、中等症もしくは重症、精神病症状を伴わない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L6E 双極II型障害、現在抑うつエピソード、重症、精神病症状を伴わない</w:t>
      </w:r>
    </w:p>
  </w:body>
  <w:body>
    <w:tbl>
      <w:tblPr>
        <w:tblStyle w:val="QQuestionIconTable"/>
        <w:tblW w:w="0" w:type="auto"/>
        <w:tblLook w:firstRow="true" w:lastRow="true" w:firstCol="true" w:lastCol="true"/>
      </w:tblPr>
      <w:tblGrid/>
    </w:tbl>
    <w:p/>
  </w:body>
  <w:body>
    <w:p>
      <w:pPr>
        <w:keepNext/>
      </w:pPr>
      <w:r>
        <w:rPr/>
        <w:t xml:space="preserve">Q32.39 </w:t>
      </w:r>
      <w:r>
        <w:rPr>
          <w:b w:val="on"/>
        </w:rPr>
        <w:t xml:space="preserve">L6E 双極II型障害、現在抑うつエピソード、重症、精神病症状を伴わない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その場合、双極II型障害、現在抑うつエピソード、中等症もしくは重症、精神病症状を伴う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L6F 双極II型障害、現在抑うつエピソード、重症、精神病症状を伴う</w:t>
      </w:r>
    </w:p>
  </w:body>
  <w:body>
    <w:tbl>
      <w:tblPr>
        <w:tblStyle w:val="QQuestionIconTable"/>
        <w:tblW w:w="0" w:type="auto"/>
        <w:tblLook w:firstRow="true" w:lastRow="true" w:firstCol="true" w:lastCol="true"/>
      </w:tblPr>
      <w:tblGrid/>
    </w:tbl>
    <w:p/>
  </w:body>
  <w:body>
    <w:p>
      <w:pPr>
        <w:keepNext/>
      </w:pPr>
      <w:r>
        <w:rPr/>
        <w:t xml:space="preserve">Q32.40 </w:t>
      </w:r>
      <w:r>
        <w:rPr>
          <w:b w:val="on"/>
        </w:rPr>
        <w:t xml:space="preserve">L6F 双極II型障害、現在抑うつエピソード、重症、精神病症状を伴う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ない場合、双極II型障害、現在抑うつエピソード、中等症もしくは重症、精神病症状を伴わない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L6G 双極II型障害、現在部分寛解、直近のエピソードは軽躁病</w:t>
      </w:r>
    </w:p>
  </w:body>
  <w:body>
    <w:tbl>
      <w:tblPr>
        <w:tblStyle w:val="QQuestionIconTable"/>
        <w:tblW w:w="0" w:type="auto"/>
        <w:tblLook w:firstRow="true" w:lastRow="true" w:firstCol="true" w:lastCol="true"/>
      </w:tblPr>
      <w:tblGrid/>
    </w:tbl>
    <w:p/>
  </w:body>
  <w:body>
    <w:p>
      <w:pPr>
        <w:keepNext/>
      </w:pPr>
      <w:r>
        <w:rPr/>
        <w:t xml:space="preserve">Q32.41 </w:t>
      </w:r>
      <w:r>
        <w:rPr>
          <w:b w:val="on"/>
        </w:rPr>
        <w:t xml:space="preserve">L6G 双極II型障害、現在部分寛解、直近のエピソードは軽躁病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気分エピソード中、ビネット中の人物は軽躁病エピソードを体験しましたか？軽躁病エピソードは、通常の気分の範囲と有意に異なる軽度の気分高揚または易刺激性の亢進の持続とまたは誇大性を特徴とする極端な気分の状態と、ふだん特徴的な水準と有意に異なる活動性亢進またはエネルギー増大の主観的体験を特徴とす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２．エピソード中、症状は同時にほとんど1日中、ほぼ毎日、少なくとも数日間持続しましたか？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３．気分の障害は、職務上の機能や、通常の社会活動や対人関係において著しい機能障害をもたらすほど重度ではあったり、入院を要したりしますか？</w:t>
            </w:r>
            <w:r>
              <w:rPr/>
              <w:t xml:space="preserve">その場合、エピソードは軽躁病エピソードとみなされない。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４．エピソード中に妄想や幻覚がありましたか？</w:t>
            </w:r>
            <w:r>
              <w:rPr/>
              <w:t xml:space="preserve">ある場合、その場合、エピソードは軽躁病エピソードとみなされない。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５．ビネット中の人物は、軽躁病エピソードの定義要件を満たさなくなったが、有意な軽躁病症状がいくつか残遺しているといえますか？</w:t>
            </w:r>
            <w:r>
              <w:rPr/>
              <w:t xml:space="preserve">そうでない場合、エピソードは完全寛解とみなす。 (24)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６．ビネット中の人物には、1回以上の抑うつエピソードの既往がありますか？</w:t>
            </w:r>
            <w:r>
              <w:rPr/>
              <w:t xml:space="preserve">ない場合、双極II型障害の診断は適切でない。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７．ビネット中の人物は、これまでに躁病または混合性エピソードを体験したことがありますか？</w:t>
            </w:r>
            <w:r>
              <w:rPr/>
              <w:t xml:space="preserve">ある場合、双極I型障害の診断がより適切である。 (22)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L6H 双極II型障害、現在部分寛解、直近のエピソードは抑うつ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Q32.42 </w:t>
      </w:r>
      <w:r>
        <w:rPr>
          <w:b w:val="on"/>
        </w:rPr>
        <w:t xml:space="preserve">L6H 双極II型障害、現在部分寛解、直近のエピソードは抑うつ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１．直近のエピソード中、ビネット中の人物は、抑うつエピソードを体験していましたか？抑うつエピソードでは以下の症状のうち少なくとも5つの体験が特徴である：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２．エピソード中、このうち、少なくともひとつの症状は、感情クラスターに属すものでしたか？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３．エピソード中、症状は2週間以上にわたり、ほとんど1日中、ほぼ毎日出現していましたか？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４．エピソード中、気分の障害は、個人生活、家族生活、社会生活、学業、職業または他の重要な機能領域に有意な障害をもたらすほど重度でしたか？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５．症状は、死別によってよりよく説明されますか、またはされましたか？</w:t>
            </w:r>
            <w:r>
              <w:rPr/>
              <w:t xml:space="preserve">その場合、エピソードは抑うつエピソードとみなされない。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６．ビネット中の人物には、抑うつエピソードの診断要件を満たすのには不十分だが、有意な抑うつ症状がまだ残遺していますか？</w:t>
            </w:r>
            <w:r>
              <w:rPr/>
              <w:t xml:space="preserve">いない場合、エピソードは完全寛解とみなす。 (25)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７．ビネット中の人物は、これまでに躁病または混合性エピソードを体験したことがありますか？</w:t>
            </w:r>
            <w:r>
              <w:rPr/>
              <w:t xml:space="preserve">ある場合、双極I型障害の診断が適切である。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８．ビネット中の人物は、これまでに軽躁病エピソードを体験したことがありますか？</w:t>
            </w:r>
            <w:r>
              <w:rPr/>
              <w:t xml:space="preserve">ない場合、抑うつ障害の診断が適切な可能性がある。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L6I 双極II型障害、現在完全寛解</w:t>
      </w:r>
    </w:p>
  </w:body>
  <w:body>
    <w:tbl>
      <w:tblPr>
        <w:tblStyle w:val="QQuestionIconTable"/>
        <w:tblW w:w="0" w:type="auto"/>
        <w:tblLook w:firstRow="true" w:lastRow="true" w:firstCol="true" w:lastCol="true"/>
      </w:tblPr>
      <w:tblGrid/>
    </w:tbl>
    <w:p/>
  </w:body>
  <w:body>
    <w:p>
      <w:pPr>
        <w:keepNext/>
      </w:pPr>
      <w:r>
        <w:rPr/>
        <w:t xml:space="preserve">Q32.43 </w:t>
      </w:r>
      <w:r>
        <w:rPr>
          <w:b w:val="on"/>
        </w:rPr>
        <w:t xml:space="preserve">L6I 双極II型障害、現在完全寛解</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１．ビネット中の人物は、これまでに1回以上軽躁病エピソードの既往がありますか？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２．ビネット中の人物は、これまでに1回以上抑うつエピソードの既往がありますか？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３．現在有意な気分症状はもうないといえますか？</w:t>
            </w:r>
            <w:r>
              <w:rPr/>
              <w:t xml:space="preserve">有意な気分症状があるが軽躁病エピソードも抑うつエピソードも要件を満たさない場合、部分寛解の診断がより適切である。 (24)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４．ビネット中の人物は、これまでに躁病または混合性エピソードを体験したことがありますか？</w:t>
            </w:r>
            <w:r>
              <w:rPr/>
              <w:t xml:space="preserve">ある場合、双極I型障害、現在完全寛解の診断がより適切である。 (25)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L7 気分循環性障害</w:t>
      </w:r>
    </w:p>
  </w:body>
  <w:body>
    <w:tbl>
      <w:tblPr>
        <w:tblStyle w:val="QQuestionIconTable"/>
        <w:tblW w:w="0" w:type="auto"/>
        <w:tblLook w:firstRow="true" w:lastRow="true" w:firstCol="true" w:lastCol="true"/>
      </w:tblPr>
      <w:tblGrid/>
    </w:tbl>
    <w:p/>
  </w:body>
  <w:body>
    <w:p>
      <w:pPr>
        <w:keepNext/>
      </w:pPr>
      <w:r>
        <w:rPr/>
        <w:t xml:space="preserve">Q32.44 </w:t>
      </w:r>
      <w:r>
        <w:rPr>
          <w:b w:val="on"/>
        </w:rPr>
        <w:t xml:space="preserve">L7 気分循環性障害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少なくとも2年以上の期間にわたり、ビネット中の人物は、気分が不安定な時期が多数存在し、この気分不安定が出現していた時期の方がしていなかった時期よりも多いですか？この気分不安定とは、以下を含む：</w:t>
            </w:r>
            <w:r>
              <w:rPr/>
              <w:t xml:space="preserve">
軽躁病症状を呈する臨床像。重症度と持続期間の点から、軽躁病エピソードの定義要件を十分に満たす場合も、十分に満たさない場合も考えられる。
</w:t>
            </w:r>
            <w:r>
              <w:rPr>
                <w:b w:val="on"/>
              </w:rPr>
              <w:t xml:space="preserve">および</w:t>
            </w:r>
            <w:r>
              <w:rPr/>
              <w:t xml:space="preserve">
抑うつ症状を呈する臨床像。重症度と持続期間の点から、抑うつエピソードの定義要件を満たすのには、不十分である。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２．気分症状は、強い主観的苦痛を引き起こしており、また、個人生活、家族生活、社会生活、学業、職業または他の重要な機能領域に有意な障害をもたらしていますか？</w:t>
            </w:r>
            <w:r>
              <w:rPr/>
              <w:t xml:space="preserve"> (9)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３．ビネット中の人物は、これまでに躁病または混合性エピソードを体験したことがありますか？</w:t>
            </w:r>
            <w:r>
              <w:rPr/>
              <w:t xml:space="preserve">ある場合、双極性障害の診断がより適切である。 (15)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L8 他の気分障害</w:t>
      </w:r>
    </w:p>
  </w:body>
  <w:body>
    <w:tbl>
      <w:tblPr>
        <w:tblStyle w:val="QQuestionIconTable"/>
        <w:tblW w:w="0" w:type="auto"/>
        <w:tblLook w:firstRow="true" w:lastRow="true" w:firstCol="true" w:lastCol="true"/>
      </w:tblPr>
      <w:tblGrid/>
    </w:tbl>
    <w:p/>
  </w:body>
  <w:body>
    <w:p>
      <w:pPr>
        <w:keepNext/>
      </w:pPr>
      <w:r>
        <w:rPr/>
        <w:t xml:space="preserve">Q32.45 </w:t>
      </w:r>
      <w:r>
        <w:rPr>
          <w:b w:val="on"/>
        </w:rPr>
        <w:t xml:space="preserve">L8 他の気分障害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１．気分障害群に含まれる障害の中に、臨床像が診断要件を満たすものがありますか？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２．症状は、他の精神および行動の障害（たとえば、精神病性障害、不安と恐怖に関連する障害、ストレスと特に関連する障害）によってよりよく説明されるものですか？</w:t>
            </w:r>
            <w:r>
              <w:rPr/>
              <w:t xml:space="preserve"> (17)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臨床像は、気分障害群に分類される他の障害と、主たる臨床的特徴（たとえば、抑うつ気分または高揚した気分に伴って生じるいくつかの症状、喜びを感じられる活動への参加の増加または減少、エネルギー水準の上昇または低下、睡眠または摂食の妨げ、など）を共有する精神および行動の障害のひとつであると判断できますか？</w:t>
            </w:r>
            <w:r>
              <w:rPr/>
              <w:t xml:space="preserve"> (11)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４．症状および行動は、発達的に適切なものであったり、文化的に容認されたり、他の医学的状態（たとえば、脳腫瘍）によるものだったりしますか？</w:t>
            </w:r>
            <w:r>
              <w:rPr/>
              <w:t xml:space="preserve"> (13)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５．症状は個人生活、家族生活、社会生活、学業、職業あるいは他の重要な機能領域において有意な苦痛や有意な機能障害をもたらしていますか？</w:t>
            </w:r>
            <w:r>
              <w:rPr/>
              <w:t xml:space="preserve"> (15)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N1 全般性不安障害</w:t>
      </w:r>
    </w:p>
  </w:body>
  <w:body>
    <w:tbl>
      <w:tblPr>
        <w:tblStyle w:val="QQuestionIconTable"/>
        <w:tblW w:w="0" w:type="auto"/>
        <w:tblLook w:firstRow="true" w:lastRow="true" w:firstCol="true" w:lastCol="true"/>
      </w:tblPr>
      <w:tblGrid/>
    </w:tbl>
    <w:p/>
  </w:body>
  <w:body>
    <w:p>
      <w:pPr>
        <w:keepNext/>
      </w:pPr>
      <w:r>
        <w:rPr/>
        <w:t xml:space="preserve">Q32.46 </w:t>
      </w:r>
      <w:r>
        <w:rPr>
          <w:b w:val="on"/>
        </w:rPr>
        <w:t xml:space="preserve">N1 全般性不安障害</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１．ビネット中の人物は、以下のいずれかを伴う著しい不安症状を体験していますか？</w:t>
            </w:r>
            <w:r>
              <w:rPr/>
              <w:t xml:space="preserve">
(a) 特定の環境的状況に限定されない全般的な憂慮（すなわち、「自由に浮動する不安」）
(b) 日常生活のいくつかの異なる領域（たとえば、仕事、経済面、健康、家族）で、悪いことが起こるのではないかという心配（予期憂慮） (48)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２．不安や全般的な憂慮、あるいは心配に伴って、以下のような付加的な症状がみられますか？</w:t>
            </w:r>
            <w:r>
              <w:rPr/>
              <w:t xml:space="preserve">
(a) 筋緊張、または運動性の落ち着かなさ〔体がじっとしていられない感じ〕
(b) 交感神経の過活動。吐き気および/または腹部不快感のような頻回の胃腸症状、動悸、発汗、振戦、身震い、口渇などにより示される
(c) 神経質さ、落ち着きのなさ、または「神経を尖らせている〔イライラ感、はりつめた感じ〕」という主観的体験
(d) 集中を維持することの困難
(e) 易刺激性〔些細なことでもイライラしやすい、怒りやすい〕
(f) 睡眠障害（入眠困難や中途覚醒、あるいは熟眠感のない睡眠）
  (49)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３．症状は、少なくとも数カ月間持続しており、かつ症状がある日の方が、ない日よりも多いですか？</w:t>
            </w:r>
            <w:r>
              <w:rPr/>
              <w:t xml:space="preserve"> (50)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４．症状は、持続性の不安症状の体験に関する有意な苦痛や、個人生活、家族生活、社会生活、学業、職業あるいは他の重要な機能領域において有意な機能障害をもたらすほどに重度ですか？</w:t>
            </w:r>
            <w:r>
              <w:rPr/>
              <w:t xml:space="preserve"> (51)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P1 遷延性悲嘆障害</w:t>
      </w:r>
    </w:p>
  </w:body>
  <w:body>
    <w:tbl>
      <w:tblPr>
        <w:tblStyle w:val="QQuestionIconTable"/>
        <w:tblW w:w="0" w:type="auto"/>
        <w:tblLook w:firstRow="true" w:lastRow="true" w:firstCol="true" w:lastCol="true"/>
      </w:tblPr>
      <w:tblGrid/>
    </w:tbl>
    <w:p/>
  </w:body>
  <w:body>
    <w:p>
      <w:pPr>
        <w:keepNext/>
      </w:pPr>
      <w:r>
        <w:rPr/>
        <w:t xml:space="preserve">Q32.47 </w:t>
      </w:r>
      <w:r>
        <w:rPr>
          <w:b w:val="on"/>
        </w:rPr>
        <w:t xml:space="preserve">P1 遷延性悲嘆障害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１．パートナー、親、子ども、または他の親しい人との死別の既往がありますか？</w:t>
            </w:r>
            <w:r>
              <w:rPr/>
              <w:t xml:space="preserve"> (85)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持続的かつ広汎性の悲嘆反応がありますか？これには、故人に対する希求や個人への持続的なとらわれといった特徴があり、強烈な情動的苦痛（たとえば、悲しみ、罪責感、怒り、否認、非難、死を受け入れることへの困難、自分の一部を失ってしまったという感覚、情動の麻痺、社交または他の活動に参加することへの困難）を伴う。</w:t>
            </w:r>
            <w:r>
              <w:rPr/>
              <w:t xml:space="preserve"> (86)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３．広汎性の悲嘆反応は、喪失の後、異常に長く持続しており、その人の文化や背景を考慮すると、社会的、文化的、または宗教的に規範とされる期間を明らかに超えていますか？</w:t>
            </w:r>
            <w:r>
              <w:rPr/>
              <w:t xml:space="preserve">悲嘆反応の持続期間が6カ月に満たない、あるいは6カ月を超えるとしても文化的に許容される期間に収まる場合は、この要件を満たしているとはみなさない。 (87)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４．障害は、個人生活、家族生活、社会生活、学業、職業あるいは他の重要な機能領域において有意な機能障害をもたらしていますか？</w:t>
            </w:r>
            <w:r>
              <w:rPr/>
              <w:t xml:space="preserve">機能が維持されているとしても、そのためには普段と比較して有意に大きな努力を要しているか、機能が以前の水準や期待される水準と比較して有意に低下している場合、死別に起因する機能障害が生じているものとみなす。 (88)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P2 適応障害</w:t>
      </w:r>
    </w:p>
  </w:body>
  <w:body>
    <w:tbl>
      <w:tblPr>
        <w:tblStyle w:val="QQuestionIconTable"/>
        <w:tblW w:w="0" w:type="auto"/>
        <w:tblLook w:firstRow="true" w:lastRow="true" w:firstCol="true" w:lastCol="true"/>
      </w:tblPr>
      <w:tblGrid/>
    </w:tbl>
    <w:p/>
  </w:body>
  <w:body>
    <w:p>
      <w:pPr>
        <w:keepNext/>
      </w:pPr>
      <w:r>
        <w:rPr/>
        <w:t xml:space="preserve">Q32.48 </w:t>
      </w:r>
      <w:r>
        <w:rPr>
          <w:b w:val="on"/>
        </w:rPr>
        <w:t xml:space="preserve">P2 適応障害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特定可能な、単一もしくは複数の心理社会的ストレス因（たとえば、単一のストレスの高い出来事、継続的な心理社会的困難、またはストレスの高い生活状況の組み合わせ）にして、通常ストレス因の1カ月以内に出現する不適応反応がありますか？</w:t>
            </w:r>
            <w:r>
              <w:rPr/>
              <w:t xml:space="preserve">例として、離婚、疾病能力低下、社会経済的問題、家庭や職業における葛藤などがある。 (48)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２．ストレス因への反応の特徴は、ストレス因やその結果についてのとらわれですか？その例には過度の心配、ストレス因についての反復的で苦痛な思考、その影響についての持続的な反芻が挙げられる。</w:t>
            </w:r>
            <w:r>
              <w:rPr/>
              <w:t xml:space="preserve"> (49)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３．ストレス因に対する不適応のために、個人生活、社会生活、学業、職業または他の重要な機能領域に有意な障害が生じていますか？</w:t>
            </w:r>
            <w:r>
              <w:rPr/>
              <w:t xml:space="preserve">機能が維持されているとしても、そのためには普段と比較して有意に大きな努力を要しているか、機能が以前の水準や期待される水準と比較して有意に低下している場合、不適応に起因する機能障害が生じているものとみなす。 (50)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Q32.49 これらの質問への回答を踏まえ、やはり </w:t>
      </w:r>
      <w:r>
        <w:rPr>
          <w:color w:val="426092"/>
        </w:rPr>
        <w:t xml:space="preserve">${e://Field/P1_Dx1}</w:t>
      </w:r>
      <w:r>
        <w:rPr/>
        <w:t xml:space="preserve"> がビネットで示された人の診断として最も適切であると思いますか？</w:t>
      </w:r>
    </w:p>
  </w:body>
  <w:body>
    <w:p>
      <w:pPr>
        <w:keepNext/>
        <w:pStyle w:val="ListParagraph"/>
        <w:numPr>
          <w:ilvl w:val="0"/>
          <w:numId w:val="4"/>
        </w:numPr>
      </w:pPr>
      <w:r>
        <w:rPr/>
        <w:t xml:space="preserve">はい：診断は</w:t>
      </w:r>
      <w:r>
        <w:rPr>
          <w:b w:val="on"/>
        </w:rPr>
        <w:t xml:space="preserve"> </w:t>
      </w:r>
      <w:r>
        <w:rPr>
          <w:b w:val="on"/>
          <w:color w:val="426092"/>
        </w:rPr>
        <w:t xml:space="preserve">${e://Field/P1_Dx1}</w:t>
      </w:r>
      <w:r>
        <w:rPr>
          <w:b w:val="on"/>
        </w:rPr>
        <w:t xml:space="preserve"> </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Q32.50 これらの質問への回答を踏まえ、やはり</w:t>
      </w:r>
      <w:r>
        <w:rPr>
          <w:b w:val="on"/>
          <w:color w:val="426092"/>
        </w:rPr>
        <w:t xml:space="preserve">${e://Field/P1_L2Dx1}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${e://Field/P1_L2Dx1}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Q32.51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Q32.49 = 2</w:t>
      </w:r>
    </w:p>
  </w:body>
  <w:body>
    <w:p>
      <w:pPr>
        <w:keepNext/>
        <w:pStyle w:val="QDisplayLogic"/>
        <w:ind w:firstLine="400"/>
      </w:pPr>
      <w:r>
        <w:t>Or Q32.50 = 2</w:t>
      </w:r>
    </w:p>
  </w:body>
  <w:body>
    <w:tbl>
      <w:tblPr>
        <w:tblStyle w:val="QQuestionIconTable"/>
        <w:tblW w:w="0" w:type="auto"/>
        <w:tblLook w:firstRow="true" w:lastRow="true" w:firstCol="true" w:lastCol="true"/>
      </w:tblPr>
      <w:tblGrid/>
    </w:tbl>
    <w:p/>
  </w:body>
  <w:body>
    <w:p>
      <w:pPr>
        <w:keepNext/>
      </w:pPr>
      <w:r>
        <w:rPr/>
        <w:t xml:space="preserve">Q32.52 はじめに選択した診断について、いくつか質問が提示されます。それらに回答した後、別の診断を選択する機会があります。</w:t>
      </w:r>
    </w:p>
  </w:body>
  <w:body>
    <w:p>
      <w:pPr/>
    </w:p>
  </w:body>
  <w:body>
    <w:p>
      <w:pPr>
        <w:pStyle w:val="BlockEndLabel"/>
      </w:pPr>
      <w:r>
        <w:t>End of Block: P1 - Set 3A ----- Step by Step Diagnostic Evaluation</w:t>
      </w:r>
    </w:p>
  </w:body>
  <w:body>
    <w:p>
      <w:pPr>
        <w:pStyle w:val="BlockSeparator"/>
      </w:pPr>
    </w:p>
  </w:body>
  <w:body>
    <w:p>
      <w:pPr>
        <w:pStyle w:val="BlockStartLabel"/>
      </w:pPr>
      <w:r>
        <w:t>Start of Block: P1 - Set 3B  ----- Step by Step Diagnostic Evaluation</w:t>
      </w:r>
    </w:p>
  </w:body>
  <w:body>
    <w:tbl>
      <w:tblPr>
        <w:tblStyle w:val="QQuestionIconTable"/>
        <w:tblW w:w="0" w:type="auto"/>
        <w:tblLook w:firstRow="true" w:lastRow="true" w:firstCol="true" w:lastCol="true"/>
      </w:tblPr>
      <w:tblGrid/>
    </w:tbl>
    <w:p/>
  </w:body>
  <w:body>
    <w:p>
      <w:pPr>
        <w:keepNext/>
      </w:pPr>
      <w:r>
        <w:rPr/>
        <w:t xml:space="preserve">Q33.1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Q33.2 </w:t>
      </w:r>
      <w:r>
        <w:rPr>
          <w:b w:val="on"/>
          <w:color w:val="426092"/>
        </w:rPr>
        <w:t xml:space="preserve">${e://Field/P1_Dx1}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 </w:t>
      </w:r>
      <w:r>
        <w:rPr>
          <w:b w:val="on"/>
          <w:color w:val="426092"/>
        </w:rPr>
        <w:t xml:space="preserve">${e://Field/P1_L2Dx1}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A2D 双極性感情障害、現在軽症あるいは中等症うつ病エピソード</w:t>
      </w:r>
    </w:p>
  </w:body>
  <w:body>
    <w:p>
      <w:pPr>
        <w:keepNext/>
        <w:pStyle w:val="QDisplayLogic"/>
        <w:ind w:firstLine="400"/>
      </w:pPr>
      <w:r>
        <w:t>Or P1_L2Dx1 = A3A 軽症うつ病エピソード</w:t>
      </w:r>
    </w:p>
  </w:body>
  <w:body>
    <w:p>
      <w:pPr>
        <w:keepNext/>
        <w:pStyle w:val="QDisplayLogic"/>
        <w:ind w:firstLine="400"/>
      </w:pPr>
      <w:r>
        <w:t>Or P1_L2Dx1 = A3B 中等症うつ病エピソード</w:t>
      </w:r>
    </w:p>
  </w:body>
  <w:body>
    <w:p>
      <w:pPr>
        <w:keepNext/>
        <w:pStyle w:val="QDisplayLogic"/>
        <w:ind w:firstLine="400"/>
      </w:pPr>
      <w:r>
        <w:t>Or P1_L2Dx1 = A4A 反復性うつ病性障害、現在軽症エピソード</w:t>
      </w:r>
    </w:p>
  </w:body>
  <w:body>
    <w:p>
      <w:pPr>
        <w:keepNext/>
        <w:pStyle w:val="QDisplayLogic"/>
        <w:ind w:firstLine="400"/>
      </w:pPr>
      <w:r>
        <w:t>Or P1_L2Dx1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Q33.4 次のセクションでは、選択された診断に基づき、診断ガイドラインの項目を見直していただきます。これらの質問への回答の後、</w:t>
      </w:r>
      <w:r>
        <w:rPr>
          <w:u w:val="single"/>
        </w:rPr>
        <w:t xml:space="preserve">追加の特定用語</w:t>
      </w:r>
      <w:r>
        <w:rPr/>
        <w:t xml:space="preserve">を選択する機会があります。</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A1A 軽躁病</w:t>
      </w:r>
    </w:p>
  </w:body>
  <w:body>
    <w:tbl>
      <w:tblPr>
        <w:tblStyle w:val="QQuestionIconTable"/>
        <w:tblW w:w="0" w:type="auto"/>
        <w:tblLook w:firstRow="true" w:lastRow="true" w:firstCol="true" w:lastCol="true"/>
      </w:tblPr>
      <w:tblGrid/>
    </w:tbl>
    <w:p/>
  </w:body>
  <w:body>
    <w:p>
      <w:pPr>
        <w:keepNext/>
      </w:pPr>
      <w:r>
        <w:rPr/>
        <w:t xml:space="preserve">Q33.5 </w:t>
      </w:r>
      <w:r>
        <w:rPr>
          <w:b w:val="on"/>
        </w:rPr>
        <w:t xml:space="preserve">A1A 軽躁病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１．ビネット中の人物には、持続的な軽度の気分高揚（少なくとも数日間は続く）、気力と活動性の亢進、そして通常著しい健康感と心身両面の好調感がみられますか？</w:t>
            </w:r>
            <w:r>
              <w:rPr/>
              <w:t xml:space="preserve">みられない場合、軽躁病の診断は適切でない。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２．気分高揚に伴って、社交性の増大、多弁、過度な慣れ慣れしさ、性的活動の亢進、睡眠欲求の減少などいくつかの付加的特徴がみられますか？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３．症状のために、仕事がはなはだしく障害されたり、社会的に拒絶されたりしていますか？</w:t>
            </w:r>
            <w:r>
              <w:rPr/>
              <w:t xml:space="preserve">している場合、躁病と診断すべきである。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４．過去に、気分エピソード（軽躁病、躁病、うつ病または混合性）の既往がありますか？</w:t>
            </w:r>
            <w:r>
              <w:rPr/>
              <w:t xml:space="preserve">ある場合、双極性感情障害、現在軽躁病エピソードがより適切な診断である。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A1B 精神病症状を伴わない躁病</w:t>
      </w:r>
    </w:p>
  </w:body>
  <w:body>
    <w:tbl>
      <w:tblPr>
        <w:tblStyle w:val="QQuestionIconTable"/>
        <w:tblW w:w="0" w:type="auto"/>
        <w:tblLook w:firstRow="true" w:lastRow="true" w:firstCol="true" w:lastCol="true"/>
      </w:tblPr>
      <w:tblGrid/>
    </w:tbl>
    <w:p/>
  </w:body>
  <w:body>
    <w:p>
      <w:pPr>
        <w:keepNext/>
      </w:pPr>
      <w:r>
        <w:rPr/>
        <w:t xml:space="preserve">Q33.6 </w:t>
      </w:r>
      <w:r>
        <w:rPr>
          <w:b w:val="on"/>
        </w:rPr>
        <w:t xml:space="preserve">A1B 精神病症状を伴わない躁病</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続いていない場合、躁病の診断は適切でない。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５．過去に、気分エピソード（軽躁病、躁病、うつ病または混合性）の既往がありますか？</w:t>
            </w:r>
            <w:r>
              <w:rPr/>
              <w:t xml:space="preserve">ある場合、双極性感情障害、現在躁病エピソードがより適切な診断である。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ある場合、双極性感情障害、現在躁病エピソードがより適切な診断である。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A1C 精神病症状を伴う躁病</w:t>
      </w:r>
    </w:p>
  </w:body>
  <w:body>
    <w:tbl>
      <w:tblPr>
        <w:tblStyle w:val="QQuestionIconTable"/>
        <w:tblW w:w="0" w:type="auto"/>
        <w:tblLook w:firstRow="true" w:lastRow="true" w:firstCol="true" w:lastCol="true"/>
      </w:tblPr>
      <w:tblGrid/>
    </w:tbl>
    <w:p/>
  </w:body>
  <w:body>
    <w:p>
      <w:pPr>
        <w:keepNext/>
      </w:pPr>
      <w:r>
        <w:rPr/>
        <w:t xml:space="preserve">Q33.7 </w:t>
      </w:r>
      <w:r>
        <w:rPr>
          <w:b w:val="on"/>
        </w:rPr>
        <w:t xml:space="preserve">A1C 精神病症状を伴う躁病</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続いていない場合、躁病の診断は適切でない。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５．妄想や幻覚などの精神病症状が出現していますか？</w:t>
            </w:r>
            <w:r>
              <w:rPr/>
              <w:t xml:space="preserve">していない場合、精神病症状を伴わない躁病の診断がより適切である。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ある場合、双極性感情障害、現在躁病エピソードがより適切な診断である。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A2A 双極性感情障害、現在軽躁病エピソード</w:t>
      </w:r>
    </w:p>
  </w:body>
  <w:body>
    <w:tbl>
      <w:tblPr>
        <w:tblStyle w:val="QQuestionIconTable"/>
        <w:tblW w:w="0" w:type="auto"/>
        <w:tblLook w:firstRow="true" w:lastRow="true" w:firstCol="true" w:lastCol="true"/>
      </w:tblPr>
      <w:tblGrid/>
    </w:tbl>
    <w:p/>
  </w:body>
  <w:body>
    <w:p>
      <w:pPr>
        <w:keepNext/>
      </w:pPr>
      <w:r>
        <w:rPr/>
        <w:t xml:space="preserve">Q33.8 </w:t>
      </w:r>
      <w:r>
        <w:rPr>
          <w:b w:val="on"/>
        </w:rPr>
        <w:t xml:space="preserve">A2A 双極性感情障害、現在軽躁病エピソード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１．ビネット中の人物には、持続的な軽度の気分高揚（少なくとも数日間は続く）、気力と活動性の亢進、そして通常著しい健康感と心身両面の好調感がみられますか？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２．気分高揚に伴って、社交性の増大、多弁、過度な慣れ慣れしさ、性的活動の亢進、睡眠欲求の減少などいくつかの付加的特徴がみられますか？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３．症状のために、仕事がはなはだしく障害されたり、社会的に拒絶されたりしていますか？</w:t>
            </w:r>
            <w:r>
              <w:rPr/>
              <w:t xml:space="preserve">している場合、双極性感情障害、現在躁病エピソードと診断すべきである。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４．過去に、気分エピソード（軽躁病、躁病、うつ病または混合性）の既往がありますか？</w:t>
            </w:r>
            <w:r>
              <w:rPr/>
              <w:t xml:space="preserve">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A2B 双極性感情障害、現在精神病症状を伴わない躁病エピソード</w:t>
      </w:r>
    </w:p>
  </w:body>
  <w:body>
    <w:tbl>
      <w:tblPr>
        <w:tblStyle w:val="QQuestionIconTable"/>
        <w:tblW w:w="0" w:type="auto"/>
        <w:tblLook w:firstRow="true" w:lastRow="true" w:firstCol="true" w:lastCol="true"/>
      </w:tblPr>
      <w:tblGrid/>
    </w:tbl>
    <w:p/>
  </w:body>
  <w:body>
    <w:p>
      <w:pPr>
        <w:keepNext/>
      </w:pPr>
      <w:r>
        <w:rPr/>
        <w:t xml:space="preserve">Q33.9 </w:t>
      </w:r>
      <w:r>
        <w:rPr>
          <w:b w:val="on"/>
        </w:rPr>
        <w:t xml:space="preserve">A2B 双極性感情障害、現在精神病症状を伴わない躁病エピソード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続いていない場合、双極性感情障害、現在躁病エピソードの診断は適切でない。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５．妄想や幻覚などの精神病症状が出現していますか？</w:t>
            </w:r>
            <w:r>
              <w:rPr/>
              <w:t xml:space="preserve">している場合、双極性感情障害、現在精神病症状を伴う躁病エピソードの診断がより適切である。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ない場合、精神病症状を伴わない躁病がより適切な診断である。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A2C 双極性感情障害、現在精神病症状を伴う躁病エピソード</w:t>
      </w:r>
    </w:p>
  </w:body>
  <w:body>
    <w:tbl>
      <w:tblPr>
        <w:tblStyle w:val="QQuestionIconTable"/>
        <w:tblW w:w="0" w:type="auto"/>
        <w:tblLook w:firstRow="true" w:lastRow="true" w:firstCol="true" w:lastCol="true"/>
      </w:tblPr>
      <w:tblGrid/>
    </w:tbl>
    <w:p/>
  </w:body>
  <w:body>
    <w:p>
      <w:pPr>
        <w:keepNext/>
      </w:pPr>
      <w:r>
        <w:rPr/>
        <w:t xml:space="preserve">Q33.10 </w:t>
      </w:r>
      <w:r>
        <w:rPr>
          <w:b w:val="on"/>
        </w:rPr>
        <w:t xml:space="preserve">A2C 双極性感情障害、現在精神病症状を伴う躁病エピソード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続いていない場合、双極性感情障害、現在躁病エピソードの診断は適切でない。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５．妄想や幻覚などの精神病症状が出現していますか？</w:t>
            </w:r>
            <w:r>
              <w:rPr/>
              <w:t xml:space="preserve">していない場合、双極性感情障害、現在精神病症状を伴わない躁病エピソードの診断がより適切である。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ない場合、精神病症状を伴わない躁病がより適切な診断である。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A2D 双極性感情障害、現在軽症あるいは中等症うつ病エピソード</w:t>
      </w:r>
    </w:p>
  </w:body>
  <w:body>
    <w:tbl>
      <w:tblPr>
        <w:tblStyle w:val="QQuestionIconTable"/>
        <w:tblW w:w="0" w:type="auto"/>
        <w:tblLook w:firstRow="true" w:lastRow="true" w:firstCol="true" w:lastCol="true"/>
      </w:tblPr>
      <w:tblGrid/>
    </w:tbl>
    <w:p/>
  </w:body>
  <w:body>
    <w:p>
      <w:pPr>
        <w:keepNext/>
      </w:pPr>
      <w:r>
        <w:rPr/>
        <w:t xml:space="preserve">Q33.11 </w:t>
      </w:r>
      <w:r>
        <w:rPr>
          <w:b w:val="on"/>
        </w:rPr>
        <w:t xml:space="preserve">A2D 双極性感情障害、現在軽症あるいは中等症うつ病エピソード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１．現在のエピソード中、ビネット中の人物は以下の症状のうち少なくとも２つを呈していますか: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症状が著しい程度で出現している場合、双極性感情障害、現在重症うつ病エピソードがより適切な診断である。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していない場合、双極性感情障害、現在軽症あるいは中等症うつ病エピソードの診断は適切でない。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その場合、双極性感情障害、現在重症うつ病エピソードの診断がより適切である。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ない場合、双極性感情障害、現在軽症あるいは中等症エピソードの診断は適切ではない。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A2E 双極性感情障害、現在精神病症状を伴わない重症うつ病エピソード</w:t>
      </w:r>
    </w:p>
  </w:body>
  <w:body>
    <w:tbl>
      <w:tblPr>
        <w:tblStyle w:val="QQuestionIconTable"/>
        <w:tblW w:w="0" w:type="auto"/>
        <w:tblLook w:firstRow="true" w:lastRow="true" w:firstCol="true" w:lastCol="true"/>
      </w:tblPr>
      <w:tblGrid/>
    </w:tbl>
    <w:p/>
  </w:body>
  <w:body>
    <w:p>
      <w:pPr>
        <w:keepNext/>
      </w:pPr>
      <w:r>
        <w:rPr/>
        <w:t xml:space="preserve">Q33.12 </w:t>
      </w:r>
      <w:r>
        <w:rPr>
          <w:b w:val="on"/>
        </w:rPr>
        <w:t xml:space="preserve">A2E双極性感情障害、現在精神病症状を伴わない重症うつ病エピソード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１．現在のエピソード中、ビネット中の人物は以下の症状のうち３つすべてを呈していますか: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２．現在のエピソード中、ビネット中の人物は以下のような付加的症状のうち少なくとも４つを呈していますか: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している場合、双極性感情障害、現在精神病症状を伴う重症うつ病エピソードの診断がより適切である。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ない場合、双極性感情障害、現在精神病症状を伴わない重症うつ病エピソードの診断は適切でない。 (7)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A2F 双極性感情障害、現在精神病症状を伴う重症うつ病エピソード</w:t>
      </w:r>
    </w:p>
  </w:body>
  <w:body>
    <w:tbl>
      <w:tblPr>
        <w:tblStyle w:val="QQuestionIconTable"/>
        <w:tblW w:w="0" w:type="auto"/>
        <w:tblLook w:firstRow="true" w:lastRow="true" w:firstCol="true" w:lastCol="true"/>
      </w:tblPr>
      <w:tblGrid/>
    </w:tbl>
    <w:p/>
  </w:body>
  <w:body>
    <w:p>
      <w:pPr>
        <w:keepNext/>
      </w:pPr>
      <w:r>
        <w:rPr/>
        <w:t xml:space="preserve">Q33.13 </w:t>
      </w:r>
      <w:r>
        <w:rPr>
          <w:b w:val="on"/>
        </w:rPr>
        <w:t xml:space="preserve">A2F 現在精神病症状を伴う重症うつ病エピソード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１．現在のエピソード中、ビネット中の人物は以下の症状のうち３つすべてを呈していますか: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２．現在のエピソード中、ビネット中の人物は以下のような付加的症状のうち少なくとも４つを呈していますか: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していない場合、双極性感情障害、現在精神病症状を伴わない重症うつ病エピソードの診断がより適切である。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ない場合、双極性感情障害、現在精神病症状を伴う重症うつ病エピソードの診断は適切でない。 (7)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A2G 双極性感情障害、現在混合性エピソード</w:t>
      </w:r>
    </w:p>
  </w:body>
  <w:body>
    <w:tbl>
      <w:tblPr>
        <w:tblStyle w:val="QQuestionIconTable"/>
        <w:tblW w:w="0" w:type="auto"/>
        <w:tblLook w:firstRow="true" w:lastRow="true" w:firstCol="true" w:lastCol="true"/>
      </w:tblPr>
      <w:tblGrid/>
    </w:tbl>
    <w:p/>
  </w:body>
  <w:body>
    <w:p>
      <w:pPr>
        <w:keepNext/>
      </w:pPr>
      <w:r>
        <w:rPr/>
        <w:t xml:space="preserve">Q33.14 </w:t>
      </w:r>
      <w:r>
        <w:rPr>
          <w:b w:val="on"/>
        </w:rPr>
        <w:t xml:space="preserve">A2G 双極性感情障害、現在混合性エピソード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１．ビネット中の人物は現在、躁病、軽躁病およびうつ病の症状の混在あるいは急速な交替を示していますか？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２．うつ病および軽躁病または躁病の両方の症状が、いずれも現在の病気のエピソードの大部分で顕著ですか？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３．症状は少なくとも2週間持続していますか？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４．過去に、気分エピソード（軽躁病、躁病、うつ病または混合性）の既往がありますか？</w:t>
            </w:r>
            <w:r>
              <w:rPr/>
              <w:t xml:space="preserve">ない場合、双極性感情障害、現在混合性エピソードの診断は適切でない。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A2H 双極性感情障害、現在寛解状態にあるもの</w:t>
      </w:r>
    </w:p>
  </w:body>
  <w:body>
    <w:tbl>
      <w:tblPr>
        <w:tblStyle w:val="QQuestionIconTable"/>
        <w:tblW w:w="0" w:type="auto"/>
        <w:tblLook w:firstRow="true" w:lastRow="true" w:firstCol="true" w:lastCol="true"/>
      </w:tblPr>
      <w:tblGrid/>
    </w:tbl>
    <w:p/>
  </w:body>
  <w:body>
    <w:p>
      <w:pPr>
        <w:keepNext/>
      </w:pPr>
      <w:r>
        <w:rPr/>
        <w:t xml:space="preserve">Q33.15 </w:t>
      </w:r>
      <w:r>
        <w:rPr>
          <w:b w:val="on"/>
        </w:rPr>
        <w:t xml:space="preserve">A2H 双極性感情障害、現在寛解状態にあるもの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１．患者は過去に少なくとも1回の躁病性、軽躁病性あるいは混合性の感情障害エピソードを体験した事があり、かつ、ここ数カ月間に明白な気分の障害を体験していないといえますか？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２．過去に、気分エピソード（軽躁病、躁病、うつ病または混合性）の既往がありますか？</w:t>
            </w:r>
            <w:r>
              <w:rPr/>
              <w:t xml:space="preserve">ない場合、双極性感情障害、現在寛解状態にあるものの診断は適切でない。 (2)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A3A 軽症うつ病エピソード</w:t>
      </w:r>
    </w:p>
  </w:body>
  <w:body>
    <w:tbl>
      <w:tblPr>
        <w:tblStyle w:val="QQuestionIconTable"/>
        <w:tblW w:w="0" w:type="auto"/>
        <w:tblLook w:firstRow="true" w:lastRow="true" w:firstCol="true" w:lastCol="true"/>
      </w:tblPr>
      <w:tblGrid/>
    </w:tbl>
    <w:p/>
  </w:body>
  <w:body>
    <w:p>
      <w:pPr>
        <w:keepNext/>
      </w:pPr>
      <w:r>
        <w:rPr/>
        <w:t xml:space="preserve">Q33.16 </w:t>
      </w:r>
      <w:r>
        <w:rPr>
          <w:b w:val="on"/>
        </w:rPr>
        <w:t xml:space="preserve">A3A 軽症うつ病エピソード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r>
        <w:rPr/>
        <w:br/>
      </w:r>
      <w:r>
        <w:rPr/>
        <w:t xml:space="preserve">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症状が著しい程度で出現している場合、重症うつ病エピソードがより適切な診断である。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 </w:t>
            </w:r>
            <w:r>
              <w:rPr/>
              <w:t xml:space="preserve">いえる場合、重症うつ病エピソードの診断がより適切である。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６．ビネット中の人物は、症状に悩まされて日常の仕事や社会的活動を続けるのにいくぶん困難を感じるが、完全に機能できなくなるまでのことはないといえますか？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軽症エピソードの診断がより適切である。過去に軽躁病または躁病エピソードの既往がある場合、双極性感情障害、現在軽症あるいは中等症うつ病エピソードの診断がより適切である。 (8)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A3B 中等症うつ病エピソード</w:t>
      </w:r>
    </w:p>
  </w:body>
  <w:body>
    <w:tbl>
      <w:tblPr>
        <w:tblStyle w:val="QQuestionIconTable"/>
        <w:tblW w:w="0" w:type="auto"/>
        <w:tblLook w:firstRow="true" w:lastRow="true" w:firstCol="true" w:lastCol="true"/>
      </w:tblPr>
      <w:tblGrid/>
    </w:tbl>
    <w:p/>
  </w:body>
  <w:body>
    <w:p>
      <w:pPr>
        <w:keepNext/>
      </w:pPr>
      <w:r>
        <w:rPr/>
        <w:t xml:space="preserve">Q33.17 </w:t>
      </w:r>
      <w:r>
        <w:rPr>
          <w:b w:val="on"/>
        </w:rPr>
        <w:t xml:space="preserve">A3B中等症うつ病エピソード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症状が著しい程度で出現している場合、重症うつ病エピソードがより適切な診断である。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 </w:t>
            </w:r>
            <w:r>
              <w:rPr/>
              <w:t xml:space="preserve">いえる場合、重症うつ病エピソードの診断がより適切である。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６．ビネット中の人物は、症状に悩まされて日常の仕事や社会的活動を続けるのにかなりの困難を感じていますか？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軽症エピソードの診断がより適切である。過去に軽躁病または躁病エピソードの既往がある場合、双極性感情障害、現在軽症あるいは中等症うつ病エピソードの診断がより適切である。 (8)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A3C 精神病症状を伴わない重症うつ病エピソード</w:t>
      </w:r>
    </w:p>
  </w:body>
  <w:body>
    <w:tbl>
      <w:tblPr>
        <w:tblStyle w:val="QQuestionIconTable"/>
        <w:tblW w:w="0" w:type="auto"/>
        <w:tblLook w:firstRow="true" w:lastRow="true" w:firstCol="true" w:lastCol="true"/>
      </w:tblPr>
      <w:tblGrid/>
    </w:tbl>
    <w:p/>
  </w:body>
  <w:body>
    <w:p>
      <w:pPr>
        <w:keepNext/>
      </w:pPr>
      <w:r>
        <w:rPr/>
        <w:t xml:space="preserve">Q33.18 </w:t>
      </w:r>
      <w:r>
        <w:rPr>
          <w:b w:val="on"/>
        </w:rPr>
        <w:t xml:space="preserve">A3C 精神病症状を伴わない重症うつ病エピソード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している場合、双極性感情障害、現在精神病症状を伴う重症うつ病エピソードの診断がより適切である。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精神病症状を伴わない重症エピソードの診断がより適切である。過去に軽躁病または躁病エピソードの既往がある場合、双極性感情障害、現在軽症あるいは中等症うつ病エピソードの診断がより適切である。 (10)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A3D 精神病症状を伴う重症うつ病エピソード</w:t>
      </w:r>
    </w:p>
  </w:body>
  <w:body>
    <w:tbl>
      <w:tblPr>
        <w:tblStyle w:val="QQuestionIconTable"/>
        <w:tblW w:w="0" w:type="auto"/>
        <w:tblLook w:firstRow="true" w:lastRow="true" w:firstCol="true" w:lastCol="true"/>
      </w:tblPr>
      <w:tblGrid/>
    </w:tbl>
    <w:p/>
  </w:body>
  <w:body>
    <w:p>
      <w:pPr>
        <w:keepNext/>
      </w:pPr>
      <w:r>
        <w:rPr/>
        <w:t xml:space="preserve">Q33.19 </w:t>
      </w:r>
      <w:r>
        <w:rPr>
          <w:b w:val="on"/>
        </w:rPr>
        <w:t xml:space="preserve">A3D 精神病症状を伴う重症うつ病エピソード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していない場合、双極性感情障害、現在精神病症状を伴わない重症うつ病エピソードの診断がより適切である。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精神病症状を伴う重症エピソードの診断がより適切である。過去に軽躁病または躁病エピソードの既往がある場合、双極性感情障害、現在精神病症状を伴う重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A4A 反復性うつ病性障害、現在軽症エピソード</w:t>
      </w:r>
    </w:p>
  </w:body>
  <w:body>
    <w:tbl>
      <w:tblPr>
        <w:tblStyle w:val="QQuestionIconTable"/>
        <w:tblW w:w="0" w:type="auto"/>
        <w:tblLook w:firstRow="true" w:lastRow="true" w:firstCol="true" w:lastCol="true"/>
      </w:tblPr>
      <w:tblGrid/>
    </w:tbl>
    <w:p/>
  </w:body>
  <w:body>
    <w:p>
      <w:pPr>
        <w:keepNext/>
      </w:pPr>
      <w:r>
        <w:rPr/>
        <w:t xml:space="preserve">Q33.20 </w:t>
      </w:r>
      <w:r>
        <w:rPr>
          <w:b w:val="on"/>
        </w:rPr>
        <w:t xml:space="preserve">A4A 反復性うつ病性障害、現在軽症エピソード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症状が著しい程度で出現している場合、反復性うつ病性障害、現在重症うつ病エピソードがより適切な診断である。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５．ビネット中の人物は、症状に悩まされて日常の仕事や社会的活動を続けるのにいくぶん困難を感じるが、完全に機能できなくなるまでのことはないといえますか？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ない場合、反復性うつ病性障害、現在軽症エピソードは適切な診断ではない。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７．過去に、軽躁病、躁病または混合性エピソードの既往がありますか？</w:t>
            </w:r>
            <w:r>
              <w:rPr/>
              <w:t xml:space="preserve">ある場合、双極性感情障害、現在軽症あるいは中等症うつ病エピソードの診断がより適切である。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Q33.21 </w:t>
      </w:r>
      <w:r>
        <w:rPr>
          <w:b w:val="on"/>
        </w:rPr>
        <w:t xml:space="preserve">A4B 反復性うつ病性障害、現在中等症エピソードの診断</w:t>
      </w:r>
      <w:r>
        <w:rPr/>
        <w:t xml:space="preserve">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症状が著しい程度で出現している場合、反復性うつ病性障害、現在重症うつ病エピソードがより適切な診断である。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５．ビネット中の人物は、社会的、職業的あるいは家庭的活動を続けるのにかなりの困難を感じていますか？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ない場合、反復性うつ病性障害、現在中等症エピソードは適切な診断ではない。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７．過去に、軽躁病、躁病または混合性エピソードの既往がありますか？</w:t>
            </w:r>
            <w:r>
              <w:rPr/>
              <w:t xml:space="preserve">ある場合、双極性感情障害、現在軽症あるいは中等症うつ病エピソードの診断がより適切である。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A4C 反復性うつ病性障害、現在精神病症状を伴わない重症エピソード</w:t>
      </w:r>
    </w:p>
  </w:body>
  <w:body>
    <w:tbl>
      <w:tblPr>
        <w:tblStyle w:val="QQuestionIconTable"/>
        <w:tblW w:w="0" w:type="auto"/>
        <w:tblLook w:firstRow="true" w:lastRow="true" w:firstCol="true" w:lastCol="true"/>
      </w:tblPr>
      <w:tblGrid/>
    </w:tbl>
    <w:p/>
  </w:body>
  <w:body>
    <w:p>
      <w:pPr>
        <w:keepNext/>
      </w:pPr>
      <w:r>
        <w:rPr/>
        <w:t xml:space="preserve">Q33.22 </w:t>
      </w:r>
      <w:r>
        <w:rPr>
          <w:b w:val="on"/>
        </w:rPr>
        <w:t xml:space="preserve">A4C 反復性うつ病性障害、現在精神病症状を伴わない重症エピソード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５．ビネット中の人物は、ごく限られた範囲のものを除いて、社会的、職業的あるいは家庭的な活動を続けることがほとんどできないといえますか？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６．妄想や幻覚の精神病症状がありますか？</w:t>
            </w:r>
            <w:r>
              <w:rPr/>
              <w:t xml:space="preserve">ある場合、反復性抑うつ障害、現在精神病症状を伴う重症エピソードの診断が適切である。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ない場合、反復性うつ病性障害、現在精神病症状を伴わない重症エピソードは適切な診断ではない。 (13)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８．過去に、軽躁病、躁病または混合性エピソードの既往がありますか？</w:t>
            </w:r>
            <w:r>
              <w:rPr/>
              <w:t xml:space="preserve">ある場合、双極性感情障害、現在精神病症状を伴う重症うつ病エピソードの診断がより適切である。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A4D 反復性うつ病性障害、現在精神病症状を伴う重症エピソード</w:t>
      </w:r>
    </w:p>
  </w:body>
  <w:body>
    <w:tbl>
      <w:tblPr>
        <w:tblStyle w:val="QQuestionIconTable"/>
        <w:tblW w:w="0" w:type="auto"/>
        <w:tblLook w:firstRow="true" w:lastRow="true" w:firstCol="true" w:lastCol="true"/>
      </w:tblPr>
      <w:tblGrid/>
    </w:tbl>
    <w:p/>
  </w:body>
  <w:body>
    <w:p>
      <w:pPr>
        <w:keepNext/>
      </w:pPr>
      <w:r>
        <w:rPr/>
        <w:t xml:space="preserve">Q33.23 </w:t>
      </w:r>
      <w:r>
        <w:rPr>
          <w:b w:val="on"/>
        </w:rPr>
        <w:t xml:space="preserve">A4D 反復性うつ病性障害、現在精神病症状を伴う重症エピソード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 罪責感と無価値観（軽症エピソードにもみられる）
(d) 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５．ビネット中の人物は、ごく限られた範囲のものを除いて、社会的、職業的あるいは家庭的な活動を続けることがほとんどできないといえますか？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６．妄想や幻覚の精神病症状がありますか？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ない場合、反復性うつ病性障害、現在精神病症状を伴う重症エピソードは適切な診断ではない。 (13)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８．過去に、軽躁病、躁病または混合性エピソードの既往がありますか？</w:t>
            </w:r>
            <w:r>
              <w:rPr/>
              <w:t xml:space="preserve">ある場合、双極性感情障害、現在精神病症状を伴う重症うつ病エピソードの診断がより適切である。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A4E 反復性うつ病性障害、現在寛解状態にあるもの</w:t>
      </w:r>
    </w:p>
  </w:body>
  <w:body>
    <w:tbl>
      <w:tblPr>
        <w:tblStyle w:val="QQuestionIconTable"/>
        <w:tblW w:w="0" w:type="auto"/>
        <w:tblLook w:firstRow="true" w:lastRow="true" w:firstCol="true" w:lastCol="true"/>
      </w:tblPr>
      <w:tblGrid/>
    </w:tbl>
    <w:p/>
  </w:body>
  <w:body>
    <w:p>
      <w:pPr>
        <w:keepNext/>
      </w:pPr>
      <w:r>
        <w:rPr/>
        <w:t xml:space="preserve">Q33.24 </w:t>
      </w:r>
      <w:r>
        <w:rPr>
          <w:b w:val="on"/>
        </w:rPr>
        <w:t xml:space="preserve">A4E 反復性うつ病性障害、現在寛解状態にあるもの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１．過去に反復性うつ病性障害の診断基準を満たしたことがあるが、現在の状態はいかなる重症度のうつ病エピソードあるいは他のどの気分（感情）障害の診断基準も満たしていないといえますか？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２．過去に少なくとも２回のエピソードが短くとも２週間続き、それらははっきりとした気分障害のない数カ月間で隔てられていましたか？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３．過去に、軽躁病、躁病または混合性エピソードの既往がありますか？</w:t>
            </w:r>
            <w:r>
              <w:rPr/>
              <w:t xml:space="preserve">ある場合、双極性感情障害、現在寛解状態にあるものの診断がより適切である。 (2)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A5A 持続性気分（感情）障害、気分循環症</w:t>
      </w:r>
    </w:p>
  </w:body>
  <w:body>
    <w:tbl>
      <w:tblPr>
        <w:tblStyle w:val="QQuestionIconTable"/>
        <w:tblW w:w="0" w:type="auto"/>
        <w:tblLook w:firstRow="true" w:lastRow="true" w:firstCol="true" w:lastCol="true"/>
      </w:tblPr>
      <w:tblGrid/>
    </w:tbl>
    <w:p/>
  </w:body>
  <w:body>
    <w:p>
      <w:pPr>
        <w:keepNext/>
      </w:pPr>
      <w:r>
        <w:rPr/>
        <w:t xml:space="preserve">Q33.25 </w:t>
      </w:r>
      <w:r>
        <w:rPr>
          <w:b w:val="on"/>
        </w:rPr>
        <w:t xml:space="preserve">A5A 持続性気分（感情）障害、気分循環症</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１．軽い抑うつや軽い高揚の期間が何回もみられる持続的な気分の不安定さのエビデンスがありますか？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２．症状は双極性感情障害や反復性うつ病性障害の診断基準を満たすほどに重症であったり遷延したりしていましたか？</w:t>
            </w:r>
            <w:r>
              <w:rPr/>
              <w:t xml:space="preserve">その場合、気分循環症は適切な診断ではない。 (3)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A5B 持続性気分（感情）障害、気分変調症</w:t>
      </w:r>
    </w:p>
  </w:body>
  <w:body>
    <w:tbl>
      <w:tblPr>
        <w:tblStyle w:val="QQuestionIconTable"/>
        <w:tblW w:w="0" w:type="auto"/>
        <w:tblLook w:firstRow="true" w:lastRow="true" w:firstCol="true" w:lastCol="true"/>
      </w:tblPr>
      <w:tblGrid/>
    </w:tbl>
    <w:p/>
  </w:body>
  <w:body>
    <w:p>
      <w:pPr>
        <w:keepNext/>
      </w:pPr>
      <w:r>
        <w:rPr/>
        <w:t xml:space="preserve">Q33.26 </w:t>
      </w:r>
      <w:r>
        <w:rPr>
          <w:b w:val="on"/>
        </w:rPr>
        <w:t xml:space="preserve">A5B 持続性気分（感情）障害、気分変調症</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１．軽症あるいは中等症の反復性うつ病性障害の診断を満たすほどに重症であることはまったくないか、あるいはごくまれであり、きわめて長期にわたる抑うつ気分のエビデンスがありますか？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B1 全般性不安障害</w:t>
      </w:r>
    </w:p>
  </w:body>
  <w:body>
    <w:tbl>
      <w:tblPr>
        <w:tblStyle w:val="QQuestionIconTable"/>
        <w:tblW w:w="0" w:type="auto"/>
        <w:tblLook w:firstRow="true" w:lastRow="true" w:firstCol="true" w:lastCol="true"/>
      </w:tblPr>
      <w:tblGrid/>
    </w:tbl>
    <w:p/>
  </w:body>
  <w:body>
    <w:p>
      <w:pPr>
        <w:keepNext/>
      </w:pPr>
      <w:r>
        <w:rPr/>
        <w:t xml:space="preserve">Q33.27 </w:t>
      </w:r>
      <w:r>
        <w:rPr>
          <w:b w:val="on"/>
        </w:rPr>
        <w:t xml:space="preserve">B1 全般性不安障害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１．少なくとも数週、通常は数カ月、連続してほとんど毎日、不安の一次症状がみられますか？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２．以下の症状がみられますか：</w:t>
            </w:r>
            <w:r>
              <w:rPr/>
              <w:t xml:space="preserve">
(a) 心配（将来の不幸に関する気がかり、「いらいら感」、集中困難など）；
(b) 運動性緊張（そわそわした落着きのなさ、筋緊張性頭痛、振戦、身震い、くつろげないこと）；
(c) 自律神経性過活動（頭のふらつき、発汗、頻脈あるいは呼吸促迫、心窩部不快、めまい、口渇など）？ (2)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P1_Dx1 = B2 混合性不安抑うつ障害</w:t>
      </w:r>
    </w:p>
  </w:body>
  <w:body>
    <w:tbl>
      <w:tblPr>
        <w:tblStyle w:val="QQuestionIconTable"/>
        <w:tblW w:w="0" w:type="auto"/>
        <w:tblLook w:firstRow="true" w:lastRow="true" w:firstCol="true" w:lastCol="true"/>
      </w:tblPr>
      <w:tblGrid/>
    </w:tbl>
    <w:p/>
  </w:body>
  <w:body>
    <w:p>
      <w:pPr>
        <w:keepNext/>
      </w:pPr>
      <w:r>
        <w:rPr/>
        <w:t xml:space="preserve">Q33.28 </w:t>
      </w:r>
      <w:r>
        <w:rPr>
          <w:b w:val="on"/>
        </w:rPr>
        <w:t xml:space="preserve">B2 混合性不安抑うつ障害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１．不安症状と抑うつ症状がともに存在するが、どちらのタイプの症状も別々にうつ病性障害または不安障害と診断することを正当化するほど重症でないといえますか？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２．いくつかの自律神経症状（振戦、動悸、口渇、胃の激しい動きなど）が、たとえ間歇的にせよ存在しますか？</w:t>
            </w:r>
            <w:r>
              <w:rPr/>
              <w:t xml:space="preserve">単に心配や過度の気づかいが自律神経症状なしに存在するならば、混合性不安抑うつ障害は適切な診断ではない。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３．症状は著しい生活文化やストレスとなる生活上の出来事と密接に関連して出現していますか？</w:t>
            </w:r>
            <w:r>
              <w:rPr/>
              <w:t xml:space="preserve">その場合、適応障害の診断がより適切である。 (5)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C1A 適応障害、短期抑うつ反応</w:t>
      </w:r>
    </w:p>
  </w:body>
  <w:body>
    <w:tbl>
      <w:tblPr>
        <w:tblStyle w:val="QQuestionIconTable"/>
        <w:tblW w:w="0" w:type="auto"/>
        <w:tblLook w:firstRow="true" w:lastRow="true" w:firstCol="true" w:lastCol="true"/>
      </w:tblPr>
      <w:tblGrid/>
    </w:tbl>
    <w:p/>
  </w:body>
  <w:body>
    <w:p>
      <w:pPr>
        <w:keepNext/>
      </w:pPr>
      <w:r>
        <w:rPr/>
        <w:t xml:space="preserve">Q33.29 </w:t>
      </w:r>
      <w:r>
        <w:rPr>
          <w:b w:val="on"/>
        </w:rPr>
        <w:t xml:space="preserve">C1A 適応障害、短期抑うつ反応</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一過性の軽度の抑うつ状態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４．症状は６カ月以上持続していますか？</w:t>
            </w:r>
            <w:r>
              <w:rPr/>
              <w:t xml:space="preserve">症状がこの期間を超えて持続する場合、適応障害は適切な診断ではない。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C1B 適応障害、遷延性抑うつ反応</w:t>
      </w:r>
    </w:p>
  </w:body>
  <w:body>
    <w:tbl>
      <w:tblPr>
        <w:tblStyle w:val="QQuestionIconTable"/>
        <w:tblW w:w="0" w:type="auto"/>
        <w:tblLook w:firstRow="true" w:lastRow="true" w:firstCol="true" w:lastCol="true"/>
      </w:tblPr>
      <w:tblGrid/>
    </w:tbl>
    <w:p/>
  </w:body>
  <w:body>
    <w:p>
      <w:pPr>
        <w:keepNext/>
      </w:pPr>
      <w:r>
        <w:rPr/>
        <w:t xml:space="preserve">Q33.30 </w:t>
      </w:r>
      <w:r>
        <w:rPr>
          <w:b w:val="on"/>
        </w:rPr>
        <w:t xml:space="preserve">C1B 適応障害、遷延性抑うつ反応</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一過性の軽度の抑うつ状態のエビデンスがありますか？</w:t>
            </w:r>
            <w:r>
              <w:rPr/>
              <w:t xml:space="preserve">苦悩と障害は、通常社会的な機能と行為を妨げる。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４．症状は２年以上持続していますか？</w:t>
            </w:r>
            <w:r>
              <w:rPr/>
              <w:t xml:space="preserve">症状がこの期間を超えて持続する場合、適応障害は適切な診断ではない。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C1C 適応障害、混合性不安抑うつ反応</w:t>
      </w:r>
    </w:p>
  </w:body>
  <w:body>
    <w:tbl>
      <w:tblPr>
        <w:tblStyle w:val="QQuestionIconTable"/>
        <w:tblW w:w="0" w:type="auto"/>
        <w:tblLook w:firstRow="true" w:lastRow="true" w:firstCol="true" w:lastCol="true"/>
      </w:tblPr>
      <w:tblGrid/>
    </w:tbl>
    <w:p/>
  </w:body>
  <w:body>
    <w:p>
      <w:pPr>
        <w:keepNext/>
      </w:pPr>
      <w:r>
        <w:rPr/>
        <w:t xml:space="preserve">Q33.31 </w:t>
      </w:r>
      <w:r>
        <w:rPr>
          <w:b w:val="on"/>
        </w:rPr>
        <w:t xml:space="preserve">C1C 適応障害、混合性不安抑うつ反応</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一過性の軽度の抑うつ状態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２．不安抑うつ症状の両方が顕著だが、混合性不安抑うつ障害や他の混合性不安障害に分類されるほど重くないといえますか？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３．日課の遂行がある程度障害されていますか？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４．発症は通常ストレスの多い出来事、あるいは生活の変化の発生から1カ月以内ですか？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５．症状は６カ月以上持続していますか？</w:t>
            </w:r>
            <w:r>
              <w:rPr/>
              <w:t xml:space="preserve">症状がこの期間を超えて持続する場合、適応障害は適切な診断ではない。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C1D 適応障害、主として他の情緒の障害を伴うもの</w:t>
      </w:r>
    </w:p>
  </w:body>
  <w:body>
    <w:tbl>
      <w:tblPr>
        <w:tblStyle w:val="QQuestionIconTable"/>
        <w:tblW w:w="0" w:type="auto"/>
        <w:tblLook w:firstRow="true" w:lastRow="true" w:firstCol="true" w:lastCol="true"/>
      </w:tblPr>
      <w:tblGrid/>
    </w:tbl>
    <w:p/>
  </w:body>
  <w:body>
    <w:p>
      <w:pPr>
        <w:keepNext/>
      </w:pPr>
      <w:r>
        <w:rPr/>
        <w:t xml:space="preserve">Q33.32 </w:t>
      </w:r>
      <w:r>
        <w:rPr>
          <w:b w:val="on"/>
        </w:rPr>
        <w:t xml:space="preserve">C1D 適応障害、主として他の情緒の障害をともなうもの</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複数の種類の情緒症状（不安、抑うつ、苦悩、緊張および怒り）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２．不安と抑うつの症状は、特定のうつ病性障害または不安障害の診断基準を満たすほどに優位ですか？</w:t>
            </w:r>
            <w:r>
              <w:rPr/>
              <w:t xml:space="preserve">その場合、適応障害は適切な診断ではない。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３．日課の遂行がある程度障害されていますか？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５．症状は６カ月以上持続していますか？</w:t>
            </w:r>
            <w:r>
              <w:rPr/>
              <w:t xml:space="preserve">症状がこの期間を超えて持続する場合、適応障害は適切な診断ではない。 (11)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C1E 適応障害、主として行為の障害を伴うもの</w:t>
      </w:r>
    </w:p>
  </w:body>
  <w:body>
    <w:tbl>
      <w:tblPr>
        <w:tblStyle w:val="QQuestionIconTable"/>
        <w:tblW w:w="0" w:type="auto"/>
        <w:tblLook w:firstRow="true" w:lastRow="true" w:firstCol="true" w:lastCol="true"/>
      </w:tblPr>
      <w:tblGrid/>
    </w:tbl>
    <w:p/>
  </w:body>
  <w:body>
    <w:p>
      <w:pPr>
        <w:keepNext/>
      </w:pPr>
      <w:r>
        <w:rPr/>
        <w:t xml:space="preserve">Q33.33 </w:t>
      </w:r>
      <w:r>
        <w:rPr>
          <w:b w:val="on"/>
        </w:rPr>
        <w:t xml:space="preserve">C1E 適応障害、主として行為の障害を伴うもの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顕著な行為障害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４．症状は６カ月以上持続していますか？</w:t>
            </w:r>
            <w:r>
              <w:rPr/>
              <w:t xml:space="preserve">症状がこの期間を超えて持続する場合、適応障害は適切な診断ではない。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C1F 適応障害、情緒及び行為の混合性障害を伴うもの</w:t>
      </w:r>
    </w:p>
  </w:body>
  <w:body>
    <w:tbl>
      <w:tblPr>
        <w:tblStyle w:val="QQuestionIconTable"/>
        <w:tblW w:w="0" w:type="auto"/>
        <w:tblLook w:firstRow="true" w:lastRow="true" w:firstCol="true" w:lastCol="true"/>
      </w:tblPr>
      <w:tblGrid/>
    </w:tbl>
    <w:p/>
  </w:body>
  <w:body>
    <w:p>
      <w:pPr>
        <w:keepNext/>
      </w:pPr>
      <w:r>
        <w:rPr/>
        <w:t xml:space="preserve">Q33.34 </w:t>
      </w:r>
      <w:r>
        <w:rPr>
          <w:b w:val="on"/>
        </w:rPr>
        <w:t xml:space="preserve">C1F 適応障害、情緒および行為の混合性障害を伴うもの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情緒面の症状と行動の障害の両者が出現している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４．症状は６カ月以上持続していますか？</w:t>
            </w:r>
            <w:r>
              <w:rPr/>
              <w:t xml:space="preserve">症状がこの期間を超えて持続する場合、適応障害は適切な診断ではない。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Q33.35 これらの質問への回答を踏まえ、やはり </w:t>
      </w:r>
      <w:r>
        <w:rPr>
          <w:b w:val="on"/>
          <w:color w:val="426092"/>
        </w:rPr>
        <w:t xml:space="preserve">${e://Field/P1_Dx1}</w:t>
      </w:r>
      <w:r>
        <w:rPr>
          <w:b w:val="on"/>
        </w:rPr>
        <w:t xml:space="preserve"> </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rPr>
        <w:t xml:space="preserve"> </w:t>
      </w:r>
      <w:r>
        <w:rPr>
          <w:b w:val="on"/>
          <w:color w:val="426092"/>
        </w:rPr>
        <w:t xml:space="preserve">${e://Field/P1_Dx1}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Q33.36 これらの質問への回答を踏まえ、やはり</w:t>
      </w:r>
      <w:r>
        <w:rPr>
          <w:b w:val="on"/>
          <w:color w:val="426092"/>
        </w:rPr>
        <w:t xml:space="preserve">${e://Field/P1_L2Dx1}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${e://Field/P1_L2Dx1}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Q33.35 = 2</w:t>
      </w:r>
    </w:p>
  </w:body>
  <w:body>
    <w:p>
      <w:pPr>
        <w:keepNext/>
        <w:pStyle w:val="QDisplayLogic"/>
        <w:ind w:firstLine="400"/>
      </w:pPr>
      <w:r>
        <w:t>Or Q33.36 = 2</w:t>
      </w:r>
    </w:p>
  </w:body>
  <w:body>
    <w:tbl>
      <w:tblPr>
        <w:tblStyle w:val="QQuestionIconTable"/>
        <w:tblW w:w="0" w:type="auto"/>
        <w:tblLook w:firstRow="true" w:lastRow="true" w:firstCol="true" w:lastCol="true"/>
      </w:tblPr>
      <w:tblGrid/>
    </w:tbl>
    <w:p/>
  </w:body>
  <w:body>
    <w:p>
      <w:pPr>
        <w:keepNext/>
      </w:pPr>
      <w:r>
        <w:rPr/>
        <w:t xml:space="preserve">Q33.38 はじめに選択した診断について、いくつか質問が提示されます。それらに回答した後、別の診断を選択する機会があります。</w:t>
      </w:r>
    </w:p>
  </w:body>
  <w:body>
    <w:p>
      <w:pPr/>
    </w:p>
  </w:body>
  <w:body>
    <w:p>
      <w:pPr>
        <w:pStyle w:val="BlockEndLabel"/>
      </w:pPr>
      <w:r>
        <w:t>End of Block: P1 - Set 3B  ----- Step by Step Diagnostic Evaluation</w:t>
      </w:r>
    </w:p>
  </w:body>
  <w:body>
    <w:p>
      <w:pPr>
        <w:pStyle w:val="BlockSeparator"/>
      </w:pPr>
    </w:p>
  </w:body>
  <w:body>
    <w:p>
      <w:pPr>
        <w:pStyle w:val="BlockStartLabel"/>
      </w:pPr>
      <w:r>
        <w:t>Start of Block: P1 - Set 4 (A&amp;B) ----- Evaluation of dx1 guidelines (if dx1 = stress, Set 1)</w:t>
      </w: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Q34.1 ビネット中の人物にどのくらい適用しやすかったかに基づいて、 </w:t>
      </w:r>
      <w:r>
        <w:rPr>
          <w:b w:val="on"/>
          <w:color w:val="426092"/>
        </w:rPr>
        <w:t xml:space="preserve">${e://Field/P1_Dx1}</w:t>
      </w:r>
      <w:r>
        <w:rPr>
          <w:b w:val="on"/>
        </w:rPr>
        <w:t xml:space="preserve"> </w:t>
      </w:r>
      <w:r>
        <w:rPr/>
        <w:t xml:space="preserve">の診断ガイドラインの</w:t>
      </w:r>
      <w:r>
        <w:rPr>
          <w:u w:val="single"/>
        </w:rPr>
        <w:t xml:space="preserve">使いやすさ</w:t>
      </w:r>
      <w:r>
        <w:rPr/>
        <w:t xml:space="preserve">を評価してください。</w:t>
      </w:r>
    </w:p>
  </w:body>
  <w:body>
    <w:p>
      <w:pPr>
        <w:keepNext/>
        <w:pStyle w:val="ListParagraph"/>
        <w:numPr>
          <w:ilvl w:val="0"/>
          <w:numId w:val="4"/>
        </w:numPr>
      </w:pPr>
      <w:r>
        <w:rPr/>
        <w:t xml:space="preserve">まったく使いにくい0  (5) </w:t>
      </w:r>
    </w:p>
  </w:body>
  <w:body>
    <w:p>
      <w:pPr>
        <w:keepNext/>
        <w:pStyle w:val="ListParagraph"/>
        <w:numPr>
          <w:ilvl w:val="0"/>
          <w:numId w:val="4"/>
        </w:numPr>
      </w:pPr>
      <w:r>
        <w:rPr/>
        <w:t xml:space="preserve">いくぶん使いやすい1   (2) </w:t>
      </w:r>
    </w:p>
  </w:body>
  <w:body>
    <w:p>
      <w:pPr>
        <w:keepNext/>
        <w:pStyle w:val="ListParagraph"/>
        <w:numPr>
          <w:ilvl w:val="0"/>
          <w:numId w:val="4"/>
        </w:numPr>
      </w:pPr>
      <w:r>
        <w:rPr/>
        <w:t xml:space="preserve">かなり使いやすい2   (3) </w:t>
      </w:r>
    </w:p>
  </w:body>
  <w:body>
    <w:p>
      <w:pPr>
        <w:keepNext/>
        <w:pStyle w:val="ListParagraph"/>
        <w:numPr>
          <w:ilvl w:val="0"/>
          <w:numId w:val="4"/>
        </w:numPr>
      </w:pPr>
      <w:r>
        <w:rPr/>
        <w:t xml:space="preserve">非常に使いやすい3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Q34.2 ビネット中の人物にどのくらい適用しやすかったかに基づいて、</w:t>
      </w:r>
      <w:r>
        <w:rPr>
          <w:b w:val="on"/>
          <w:color w:val="426092"/>
        </w:rPr>
        <w:t xml:space="preserve">${e://Field/P1_L2Dx1}</w:t>
      </w:r>
      <w:r>
        <w:rPr>
          <w:b w:val="on"/>
        </w:rPr>
        <w:t xml:space="preserve"> </w:t>
      </w:r>
      <w:r>
        <w:rPr/>
        <w:t xml:space="preserve">の診断ガイドラインの</w:t>
      </w:r>
      <w:r>
        <w:rPr>
          <w:u w:val="single"/>
        </w:rPr>
        <w:t xml:space="preserve">使いやすさ</w:t>
      </w:r>
      <w:r>
        <w:rPr/>
        <w:t xml:space="preserve">を評価してください。</w:t>
      </w:r>
    </w:p>
  </w:body>
  <w:body>
    <w:p>
      <w:pPr>
        <w:keepNext/>
        <w:pStyle w:val="ListParagraph"/>
        <w:numPr>
          <w:ilvl w:val="0"/>
          <w:numId w:val="4"/>
        </w:numPr>
      </w:pPr>
      <w:r>
        <w:rPr/>
        <w:t xml:space="preserve">まったく使いにくい0  (5) </w:t>
      </w:r>
    </w:p>
  </w:body>
  <w:body>
    <w:p>
      <w:pPr>
        <w:keepNext/>
        <w:pStyle w:val="ListParagraph"/>
        <w:numPr>
          <w:ilvl w:val="0"/>
          <w:numId w:val="4"/>
        </w:numPr>
      </w:pPr>
      <w:r>
        <w:rPr/>
        <w:t xml:space="preserve">いくぶん使いやすい1   (2) </w:t>
      </w:r>
    </w:p>
  </w:body>
  <w:body>
    <w:p>
      <w:pPr>
        <w:keepNext/>
        <w:pStyle w:val="ListParagraph"/>
        <w:numPr>
          <w:ilvl w:val="0"/>
          <w:numId w:val="4"/>
        </w:numPr>
      </w:pPr>
      <w:r>
        <w:rPr/>
        <w:t xml:space="preserve">かなり使いやすい2   (3) </w:t>
      </w:r>
    </w:p>
  </w:body>
  <w:body>
    <w:p>
      <w:pPr>
        <w:keepNext/>
        <w:pStyle w:val="ListParagraph"/>
        <w:numPr>
          <w:ilvl w:val="0"/>
          <w:numId w:val="4"/>
        </w:numPr>
      </w:pPr>
      <w:r>
        <w:rPr/>
        <w:t xml:space="preserve">非常に使いやすい3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Q34.3 ビネット中の人物をどのくらい正確に表していたかに基づいて、</w:t>
      </w:r>
      <w:r>
        <w:rPr>
          <w:b w:val="on"/>
          <w:color w:val="426092"/>
        </w:rPr>
        <w:t xml:space="preserve">${e://Field/P1_Dx1}</w:t>
      </w:r>
      <w:r>
        <w:rPr/>
        <w:t xml:space="preserve">の診断ガイドラインの</w:t>
      </w:r>
      <w:r>
        <w:rPr>
          <w:u w:val="single"/>
        </w:rPr>
        <w:t xml:space="preserve">適合度</w:t>
      </w:r>
      <w:r>
        <w:rPr/>
        <w:t xml:space="preserve">を評価してください。</w:t>
      </w:r>
    </w:p>
  </w:body>
  <w:body>
    <w:p>
      <w:pPr>
        <w:keepNext/>
        <w:pStyle w:val="ListParagraph"/>
        <w:numPr>
          <w:ilvl w:val="0"/>
          <w:numId w:val="4"/>
        </w:numPr>
      </w:pPr>
      <w:r>
        <w:rPr/>
        <w:t xml:space="preserve">まったく正確でない0   (1) </w:t>
      </w:r>
    </w:p>
  </w:body>
  <w:body>
    <w:p>
      <w:pPr>
        <w:keepNext/>
        <w:pStyle w:val="ListParagraph"/>
        <w:numPr>
          <w:ilvl w:val="0"/>
          <w:numId w:val="4"/>
        </w:numPr>
      </w:pPr>
      <w:r>
        <w:rPr/>
        <w:t xml:space="preserve">いくぶん正確である1  (2) </w:t>
      </w:r>
    </w:p>
  </w:body>
  <w:body>
    <w:p>
      <w:pPr>
        <w:keepNext/>
        <w:pStyle w:val="ListParagraph"/>
        <w:numPr>
          <w:ilvl w:val="0"/>
          <w:numId w:val="4"/>
        </w:numPr>
      </w:pPr>
      <w:r>
        <w:rPr/>
        <w:t xml:space="preserve">かなり正確である2  (3) </w:t>
      </w:r>
    </w:p>
  </w:body>
  <w:body>
    <w:p>
      <w:pPr>
        <w:keepNext/>
        <w:pStyle w:val="ListParagraph"/>
        <w:numPr>
          <w:ilvl w:val="0"/>
          <w:numId w:val="4"/>
        </w:numPr>
      </w:pPr>
      <w:r>
        <w:rPr/>
        <w:t xml:space="preserve">非常に正確である3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Q34.4 ビネット中の人物をどのくらい正確に表していたかに基づいて、</w:t>
      </w:r>
      <w:r>
        <w:rPr>
          <w:b w:val="on"/>
          <w:color w:val="426092"/>
        </w:rPr>
        <w:t xml:space="preserve">${e://Field/P1_L2Dx1}</w:t>
      </w:r>
      <w:r>
        <w:rPr/>
        <w:t xml:space="preserve">の診断ガイドラインの</w:t>
      </w:r>
      <w:r>
        <w:rPr>
          <w:u w:val="single"/>
        </w:rPr>
        <w:t xml:space="preserve">適合度</w:t>
      </w:r>
      <w:r>
        <w:rPr/>
        <w:t xml:space="preserve">を評価してください。</w:t>
      </w:r>
    </w:p>
  </w:body>
  <w:body>
    <w:p>
      <w:pPr>
        <w:keepNext/>
        <w:pStyle w:val="ListParagraph"/>
        <w:numPr>
          <w:ilvl w:val="0"/>
          <w:numId w:val="4"/>
        </w:numPr>
      </w:pPr>
      <w:r>
        <w:rPr/>
        <w:t xml:space="preserve">まったく正確でない0   (1) </w:t>
      </w:r>
    </w:p>
  </w:body>
  <w:body>
    <w:p>
      <w:pPr>
        <w:keepNext/>
        <w:pStyle w:val="ListParagraph"/>
        <w:numPr>
          <w:ilvl w:val="0"/>
          <w:numId w:val="4"/>
        </w:numPr>
      </w:pPr>
      <w:r>
        <w:rPr/>
        <w:t xml:space="preserve">いくぶん正確である1  (2) </w:t>
      </w:r>
    </w:p>
  </w:body>
  <w:body>
    <w:p>
      <w:pPr>
        <w:keepNext/>
        <w:pStyle w:val="ListParagraph"/>
        <w:numPr>
          <w:ilvl w:val="0"/>
          <w:numId w:val="4"/>
        </w:numPr>
      </w:pPr>
      <w:r>
        <w:rPr/>
        <w:t xml:space="preserve">かなり正確である2  (3) </w:t>
      </w:r>
    </w:p>
  </w:body>
  <w:body>
    <w:p>
      <w:pPr>
        <w:keepNext/>
        <w:pStyle w:val="ListParagraph"/>
        <w:numPr>
          <w:ilvl w:val="0"/>
          <w:numId w:val="4"/>
        </w:numPr>
      </w:pPr>
      <w:r>
        <w:rPr/>
        <w:t xml:space="preserve">非常に正確である3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Q34.5 </w:t>
      </w:r>
      <w:r>
        <w:rPr>
          <w:b w:val="on"/>
          <w:color w:val="426092"/>
        </w:rPr>
        <w:t xml:space="preserve">${e://Field/P1_Dx1}</w:t>
      </w:r>
      <w:r>
        <w:rPr/>
        <w:t xml:space="preserve">の診断に該当する患者やクライエントと、直接の診療またはスーパービジョンを通して、どのくらいの頻度で出会いますか？</w:t>
      </w:r>
    </w:p>
  </w:body>
  <w:body>
    <w:p>
      <w:pPr>
        <w:keepNext/>
        <w:pStyle w:val="ListParagraph"/>
        <w:numPr>
          <w:ilvl w:val="0"/>
          <w:numId w:val="4"/>
        </w:numPr>
      </w:pPr>
      <w:r>
        <w:rPr/>
        <w:t xml:space="preserve">出会わない0  (1) </w:t>
      </w:r>
    </w:p>
  </w:body>
  <w:body>
    <w:p>
      <w:pPr>
        <w:keepNext/>
        <w:pStyle w:val="ListParagraph"/>
        <w:numPr>
          <w:ilvl w:val="0"/>
          <w:numId w:val="4"/>
        </w:numPr>
      </w:pPr>
      <w:r>
        <w:rPr/>
        <w:t xml:space="preserve">めったに出会わない：月1回以下1  (2) </w:t>
      </w:r>
    </w:p>
  </w:body>
  <w:body>
    <w:p>
      <w:pPr>
        <w:keepNext/>
        <w:pStyle w:val="ListParagraph"/>
        <w:numPr>
          <w:ilvl w:val="0"/>
          <w:numId w:val="4"/>
        </w:numPr>
      </w:pPr>
      <w:r>
        <w:rPr/>
        <w:t xml:space="preserve">ときどき出会う：月2、3回2  (3) </w:t>
      </w:r>
    </w:p>
  </w:body>
  <w:body>
    <w:p>
      <w:pPr>
        <w:keepNext/>
        <w:pStyle w:val="ListParagraph"/>
        <w:numPr>
          <w:ilvl w:val="0"/>
          <w:numId w:val="4"/>
        </w:numPr>
      </w:pPr>
      <w:r>
        <w:rPr/>
        <w:t xml:space="preserve">しばしば出会う：週1回3  (4) </w:t>
      </w:r>
    </w:p>
  </w:body>
  <w:body>
    <w:p>
      <w:pPr>
        <w:keepNext/>
        <w:pStyle w:val="ListParagraph"/>
        <w:numPr>
          <w:ilvl w:val="0"/>
          <w:numId w:val="4"/>
        </w:numPr>
      </w:pPr>
      <w:r>
        <w:rPr/>
        <w:t xml:space="preserve">頻繁に出会う：週に複数回4  (5) </w:t>
      </w:r>
    </w:p>
  </w:body>
  <w:body>
    <w:p>
      <w:pPr/>
    </w:p>
  </w:body>
  <w:body>
    <w:p>
      <w:pPr>
        <w:pStyle w:val="QSkipLogic"/>
      </w:pPr>
      <w:r>
        <w:t>Skip To: Q34.9 If Q34.5 = 1</w:t>
      </w: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Q34.6 </w:t>
      </w:r>
      <w:r>
        <w:rPr>
          <w:b w:val="on"/>
          <w:color w:val="426092"/>
        </w:rPr>
        <w:t xml:space="preserve">${e://Field/P1_L2Dx1}</w:t>
      </w:r>
      <w:r>
        <w:rPr/>
        <w:t xml:space="preserve">の診断に該当する患者やクライエントと、直接の診療またはスーパービジョンを通して、どのくらいの頻度で出会いますか？</w:t>
      </w:r>
    </w:p>
  </w:body>
  <w:body>
    <w:p>
      <w:pPr>
        <w:keepNext/>
        <w:pStyle w:val="ListParagraph"/>
        <w:numPr>
          <w:ilvl w:val="0"/>
          <w:numId w:val="4"/>
        </w:numPr>
      </w:pPr>
      <w:r>
        <w:rPr/>
        <w:t xml:space="preserve">出会わない0  (1) </w:t>
      </w:r>
    </w:p>
  </w:body>
  <w:body>
    <w:p>
      <w:pPr>
        <w:keepNext/>
        <w:pStyle w:val="ListParagraph"/>
        <w:numPr>
          <w:ilvl w:val="0"/>
          <w:numId w:val="4"/>
        </w:numPr>
      </w:pPr>
      <w:r>
        <w:rPr/>
        <w:t xml:space="preserve">めったに出会わない：月1回以下1  (2) </w:t>
      </w:r>
    </w:p>
  </w:body>
  <w:body>
    <w:p>
      <w:pPr>
        <w:keepNext/>
        <w:pStyle w:val="ListParagraph"/>
        <w:numPr>
          <w:ilvl w:val="0"/>
          <w:numId w:val="4"/>
        </w:numPr>
      </w:pPr>
      <w:r>
        <w:rPr/>
        <w:t xml:space="preserve">ときどき出会う：月2、3回2  (3) </w:t>
      </w:r>
    </w:p>
  </w:body>
  <w:body>
    <w:p>
      <w:pPr>
        <w:keepNext/>
        <w:pStyle w:val="ListParagraph"/>
        <w:numPr>
          <w:ilvl w:val="0"/>
          <w:numId w:val="4"/>
        </w:numPr>
      </w:pPr>
      <w:r>
        <w:rPr/>
        <w:t xml:space="preserve">しばしば出会う：週1回3  (4) </w:t>
      </w:r>
    </w:p>
  </w:body>
  <w:body>
    <w:p>
      <w:pPr>
        <w:keepNext/>
        <w:pStyle w:val="ListParagraph"/>
        <w:numPr>
          <w:ilvl w:val="0"/>
          <w:numId w:val="4"/>
        </w:numPr>
      </w:pPr>
      <w:r>
        <w:rPr/>
        <w:t xml:space="preserve">頻繁に出会う：週に複数回4  (5) </w:t>
      </w:r>
    </w:p>
  </w:body>
  <w:body>
    <w:p>
      <w:pPr/>
    </w:p>
  </w:body>
  <w:body>
    <w:p>
      <w:pPr>
        <w:pStyle w:val="QSkipLogic"/>
      </w:pPr>
      <w:r>
        <w:t>Skip To: Q34.10 If Q34.6 = 1</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Q34.7 直接の診療またはスーパービジョンを通し、あなたが</w:t>
      </w:r>
      <w:r>
        <w:rPr>
          <w:b w:val="on"/>
          <w:color w:val="426092"/>
        </w:rPr>
        <w:t xml:space="preserve">${e://Field/P1_Dx1}</w:t>
      </w:r>
      <w:r>
        <w:rPr/>
        <w:t xml:space="preserve">の診断名でみている患者またはクライエントの症状と、ビネットに登場する人の症状は、どれくらい類似していますか？</w:t>
      </w:r>
    </w:p>
  </w:body>
  <w:body>
    <w:p>
      <w:pPr>
        <w:keepNext/>
        <w:pStyle w:val="ListParagraph"/>
        <w:numPr>
          <w:ilvl w:val="0"/>
          <w:numId w:val="4"/>
        </w:numPr>
      </w:pPr>
      <w:r>
        <w:rPr/>
        <w:t xml:space="preserve">まったく類似していない0    (1) </w:t>
      </w:r>
    </w:p>
  </w:body>
  <w:body>
    <w:p>
      <w:pPr>
        <w:keepNext/>
        <w:pStyle w:val="ListParagraph"/>
        <w:numPr>
          <w:ilvl w:val="0"/>
          <w:numId w:val="4"/>
        </w:numPr>
      </w:pPr>
      <w:r>
        <w:rPr/>
        <w:t xml:space="preserve">いくらか類似している1   (2) </w:t>
      </w:r>
    </w:p>
  </w:body>
  <w:body>
    <w:p>
      <w:pPr>
        <w:keepNext/>
        <w:pStyle w:val="ListParagraph"/>
        <w:numPr>
          <w:ilvl w:val="0"/>
          <w:numId w:val="4"/>
        </w:numPr>
      </w:pPr>
      <w:r>
        <w:rPr/>
        <w:t xml:space="preserve">かなり類似している2  (3) </w:t>
      </w:r>
    </w:p>
  </w:body>
  <w:body>
    <w:p>
      <w:pPr>
        <w:keepNext/>
        <w:pStyle w:val="ListParagraph"/>
        <w:numPr>
          <w:ilvl w:val="0"/>
          <w:numId w:val="4"/>
        </w:numPr>
      </w:pPr>
      <w:r>
        <w:rPr/>
        <w:t xml:space="preserve">非常に類似している3  (4) </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Q34.8 直接の診療またはスーパービジョンを通し、あなたが</w:t>
      </w:r>
      <w:r>
        <w:rPr>
          <w:b w:val="on"/>
          <w:color w:val="426092"/>
        </w:rPr>
        <w:t xml:space="preserve">${e://Field/P1_L2Dx1}</w:t>
      </w:r>
      <w:r>
        <w:rPr/>
        <w:t xml:space="preserve">の診断名でみている患者またはクライエントの症状と、ビネットに登場する人の症状は、どれくらい類似していますか？　</w:t>
      </w:r>
    </w:p>
  </w:body>
  <w:body>
    <w:p>
      <w:pPr>
        <w:keepNext/>
        <w:pStyle w:val="ListParagraph"/>
        <w:numPr>
          <w:ilvl w:val="0"/>
          <w:numId w:val="4"/>
        </w:numPr>
      </w:pPr>
      <w:r>
        <w:rPr/>
        <w:t xml:space="preserve">まったく類似していない0    (1) </w:t>
      </w:r>
    </w:p>
  </w:body>
  <w:body>
    <w:p>
      <w:pPr>
        <w:keepNext/>
        <w:pStyle w:val="ListParagraph"/>
        <w:numPr>
          <w:ilvl w:val="0"/>
          <w:numId w:val="4"/>
        </w:numPr>
      </w:pPr>
      <w:r>
        <w:rPr/>
        <w:t xml:space="preserve">いくらか類似している1   (2) </w:t>
      </w:r>
    </w:p>
  </w:body>
  <w:body>
    <w:p>
      <w:pPr>
        <w:keepNext/>
        <w:pStyle w:val="ListParagraph"/>
        <w:numPr>
          <w:ilvl w:val="0"/>
          <w:numId w:val="4"/>
        </w:numPr>
      </w:pPr>
      <w:r>
        <w:rPr/>
        <w:t xml:space="preserve">かなり類似している2  (3) </w:t>
      </w:r>
    </w:p>
  </w:body>
  <w:body>
    <w:p>
      <w:pPr>
        <w:keepNext/>
        <w:pStyle w:val="ListParagraph"/>
        <w:numPr>
          <w:ilvl w:val="0"/>
          <w:numId w:val="4"/>
        </w:numPr>
      </w:pPr>
      <w:r>
        <w:rPr/>
        <w:t xml:space="preserve">非常に類似している3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Q34.9 </w:t>
      </w:r>
      <w:r>
        <w:rPr>
          <w:b w:val="on"/>
          <w:color w:val="426092"/>
        </w:rPr>
        <w:t xml:space="preserve">${e://Field/P1_Dx1}</w:t>
      </w:r>
      <w:r>
        <w:rPr/>
        <w:t xml:space="preserve">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P1_L2Dx1 != N/A</w:t>
      </w:r>
    </w:p>
  </w:body>
  <w:body>
    <w:tbl>
      <w:tblPr>
        <w:tblStyle w:val="QQuestionIconTable"/>
        <w:tblW w:w="0" w:type="auto"/>
        <w:tblLook w:firstRow="true" w:lastRow="true" w:firstCol="true" w:lastCol="true"/>
      </w:tblPr>
      <w:tblGrid/>
    </w:tbl>
    <w:p/>
  </w:body>
  <w:body>
    <w:p>
      <w:pPr>
        <w:keepNext/>
      </w:pPr>
      <w:r>
        <w:rPr/>
        <w:t xml:space="preserve">Q34.10 </w:t>
      </w:r>
      <w:r>
        <w:rPr>
          <w:b w:val="on"/>
          <w:color w:val="426092"/>
        </w:rPr>
        <w:t xml:space="preserve">${e://Field/P1_L2Dx1}</w:t>
      </w:r>
      <w:r>
        <w:rPr/>
        <w:t xml:space="preserve">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4 (A&amp;B) ----- Evaluation of dx1 guidelines (if dx1 = stress, Set 1)</w:t>
      </w:r>
    </w:p>
  </w:body>
  <w:body>
    <w:p>
      <w:pPr>
        <w:pStyle w:val="BlockSeparator"/>
      </w:pPr>
    </w:p>
  </w:body>
  <w:body>
    <w:p>
      <w:pPr>
        <w:pStyle w:val="BlockStartLabel"/>
      </w:pPr>
      <w:r>
        <w:t>Start of Block: P1 -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Q35.1 </w:t>
      </w:r>
      <w:r>
        <w:rPr>
          <w:color w:val="426092"/>
        </w:rPr>
        <w:t xml:space="preserve">${e://Field/First%20Vignette%20Text}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Q35.2 </w:t>
      </w:r>
      <w:r>
        <w:rPr>
          <w:b w:val="on"/>
          <w:color w:val="426092"/>
        </w:rPr>
        <w:t xml:space="preserve">${e://Field/P1_Dx1}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L1 単一エピソード抑うつ障害   (1) </w:t>
      </w:r>
    </w:p>
  </w:body>
  <w:body>
    <w:p>
      <w:pPr>
        <w:keepNext/>
        <w:pStyle w:val="ListParagraph"/>
        <w:numPr>
          <w:ilvl w:val="0"/>
          <w:numId w:val="4"/>
        </w:numPr>
      </w:pPr>
      <w:r>
        <w:rPr/>
        <w:t xml:space="preserve">L2 反復性抑うつ障害  (2) </w:t>
      </w:r>
    </w:p>
  </w:body>
  <w:body>
    <w:p>
      <w:pPr>
        <w:keepNext/>
        <w:pStyle w:val="QDisplayLogic"/>
      </w:pPr>
      <w:r>
        <w:t>Display This Choice:</w:t>
      </w:r>
    </w:p>
  </w:body>
  <w:body>
    <w:p>
      <w:pPr>
        <w:keepNext/>
        <w:pStyle w:val="QDisplayLogic"/>
        <w:ind w:firstLine="400"/>
      </w:pPr>
      <w:r>
        <w:t>If P1_Dx1 != L3 気分変調性障害</w:t>
      </w:r>
    </w:p>
  </w:body>
  <w:body>
    <w:p>
      <w:pPr>
        <w:keepNext/>
        <w:pStyle w:val="ListParagraph"/>
        <w:numPr>
          <w:ilvl w:val="0"/>
          <w:numId w:val="4"/>
        </w:numPr>
      </w:pPr>
      <w:r>
        <w:rPr/>
        <w:t xml:space="preserve">L3 気分変調性障害  (3) </w:t>
      </w:r>
    </w:p>
  </w:body>
  <w:body>
    <w:p>
      <w:pPr>
        <w:keepNext/>
        <w:pStyle w:val="QDisplayLogic"/>
      </w:pPr>
      <w:r>
        <w:t>Display This Choice:</w:t>
      </w:r>
    </w:p>
  </w:body>
  <w:body>
    <w:p>
      <w:pPr>
        <w:keepNext/>
        <w:pStyle w:val="QDisplayLogic"/>
        <w:ind w:firstLine="400"/>
      </w:pPr>
      <w:r>
        <w:t>If P1_Dx1 != L4 混合性抑うつ不安障害</w:t>
      </w:r>
    </w:p>
  </w:body>
  <w:body>
    <w:p>
      <w:pPr>
        <w:keepNext/>
        <w:pStyle w:val="ListParagraph"/>
        <w:numPr>
          <w:ilvl w:val="0"/>
          <w:numId w:val="4"/>
        </w:numPr>
      </w:pPr>
      <w:r>
        <w:rPr/>
        <w:t xml:space="preserve">L4 混合性抑うつ不安障害  (4) </w:t>
      </w:r>
    </w:p>
  </w:body>
  <w:body>
    <w:p>
      <w:pPr>
        <w:keepNext/>
        <w:pStyle w:val="ListParagraph"/>
        <w:numPr>
          <w:ilvl w:val="0"/>
          <w:numId w:val="4"/>
        </w:numPr>
      </w:pPr>
      <w:r>
        <w:rPr/>
        <w:t xml:space="preserve">L5 双極I型障害  (5) </w:t>
      </w:r>
    </w:p>
  </w:body>
  <w:body>
    <w:p>
      <w:pPr>
        <w:keepNext/>
        <w:pStyle w:val="ListParagraph"/>
        <w:numPr>
          <w:ilvl w:val="0"/>
          <w:numId w:val="4"/>
        </w:numPr>
      </w:pPr>
      <w:r>
        <w:rPr/>
        <w:t xml:space="preserve">L6 双極II型障害  (6) </w:t>
      </w:r>
    </w:p>
  </w:body>
  <w:body>
    <w:p>
      <w:pPr>
        <w:keepNext/>
        <w:pStyle w:val="QDisplayLogic"/>
      </w:pPr>
      <w:r>
        <w:t>Display This Choice:</w:t>
      </w:r>
    </w:p>
  </w:body>
  <w:body>
    <w:p>
      <w:pPr>
        <w:keepNext/>
        <w:pStyle w:val="QDisplayLogic"/>
        <w:ind w:firstLine="400"/>
      </w:pPr>
      <w:r>
        <w:t>If P1_Dx1 != L7 気分循環性障害</w:t>
      </w:r>
    </w:p>
  </w:body>
  <w:body>
    <w:p>
      <w:pPr>
        <w:keepNext/>
        <w:pStyle w:val="ListParagraph"/>
        <w:numPr>
          <w:ilvl w:val="0"/>
          <w:numId w:val="4"/>
        </w:numPr>
      </w:pPr>
      <w:r>
        <w:rPr/>
        <w:t xml:space="preserve">L7 気分循環性障害  (7) </w:t>
      </w:r>
    </w:p>
  </w:body>
  <w:body>
    <w:p>
      <w:pPr>
        <w:keepNext/>
        <w:pStyle w:val="QDisplayLogic"/>
      </w:pPr>
      <w:r>
        <w:t>Display This Choice:</w:t>
      </w:r>
    </w:p>
  </w:body>
  <w:body>
    <w:p>
      <w:pPr>
        <w:keepNext/>
        <w:pStyle w:val="QDisplayLogic"/>
        <w:ind w:firstLine="400"/>
      </w:pPr>
      <w:r>
        <w:t>If P1_Dx1 != L8 他の気分障害</w:t>
      </w:r>
    </w:p>
  </w:body>
  <w:body>
    <w:p>
      <w:pPr>
        <w:keepNext/>
        <w:pStyle w:val="ListParagraph"/>
        <w:numPr>
          <w:ilvl w:val="0"/>
          <w:numId w:val="4"/>
        </w:numPr>
      </w:pPr>
      <w:r>
        <w:rPr/>
        <w:t xml:space="preserve">L8 他の気分障害  (8) </w:t>
      </w:r>
    </w:p>
  </w:body>
  <w:body>
    <w:p>
      <w:pPr>
        <w:keepNext/>
        <w:pStyle w:val="QDisplayLogic"/>
      </w:pPr>
      <w:r>
        <w:t>Display This Choice:</w:t>
      </w:r>
    </w:p>
  </w:body>
  <w:body>
    <w:p>
      <w:pPr>
        <w:keepNext/>
        <w:pStyle w:val="QDisplayLogic"/>
        <w:ind w:firstLine="400"/>
      </w:pPr>
      <w:r>
        <w:t>If P1_Dx1 != N1 全般性不安障害</w:t>
      </w:r>
    </w:p>
  </w:body>
  <w:body>
    <w:p>
      <w:pPr>
        <w:keepNext/>
        <w:pStyle w:val="ListParagraph"/>
        <w:numPr>
          <w:ilvl w:val="0"/>
          <w:numId w:val="4"/>
        </w:numPr>
      </w:pPr>
      <w:r>
        <w:rPr/>
        <w:t xml:space="preserve">N1 全般性不安障害  (11) </w:t>
      </w:r>
    </w:p>
  </w:body>
  <w:body>
    <w:p>
      <w:pPr>
        <w:keepNext/>
        <w:pStyle w:val="QDisplayLogic"/>
      </w:pPr>
      <w:r>
        <w:t>Display This Choice:</w:t>
      </w:r>
    </w:p>
  </w:body>
  <w:body>
    <w:p>
      <w:pPr>
        <w:keepNext/>
        <w:pStyle w:val="QDisplayLogic"/>
        <w:ind w:firstLine="400"/>
      </w:pPr>
      <w:r>
        <w:t>If P1_Dx1 != P1 遷延性悲嘆障害</w:t>
      </w:r>
    </w:p>
  </w:body>
  <w:body>
    <w:p>
      <w:pPr>
        <w:keepNext/>
        <w:pStyle w:val="ListParagraph"/>
        <w:numPr>
          <w:ilvl w:val="0"/>
          <w:numId w:val="4"/>
        </w:numPr>
      </w:pPr>
      <w:r>
        <w:rPr/>
        <w:t xml:space="preserve">P1 遷延性悲嘆障害  (12) </w:t>
      </w:r>
    </w:p>
  </w:body>
  <w:body>
    <w:p>
      <w:pPr>
        <w:keepNext/>
        <w:pStyle w:val="QDisplayLogic"/>
      </w:pPr>
      <w:r>
        <w:t>Display This Choice:</w:t>
      </w:r>
    </w:p>
  </w:body>
  <w:body>
    <w:p>
      <w:pPr>
        <w:keepNext/>
        <w:pStyle w:val="QDisplayLogic"/>
        <w:ind w:firstLine="400"/>
      </w:pPr>
      <w:r>
        <w:t>If P1_Dx1 != P2 適応障害</w:t>
      </w:r>
    </w:p>
  </w:body>
  <w:body>
    <w:p>
      <w:pPr>
        <w:keepNext/>
        <w:pStyle w:val="ListParagraph"/>
        <w:numPr>
          <w:ilvl w:val="0"/>
          <w:numId w:val="4"/>
        </w:numPr>
      </w:pPr>
      <w:r>
        <w:rPr/>
        <w:t xml:space="preserve">P2 適応障害  (14) </w:t>
      </w:r>
    </w:p>
  </w:body>
  <w:body>
    <w:p>
      <w:pPr>
        <w:keepNext/>
        <w:pStyle w:val="ListParagraph"/>
        <w:numPr>
          <w:ilvl w:val="0"/>
          <w:numId w:val="4"/>
        </w:numPr>
      </w:pPr>
      <w:r>
        <w:rPr/>
        <w:t xml:space="preserve">上に挙げられていない領域に分類される診断  (9) __________________________________________________</w:t>
      </w:r>
    </w:p>
  </w:body>
  <w:body>
    <w:p>
      <w:pPr>
        <w:keepNext/>
        <w:pStyle w:val="ListParagraph"/>
        <w:numPr>
          <w:ilvl w:val="0"/>
          <w:numId w:val="4"/>
        </w:numPr>
      </w:pPr>
      <w:r>
        <w:rPr/>
        <w:t xml:space="preserve">診断なし；症状と行動は正常の範囲内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Q35.3 </w:t>
      </w:r>
      <w:r>
        <w:rPr>
          <w:b w:val="on"/>
          <w:color w:val="426092"/>
        </w:rPr>
        <w:t xml:space="preserve">${e://Field/P1_L2Dx1}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L1 単一エピソード抑うつ障害   (1) </w:t>
      </w:r>
    </w:p>
  </w:body>
  <w:body>
    <w:p>
      <w:pPr>
        <w:keepNext/>
        <w:pStyle w:val="ListParagraph"/>
        <w:numPr>
          <w:ilvl w:val="0"/>
          <w:numId w:val="4"/>
        </w:numPr>
      </w:pPr>
      <w:r>
        <w:rPr/>
        <w:t xml:space="preserve">L2 反復性抑うつ障害  (2) </w:t>
      </w:r>
    </w:p>
  </w:body>
  <w:body>
    <w:p>
      <w:pPr>
        <w:keepNext/>
        <w:pStyle w:val="QDisplayLogic"/>
      </w:pPr>
      <w:r>
        <w:t>Display This Choice:</w:t>
      </w:r>
    </w:p>
  </w:body>
  <w:body>
    <w:p>
      <w:pPr>
        <w:keepNext/>
        <w:pStyle w:val="QDisplayLogic"/>
        <w:ind w:firstLine="400"/>
      </w:pPr>
      <w:r>
        <w:t>If P1_Dx1 != L3 気分変調性障害</w:t>
      </w:r>
    </w:p>
  </w:body>
  <w:body>
    <w:p>
      <w:pPr>
        <w:keepNext/>
        <w:pStyle w:val="ListParagraph"/>
        <w:numPr>
          <w:ilvl w:val="0"/>
          <w:numId w:val="4"/>
        </w:numPr>
      </w:pPr>
      <w:r>
        <w:rPr/>
        <w:t xml:space="preserve">L3 気分変調性障害  (3) </w:t>
      </w:r>
    </w:p>
  </w:body>
  <w:body>
    <w:p>
      <w:pPr>
        <w:keepNext/>
        <w:pStyle w:val="QDisplayLogic"/>
      </w:pPr>
      <w:r>
        <w:t>Display This Choice:</w:t>
      </w:r>
    </w:p>
  </w:body>
  <w:body>
    <w:p>
      <w:pPr>
        <w:keepNext/>
        <w:pStyle w:val="QDisplayLogic"/>
        <w:ind w:firstLine="400"/>
      </w:pPr>
      <w:r>
        <w:t>If P1_Dx1 != L4 混合性抑うつ不安障害</w:t>
      </w:r>
    </w:p>
  </w:body>
  <w:body>
    <w:p>
      <w:pPr>
        <w:keepNext/>
        <w:pStyle w:val="ListParagraph"/>
        <w:numPr>
          <w:ilvl w:val="0"/>
          <w:numId w:val="4"/>
        </w:numPr>
      </w:pPr>
      <w:r>
        <w:rPr/>
        <w:t xml:space="preserve">L4 混合性抑うつ不安障害  (4) </w:t>
      </w:r>
    </w:p>
  </w:body>
  <w:body>
    <w:p>
      <w:pPr>
        <w:keepNext/>
        <w:pStyle w:val="ListParagraph"/>
        <w:numPr>
          <w:ilvl w:val="0"/>
          <w:numId w:val="4"/>
        </w:numPr>
      </w:pPr>
      <w:r>
        <w:rPr/>
        <w:t xml:space="preserve">L5 双極I型障害  (5) </w:t>
      </w:r>
    </w:p>
  </w:body>
  <w:body>
    <w:p>
      <w:pPr>
        <w:keepNext/>
        <w:pStyle w:val="ListParagraph"/>
        <w:numPr>
          <w:ilvl w:val="0"/>
          <w:numId w:val="4"/>
        </w:numPr>
      </w:pPr>
      <w:r>
        <w:rPr/>
        <w:t xml:space="preserve">L6 双極II型障害  (6) </w:t>
      </w:r>
    </w:p>
  </w:body>
  <w:body>
    <w:p>
      <w:pPr>
        <w:keepNext/>
        <w:pStyle w:val="QDisplayLogic"/>
      </w:pPr>
      <w:r>
        <w:t>Display This Choice:</w:t>
      </w:r>
    </w:p>
  </w:body>
  <w:body>
    <w:p>
      <w:pPr>
        <w:keepNext/>
        <w:pStyle w:val="QDisplayLogic"/>
        <w:ind w:firstLine="400"/>
      </w:pPr>
      <w:r>
        <w:t>If P1_Dx1 != L7 気分循環性障害</w:t>
      </w:r>
    </w:p>
  </w:body>
  <w:body>
    <w:p>
      <w:pPr>
        <w:keepNext/>
        <w:pStyle w:val="ListParagraph"/>
        <w:numPr>
          <w:ilvl w:val="0"/>
          <w:numId w:val="4"/>
        </w:numPr>
      </w:pPr>
      <w:r>
        <w:rPr/>
        <w:t xml:space="preserve">L7 気分循環性障害  (7) </w:t>
      </w:r>
    </w:p>
  </w:body>
  <w:body>
    <w:p>
      <w:pPr>
        <w:keepNext/>
        <w:pStyle w:val="QDisplayLogic"/>
      </w:pPr>
      <w:r>
        <w:t>Display This Choice:</w:t>
      </w:r>
    </w:p>
  </w:body>
  <w:body>
    <w:p>
      <w:pPr>
        <w:keepNext/>
        <w:pStyle w:val="QDisplayLogic"/>
        <w:ind w:firstLine="400"/>
      </w:pPr>
      <w:r>
        <w:t>If P1_Dx1 != L8 他の気分障害</w:t>
      </w:r>
    </w:p>
  </w:body>
  <w:body>
    <w:p>
      <w:pPr>
        <w:keepNext/>
        <w:pStyle w:val="ListParagraph"/>
        <w:numPr>
          <w:ilvl w:val="0"/>
          <w:numId w:val="4"/>
        </w:numPr>
      </w:pPr>
      <w:r>
        <w:rPr/>
        <w:t xml:space="preserve">L8 他の気分障害  (8) </w:t>
      </w:r>
    </w:p>
  </w:body>
  <w:body>
    <w:p>
      <w:pPr>
        <w:keepNext/>
        <w:pStyle w:val="QDisplayLogic"/>
      </w:pPr>
      <w:r>
        <w:t>Display This Choice:</w:t>
      </w:r>
    </w:p>
  </w:body>
  <w:body>
    <w:p>
      <w:pPr>
        <w:keepNext/>
        <w:pStyle w:val="QDisplayLogic"/>
        <w:ind w:firstLine="400"/>
      </w:pPr>
      <w:r>
        <w:t>If P1_Dx1 != N1 全般性不安障害</w:t>
      </w:r>
    </w:p>
  </w:body>
  <w:body>
    <w:p>
      <w:pPr>
        <w:keepNext/>
        <w:pStyle w:val="ListParagraph"/>
        <w:numPr>
          <w:ilvl w:val="0"/>
          <w:numId w:val="4"/>
        </w:numPr>
      </w:pPr>
      <w:r>
        <w:rPr/>
        <w:t xml:space="preserve">N1 全般性不安障害  (11) </w:t>
      </w:r>
    </w:p>
  </w:body>
  <w:body>
    <w:p>
      <w:pPr>
        <w:keepNext/>
        <w:pStyle w:val="QDisplayLogic"/>
      </w:pPr>
      <w:r>
        <w:t>Display This Choice:</w:t>
      </w:r>
    </w:p>
  </w:body>
  <w:body>
    <w:p>
      <w:pPr>
        <w:keepNext/>
        <w:pStyle w:val="QDisplayLogic"/>
        <w:ind w:firstLine="400"/>
      </w:pPr>
      <w:r>
        <w:t>If P1_Dx1 != P1 遷延性悲嘆障害</w:t>
      </w:r>
    </w:p>
  </w:body>
  <w:body>
    <w:p>
      <w:pPr>
        <w:keepNext/>
        <w:pStyle w:val="ListParagraph"/>
        <w:numPr>
          <w:ilvl w:val="0"/>
          <w:numId w:val="4"/>
        </w:numPr>
      </w:pPr>
      <w:r>
        <w:rPr/>
        <w:t xml:space="preserve">P1 遷延性悲嘆障害  (12) </w:t>
      </w:r>
    </w:p>
  </w:body>
  <w:body>
    <w:p>
      <w:pPr>
        <w:keepNext/>
        <w:pStyle w:val="QDisplayLogic"/>
      </w:pPr>
      <w:r>
        <w:t>Display This Choice:</w:t>
      </w:r>
    </w:p>
  </w:body>
  <w:body>
    <w:p>
      <w:pPr>
        <w:keepNext/>
        <w:pStyle w:val="QDisplayLogic"/>
        <w:ind w:firstLine="400"/>
      </w:pPr>
      <w:r>
        <w:t>If P1_Dx1 != P2 適応障害</w:t>
      </w:r>
    </w:p>
  </w:body>
  <w:body>
    <w:p>
      <w:pPr>
        <w:keepNext/>
        <w:pStyle w:val="ListParagraph"/>
        <w:numPr>
          <w:ilvl w:val="0"/>
          <w:numId w:val="4"/>
        </w:numPr>
      </w:pPr>
      <w:r>
        <w:rPr/>
        <w:t xml:space="preserve">P2 適応障害  (14) </w:t>
      </w:r>
    </w:p>
  </w:body>
  <w:body>
    <w:p>
      <w:pPr>
        <w:keepNext/>
        <w:pStyle w:val="ListParagraph"/>
        <w:numPr>
          <w:ilvl w:val="0"/>
          <w:numId w:val="4"/>
        </w:numPr>
      </w:pPr>
      <w:r>
        <w:rPr/>
        <w:t xml:space="preserve">上に挙げられていない領域に分類される診断  (9) __________________________________________________</w:t>
      </w:r>
    </w:p>
  </w:body>
  <w:body>
    <w:p>
      <w:pPr>
        <w:keepNext/>
        <w:pStyle w:val="ListParagraph"/>
        <w:numPr>
          <w:ilvl w:val="0"/>
          <w:numId w:val="4"/>
        </w:numPr>
      </w:pPr>
      <w:r>
        <w:rPr/>
        <w:t xml:space="preserve">診断なし；症状と行動は正常の範囲内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Q35.4 </w:t>
      </w:r>
      <w:r>
        <w:rPr>
          <w:b w:val="on"/>
          <w:color w:val="426092"/>
        </w:rPr>
        <w:t xml:space="preserve">${e://Field/P1_Dx1}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A1 躁病エピソード  (1) </w:t>
      </w:r>
    </w:p>
  </w:body>
  <w:body>
    <w:p>
      <w:pPr>
        <w:keepNext/>
        <w:pStyle w:val="ListParagraph"/>
        <w:numPr>
          <w:ilvl w:val="0"/>
          <w:numId w:val="4"/>
        </w:numPr>
      </w:pPr>
      <w:r>
        <w:rPr/>
        <w:t xml:space="preserve">A2 双極性感情障害［躁うつ病］  (16) </w:t>
      </w:r>
    </w:p>
  </w:body>
  <w:body>
    <w:p>
      <w:pPr>
        <w:keepNext/>
        <w:pStyle w:val="ListParagraph"/>
        <w:numPr>
          <w:ilvl w:val="0"/>
          <w:numId w:val="4"/>
        </w:numPr>
      </w:pPr>
      <w:r>
        <w:rPr/>
        <w:t xml:space="preserve">A3 うつ病エピソード  (2) </w:t>
      </w:r>
    </w:p>
  </w:body>
  <w:body>
    <w:p>
      <w:pPr>
        <w:keepNext/>
        <w:pStyle w:val="ListParagraph"/>
        <w:numPr>
          <w:ilvl w:val="0"/>
          <w:numId w:val="4"/>
        </w:numPr>
      </w:pPr>
      <w:r>
        <w:rPr/>
        <w:t xml:space="preserve">A4 反復性うつ病性障害  (3) </w:t>
      </w:r>
    </w:p>
  </w:body>
  <w:body>
    <w:p>
      <w:pPr>
        <w:keepNext/>
        <w:pStyle w:val="ListParagraph"/>
        <w:numPr>
          <w:ilvl w:val="0"/>
          <w:numId w:val="4"/>
        </w:numPr>
      </w:pPr>
      <w:r>
        <w:rPr/>
        <w:t xml:space="preserve">A5 持続性気分（感情）障害  (4) </w:t>
      </w:r>
    </w:p>
  </w:body>
  <w:body>
    <w:p>
      <w:pPr>
        <w:keepNext/>
        <w:pStyle w:val="QDisplayLogic"/>
      </w:pPr>
      <w:r>
        <w:t>Display This Choice:</w:t>
      </w:r>
    </w:p>
  </w:body>
  <w:body>
    <w:p>
      <w:pPr>
        <w:keepNext/>
        <w:pStyle w:val="QDisplayLogic"/>
        <w:ind w:firstLine="400"/>
      </w:pPr>
      <w:r>
        <w:t>If P1_Dx1 != A6 他の気分（感情）障害</w:t>
      </w:r>
    </w:p>
  </w:body>
  <w:body>
    <w:p>
      <w:pPr>
        <w:keepNext/>
        <w:pStyle w:val="ListParagraph"/>
        <w:numPr>
          <w:ilvl w:val="0"/>
          <w:numId w:val="4"/>
        </w:numPr>
      </w:pPr>
      <w:r>
        <w:rPr/>
        <w:t xml:space="preserve">A6 他の気分（感情）障害  (5) </w:t>
      </w:r>
    </w:p>
  </w:body>
  <w:body>
    <w:p>
      <w:pPr>
        <w:keepNext/>
        <w:pStyle w:val="QDisplayLogic"/>
      </w:pPr>
      <w:r>
        <w:t>Display This Choice:</w:t>
      </w:r>
    </w:p>
  </w:body>
  <w:body>
    <w:p>
      <w:pPr>
        <w:keepNext/>
        <w:pStyle w:val="QDisplayLogic"/>
        <w:ind w:firstLine="400"/>
      </w:pPr>
      <w:r>
        <w:t>If P1_Dx1 != B1 全般性不安障害</w:t>
      </w:r>
    </w:p>
  </w:body>
  <w:body>
    <w:p>
      <w:pPr>
        <w:keepNext/>
        <w:pStyle w:val="ListParagraph"/>
        <w:numPr>
          <w:ilvl w:val="0"/>
          <w:numId w:val="4"/>
        </w:numPr>
      </w:pPr>
      <w:r>
        <w:rPr/>
        <w:t xml:space="preserve">B1 全般性不安障害  (6) </w:t>
      </w:r>
    </w:p>
  </w:body>
  <w:body>
    <w:p>
      <w:pPr>
        <w:keepNext/>
        <w:pStyle w:val="QDisplayLogic"/>
      </w:pPr>
      <w:r>
        <w:t>Display This Choice:</w:t>
      </w:r>
    </w:p>
  </w:body>
  <w:body>
    <w:p>
      <w:pPr>
        <w:keepNext/>
        <w:pStyle w:val="QDisplayLogic"/>
        <w:ind w:firstLine="400"/>
      </w:pPr>
      <w:r>
        <w:t>If P1_Dx1 != B2 混合性不安抑うつ障害</w:t>
      </w:r>
    </w:p>
  </w:body>
  <w:body>
    <w:p>
      <w:pPr>
        <w:keepNext/>
        <w:pStyle w:val="ListParagraph"/>
        <w:numPr>
          <w:ilvl w:val="0"/>
          <w:numId w:val="4"/>
        </w:numPr>
      </w:pPr>
      <w:r>
        <w:rPr/>
        <w:t xml:space="preserve">B2 混合性不安抑うつ障害  (7) </w:t>
      </w:r>
    </w:p>
  </w:body>
  <w:body>
    <w:p>
      <w:pPr>
        <w:keepNext/>
        <w:pStyle w:val="ListParagraph"/>
        <w:numPr>
          <w:ilvl w:val="0"/>
          <w:numId w:val="4"/>
        </w:numPr>
      </w:pPr>
      <w:r>
        <w:rPr/>
        <w:t xml:space="preserve">C1 適応障害  (8) </w:t>
      </w:r>
    </w:p>
  </w:body>
  <w:body>
    <w:p>
      <w:pPr>
        <w:keepNext/>
        <w:pStyle w:val="ListParagraph"/>
        <w:numPr>
          <w:ilvl w:val="0"/>
          <w:numId w:val="4"/>
        </w:numPr>
      </w:pPr>
      <w:r>
        <w:rPr/>
        <w:t xml:space="preserve">上に挙げられていない領域に分類される診断  (11) __________________________________________________</w:t>
      </w:r>
    </w:p>
  </w:body>
  <w:body>
    <w:p>
      <w:pPr>
        <w:keepNext/>
        <w:pStyle w:val="ListParagraph"/>
        <w:numPr>
          <w:ilvl w:val="0"/>
          <w:numId w:val="4"/>
        </w:numPr>
      </w:pPr>
      <w:r>
        <w:rPr/>
        <w:t xml:space="preserve">診断なし；症状と行動は正常の範囲内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P1_Dx2_Selected = Yes</w:t>
      </w:r>
    </w:p>
  </w:body>
  <w:body>
    <w:p>
      <w:pPr>
        <w:keepNext/>
        <w:pStyle w:val="QDisplayLogic"/>
        <w:ind w:firstLine="400"/>
      </w:pPr>
      <w:r>
        <w:t>And P1_L2Dx1 != N/A</w:t>
      </w:r>
    </w:p>
  </w:body>
  <w:body>
    <w:tbl>
      <w:tblPr>
        <w:tblStyle w:val="QQuestionIconTable"/>
        <w:tblW w:w="0" w:type="auto"/>
        <w:tblLook w:firstRow="true" w:lastRow="true" w:firstCol="true" w:lastCol="true"/>
      </w:tblPr>
      <w:tblGrid/>
    </w:tbl>
    <w:p/>
  </w:body>
  <w:body>
    <w:p>
      <w:pPr>
        <w:keepNext/>
      </w:pPr>
      <w:r>
        <w:rPr/>
        <w:t xml:space="preserve">Q35.5 </w:t>
      </w:r>
      <w:r>
        <w:rPr>
          <w:b w:val="on"/>
          <w:color w:val="426092"/>
        </w:rPr>
        <w:t xml:space="preserve">${e://Field/P1_L2Dx1}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A1 躁病エピソード  (1) </w:t>
      </w:r>
    </w:p>
  </w:body>
  <w:body>
    <w:p>
      <w:pPr>
        <w:keepNext/>
        <w:pStyle w:val="ListParagraph"/>
        <w:numPr>
          <w:ilvl w:val="0"/>
          <w:numId w:val="4"/>
        </w:numPr>
      </w:pPr>
      <w:r>
        <w:rPr/>
        <w:t xml:space="preserve">A2 双極性感情障害［躁うつ病］  (16) </w:t>
      </w:r>
    </w:p>
  </w:body>
  <w:body>
    <w:p>
      <w:pPr>
        <w:keepNext/>
        <w:pStyle w:val="ListParagraph"/>
        <w:numPr>
          <w:ilvl w:val="0"/>
          <w:numId w:val="4"/>
        </w:numPr>
      </w:pPr>
      <w:r>
        <w:rPr/>
        <w:t xml:space="preserve">A3 うつ病エピソード  (2) </w:t>
      </w:r>
    </w:p>
  </w:body>
  <w:body>
    <w:p>
      <w:pPr>
        <w:keepNext/>
        <w:pStyle w:val="ListParagraph"/>
        <w:numPr>
          <w:ilvl w:val="0"/>
          <w:numId w:val="4"/>
        </w:numPr>
      </w:pPr>
      <w:r>
        <w:rPr/>
        <w:t xml:space="preserve">A4 反復性うつ病性障害  (3) </w:t>
      </w:r>
    </w:p>
  </w:body>
  <w:body>
    <w:p>
      <w:pPr>
        <w:keepNext/>
        <w:pStyle w:val="ListParagraph"/>
        <w:numPr>
          <w:ilvl w:val="0"/>
          <w:numId w:val="4"/>
        </w:numPr>
      </w:pPr>
      <w:r>
        <w:rPr/>
        <w:t xml:space="preserve">A5 持続性気分（感情）障害  (4) </w:t>
      </w:r>
    </w:p>
  </w:body>
  <w:body>
    <w:p>
      <w:pPr>
        <w:keepNext/>
        <w:pStyle w:val="QDisplayLogic"/>
      </w:pPr>
      <w:r>
        <w:t>Display This Choice:</w:t>
      </w:r>
    </w:p>
  </w:body>
  <w:body>
    <w:p>
      <w:pPr>
        <w:keepNext/>
        <w:pStyle w:val="QDisplayLogic"/>
        <w:ind w:firstLine="400"/>
      </w:pPr>
      <w:r>
        <w:t>If P1_Dx1 != A6 他の気分（感情）障害</w:t>
      </w:r>
    </w:p>
  </w:body>
  <w:body>
    <w:p>
      <w:pPr>
        <w:keepNext/>
        <w:pStyle w:val="ListParagraph"/>
        <w:numPr>
          <w:ilvl w:val="0"/>
          <w:numId w:val="4"/>
        </w:numPr>
      </w:pPr>
      <w:r>
        <w:rPr/>
        <w:t xml:space="preserve">A6 他の気分（感情）障害  (5) </w:t>
      </w:r>
    </w:p>
  </w:body>
  <w:body>
    <w:p>
      <w:pPr>
        <w:keepNext/>
        <w:pStyle w:val="QDisplayLogic"/>
      </w:pPr>
      <w:r>
        <w:t>Display This Choice:</w:t>
      </w:r>
    </w:p>
  </w:body>
  <w:body>
    <w:p>
      <w:pPr>
        <w:keepNext/>
        <w:pStyle w:val="QDisplayLogic"/>
        <w:ind w:firstLine="400"/>
      </w:pPr>
      <w:r>
        <w:t>If P1_Dx1 != B1 全般性不安障害</w:t>
      </w:r>
    </w:p>
  </w:body>
  <w:body>
    <w:p>
      <w:pPr>
        <w:keepNext/>
        <w:pStyle w:val="ListParagraph"/>
        <w:numPr>
          <w:ilvl w:val="0"/>
          <w:numId w:val="4"/>
        </w:numPr>
      </w:pPr>
      <w:r>
        <w:rPr/>
        <w:t xml:space="preserve">B1 全般性不安障害  (6) </w:t>
      </w:r>
    </w:p>
  </w:body>
  <w:body>
    <w:p>
      <w:pPr>
        <w:keepNext/>
        <w:pStyle w:val="QDisplayLogic"/>
      </w:pPr>
      <w:r>
        <w:t>Display This Choice:</w:t>
      </w:r>
    </w:p>
  </w:body>
  <w:body>
    <w:p>
      <w:pPr>
        <w:keepNext/>
        <w:pStyle w:val="QDisplayLogic"/>
        <w:ind w:firstLine="400"/>
      </w:pPr>
      <w:r>
        <w:t>If P1_Dx1 != B2 混合性不安抑うつ障害</w:t>
      </w:r>
    </w:p>
  </w:body>
  <w:body>
    <w:p>
      <w:pPr>
        <w:keepNext/>
        <w:pStyle w:val="ListParagraph"/>
        <w:numPr>
          <w:ilvl w:val="0"/>
          <w:numId w:val="4"/>
        </w:numPr>
      </w:pPr>
      <w:r>
        <w:rPr/>
        <w:t xml:space="preserve">B2 混合性不安抑うつ障害  (7) </w:t>
      </w:r>
    </w:p>
  </w:body>
  <w:body>
    <w:p>
      <w:pPr>
        <w:keepNext/>
        <w:pStyle w:val="ListParagraph"/>
        <w:numPr>
          <w:ilvl w:val="0"/>
          <w:numId w:val="4"/>
        </w:numPr>
      </w:pPr>
      <w:r>
        <w:rPr/>
        <w:t xml:space="preserve">C1 適応障害  (8) </w:t>
      </w:r>
    </w:p>
  </w:body>
  <w:body>
    <w:p>
      <w:pPr>
        <w:keepNext/>
        <w:pStyle w:val="ListParagraph"/>
        <w:numPr>
          <w:ilvl w:val="0"/>
          <w:numId w:val="4"/>
        </w:numPr>
      </w:pPr>
      <w:r>
        <w:rPr/>
        <w:t xml:space="preserve">上に挙げられていない領域に分類される診断  (11) __________________________________________________</w:t>
      </w:r>
    </w:p>
  </w:body>
  <w:body>
    <w:p>
      <w:pPr>
        <w:keepNext/>
        <w:pStyle w:val="ListParagraph"/>
        <w:numPr>
          <w:ilvl w:val="0"/>
          <w:numId w:val="4"/>
        </w:numPr>
      </w:pPr>
      <w:r>
        <w:rPr/>
        <w:t xml:space="preserve">診断なし；症状と行動は正常の範囲内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Q35.2 = 1</w:t>
      </w:r>
    </w:p>
  </w:body>
  <w:body>
    <w:p>
      <w:pPr>
        <w:keepNext/>
        <w:pStyle w:val="QDisplayLogic"/>
        <w:ind w:firstLine="400"/>
      </w:pPr>
      <w:r>
        <w:t>Or Q35.3 = 1</w:t>
      </w:r>
    </w:p>
  </w:body>
  <w:body>
    <w:tbl>
      <w:tblPr>
        <w:tblStyle w:val="QQuestionIconTable"/>
        <w:tblW w:w="0" w:type="auto"/>
        <w:tblLook w:firstRow="true" w:lastRow="true" w:firstCol="true" w:lastCol="true"/>
      </w:tblPr>
      <w:tblGrid/>
    </w:tbl>
    <w:p/>
  </w:body>
  <w:body>
    <w:p>
      <w:pPr>
        <w:keepNext/>
      </w:pPr>
      <w:r>
        <w:rPr/>
        <w:t xml:space="preserve">Q35.7 </w:t>
      </w:r>
      <w:r>
        <w:rPr>
          <w:b w:val="on"/>
        </w:rPr>
        <w:t xml:space="preserve">L1単一エピソード抑うつ障害 </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P1_L2Dx1 != L1A 単一エピソード抑うつ障害、軽症</w:t>
      </w:r>
    </w:p>
  </w:body>
  <w:body>
    <w:p>
      <w:pPr>
        <w:keepNext/>
        <w:pStyle w:val="ListParagraph"/>
        <w:numPr>
          <w:ilvl w:val="0"/>
          <w:numId w:val="4"/>
        </w:numPr>
      </w:pPr>
      <w:r>
        <w:rPr/>
        <w:t xml:space="preserve">L1A 単一エピソード抑うつ障害、</w:t>
      </w:r>
      <w:r>
        <w:rPr>
          <w:b w:val="on"/>
        </w:rPr>
        <w:t xml:space="preserve">軽症</w:t>
      </w:r>
      <w:r>
        <w:rPr/>
        <w:t xml:space="preserve">  (4) </w:t>
      </w:r>
    </w:p>
  </w:body>
  <w:body>
    <w:p>
      <w:pPr>
        <w:keepNext/>
        <w:pStyle w:val="QDisplayLogic"/>
      </w:pPr>
      <w:r>
        <w:t>Display This Choice:</w:t>
      </w:r>
    </w:p>
  </w:body>
  <w:body>
    <w:p>
      <w:pPr>
        <w:keepNext/>
        <w:pStyle w:val="QDisplayLogic"/>
        <w:ind w:firstLine="400"/>
      </w:pPr>
      <w:r>
        <w:t>If P1_L2Dx1 != L1B 単一エピソード抑うつ障害、 中等症、精神病症状を伴わない</w:t>
      </w:r>
    </w:p>
  </w:body>
  <w:body>
    <w:p>
      <w:pPr>
        <w:keepNext/>
        <w:pStyle w:val="ListParagraph"/>
        <w:numPr>
          <w:ilvl w:val="0"/>
          <w:numId w:val="4"/>
        </w:numPr>
      </w:pPr>
      <w:r>
        <w:rPr/>
        <w:t xml:space="preserve">L1B 単一エピソード抑うつ障害、</w:t>
      </w:r>
      <w:r>
        <w:rPr>
          <w:b w:val="on"/>
        </w:rPr>
        <w:t xml:space="preserve">中等症、精神病症状を伴わない</w:t>
      </w:r>
      <w:r>
        <w:rPr/>
        <w:t xml:space="preserve">  (9) </w:t>
      </w:r>
    </w:p>
  </w:body>
  <w:body>
    <w:p>
      <w:pPr>
        <w:keepNext/>
        <w:pStyle w:val="QDisplayLogic"/>
      </w:pPr>
      <w:r>
        <w:t>Display This Choice:</w:t>
      </w:r>
    </w:p>
  </w:body>
  <w:body>
    <w:p>
      <w:pPr>
        <w:keepNext/>
        <w:pStyle w:val="QDisplayLogic"/>
        <w:ind w:firstLine="400"/>
      </w:pPr>
      <w:r>
        <w:t>If P1_L2Dx1 != L1C 単一エピソード抑うつ障害、中等症、精神病症状を伴う</w:t>
      </w:r>
    </w:p>
  </w:body>
  <w:body>
    <w:p>
      <w:pPr>
        <w:keepNext/>
        <w:pStyle w:val="ListParagraph"/>
        <w:numPr>
          <w:ilvl w:val="0"/>
          <w:numId w:val="4"/>
        </w:numPr>
      </w:pPr>
      <w:r>
        <w:rPr/>
        <w:t xml:space="preserve">L1C 単一エピソード抑うつ障害、</w:t>
      </w:r>
      <w:r>
        <w:rPr>
          <w:b w:val="on"/>
        </w:rPr>
        <w:t xml:space="preserve">中等症、精神病症状を伴う</w:t>
      </w:r>
      <w:r>
        <w:rPr/>
        <w:t xml:space="preserve">  (5) </w:t>
      </w:r>
    </w:p>
  </w:body>
  <w:body>
    <w:p>
      <w:pPr>
        <w:keepNext/>
        <w:pStyle w:val="QDisplayLogic"/>
      </w:pPr>
      <w:r>
        <w:t>Display This Choice:</w:t>
      </w:r>
    </w:p>
  </w:body>
  <w:body>
    <w:p>
      <w:pPr>
        <w:keepNext/>
        <w:pStyle w:val="QDisplayLogic"/>
        <w:ind w:firstLine="400"/>
      </w:pPr>
      <w:r>
        <w:t>If P1_L2Dx1 != L1D 単一エピソード抑うつ障害、重症、精神病症状を伴わない</w:t>
      </w:r>
    </w:p>
  </w:body>
  <w:body>
    <w:p>
      <w:pPr>
        <w:keepNext/>
        <w:pStyle w:val="ListParagraph"/>
        <w:numPr>
          <w:ilvl w:val="0"/>
          <w:numId w:val="4"/>
        </w:numPr>
      </w:pPr>
      <w:r>
        <w:rPr/>
        <w:t xml:space="preserve">L1D 単一エピソード抑うつ障害、</w:t>
      </w:r>
      <w:r>
        <w:rPr>
          <w:b w:val="on"/>
        </w:rPr>
        <w:t xml:space="preserve">重症、精神病症状を伴わない</w:t>
      </w:r>
      <w:r>
        <w:rPr/>
        <w:t xml:space="preserve">  (11) </w:t>
      </w:r>
    </w:p>
  </w:body>
  <w:body>
    <w:p>
      <w:pPr>
        <w:keepNext/>
        <w:pStyle w:val="QDisplayLogic"/>
      </w:pPr>
      <w:r>
        <w:t>Display This Choice:</w:t>
      </w:r>
    </w:p>
  </w:body>
  <w:body>
    <w:p>
      <w:pPr>
        <w:keepNext/>
        <w:pStyle w:val="QDisplayLogic"/>
        <w:ind w:firstLine="400"/>
      </w:pPr>
      <w:r>
        <w:t>If P1_L2Dx1 != L1E 単一エピソード抑うつ障害、重症、精神病症状を伴う</w:t>
      </w:r>
    </w:p>
  </w:body>
  <w:body>
    <w:p>
      <w:pPr>
        <w:keepNext/>
        <w:pStyle w:val="ListParagraph"/>
        <w:numPr>
          <w:ilvl w:val="0"/>
          <w:numId w:val="4"/>
        </w:numPr>
      </w:pPr>
      <w:r>
        <w:rPr/>
        <w:t xml:space="preserve">L1E 単一エピソード抑うつ障害、</w:t>
      </w:r>
      <w:r>
        <w:rPr>
          <w:b w:val="on"/>
        </w:rPr>
        <w:t xml:space="preserve">重症、精神病症状を伴う</w:t>
      </w:r>
      <w:r>
        <w:rPr/>
        <w:t xml:space="preserve">  (12) </w:t>
      </w:r>
    </w:p>
  </w:body>
  <w:body>
    <w:p>
      <w:pPr>
        <w:keepNext/>
        <w:pStyle w:val="QDisplayLogic"/>
      </w:pPr>
      <w:r>
        <w:t>Display This Choice:</w:t>
      </w:r>
    </w:p>
  </w:body>
  <w:body>
    <w:p>
      <w:pPr>
        <w:keepNext/>
        <w:pStyle w:val="QDisplayLogic"/>
        <w:ind w:firstLine="400"/>
      </w:pPr>
      <w:r>
        <w:t>If P1_L2Dx1 != L1F 単一エピソード抑うつ障害、 現在部分寛解</w:t>
      </w:r>
    </w:p>
  </w:body>
  <w:body>
    <w:p>
      <w:pPr>
        <w:keepNext/>
        <w:pStyle w:val="ListParagraph"/>
        <w:numPr>
          <w:ilvl w:val="0"/>
          <w:numId w:val="4"/>
        </w:numPr>
      </w:pPr>
      <w:r>
        <w:rPr/>
        <w:t xml:space="preserve">L1F 単一エピソード抑うつ障害、</w:t>
      </w:r>
      <w:r>
        <w:rPr>
          <w:b w:val="on"/>
        </w:rPr>
        <w:t xml:space="preserve">現在部分寛解</w:t>
      </w:r>
      <w:r>
        <w:rPr/>
        <w:t xml:space="preserve">  (13) </w:t>
      </w:r>
    </w:p>
  </w:body>
  <w:body>
    <w:p>
      <w:pPr>
        <w:keepNext/>
        <w:pStyle w:val="QDisplayLogic"/>
      </w:pPr>
      <w:r>
        <w:t>Display This Choice:</w:t>
      </w:r>
    </w:p>
  </w:body>
  <w:body>
    <w:p>
      <w:pPr>
        <w:keepNext/>
        <w:pStyle w:val="QDisplayLogic"/>
        <w:ind w:firstLine="400"/>
      </w:pPr>
      <w:r>
        <w:t>If P1_L2Dx1 != L1G 単一エピソード抑うつ障害、 現在完全寛解</w:t>
      </w:r>
    </w:p>
  </w:body>
  <w:body>
    <w:p>
      <w:pPr>
        <w:keepNext/>
        <w:pStyle w:val="ListParagraph"/>
        <w:numPr>
          <w:ilvl w:val="0"/>
          <w:numId w:val="4"/>
        </w:numPr>
      </w:pPr>
      <w:r>
        <w:rPr/>
        <w:t xml:space="preserve">L1G 単一エピソード抑うつ障害、</w:t>
      </w:r>
      <w:r>
        <w:rPr>
          <w:b w:val="on"/>
        </w:rPr>
        <w:t xml:space="preserve">現在完全寛解</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2</w:t>
      </w:r>
    </w:p>
  </w:body>
  <w:body>
    <w:p>
      <w:pPr>
        <w:keepNext/>
        <w:pStyle w:val="QDisplayLogic"/>
        <w:ind w:firstLine="400"/>
      </w:pPr>
      <w:r>
        <w:t>Or Q35.3 = 2</w:t>
      </w:r>
    </w:p>
  </w:body>
  <w:body>
    <w:tbl>
      <w:tblPr>
        <w:tblStyle w:val="QQuestionIconTable"/>
        <w:tblW w:w="0" w:type="auto"/>
        <w:tblLook w:firstRow="true" w:lastRow="true" w:firstCol="true" w:lastCol="true"/>
      </w:tblPr>
      <w:tblGrid/>
    </w:tbl>
    <w:p/>
  </w:body>
  <w:body>
    <w:p>
      <w:pPr>
        <w:keepNext/>
      </w:pPr>
      <w:r>
        <w:rPr/>
        <w:t xml:space="preserve">Q35.8 </w:t>
      </w:r>
      <w:r>
        <w:rPr>
          <w:b w:val="on"/>
        </w:rPr>
        <w:t xml:space="preserve">L2反復性抑うつ障</w:t>
      </w:r>
      <w:r>
        <w:rPr/>
        <w:t xml:space="preserve">害 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P1_L2Dx1 != L2A 反復性抑うつ障害、現在のエピソードは軽症</w:t>
      </w:r>
    </w:p>
  </w:body>
  <w:body>
    <w:p>
      <w:pPr>
        <w:keepNext/>
        <w:pStyle w:val="ListParagraph"/>
        <w:numPr>
          <w:ilvl w:val="0"/>
          <w:numId w:val="4"/>
        </w:numPr>
      </w:pPr>
      <w:r>
        <w:rPr/>
        <w:t xml:space="preserve">L2A 反復性抑うつ障害、</w:t>
      </w:r>
      <w:r>
        <w:rPr>
          <w:b w:val="on"/>
        </w:rPr>
        <w:t xml:space="preserve">現在のエピソードは軽症</w:t>
      </w:r>
      <w:r>
        <w:rPr/>
        <w:t xml:space="preserve">  (5) </w:t>
      </w:r>
    </w:p>
  </w:body>
  <w:body>
    <w:p>
      <w:pPr>
        <w:keepNext/>
        <w:pStyle w:val="QDisplayLogic"/>
      </w:pPr>
      <w:r>
        <w:t>Display This Choice:</w:t>
      </w:r>
    </w:p>
  </w:body>
  <w:body>
    <w:p>
      <w:pPr>
        <w:keepNext/>
        <w:pStyle w:val="QDisplayLogic"/>
        <w:ind w:firstLine="400"/>
      </w:pPr>
      <w:r>
        <w:t>If P1_L2Dx1 != L2B 反復性抑うつ障害、現在のエピソードは中等症、精神病症状を伴わない</w:t>
      </w:r>
    </w:p>
  </w:body>
  <w:body>
    <w:p>
      <w:pPr>
        <w:keepNext/>
        <w:pStyle w:val="ListParagraph"/>
        <w:numPr>
          <w:ilvl w:val="0"/>
          <w:numId w:val="4"/>
        </w:numPr>
      </w:pPr>
      <w:r>
        <w:rPr/>
        <w:t xml:space="preserve">L2B 反復性抑うつ障害、</w:t>
      </w:r>
      <w:r>
        <w:rPr>
          <w:b w:val="on"/>
        </w:rPr>
        <w:t xml:space="preserve">現在のエピソードは中等症、精神病症状を伴わない</w:t>
      </w:r>
      <w:r>
        <w:rPr/>
        <w:t xml:space="preserve">  (9) </w:t>
      </w:r>
    </w:p>
  </w:body>
  <w:body>
    <w:p>
      <w:pPr>
        <w:keepNext/>
        <w:pStyle w:val="QDisplayLogic"/>
      </w:pPr>
      <w:r>
        <w:t>Display This Choice:</w:t>
      </w:r>
    </w:p>
  </w:body>
  <w:body>
    <w:p>
      <w:pPr>
        <w:keepNext/>
        <w:pStyle w:val="QDisplayLogic"/>
        <w:ind w:firstLine="400"/>
      </w:pPr>
      <w:r>
        <w:t>If P1_L2Dx1 != L2C 反復性抑うつ障害、現在のエピソードは中等症、精神病症状を伴う</w:t>
      </w:r>
    </w:p>
  </w:body>
  <w:body>
    <w:p>
      <w:pPr>
        <w:keepNext/>
        <w:pStyle w:val="ListParagraph"/>
        <w:numPr>
          <w:ilvl w:val="0"/>
          <w:numId w:val="4"/>
        </w:numPr>
      </w:pPr>
      <w:r>
        <w:rPr/>
        <w:t xml:space="preserve">L2C 反復性抑うつ障害、</w:t>
      </w:r>
      <w:r>
        <w:rPr>
          <w:b w:val="on"/>
        </w:rPr>
        <w:t xml:space="preserve">現在のエピソードは中等症、精神病症状を伴う</w:t>
      </w:r>
      <w:r>
        <w:rPr/>
        <w:t xml:space="preserve">  (4) </w:t>
      </w:r>
    </w:p>
  </w:body>
  <w:body>
    <w:p>
      <w:pPr>
        <w:keepNext/>
        <w:pStyle w:val="QDisplayLogic"/>
      </w:pPr>
      <w:r>
        <w:t>Display This Choice:</w:t>
      </w:r>
    </w:p>
  </w:body>
  <w:body>
    <w:p>
      <w:pPr>
        <w:keepNext/>
        <w:pStyle w:val="QDisplayLogic"/>
        <w:ind w:firstLine="400"/>
      </w:pPr>
      <w:r>
        <w:t>If P1_L2Dx1 != L2D 反復性抑うつ障害、現在のエピソードは重症、精神病症状を伴わない</w:t>
      </w:r>
    </w:p>
  </w:body>
  <w:body>
    <w:p>
      <w:pPr>
        <w:keepNext/>
        <w:pStyle w:val="ListParagraph"/>
        <w:numPr>
          <w:ilvl w:val="0"/>
          <w:numId w:val="4"/>
        </w:numPr>
      </w:pPr>
      <w:r>
        <w:rPr/>
        <w:t xml:space="preserve">L2D 反復性抑うつ障害、</w:t>
      </w:r>
      <w:r>
        <w:rPr>
          <w:b w:val="on"/>
        </w:rPr>
        <w:t xml:space="preserve">現在のエピソードは重症、精神病症状を伴わない</w:t>
      </w:r>
      <w:r>
        <w:rPr/>
        <w:t xml:space="preserve">  (11) </w:t>
      </w:r>
    </w:p>
  </w:body>
  <w:body>
    <w:p>
      <w:pPr>
        <w:keepNext/>
        <w:pStyle w:val="QDisplayLogic"/>
      </w:pPr>
      <w:r>
        <w:t>Display This Choice:</w:t>
      </w:r>
    </w:p>
  </w:body>
  <w:body>
    <w:p>
      <w:pPr>
        <w:keepNext/>
        <w:pStyle w:val="QDisplayLogic"/>
        <w:ind w:firstLine="400"/>
      </w:pPr>
      <w:r>
        <w:t>If P1_L2Dx1 != L2E 反復性抑うつ障害、現在のエピソードは重症、精神病症状を伴う</w:t>
      </w:r>
    </w:p>
  </w:body>
  <w:body>
    <w:p>
      <w:pPr>
        <w:keepNext/>
        <w:pStyle w:val="ListParagraph"/>
        <w:numPr>
          <w:ilvl w:val="0"/>
          <w:numId w:val="4"/>
        </w:numPr>
      </w:pPr>
      <w:r>
        <w:rPr/>
        <w:t xml:space="preserve">L2E 反復性抑うつ障害、</w:t>
      </w:r>
      <w:r>
        <w:rPr>
          <w:b w:val="on"/>
        </w:rPr>
        <w:t xml:space="preserve">現在のエピソードは重症、精神病症状を伴う</w:t>
      </w:r>
      <w:r>
        <w:rPr/>
        <w:t xml:space="preserve">  (12) </w:t>
      </w:r>
    </w:p>
  </w:body>
  <w:body>
    <w:p>
      <w:pPr>
        <w:keepNext/>
        <w:pStyle w:val="QDisplayLogic"/>
      </w:pPr>
      <w:r>
        <w:t>Display This Choice:</w:t>
      </w:r>
    </w:p>
  </w:body>
  <w:body>
    <w:p>
      <w:pPr>
        <w:keepNext/>
        <w:pStyle w:val="QDisplayLogic"/>
        <w:ind w:firstLine="400"/>
      </w:pPr>
      <w:r>
        <w:t>If P1_L2Dx1 != L2F 反復性抑うつ障害、現在部分寛解</w:t>
      </w:r>
    </w:p>
  </w:body>
  <w:body>
    <w:p>
      <w:pPr>
        <w:keepNext/>
        <w:pStyle w:val="ListParagraph"/>
        <w:numPr>
          <w:ilvl w:val="0"/>
          <w:numId w:val="4"/>
        </w:numPr>
      </w:pPr>
      <w:r>
        <w:rPr/>
        <w:t xml:space="preserve">L2F 反復性抑うつ障害、</w:t>
      </w:r>
      <w:r>
        <w:rPr>
          <w:b w:val="on"/>
        </w:rPr>
        <w:t xml:space="preserve">現在部分寛解</w:t>
      </w:r>
      <w:r>
        <w:rPr/>
        <w:t xml:space="preserve">  (13) </w:t>
      </w:r>
    </w:p>
  </w:body>
  <w:body>
    <w:p>
      <w:pPr>
        <w:keepNext/>
        <w:pStyle w:val="QDisplayLogic"/>
      </w:pPr>
      <w:r>
        <w:t>Display This Choice:</w:t>
      </w:r>
    </w:p>
  </w:body>
  <w:body>
    <w:p>
      <w:pPr>
        <w:keepNext/>
        <w:pStyle w:val="QDisplayLogic"/>
        <w:ind w:firstLine="400"/>
      </w:pPr>
      <w:r>
        <w:t>If P1_L2Dx1 != L2G 反復性抑うつ障害、現在完全寛解</w:t>
      </w:r>
    </w:p>
  </w:body>
  <w:body>
    <w:p>
      <w:pPr>
        <w:keepNext/>
        <w:pStyle w:val="ListParagraph"/>
        <w:numPr>
          <w:ilvl w:val="0"/>
          <w:numId w:val="4"/>
        </w:numPr>
      </w:pPr>
      <w:r>
        <w:rPr/>
        <w:t xml:space="preserve">L2G 反復性抑うつ障害、</w:t>
      </w:r>
      <w:r>
        <w:rPr>
          <w:b w:val="on"/>
        </w:rPr>
        <w:t xml:space="preserve">現在完全寛解</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5</w:t>
      </w:r>
    </w:p>
  </w:body>
  <w:body>
    <w:p>
      <w:pPr>
        <w:keepNext/>
        <w:pStyle w:val="QDisplayLogic"/>
        <w:ind w:firstLine="400"/>
      </w:pPr>
      <w:r>
        <w:t>Or Q35.3 = 5</w:t>
      </w:r>
    </w:p>
  </w:body>
  <w:body>
    <w:tbl>
      <w:tblPr>
        <w:tblStyle w:val="QQuestionIconTable"/>
        <w:tblW w:w="0" w:type="auto"/>
        <w:tblLook w:firstRow="true" w:lastRow="true" w:firstCol="true" w:lastCol="true"/>
      </w:tblPr>
      <w:tblGrid/>
    </w:tbl>
    <w:p/>
  </w:body>
  <w:body>
    <w:p>
      <w:pPr>
        <w:keepNext/>
      </w:pPr>
      <w:r>
        <w:rPr/>
        <w:t xml:space="preserve">Q35.9 </w:t>
      </w:r>
      <w:r>
        <w:rPr>
          <w:b w:val="on"/>
        </w:rPr>
        <w:t xml:space="preserve">L5双極I型障害 </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P1_L2Dx1 != L5A 双極I型障害、現在躁病エピソード、精神病症状を伴わない</w:t>
      </w:r>
    </w:p>
  </w:body>
  <w:body>
    <w:p>
      <w:pPr>
        <w:keepNext/>
        <w:pStyle w:val="ListParagraph"/>
        <w:numPr>
          <w:ilvl w:val="0"/>
          <w:numId w:val="4"/>
        </w:numPr>
      </w:pPr>
      <w:r>
        <w:rPr/>
        <w:t xml:space="preserve">L5A 双極I型障害、</w:t>
      </w:r>
      <w:r>
        <w:rPr>
          <w:b w:val="on"/>
        </w:rPr>
        <w:t xml:space="preserve">現在躁病エピソード、精神病症状を伴わない</w:t>
      </w:r>
      <w:r>
        <w:rPr/>
        <w:t xml:space="preserve">  (5) </w:t>
      </w:r>
    </w:p>
  </w:body>
  <w:body>
    <w:p>
      <w:pPr>
        <w:keepNext/>
        <w:pStyle w:val="QDisplayLogic"/>
      </w:pPr>
      <w:r>
        <w:t>Display This Choice:</w:t>
      </w:r>
    </w:p>
  </w:body>
  <w:body>
    <w:p>
      <w:pPr>
        <w:keepNext/>
        <w:pStyle w:val="QDisplayLogic"/>
        <w:ind w:firstLine="400"/>
      </w:pPr>
      <w:r>
        <w:t>If P1_L2Dx1 != L5B 双極I型障害、現在躁病エピソード、精神病症状を伴う</w:t>
      </w:r>
    </w:p>
  </w:body>
  <w:body>
    <w:p>
      <w:pPr>
        <w:keepNext/>
        <w:pStyle w:val="ListParagraph"/>
        <w:numPr>
          <w:ilvl w:val="0"/>
          <w:numId w:val="4"/>
        </w:numPr>
      </w:pPr>
      <w:r>
        <w:rPr/>
        <w:t xml:space="preserve">L5B 双極I型障害、</w:t>
      </w:r>
      <w:r>
        <w:rPr>
          <w:b w:val="on"/>
        </w:rPr>
        <w:t xml:space="preserve">現在躁病エピソード、精神病症状を伴う</w:t>
      </w:r>
      <w:r>
        <w:rPr/>
        <w:t xml:space="preserve">  (9) </w:t>
      </w:r>
    </w:p>
  </w:body>
  <w:body>
    <w:p>
      <w:pPr>
        <w:keepNext/>
        <w:pStyle w:val="QDisplayLogic"/>
      </w:pPr>
      <w:r>
        <w:t>Display This Choice:</w:t>
      </w:r>
    </w:p>
  </w:body>
  <w:body>
    <w:p>
      <w:pPr>
        <w:keepNext/>
        <w:pStyle w:val="QDisplayLogic"/>
        <w:ind w:firstLine="400"/>
      </w:pPr>
      <w:r>
        <w:t>If P1_L2Dx1 != L5C 双極I型障害、現在軽躁病エピソード</w:t>
      </w:r>
    </w:p>
  </w:body>
  <w:body>
    <w:p>
      <w:pPr>
        <w:keepNext/>
        <w:pStyle w:val="ListParagraph"/>
        <w:numPr>
          <w:ilvl w:val="0"/>
          <w:numId w:val="4"/>
        </w:numPr>
      </w:pPr>
      <w:r>
        <w:rPr/>
        <w:t xml:space="preserve">L5C 双極I型障害、</w:t>
      </w:r>
      <w:r>
        <w:rPr>
          <w:b w:val="on"/>
        </w:rPr>
        <w:t xml:space="preserve">現在軽躁病エピソード</w:t>
      </w:r>
      <w:r>
        <w:rPr/>
        <w:t xml:space="preserve">  (4) </w:t>
      </w:r>
    </w:p>
  </w:body>
  <w:body>
    <w:p>
      <w:pPr>
        <w:keepNext/>
        <w:pStyle w:val="QDisplayLogic"/>
      </w:pPr>
      <w:r>
        <w:t>Display This Choice:</w:t>
      </w:r>
    </w:p>
  </w:body>
  <w:body>
    <w:p>
      <w:pPr>
        <w:keepNext/>
        <w:pStyle w:val="QDisplayLogic"/>
        <w:ind w:firstLine="400"/>
      </w:pPr>
      <w:r>
        <w:t>If P1_L2Dx1 != L5D 双極I型障害、現在抑うつエピソード、軽症</w:t>
      </w:r>
    </w:p>
  </w:body>
  <w:body>
    <w:p>
      <w:pPr>
        <w:keepNext/>
        <w:pStyle w:val="ListParagraph"/>
        <w:numPr>
          <w:ilvl w:val="0"/>
          <w:numId w:val="4"/>
        </w:numPr>
      </w:pPr>
      <w:r>
        <w:rPr/>
        <w:t xml:space="preserve">L5D 双極I型障害、</w:t>
      </w:r>
      <w:r>
        <w:rPr>
          <w:b w:val="on"/>
        </w:rPr>
        <w:t xml:space="preserve">現在抑うつエピソード、軽症</w:t>
      </w:r>
      <w:r>
        <w:rPr/>
        <w:t xml:space="preserve">  (11) </w:t>
      </w:r>
    </w:p>
  </w:body>
  <w:body>
    <w:p>
      <w:pPr>
        <w:keepNext/>
        <w:pStyle w:val="QDisplayLogic"/>
      </w:pPr>
      <w:r>
        <w:t>Display This Choice:</w:t>
      </w:r>
    </w:p>
  </w:body>
  <w:body>
    <w:p>
      <w:pPr>
        <w:keepNext/>
        <w:pStyle w:val="QDisplayLogic"/>
        <w:ind w:firstLine="400"/>
      </w:pPr>
      <w:r>
        <w:t>If P1_L2Dx1 != L5E 双極I型障害、現在抑うつエピソード、中等症、精神病症状を伴わない</w:t>
      </w:r>
    </w:p>
  </w:body>
  <w:body>
    <w:p>
      <w:pPr>
        <w:keepNext/>
        <w:pStyle w:val="ListParagraph"/>
        <w:numPr>
          <w:ilvl w:val="0"/>
          <w:numId w:val="4"/>
        </w:numPr>
      </w:pPr>
      <w:r>
        <w:rPr/>
        <w:t xml:space="preserve">L5E 双極I型障害、</w:t>
      </w:r>
      <w:r>
        <w:rPr>
          <w:b w:val="on"/>
        </w:rPr>
        <w:t xml:space="preserve">現在抑うつエピソード、中等症、精神病症状を伴わない</w:t>
      </w:r>
      <w:r>
        <w:rPr/>
        <w:t xml:space="preserve">  (12) </w:t>
      </w:r>
    </w:p>
  </w:body>
  <w:body>
    <w:p>
      <w:pPr>
        <w:keepNext/>
        <w:pStyle w:val="QDisplayLogic"/>
      </w:pPr>
      <w:r>
        <w:t>Display This Choice:</w:t>
      </w:r>
    </w:p>
  </w:body>
  <w:body>
    <w:p>
      <w:pPr>
        <w:keepNext/>
        <w:pStyle w:val="QDisplayLogic"/>
        <w:ind w:firstLine="400"/>
      </w:pPr>
      <w:r>
        <w:t>If P1_L2Dx1 != L5F 双極I型障害、現在抑うつエピソード、中等症、精神病症状を伴う</w:t>
      </w:r>
    </w:p>
  </w:body>
  <w:body>
    <w:p>
      <w:pPr>
        <w:keepNext/>
        <w:pStyle w:val="ListParagraph"/>
        <w:numPr>
          <w:ilvl w:val="0"/>
          <w:numId w:val="4"/>
        </w:numPr>
      </w:pPr>
      <w:r>
        <w:rPr/>
        <w:t xml:space="preserve">L5F 双極I型障害、</w:t>
      </w:r>
      <w:r>
        <w:rPr>
          <w:b w:val="on"/>
        </w:rPr>
        <w:t xml:space="preserve">現在抑うつエピソード、中等症、精神病症状を伴う</w:t>
      </w:r>
      <w:r>
        <w:rPr/>
        <w:t xml:space="preserve">  (13) </w:t>
      </w:r>
    </w:p>
  </w:body>
  <w:body>
    <w:p>
      <w:pPr>
        <w:keepNext/>
        <w:pStyle w:val="QDisplayLogic"/>
      </w:pPr>
      <w:r>
        <w:t>Display This Choice:</w:t>
      </w:r>
    </w:p>
  </w:body>
  <w:body>
    <w:p>
      <w:pPr>
        <w:keepNext/>
        <w:pStyle w:val="QDisplayLogic"/>
        <w:ind w:firstLine="400"/>
      </w:pPr>
      <w:r>
        <w:t>If P1_L2Dx1 != L5G 双極I型障害、現在抑うつエピソード、重症、精神病症状を伴わない</w:t>
      </w:r>
    </w:p>
  </w:body>
  <w:body>
    <w:p>
      <w:pPr>
        <w:keepNext/>
        <w:pStyle w:val="ListParagraph"/>
        <w:numPr>
          <w:ilvl w:val="0"/>
          <w:numId w:val="4"/>
        </w:numPr>
      </w:pPr>
      <w:r>
        <w:rPr/>
        <w:t xml:space="preserve">L5G 双極I型障害、</w:t>
      </w:r>
      <w:r>
        <w:rPr>
          <w:b w:val="on"/>
        </w:rPr>
        <w:t xml:space="preserve">現在抑うつエピソード、重症、精神病症状を伴わない</w:t>
      </w:r>
      <w:r>
        <w:rPr/>
        <w:t xml:space="preserve">  (14) </w:t>
      </w:r>
    </w:p>
  </w:body>
  <w:body>
    <w:p>
      <w:pPr>
        <w:keepNext/>
        <w:pStyle w:val="QDisplayLogic"/>
      </w:pPr>
      <w:r>
        <w:t>Display This Choice:</w:t>
      </w:r>
    </w:p>
  </w:body>
  <w:body>
    <w:p>
      <w:pPr>
        <w:keepNext/>
        <w:pStyle w:val="QDisplayLogic"/>
        <w:ind w:firstLine="400"/>
      </w:pPr>
      <w:r>
        <w:t>If P1_L2Dx1 != L5H 双極I型障害、現在抑うつエピソード、重症、精神病症状を伴う</w:t>
      </w:r>
    </w:p>
  </w:body>
  <w:body>
    <w:p>
      <w:pPr>
        <w:keepNext/>
        <w:pStyle w:val="ListParagraph"/>
        <w:numPr>
          <w:ilvl w:val="0"/>
          <w:numId w:val="4"/>
        </w:numPr>
      </w:pPr>
      <w:r>
        <w:rPr/>
        <w:t xml:space="preserve">L5H 双極I型障害、</w:t>
      </w:r>
      <w:r>
        <w:rPr>
          <w:b w:val="on"/>
        </w:rPr>
        <w:t xml:space="preserve">現在抑うつエピソード、重症、精神病症状を伴う</w:t>
      </w:r>
      <w:r>
        <w:rPr/>
        <w:t xml:space="preserve">  (15) </w:t>
      </w:r>
    </w:p>
  </w:body>
  <w:body>
    <w:p>
      <w:pPr>
        <w:keepNext/>
        <w:pStyle w:val="QDisplayLogic"/>
      </w:pPr>
      <w:r>
        <w:t>Display This Choice:</w:t>
      </w:r>
    </w:p>
  </w:body>
  <w:body>
    <w:p>
      <w:pPr>
        <w:keepNext/>
        <w:pStyle w:val="QDisplayLogic"/>
        <w:ind w:firstLine="400"/>
      </w:pPr>
      <w:r>
        <w:t>If P1_L2Dx1 != L5I 双極I型障害、現在混合性エピソード、精神病症状を伴わない</w:t>
      </w:r>
    </w:p>
  </w:body>
  <w:body>
    <w:p>
      <w:pPr>
        <w:keepNext/>
        <w:pStyle w:val="ListParagraph"/>
        <w:numPr>
          <w:ilvl w:val="0"/>
          <w:numId w:val="4"/>
        </w:numPr>
      </w:pPr>
      <w:r>
        <w:rPr/>
        <w:t xml:space="preserve">L5I 双極I型障害、</w:t>
      </w:r>
      <w:r>
        <w:rPr>
          <w:b w:val="on"/>
        </w:rPr>
        <w:t xml:space="preserve">現在混合性エピソード、精神病症状を伴わない</w:t>
      </w:r>
      <w:r>
        <w:rPr/>
        <w:t xml:space="preserve">  (16) </w:t>
      </w:r>
    </w:p>
  </w:body>
  <w:body>
    <w:p>
      <w:pPr>
        <w:keepNext/>
        <w:pStyle w:val="QDisplayLogic"/>
      </w:pPr>
      <w:r>
        <w:t>Display This Choice:</w:t>
      </w:r>
    </w:p>
  </w:body>
  <w:body>
    <w:p>
      <w:pPr>
        <w:keepNext/>
        <w:pStyle w:val="QDisplayLogic"/>
        <w:ind w:firstLine="400"/>
      </w:pPr>
      <w:r>
        <w:t>If P1_L2Dx1 != L5J 双極I型障害、現在混合性エピソード、精神病症状を伴う</w:t>
      </w:r>
    </w:p>
  </w:body>
  <w:body>
    <w:p>
      <w:pPr>
        <w:keepNext/>
        <w:pStyle w:val="ListParagraph"/>
        <w:numPr>
          <w:ilvl w:val="0"/>
          <w:numId w:val="4"/>
        </w:numPr>
      </w:pPr>
      <w:r>
        <w:rPr/>
        <w:t xml:space="preserve">L5J 双極I型障害、</w:t>
      </w:r>
      <w:r>
        <w:rPr>
          <w:b w:val="on"/>
        </w:rPr>
        <w:t xml:space="preserve">現在混合性エピソード、精神病症状を伴う</w:t>
      </w:r>
      <w:r>
        <w:rPr/>
        <w:t xml:space="preserve">  (17) </w:t>
      </w:r>
    </w:p>
  </w:body>
  <w:body>
    <w:p>
      <w:pPr>
        <w:keepNext/>
        <w:pStyle w:val="QDisplayLogic"/>
      </w:pPr>
      <w:r>
        <w:t>Display This Choice:</w:t>
      </w:r>
    </w:p>
  </w:body>
  <w:body>
    <w:p>
      <w:pPr>
        <w:keepNext/>
        <w:pStyle w:val="QDisplayLogic"/>
        <w:ind w:firstLine="400"/>
      </w:pPr>
      <w:r>
        <w:t>If P1_L2Dx1 != L5K 双極I型障害、現在部分寛解、直近のエピソードは躁病または軽躁病</w:t>
      </w:r>
    </w:p>
  </w:body>
  <w:body>
    <w:p>
      <w:pPr>
        <w:keepNext/>
        <w:pStyle w:val="ListParagraph"/>
        <w:numPr>
          <w:ilvl w:val="0"/>
          <w:numId w:val="4"/>
        </w:numPr>
      </w:pPr>
      <w:r>
        <w:rPr/>
        <w:t xml:space="preserve">L5K 双極I型障害、</w:t>
      </w:r>
      <w:r>
        <w:rPr>
          <w:b w:val="on"/>
        </w:rPr>
        <w:t xml:space="preserve">現在部分寛解、直近のエピソードは躁病または軽躁病</w:t>
      </w:r>
      <w:r>
        <w:rPr/>
        <w:t xml:space="preserve">  (18) </w:t>
      </w:r>
    </w:p>
  </w:body>
  <w:body>
    <w:p>
      <w:pPr>
        <w:keepNext/>
        <w:pStyle w:val="QDisplayLogic"/>
      </w:pPr>
      <w:r>
        <w:t>Display This Choice:</w:t>
      </w:r>
    </w:p>
  </w:body>
  <w:body>
    <w:p>
      <w:pPr>
        <w:keepNext/>
        <w:pStyle w:val="QDisplayLogic"/>
        <w:ind w:firstLine="400"/>
      </w:pPr>
      <w:r>
        <w:t>If P1_L2Dx1 != L5L 双極I型障害、現在部分寛解、直近のエピソードは抑うつ</w:t>
      </w:r>
    </w:p>
  </w:body>
  <w:body>
    <w:p>
      <w:pPr>
        <w:keepNext/>
        <w:pStyle w:val="ListParagraph"/>
        <w:numPr>
          <w:ilvl w:val="0"/>
          <w:numId w:val="4"/>
        </w:numPr>
      </w:pPr>
      <w:r>
        <w:rPr/>
        <w:t xml:space="preserve">L5L 双極I型障害、</w:t>
      </w:r>
      <w:r>
        <w:rPr>
          <w:b w:val="on"/>
        </w:rPr>
        <w:t xml:space="preserve">現在部分寛解、直近のエピソードは抑うつ</w:t>
      </w:r>
      <w:r>
        <w:rPr/>
        <w:t xml:space="preserve">  (19) </w:t>
      </w:r>
    </w:p>
  </w:body>
  <w:body>
    <w:p>
      <w:pPr>
        <w:keepNext/>
        <w:pStyle w:val="QDisplayLogic"/>
      </w:pPr>
      <w:r>
        <w:t>Display This Choice:</w:t>
      </w:r>
    </w:p>
  </w:body>
  <w:body>
    <w:p>
      <w:pPr>
        <w:keepNext/>
        <w:pStyle w:val="QDisplayLogic"/>
        <w:ind w:firstLine="400"/>
      </w:pPr>
      <w:r>
        <w:t>If P1_L2Dx1 != L5M 双極I型障害、現在部分寛解、直近のエピソードは混合性</w:t>
      </w:r>
    </w:p>
  </w:body>
  <w:body>
    <w:p>
      <w:pPr>
        <w:keepNext/>
        <w:pStyle w:val="ListParagraph"/>
        <w:numPr>
          <w:ilvl w:val="0"/>
          <w:numId w:val="4"/>
        </w:numPr>
      </w:pPr>
      <w:r>
        <w:rPr/>
        <w:t xml:space="preserve">L5M 双極I型障害、</w:t>
      </w:r>
      <w:r>
        <w:rPr>
          <w:b w:val="on"/>
        </w:rPr>
        <w:t xml:space="preserve">現在部分寛解、直近のエピソードは混合性</w:t>
      </w:r>
      <w:r>
        <w:rPr/>
        <w:t xml:space="preserve">  (20) </w:t>
      </w:r>
    </w:p>
  </w:body>
  <w:body>
    <w:p>
      <w:pPr>
        <w:keepNext/>
        <w:pStyle w:val="QDisplayLogic"/>
      </w:pPr>
      <w:r>
        <w:t>Display This Choice:</w:t>
      </w:r>
    </w:p>
  </w:body>
  <w:body>
    <w:p>
      <w:pPr>
        <w:keepNext/>
        <w:pStyle w:val="QDisplayLogic"/>
        <w:ind w:firstLine="400"/>
      </w:pPr>
      <w:r>
        <w:t>If P1_L2Dx1 != L5N 双極I型障害、現在完全寛解</w:t>
      </w:r>
    </w:p>
  </w:body>
  <w:body>
    <w:p>
      <w:pPr>
        <w:keepNext/>
        <w:pStyle w:val="ListParagraph"/>
        <w:numPr>
          <w:ilvl w:val="0"/>
          <w:numId w:val="4"/>
        </w:numPr>
      </w:pPr>
      <w:r>
        <w:rPr/>
        <w:t xml:space="preserve">L5N 双極I型障害、</w:t>
      </w:r>
      <w:r>
        <w:rPr>
          <w:b w:val="on"/>
        </w:rPr>
        <w:t xml:space="preserve">現在完全寛解</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Q35.2 = 6</w:t>
      </w:r>
    </w:p>
  </w:body>
  <w:body>
    <w:p>
      <w:pPr>
        <w:keepNext/>
        <w:pStyle w:val="QDisplayLogic"/>
        <w:ind w:firstLine="400"/>
      </w:pPr>
      <w:r>
        <w:t>Or Q35.3 = 6</w:t>
      </w:r>
    </w:p>
  </w:body>
  <w:body>
    <w:tbl>
      <w:tblPr>
        <w:tblStyle w:val="QQuestionIconTable"/>
        <w:tblW w:w="0" w:type="auto"/>
        <w:tblLook w:firstRow="true" w:lastRow="true" w:firstCol="true" w:lastCol="true"/>
      </w:tblPr>
      <w:tblGrid/>
    </w:tbl>
    <w:p/>
  </w:body>
  <w:body>
    <w:p>
      <w:pPr>
        <w:keepNext/>
      </w:pPr>
      <w:r>
        <w:rPr/>
        <w:t xml:space="preserve">Q35.10 </w:t>
      </w:r>
      <w:r>
        <w:rPr>
          <w:b w:val="on"/>
        </w:rPr>
        <w:t xml:space="preserve">L6 双極II型障害</w:t>
      </w:r>
      <w:r>
        <w:rPr/>
        <w:t xml:space="preserve"> 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P1_L2Dx1 != L6A 双極II型障害、現在軽躁病エピソード</w:t>
      </w:r>
    </w:p>
  </w:body>
  <w:body>
    <w:p>
      <w:pPr>
        <w:keepNext/>
        <w:pStyle w:val="ListParagraph"/>
        <w:numPr>
          <w:ilvl w:val="0"/>
          <w:numId w:val="4"/>
        </w:numPr>
      </w:pPr>
      <w:r>
        <w:rPr/>
        <w:t xml:space="preserve">L6A 双極II型障害、</w:t>
      </w:r>
      <w:r>
        <w:rPr>
          <w:b w:val="on"/>
        </w:rPr>
        <w:t xml:space="preserve">現在軽躁病エピソード</w:t>
      </w:r>
      <w:r>
        <w:rPr/>
        <w:t xml:space="preserve">  (5) </w:t>
      </w:r>
    </w:p>
  </w:body>
  <w:body>
    <w:p>
      <w:pPr>
        <w:keepNext/>
        <w:pStyle w:val="QDisplayLogic"/>
      </w:pPr>
      <w:r>
        <w:t>Display This Choice:</w:t>
      </w:r>
    </w:p>
  </w:body>
  <w:body>
    <w:p>
      <w:pPr>
        <w:keepNext/>
        <w:pStyle w:val="QDisplayLogic"/>
        <w:ind w:firstLine="400"/>
      </w:pPr>
      <w:r>
        <w:t>If P1_L2Dx1 != L6B 双極II型障害、現在抑うつエピソード、軽症</w:t>
      </w:r>
    </w:p>
  </w:body>
  <w:body>
    <w:p>
      <w:pPr>
        <w:keepNext/>
        <w:pStyle w:val="ListParagraph"/>
        <w:numPr>
          <w:ilvl w:val="0"/>
          <w:numId w:val="4"/>
        </w:numPr>
      </w:pPr>
      <w:r>
        <w:rPr/>
        <w:t xml:space="preserve">L6B 双極II型障害、</w:t>
      </w:r>
      <w:r>
        <w:rPr>
          <w:b w:val="on"/>
        </w:rPr>
        <w:t xml:space="preserve">現在抑うつエピソード、軽症</w:t>
      </w:r>
      <w:r>
        <w:rPr/>
        <w:t xml:space="preserve">  (9) </w:t>
      </w:r>
    </w:p>
  </w:body>
  <w:body>
    <w:p>
      <w:pPr>
        <w:keepNext/>
        <w:pStyle w:val="QDisplayLogic"/>
      </w:pPr>
      <w:r>
        <w:t>Display This Choice:</w:t>
      </w:r>
    </w:p>
  </w:body>
  <w:body>
    <w:p>
      <w:pPr>
        <w:keepNext/>
        <w:pStyle w:val="QDisplayLogic"/>
        <w:ind w:firstLine="400"/>
      </w:pPr>
      <w:r>
        <w:t>If P1_L2Dx1 != L6C 双極II型障害、現在抑うつエピソード、中等症、精神病症状を伴わない</w:t>
      </w:r>
    </w:p>
  </w:body>
  <w:body>
    <w:p>
      <w:pPr>
        <w:keepNext/>
        <w:pStyle w:val="ListParagraph"/>
        <w:numPr>
          <w:ilvl w:val="0"/>
          <w:numId w:val="4"/>
        </w:numPr>
      </w:pPr>
      <w:r>
        <w:rPr/>
        <w:t xml:space="preserve">L6C 双極II型障害、</w:t>
      </w:r>
      <w:r>
        <w:rPr>
          <w:b w:val="on"/>
        </w:rPr>
        <w:t xml:space="preserve">現在抑うつエピソード、中等症、精神病症状を伴わない</w:t>
      </w:r>
      <w:r>
        <w:rPr/>
        <w:t xml:space="preserve">  (4) </w:t>
      </w:r>
    </w:p>
  </w:body>
  <w:body>
    <w:p>
      <w:pPr>
        <w:keepNext/>
        <w:pStyle w:val="QDisplayLogic"/>
      </w:pPr>
      <w:r>
        <w:t>Display This Choice:</w:t>
      </w:r>
    </w:p>
  </w:body>
  <w:body>
    <w:p>
      <w:pPr>
        <w:keepNext/>
        <w:pStyle w:val="QDisplayLogic"/>
        <w:ind w:firstLine="400"/>
      </w:pPr>
      <w:r>
        <w:t>If P1_L2Dx1 != L6D 双極II型障害、現在抑うつエピソード、中等症、精神病症状を伴う</w:t>
      </w:r>
    </w:p>
  </w:body>
  <w:body>
    <w:p>
      <w:pPr>
        <w:keepNext/>
        <w:pStyle w:val="ListParagraph"/>
        <w:numPr>
          <w:ilvl w:val="0"/>
          <w:numId w:val="4"/>
        </w:numPr>
      </w:pPr>
      <w:r>
        <w:rPr/>
        <w:t xml:space="preserve">L6D 双極II型障害、</w:t>
      </w:r>
      <w:r>
        <w:rPr>
          <w:b w:val="on"/>
        </w:rPr>
        <w:t xml:space="preserve">現在抑うつエピソード、中等症、精神病症状を伴う</w:t>
      </w:r>
      <w:r>
        <w:rPr/>
        <w:t xml:space="preserve">  (11) </w:t>
      </w:r>
    </w:p>
  </w:body>
  <w:body>
    <w:p>
      <w:pPr>
        <w:keepNext/>
        <w:pStyle w:val="QDisplayLogic"/>
      </w:pPr>
      <w:r>
        <w:t>Display This Choice:</w:t>
      </w:r>
    </w:p>
  </w:body>
  <w:body>
    <w:p>
      <w:pPr>
        <w:keepNext/>
        <w:pStyle w:val="QDisplayLogic"/>
        <w:ind w:firstLine="400"/>
      </w:pPr>
      <w:r>
        <w:t>If P1_L2Dx1 != L6E 双極II型障害、現在抑うつエピソード、重症、精神病症状を伴わない</w:t>
      </w:r>
    </w:p>
  </w:body>
  <w:body>
    <w:p>
      <w:pPr>
        <w:keepNext/>
        <w:pStyle w:val="ListParagraph"/>
        <w:numPr>
          <w:ilvl w:val="0"/>
          <w:numId w:val="4"/>
        </w:numPr>
      </w:pPr>
      <w:r>
        <w:rPr/>
        <w:t xml:space="preserve">L6E 双極II型障害、</w:t>
      </w:r>
      <w:r>
        <w:rPr>
          <w:b w:val="on"/>
        </w:rPr>
        <w:t xml:space="preserve">現在抑うつエピソード、重症、精神病症状を伴わない</w:t>
      </w:r>
      <w:r>
        <w:rPr/>
        <w:t xml:space="preserve">  (12) </w:t>
      </w:r>
    </w:p>
  </w:body>
  <w:body>
    <w:p>
      <w:pPr>
        <w:keepNext/>
        <w:pStyle w:val="QDisplayLogic"/>
      </w:pPr>
      <w:r>
        <w:t>Display This Choice:</w:t>
      </w:r>
    </w:p>
  </w:body>
  <w:body>
    <w:p>
      <w:pPr>
        <w:keepNext/>
        <w:pStyle w:val="QDisplayLogic"/>
        <w:ind w:firstLine="400"/>
      </w:pPr>
      <w:r>
        <w:t>If P1_L2Dx1 != L6F 双極II型障害、現在抑うつエピソード、重症、精神病症状を伴う</w:t>
      </w:r>
    </w:p>
  </w:body>
  <w:body>
    <w:p>
      <w:pPr>
        <w:keepNext/>
        <w:pStyle w:val="ListParagraph"/>
        <w:numPr>
          <w:ilvl w:val="0"/>
          <w:numId w:val="4"/>
        </w:numPr>
      </w:pPr>
      <w:r>
        <w:rPr/>
        <w:t xml:space="preserve">L6F 双極II型障害、</w:t>
      </w:r>
      <w:r>
        <w:rPr>
          <w:b w:val="on"/>
        </w:rPr>
        <w:t xml:space="preserve">現在抑うつエピソード、重症、精神病症状を伴う</w:t>
      </w:r>
      <w:r>
        <w:rPr/>
        <w:t xml:space="preserve">  (13) </w:t>
      </w:r>
    </w:p>
  </w:body>
  <w:body>
    <w:p>
      <w:pPr>
        <w:keepNext/>
        <w:pStyle w:val="QDisplayLogic"/>
      </w:pPr>
      <w:r>
        <w:t>Display This Choice:</w:t>
      </w:r>
    </w:p>
  </w:body>
  <w:body>
    <w:p>
      <w:pPr>
        <w:keepNext/>
        <w:pStyle w:val="QDisplayLogic"/>
        <w:ind w:firstLine="400"/>
      </w:pPr>
      <w:r>
        <w:t>If P1_L2Dx1 != L6G 双極II型障害、現在部分寛解、直近のエピソードは軽躁病</w:t>
      </w:r>
    </w:p>
  </w:body>
  <w:body>
    <w:p>
      <w:pPr>
        <w:keepNext/>
        <w:pStyle w:val="ListParagraph"/>
        <w:numPr>
          <w:ilvl w:val="0"/>
          <w:numId w:val="4"/>
        </w:numPr>
      </w:pPr>
      <w:r>
        <w:rPr/>
        <w:t xml:space="preserve">L6G 双極II型障害、</w:t>
      </w:r>
      <w:r>
        <w:rPr>
          <w:b w:val="on"/>
        </w:rPr>
        <w:t xml:space="preserve">現在部分寛解、直近のエピソードは軽躁病</w:t>
      </w:r>
      <w:r>
        <w:rPr/>
        <w:t xml:space="preserve">  (14) </w:t>
      </w:r>
    </w:p>
  </w:body>
  <w:body>
    <w:p>
      <w:pPr>
        <w:keepNext/>
        <w:pStyle w:val="QDisplayLogic"/>
      </w:pPr>
      <w:r>
        <w:t>Display This Choice:</w:t>
      </w:r>
    </w:p>
  </w:body>
  <w:body>
    <w:p>
      <w:pPr>
        <w:keepNext/>
        <w:pStyle w:val="QDisplayLogic"/>
        <w:ind w:firstLine="400"/>
      </w:pPr>
      <w:r>
        <w:t>If P1_L2Dx1 != L6H 双極II型障害、現在部分寛解、直近のエピソードは抑うつ</w:t>
      </w:r>
    </w:p>
  </w:body>
  <w:body>
    <w:p>
      <w:pPr>
        <w:keepNext/>
        <w:pStyle w:val="ListParagraph"/>
        <w:numPr>
          <w:ilvl w:val="0"/>
          <w:numId w:val="4"/>
        </w:numPr>
      </w:pPr>
      <w:r>
        <w:rPr/>
        <w:t xml:space="preserve">L6H 双極II型障害、</w:t>
      </w:r>
      <w:r>
        <w:rPr>
          <w:b w:val="on"/>
        </w:rPr>
        <w:t xml:space="preserve">現在部分寛解、直近のエピソードは抑うつ</w:t>
      </w:r>
      <w:r>
        <w:rPr/>
        <w:t xml:space="preserve">  (15) </w:t>
      </w:r>
    </w:p>
  </w:body>
  <w:body>
    <w:p>
      <w:pPr>
        <w:keepNext/>
        <w:pStyle w:val="QDisplayLogic"/>
      </w:pPr>
      <w:r>
        <w:t>Display This Choice:</w:t>
      </w:r>
    </w:p>
  </w:body>
  <w:body>
    <w:p>
      <w:pPr>
        <w:keepNext/>
        <w:pStyle w:val="QDisplayLogic"/>
        <w:ind w:firstLine="400"/>
      </w:pPr>
      <w:r>
        <w:t>If P1_L2Dx1 != L6I 双極II型障害、現在完全寛解</w:t>
      </w:r>
    </w:p>
  </w:body>
  <w:body>
    <w:p>
      <w:pPr>
        <w:keepNext/>
        <w:pStyle w:val="ListParagraph"/>
        <w:numPr>
          <w:ilvl w:val="0"/>
          <w:numId w:val="4"/>
        </w:numPr>
      </w:pPr>
      <w:r>
        <w:rPr/>
        <w:t xml:space="preserve">L6I 双極II型障害、</w:t>
      </w:r>
      <w:r>
        <w:rPr>
          <w:b w:val="on"/>
        </w:rPr>
        <w:t xml:space="preserve">現在完全寛解</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1</w:t>
      </w:r>
    </w:p>
  </w:body>
  <w:body>
    <w:p>
      <w:pPr>
        <w:keepNext/>
        <w:pStyle w:val="QDisplayLogic"/>
        <w:ind w:firstLine="400"/>
      </w:pPr>
      <w:r>
        <w:t>Or Q35.5 = 1</w:t>
      </w:r>
    </w:p>
  </w:body>
  <w:body>
    <w:tbl>
      <w:tblPr>
        <w:tblStyle w:val="QQuestionIconTable"/>
        <w:tblW w:w="0" w:type="auto"/>
        <w:tblLook w:firstRow="true" w:lastRow="true" w:firstCol="true" w:lastCol="true"/>
      </w:tblPr>
      <w:tblGrid/>
    </w:tbl>
    <w:p/>
  </w:body>
  <w:body>
    <w:p>
      <w:pPr>
        <w:keepNext/>
      </w:pPr>
      <w:r>
        <w:rPr/>
        <w:t xml:space="preserve">Q35.11 </w:t>
      </w:r>
      <w:r>
        <w:rPr>
          <w:b w:val="on"/>
        </w:rPr>
        <w:t xml:space="preserve">A1 躁病エピソード</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P1_L2Dx1 != A1A 軽躁病</w:t>
      </w:r>
    </w:p>
  </w:body>
  <w:body>
    <w:p>
      <w:pPr>
        <w:keepNext/>
        <w:pStyle w:val="ListParagraph"/>
        <w:numPr>
          <w:ilvl w:val="0"/>
          <w:numId w:val="4"/>
        </w:numPr>
      </w:pPr>
      <w:r>
        <w:rPr/>
        <w:t xml:space="preserve">A1A 軽躁病  (5) </w:t>
      </w:r>
    </w:p>
  </w:body>
  <w:body>
    <w:p>
      <w:pPr>
        <w:keepNext/>
        <w:pStyle w:val="QDisplayLogic"/>
      </w:pPr>
      <w:r>
        <w:t>Display This Choice:</w:t>
      </w:r>
    </w:p>
  </w:body>
  <w:body>
    <w:p>
      <w:pPr>
        <w:keepNext/>
        <w:pStyle w:val="QDisplayLogic"/>
        <w:ind w:firstLine="400"/>
      </w:pPr>
      <w:r>
        <w:t>If P1_L2Dx1 != A1B 精神病症状を伴わない躁病</w:t>
      </w:r>
    </w:p>
  </w:body>
  <w:body>
    <w:p>
      <w:pPr>
        <w:keepNext/>
        <w:pStyle w:val="ListParagraph"/>
        <w:numPr>
          <w:ilvl w:val="0"/>
          <w:numId w:val="4"/>
        </w:numPr>
      </w:pPr>
      <w:r>
        <w:rPr/>
        <w:t xml:space="preserve">A1B 精神病症状を伴わない躁病  (9) </w:t>
      </w:r>
    </w:p>
  </w:body>
  <w:body>
    <w:p>
      <w:pPr>
        <w:keepNext/>
        <w:pStyle w:val="QDisplayLogic"/>
      </w:pPr>
      <w:r>
        <w:t>Display This Choice:</w:t>
      </w:r>
    </w:p>
  </w:body>
  <w:body>
    <w:p>
      <w:pPr>
        <w:keepNext/>
        <w:pStyle w:val="QDisplayLogic"/>
        <w:ind w:firstLine="400"/>
      </w:pPr>
      <w:r>
        <w:t>If P1_L2Dx1 != A1C 精神病症状を伴う躁病</w:t>
      </w:r>
    </w:p>
  </w:body>
  <w:body>
    <w:p>
      <w:pPr>
        <w:keepNext/>
        <w:pStyle w:val="ListParagraph"/>
        <w:numPr>
          <w:ilvl w:val="0"/>
          <w:numId w:val="4"/>
        </w:numPr>
      </w:pPr>
      <w:r>
        <w:rPr/>
        <w:t xml:space="preserve">A1C 精神病症状を伴う躁病  (4)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16</w:t>
      </w:r>
    </w:p>
  </w:body>
  <w:body>
    <w:p>
      <w:pPr>
        <w:keepNext/>
        <w:pStyle w:val="QDisplayLogic"/>
        <w:ind w:firstLine="400"/>
      </w:pPr>
      <w:r>
        <w:t>Or Q35.5 = 16</w:t>
      </w:r>
    </w:p>
  </w:body>
  <w:body>
    <w:tbl>
      <w:tblPr>
        <w:tblStyle w:val="QQuestionIconTable"/>
        <w:tblW w:w="0" w:type="auto"/>
        <w:tblLook w:firstRow="true" w:lastRow="true" w:firstCol="true" w:lastCol="true"/>
      </w:tblPr>
      <w:tblGrid/>
    </w:tbl>
    <w:p/>
  </w:body>
  <w:body>
    <w:p>
      <w:pPr>
        <w:keepNext/>
      </w:pPr>
      <w:r>
        <w:rPr/>
        <w:t xml:space="preserve">Q35.12 </w:t>
      </w:r>
      <w:r>
        <w:rPr>
          <w:b w:val="on"/>
        </w:rPr>
        <w:t xml:space="preserve">A2双極性感情障害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P1_L2Dx1 != A2A 双極性感情障害、現在軽躁病エピソード</w:t>
      </w:r>
    </w:p>
  </w:body>
  <w:body>
    <w:p>
      <w:pPr>
        <w:keepNext/>
        <w:pStyle w:val="ListParagraph"/>
        <w:numPr>
          <w:ilvl w:val="0"/>
          <w:numId w:val="4"/>
        </w:numPr>
      </w:pPr>
      <w:r>
        <w:rPr/>
        <w:t xml:space="preserve">A2A 双極性感情障害、</w:t>
      </w:r>
      <w:r>
        <w:rPr>
          <w:b w:val="on"/>
        </w:rPr>
        <w:t xml:space="preserve">現在軽躁病エピソード</w:t>
      </w:r>
      <w:r>
        <w:rPr/>
        <w:t xml:space="preserve">  (5) </w:t>
      </w:r>
    </w:p>
  </w:body>
  <w:body>
    <w:p>
      <w:pPr>
        <w:keepNext/>
        <w:pStyle w:val="QDisplayLogic"/>
      </w:pPr>
      <w:r>
        <w:t>Display This Choice:</w:t>
      </w:r>
    </w:p>
  </w:body>
  <w:body>
    <w:p>
      <w:pPr>
        <w:keepNext/>
        <w:pStyle w:val="QDisplayLogic"/>
        <w:ind w:firstLine="400"/>
      </w:pPr>
      <w:r>
        <w:t>If P1_L2Dx1 != A2B 双極性感情障害、現在精神病症状を伴わない躁病エピソード</w:t>
      </w:r>
    </w:p>
  </w:body>
  <w:body>
    <w:p>
      <w:pPr>
        <w:keepNext/>
        <w:pStyle w:val="ListParagraph"/>
        <w:numPr>
          <w:ilvl w:val="0"/>
          <w:numId w:val="4"/>
        </w:numPr>
      </w:pPr>
      <w:r>
        <w:rPr/>
        <w:t xml:space="preserve">A2B 双極性感情障害、</w:t>
      </w:r>
      <w:r>
        <w:rPr>
          <w:b w:val="on"/>
        </w:rPr>
        <w:t xml:space="preserve">現在精神病症状を伴わない躁病エピソード</w:t>
      </w:r>
      <w:r>
        <w:rPr/>
        <w:t xml:space="preserve">  (9) </w:t>
      </w:r>
    </w:p>
  </w:body>
  <w:body>
    <w:p>
      <w:pPr>
        <w:keepNext/>
        <w:pStyle w:val="QDisplayLogic"/>
      </w:pPr>
      <w:r>
        <w:t>Display This Choice:</w:t>
      </w:r>
    </w:p>
  </w:body>
  <w:body>
    <w:p>
      <w:pPr>
        <w:keepNext/>
        <w:pStyle w:val="QDisplayLogic"/>
        <w:ind w:firstLine="400"/>
      </w:pPr>
      <w:r>
        <w:t>If P1_L2Dx1 != A2C 双極性感情障害、現在精神病症状を伴う躁病エピソード</w:t>
      </w:r>
    </w:p>
  </w:body>
  <w:body>
    <w:p>
      <w:pPr>
        <w:keepNext/>
        <w:pStyle w:val="ListParagraph"/>
        <w:numPr>
          <w:ilvl w:val="0"/>
          <w:numId w:val="4"/>
        </w:numPr>
      </w:pPr>
      <w:r>
        <w:rPr/>
        <w:t xml:space="preserve">A2C 双極性感情障害、</w:t>
      </w:r>
      <w:r>
        <w:rPr>
          <w:b w:val="on"/>
        </w:rPr>
        <w:t xml:space="preserve">現在精神病症状を伴う躁病エピソード</w:t>
      </w:r>
      <w:r>
        <w:rPr/>
        <w:t xml:space="preserve">  (4) </w:t>
      </w:r>
    </w:p>
  </w:body>
  <w:body>
    <w:p>
      <w:pPr>
        <w:keepNext/>
        <w:pStyle w:val="QDisplayLogic"/>
      </w:pPr>
      <w:r>
        <w:t>Display This Choice:</w:t>
      </w:r>
    </w:p>
  </w:body>
  <w:body>
    <w:p>
      <w:pPr>
        <w:keepNext/>
        <w:pStyle w:val="QDisplayLogic"/>
        <w:ind w:firstLine="400"/>
      </w:pPr>
      <w:r>
        <w:t>If P1_L2Dx1 != A2D 双極性感情障害、現在軽症あるいは中等症うつ病エピソード</w:t>
      </w:r>
    </w:p>
  </w:body>
  <w:body>
    <w:p>
      <w:pPr>
        <w:keepNext/>
        <w:pStyle w:val="ListParagraph"/>
        <w:numPr>
          <w:ilvl w:val="0"/>
          <w:numId w:val="4"/>
        </w:numPr>
      </w:pPr>
      <w:r>
        <w:rPr/>
        <w:t xml:space="preserve">A2D 双極性感情障害、</w:t>
      </w:r>
      <w:r>
        <w:rPr>
          <w:b w:val="on"/>
        </w:rPr>
        <w:t xml:space="preserve">現在軽症あるいは中等症うつ病エピソード</w:t>
      </w:r>
      <w:r>
        <w:rPr/>
        <w:t xml:space="preserve">  (11) </w:t>
      </w:r>
    </w:p>
  </w:body>
  <w:body>
    <w:p>
      <w:pPr>
        <w:keepNext/>
        <w:pStyle w:val="QDisplayLogic"/>
      </w:pPr>
      <w:r>
        <w:t>Display This Choice:</w:t>
      </w:r>
    </w:p>
  </w:body>
  <w:body>
    <w:p>
      <w:pPr>
        <w:keepNext/>
        <w:pStyle w:val="QDisplayLogic"/>
        <w:ind w:firstLine="400"/>
      </w:pPr>
      <w:r>
        <w:t>If P1_L2Dx1 != A2E 双極性感情障害、現在精神病症状を伴わない重症うつ病エピソード</w:t>
      </w:r>
    </w:p>
  </w:body>
  <w:body>
    <w:p>
      <w:pPr>
        <w:keepNext/>
        <w:pStyle w:val="ListParagraph"/>
        <w:numPr>
          <w:ilvl w:val="0"/>
          <w:numId w:val="4"/>
        </w:numPr>
      </w:pPr>
      <w:r>
        <w:rPr/>
        <w:t xml:space="preserve">A2E 双極性感情障害、</w:t>
      </w:r>
      <w:r>
        <w:rPr>
          <w:b w:val="on"/>
        </w:rPr>
        <w:t xml:space="preserve">現在精神病症状を伴わない重症うつ病エピソード</w:t>
      </w:r>
      <w:r>
        <w:rPr/>
        <w:t xml:space="preserve">  (12) </w:t>
      </w:r>
    </w:p>
  </w:body>
  <w:body>
    <w:p>
      <w:pPr>
        <w:keepNext/>
        <w:pStyle w:val="QDisplayLogic"/>
      </w:pPr>
      <w:r>
        <w:t>Display This Choice:</w:t>
      </w:r>
    </w:p>
  </w:body>
  <w:body>
    <w:p>
      <w:pPr>
        <w:keepNext/>
        <w:pStyle w:val="QDisplayLogic"/>
        <w:ind w:firstLine="400"/>
      </w:pPr>
      <w:r>
        <w:t>If P1_L2Dx1 != A2F 双極性感情障害、現在精神病症状を伴う重症うつ病エピソード</w:t>
      </w:r>
    </w:p>
  </w:body>
  <w:body>
    <w:p>
      <w:pPr>
        <w:keepNext/>
        <w:pStyle w:val="ListParagraph"/>
        <w:numPr>
          <w:ilvl w:val="0"/>
          <w:numId w:val="4"/>
        </w:numPr>
      </w:pPr>
      <w:r>
        <w:rPr/>
        <w:t xml:space="preserve">A2F 双極性感情障害、</w:t>
      </w:r>
      <w:r>
        <w:rPr>
          <w:b w:val="on"/>
        </w:rPr>
        <w:t xml:space="preserve">現在精神病症状を伴う重症うつ病エピソード</w:t>
      </w:r>
      <w:r>
        <w:rPr/>
        <w:t xml:space="preserve">  (13) </w:t>
      </w:r>
    </w:p>
  </w:body>
  <w:body>
    <w:p>
      <w:pPr>
        <w:keepNext/>
        <w:pStyle w:val="QDisplayLogic"/>
      </w:pPr>
      <w:r>
        <w:t>Display This Choice:</w:t>
      </w:r>
    </w:p>
  </w:body>
  <w:body>
    <w:p>
      <w:pPr>
        <w:keepNext/>
        <w:pStyle w:val="QDisplayLogic"/>
        <w:ind w:firstLine="400"/>
      </w:pPr>
      <w:r>
        <w:t>If P1_L2Dx1 != A2G 双極性感情障害、現在混合性エピソード</w:t>
      </w:r>
    </w:p>
  </w:body>
  <w:body>
    <w:p>
      <w:pPr>
        <w:keepNext/>
        <w:pStyle w:val="ListParagraph"/>
        <w:numPr>
          <w:ilvl w:val="0"/>
          <w:numId w:val="4"/>
        </w:numPr>
      </w:pPr>
      <w:r>
        <w:rPr/>
        <w:t xml:space="preserve">A2G 双極性感情障害、</w:t>
      </w:r>
      <w:r>
        <w:rPr>
          <w:b w:val="on"/>
        </w:rPr>
        <w:t xml:space="preserve">現在混合性エピソード</w:t>
      </w:r>
      <w:r>
        <w:rPr/>
        <w:t xml:space="preserve">  (14) </w:t>
      </w:r>
    </w:p>
  </w:body>
  <w:body>
    <w:p>
      <w:pPr>
        <w:keepNext/>
        <w:pStyle w:val="QDisplayLogic"/>
      </w:pPr>
      <w:r>
        <w:t>Display This Choice:</w:t>
      </w:r>
    </w:p>
  </w:body>
  <w:body>
    <w:p>
      <w:pPr>
        <w:keepNext/>
        <w:pStyle w:val="QDisplayLogic"/>
        <w:ind w:firstLine="400"/>
      </w:pPr>
      <w:r>
        <w:t>If P1_L2Dx1 != A2H 双極性感情障害、現在寛解状態にあるもの</w:t>
      </w:r>
    </w:p>
  </w:body>
  <w:body>
    <w:p>
      <w:pPr>
        <w:keepNext/>
        <w:pStyle w:val="ListParagraph"/>
        <w:numPr>
          <w:ilvl w:val="0"/>
          <w:numId w:val="4"/>
        </w:numPr>
      </w:pPr>
      <w:r>
        <w:rPr/>
        <w:t xml:space="preserve">A2H 双極性感情障害、</w:t>
      </w:r>
      <w:r>
        <w:rPr>
          <w:b w:val="on"/>
        </w:rPr>
        <w:t xml:space="preserve">現在寛解状態にあるもの</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2</w:t>
      </w:r>
    </w:p>
  </w:body>
  <w:body>
    <w:p>
      <w:pPr>
        <w:keepNext/>
        <w:pStyle w:val="QDisplayLogic"/>
        <w:ind w:firstLine="400"/>
      </w:pPr>
      <w:r>
        <w:t>Or Q35.5 = 2</w:t>
      </w:r>
    </w:p>
  </w:body>
  <w:body>
    <w:tbl>
      <w:tblPr>
        <w:tblStyle w:val="QQuestionIconTable"/>
        <w:tblW w:w="0" w:type="auto"/>
        <w:tblLook w:firstRow="true" w:lastRow="true" w:firstCol="true" w:lastCol="true"/>
      </w:tblPr>
      <w:tblGrid/>
    </w:tbl>
    <w:p/>
  </w:body>
  <w:body>
    <w:p>
      <w:pPr>
        <w:keepNext/>
      </w:pPr>
      <w:r>
        <w:rPr/>
        <w:t xml:space="preserve">Q35.13 </w:t>
      </w:r>
      <w:r>
        <w:rPr>
          <w:b w:val="on"/>
        </w:rPr>
        <w:t xml:space="preserve">A3うつ病エピソード</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P1_L2Dx1 != A3A 軽症うつ病エピソード</w:t>
      </w:r>
    </w:p>
  </w:body>
  <w:body>
    <w:p>
      <w:pPr>
        <w:keepNext/>
        <w:pStyle w:val="ListParagraph"/>
        <w:numPr>
          <w:ilvl w:val="0"/>
          <w:numId w:val="4"/>
        </w:numPr>
      </w:pPr>
      <w:r>
        <w:rPr/>
        <w:t xml:space="preserve">A3A 軽症うつ病エピソード  (5) </w:t>
      </w:r>
    </w:p>
  </w:body>
  <w:body>
    <w:p>
      <w:pPr>
        <w:keepNext/>
        <w:pStyle w:val="QDisplayLogic"/>
      </w:pPr>
      <w:r>
        <w:t>Display This Choice:</w:t>
      </w:r>
    </w:p>
  </w:body>
  <w:body>
    <w:p>
      <w:pPr>
        <w:keepNext/>
        <w:pStyle w:val="QDisplayLogic"/>
        <w:ind w:firstLine="400"/>
      </w:pPr>
      <w:r>
        <w:t>If P1_L2Dx1 != A3B 中等症うつ病エピソード</w:t>
      </w:r>
    </w:p>
  </w:body>
  <w:body>
    <w:p>
      <w:pPr>
        <w:keepNext/>
        <w:pStyle w:val="ListParagraph"/>
        <w:numPr>
          <w:ilvl w:val="0"/>
          <w:numId w:val="4"/>
        </w:numPr>
      </w:pPr>
      <w:r>
        <w:rPr/>
        <w:t xml:space="preserve">A3B 中等症うつ病エピソード  (9) </w:t>
      </w:r>
    </w:p>
  </w:body>
  <w:body>
    <w:p>
      <w:pPr>
        <w:keepNext/>
        <w:pStyle w:val="QDisplayLogic"/>
      </w:pPr>
      <w:r>
        <w:t>Display This Choice:</w:t>
      </w:r>
    </w:p>
  </w:body>
  <w:body>
    <w:p>
      <w:pPr>
        <w:keepNext/>
        <w:pStyle w:val="QDisplayLogic"/>
        <w:ind w:firstLine="400"/>
      </w:pPr>
      <w:r>
        <w:t>If P1_L2Dx1 != A3C 精神病症状を伴わない重症うつ病エピソード</w:t>
      </w:r>
    </w:p>
  </w:body>
  <w:body>
    <w:p>
      <w:pPr>
        <w:keepNext/>
        <w:pStyle w:val="ListParagraph"/>
        <w:numPr>
          <w:ilvl w:val="0"/>
          <w:numId w:val="4"/>
        </w:numPr>
      </w:pPr>
      <w:r>
        <w:rPr/>
        <w:t xml:space="preserve">A3C 精神病症状を伴わない重症うつ病エピソード  (4) </w:t>
      </w:r>
    </w:p>
  </w:body>
  <w:body>
    <w:p>
      <w:pPr>
        <w:keepNext/>
        <w:pStyle w:val="QDisplayLogic"/>
      </w:pPr>
      <w:r>
        <w:t>Display This Choice:</w:t>
      </w:r>
    </w:p>
  </w:body>
  <w:body>
    <w:p>
      <w:pPr>
        <w:keepNext/>
        <w:pStyle w:val="QDisplayLogic"/>
        <w:ind w:firstLine="400"/>
      </w:pPr>
      <w:r>
        <w:t>If P1_L2Dx1 != A3D 精神病症状を伴う重症うつ病エピソード</w:t>
      </w:r>
    </w:p>
  </w:body>
  <w:body>
    <w:p>
      <w:pPr>
        <w:keepNext/>
        <w:pStyle w:val="ListParagraph"/>
        <w:numPr>
          <w:ilvl w:val="0"/>
          <w:numId w:val="4"/>
        </w:numPr>
      </w:pPr>
      <w:r>
        <w:rPr/>
        <w:t xml:space="preserve">A3D 精神病症状を伴う重症うつ病エピソード  (11)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3</w:t>
      </w:r>
    </w:p>
  </w:body>
  <w:body>
    <w:p>
      <w:pPr>
        <w:keepNext/>
        <w:pStyle w:val="QDisplayLogic"/>
        <w:ind w:firstLine="400"/>
      </w:pPr>
      <w:r>
        <w:t>Or Q35.5 = 3</w:t>
      </w:r>
    </w:p>
  </w:body>
  <w:body>
    <w:tbl>
      <w:tblPr>
        <w:tblStyle w:val="QQuestionIconTable"/>
        <w:tblW w:w="0" w:type="auto"/>
        <w:tblLook w:firstRow="true" w:lastRow="true" w:firstCol="true" w:lastCol="true"/>
      </w:tblPr>
      <w:tblGrid/>
    </w:tbl>
    <w:p/>
  </w:body>
  <w:body>
    <w:p>
      <w:pPr>
        <w:keepNext/>
      </w:pPr>
      <w:r>
        <w:rPr/>
        <w:t xml:space="preserve">Q35.14 </w:t>
      </w:r>
      <w:r>
        <w:rPr>
          <w:b w:val="on"/>
        </w:rPr>
        <w:t xml:space="preserve">A4反復性うつ病性障害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P1_L2Dx1 != A4A 反復性うつ病性障害、現在軽症エピソード</w:t>
      </w:r>
    </w:p>
  </w:body>
  <w:body>
    <w:p>
      <w:pPr>
        <w:keepNext/>
        <w:pStyle w:val="ListParagraph"/>
        <w:numPr>
          <w:ilvl w:val="0"/>
          <w:numId w:val="4"/>
        </w:numPr>
      </w:pPr>
      <w:r>
        <w:rPr/>
        <w:t xml:space="preserve">A4A 反復性うつ病性障害、</w:t>
      </w:r>
      <w:r>
        <w:rPr>
          <w:b w:val="on"/>
        </w:rPr>
        <w:t xml:space="preserve">現在軽症エピソード</w:t>
      </w:r>
      <w:r>
        <w:rPr/>
        <w:t xml:space="preserve">  (5) </w:t>
      </w:r>
    </w:p>
  </w:body>
  <w:body>
    <w:p>
      <w:pPr>
        <w:keepNext/>
        <w:pStyle w:val="QDisplayLogic"/>
      </w:pPr>
      <w:r>
        <w:t>Display This Choice:</w:t>
      </w:r>
    </w:p>
  </w:body>
  <w:body>
    <w:p>
      <w:pPr>
        <w:keepNext/>
        <w:pStyle w:val="QDisplayLogic"/>
        <w:ind w:firstLine="400"/>
      </w:pPr>
      <w:r>
        <w:t>If P1_L2Dx1 != A4B 反復性うつ病性障害、現在中等症エピソード</w:t>
      </w:r>
    </w:p>
  </w:body>
  <w:body>
    <w:p>
      <w:pPr>
        <w:keepNext/>
        <w:pStyle w:val="ListParagraph"/>
        <w:numPr>
          <w:ilvl w:val="0"/>
          <w:numId w:val="4"/>
        </w:numPr>
      </w:pPr>
      <w:r>
        <w:rPr/>
        <w:t xml:space="preserve">A4B 反復性うつ病性障害、</w:t>
      </w:r>
      <w:r>
        <w:rPr>
          <w:b w:val="on"/>
        </w:rPr>
        <w:t xml:space="preserve">現在中等症エピソード</w:t>
      </w:r>
      <w:r>
        <w:rPr/>
        <w:t xml:space="preserve">  (9) </w:t>
      </w:r>
    </w:p>
  </w:body>
  <w:body>
    <w:p>
      <w:pPr>
        <w:keepNext/>
        <w:pStyle w:val="QDisplayLogic"/>
      </w:pPr>
      <w:r>
        <w:t>Display This Choice:</w:t>
      </w:r>
    </w:p>
  </w:body>
  <w:body>
    <w:p>
      <w:pPr>
        <w:keepNext/>
        <w:pStyle w:val="QDisplayLogic"/>
        <w:ind w:firstLine="400"/>
      </w:pPr>
      <w:r>
        <w:t>If P1_L2Dx1 != A4C 反復性うつ病性障害、現在精神病症状を伴わない重症エピソード</w:t>
      </w:r>
    </w:p>
  </w:body>
  <w:body>
    <w:p>
      <w:pPr>
        <w:keepNext/>
        <w:pStyle w:val="ListParagraph"/>
        <w:numPr>
          <w:ilvl w:val="0"/>
          <w:numId w:val="4"/>
        </w:numPr>
      </w:pPr>
      <w:r>
        <w:rPr/>
        <w:t xml:space="preserve">A4C 反復性うつ病性障害、</w:t>
      </w:r>
      <w:r>
        <w:rPr>
          <w:b w:val="on"/>
        </w:rPr>
        <w:t xml:space="preserve">現在精神病症状を伴わない重症エピソード</w:t>
      </w:r>
      <w:r>
        <w:rPr/>
        <w:t xml:space="preserve">  (4) </w:t>
      </w:r>
    </w:p>
  </w:body>
  <w:body>
    <w:p>
      <w:pPr>
        <w:keepNext/>
        <w:pStyle w:val="QDisplayLogic"/>
      </w:pPr>
      <w:r>
        <w:t>Display This Choice:</w:t>
      </w:r>
    </w:p>
  </w:body>
  <w:body>
    <w:p>
      <w:pPr>
        <w:keepNext/>
        <w:pStyle w:val="QDisplayLogic"/>
        <w:ind w:firstLine="400"/>
      </w:pPr>
      <w:r>
        <w:t>If P1_L2Dx1 != A4D 反復性うつ病性障害、現在精神病症状を伴う重症エピソード</w:t>
      </w:r>
    </w:p>
  </w:body>
  <w:body>
    <w:p>
      <w:pPr>
        <w:keepNext/>
        <w:pStyle w:val="ListParagraph"/>
        <w:numPr>
          <w:ilvl w:val="0"/>
          <w:numId w:val="4"/>
        </w:numPr>
      </w:pPr>
      <w:r>
        <w:rPr/>
        <w:t xml:space="preserve">A4D 反復性うつ病性障害、</w:t>
      </w:r>
      <w:r>
        <w:rPr>
          <w:b w:val="on"/>
        </w:rPr>
        <w:t xml:space="preserve">現在精神病症状を伴う重症エピソード</w:t>
      </w:r>
      <w:r>
        <w:rPr/>
        <w:t xml:space="preserve">  (11) </w:t>
      </w:r>
    </w:p>
  </w:body>
  <w:body>
    <w:p>
      <w:pPr>
        <w:keepNext/>
        <w:pStyle w:val="QDisplayLogic"/>
      </w:pPr>
      <w:r>
        <w:t>Display This Choice:</w:t>
      </w:r>
    </w:p>
  </w:body>
  <w:body>
    <w:p>
      <w:pPr>
        <w:keepNext/>
        <w:pStyle w:val="QDisplayLogic"/>
        <w:ind w:firstLine="400"/>
      </w:pPr>
      <w:r>
        <w:t>If P1_L2Dx1 != A4E 反復性うつ病性障害、現在寛解状態にあるもの</w:t>
      </w:r>
    </w:p>
  </w:body>
  <w:body>
    <w:p>
      <w:pPr>
        <w:keepNext/>
        <w:pStyle w:val="ListParagraph"/>
        <w:numPr>
          <w:ilvl w:val="0"/>
          <w:numId w:val="4"/>
        </w:numPr>
      </w:pPr>
      <w:r>
        <w:rPr/>
        <w:t xml:space="preserve">A4E 反復性うつ病性障害、</w:t>
      </w:r>
      <w:r>
        <w:rPr>
          <w:b w:val="on"/>
        </w:rPr>
        <w:t xml:space="preserve">現在寛解状態にあるもの</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4</w:t>
      </w:r>
    </w:p>
  </w:body>
  <w:body>
    <w:p>
      <w:pPr>
        <w:keepNext/>
        <w:pStyle w:val="QDisplayLogic"/>
        <w:ind w:firstLine="400"/>
      </w:pPr>
      <w:r>
        <w:t>Or Q35.5 = 4</w:t>
      </w:r>
    </w:p>
  </w:body>
  <w:body>
    <w:tbl>
      <w:tblPr>
        <w:tblStyle w:val="QQuestionIconTable"/>
        <w:tblW w:w="0" w:type="auto"/>
        <w:tblLook w:firstRow="true" w:lastRow="true" w:firstCol="true" w:lastCol="true"/>
      </w:tblPr>
      <w:tblGrid/>
    </w:tbl>
    <w:p/>
  </w:body>
  <w:body>
    <w:p>
      <w:pPr>
        <w:keepNext/>
      </w:pPr>
      <w:r>
        <w:rPr/>
        <w:t xml:space="preserve">Q35.15 </w:t>
      </w:r>
      <w:r>
        <w:rPr>
          <w:b w:val="on"/>
        </w:rPr>
        <w:t xml:space="preserve">A5持続性気分（感情）障害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P1_L2Dx1 != A5A 持続性気分（感情）障害、気分循環症</w:t>
      </w:r>
    </w:p>
  </w:body>
  <w:body>
    <w:p>
      <w:pPr>
        <w:keepNext/>
        <w:pStyle w:val="ListParagraph"/>
        <w:numPr>
          <w:ilvl w:val="0"/>
          <w:numId w:val="4"/>
        </w:numPr>
      </w:pPr>
      <w:r>
        <w:rPr/>
        <w:t xml:space="preserve">A5A 持続性気分（感情）障害、</w:t>
      </w:r>
      <w:r>
        <w:rPr>
          <w:b w:val="on"/>
        </w:rPr>
        <w:t xml:space="preserve">気分循環症</w:t>
      </w:r>
      <w:r>
        <w:rPr/>
        <w:t xml:space="preserve">  (5) </w:t>
      </w:r>
    </w:p>
  </w:body>
  <w:body>
    <w:p>
      <w:pPr>
        <w:keepNext/>
        <w:pStyle w:val="QDisplayLogic"/>
      </w:pPr>
      <w:r>
        <w:t>Display This Choice:</w:t>
      </w:r>
    </w:p>
  </w:body>
  <w:body>
    <w:p>
      <w:pPr>
        <w:keepNext/>
        <w:pStyle w:val="QDisplayLogic"/>
        <w:ind w:firstLine="400"/>
      </w:pPr>
      <w:r>
        <w:t>If P1_L2Dx1 != A5B 持続性気分（感情）障害、気分変調症</w:t>
      </w:r>
    </w:p>
  </w:body>
  <w:body>
    <w:p>
      <w:pPr>
        <w:keepNext/>
        <w:pStyle w:val="ListParagraph"/>
        <w:numPr>
          <w:ilvl w:val="0"/>
          <w:numId w:val="4"/>
        </w:numPr>
      </w:pPr>
      <w:r>
        <w:rPr/>
        <w:t xml:space="preserve">A5B 持続性気分（感情）障害、</w:t>
      </w:r>
      <w:r>
        <w:rPr>
          <w:b w:val="on"/>
        </w:rPr>
        <w:t xml:space="preserve">気分変調症</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Q35.4 = 8</w:t>
      </w:r>
    </w:p>
  </w:body>
  <w:body>
    <w:p>
      <w:pPr>
        <w:keepNext/>
        <w:pStyle w:val="QDisplayLogic"/>
        <w:ind w:firstLine="400"/>
      </w:pPr>
      <w:r>
        <w:t>Or Q35.5 = 8</w:t>
      </w:r>
    </w:p>
  </w:body>
  <w:body>
    <w:tbl>
      <w:tblPr>
        <w:tblStyle w:val="QQuestionIconTable"/>
        <w:tblW w:w="0" w:type="auto"/>
        <w:tblLook w:firstRow="true" w:lastRow="true" w:firstCol="true" w:lastCol="true"/>
      </w:tblPr>
      <w:tblGrid/>
    </w:tbl>
    <w:p/>
  </w:body>
  <w:body>
    <w:p>
      <w:pPr>
        <w:keepNext/>
      </w:pPr>
      <w:r>
        <w:rPr/>
        <w:t xml:space="preserve">Q35.16 </w:t>
      </w:r>
      <w:r>
        <w:rPr>
          <w:b w:val="on"/>
        </w:rPr>
        <w:t xml:space="preserve">C1適応障害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P1_L2Dx1 != C1A 適応障害、短期抑うつ反応</w:t>
      </w:r>
    </w:p>
  </w:body>
  <w:body>
    <w:p>
      <w:pPr>
        <w:keepNext/>
        <w:pStyle w:val="ListParagraph"/>
        <w:numPr>
          <w:ilvl w:val="0"/>
          <w:numId w:val="4"/>
        </w:numPr>
      </w:pPr>
      <w:r>
        <w:rPr/>
        <w:t xml:space="preserve">C1A 適応障害、</w:t>
      </w:r>
      <w:r>
        <w:rPr>
          <w:b w:val="on"/>
        </w:rPr>
        <w:t xml:space="preserve">短期抑うつ反応</w:t>
      </w:r>
      <w:r>
        <w:rPr/>
        <w:t xml:space="preserve">  (5) </w:t>
      </w:r>
    </w:p>
  </w:body>
  <w:body>
    <w:p>
      <w:pPr>
        <w:keepNext/>
        <w:pStyle w:val="QDisplayLogic"/>
      </w:pPr>
      <w:r>
        <w:t>Display This Choice:</w:t>
      </w:r>
    </w:p>
  </w:body>
  <w:body>
    <w:p>
      <w:pPr>
        <w:keepNext/>
        <w:pStyle w:val="QDisplayLogic"/>
        <w:ind w:firstLine="400"/>
      </w:pPr>
      <w:r>
        <w:t>If P1_L2Dx1 != C1B 適応障害、遷延性抑うつ反応</w:t>
      </w:r>
    </w:p>
  </w:body>
  <w:body>
    <w:p>
      <w:pPr>
        <w:keepNext/>
        <w:pStyle w:val="ListParagraph"/>
        <w:numPr>
          <w:ilvl w:val="0"/>
          <w:numId w:val="4"/>
        </w:numPr>
      </w:pPr>
      <w:r>
        <w:rPr/>
        <w:t xml:space="preserve">C1B 適応障害、</w:t>
      </w:r>
      <w:r>
        <w:rPr>
          <w:b w:val="on"/>
        </w:rPr>
        <w:t xml:space="preserve">遷延性抑うつ反応</w:t>
      </w:r>
      <w:r>
        <w:rPr/>
        <w:t xml:space="preserve">  (9) </w:t>
      </w:r>
    </w:p>
  </w:body>
  <w:body>
    <w:p>
      <w:pPr>
        <w:keepNext/>
        <w:pStyle w:val="QDisplayLogic"/>
      </w:pPr>
      <w:r>
        <w:t>Display This Choice:</w:t>
      </w:r>
    </w:p>
  </w:body>
  <w:body>
    <w:p>
      <w:pPr>
        <w:keepNext/>
        <w:pStyle w:val="QDisplayLogic"/>
        <w:ind w:firstLine="400"/>
      </w:pPr>
      <w:r>
        <w:t>If P1_L2Dx1 != C1C 適応障害、混合性不安抑うつ反応</w:t>
      </w:r>
    </w:p>
  </w:body>
  <w:body>
    <w:p>
      <w:pPr>
        <w:keepNext/>
        <w:pStyle w:val="ListParagraph"/>
        <w:numPr>
          <w:ilvl w:val="0"/>
          <w:numId w:val="4"/>
        </w:numPr>
      </w:pPr>
      <w:r>
        <w:rPr/>
        <w:t xml:space="preserve">C1C 適応障害、</w:t>
      </w:r>
      <w:r>
        <w:rPr>
          <w:b w:val="on"/>
        </w:rPr>
        <w:t xml:space="preserve">混合性不安抑うつ反応</w:t>
      </w:r>
      <w:r>
        <w:rPr/>
        <w:t xml:space="preserve">  (4) </w:t>
      </w:r>
    </w:p>
  </w:body>
  <w:body>
    <w:p>
      <w:pPr>
        <w:keepNext/>
        <w:pStyle w:val="QDisplayLogic"/>
      </w:pPr>
      <w:r>
        <w:t>Display This Choice:</w:t>
      </w:r>
    </w:p>
  </w:body>
  <w:body>
    <w:p>
      <w:pPr>
        <w:keepNext/>
        <w:pStyle w:val="QDisplayLogic"/>
        <w:ind w:firstLine="400"/>
      </w:pPr>
      <w:r>
        <w:t>If P1_L2Dx1 != C1D 適応障害、主として他の情緒の障害を伴うもの</w:t>
      </w:r>
    </w:p>
  </w:body>
  <w:body>
    <w:p>
      <w:pPr>
        <w:keepNext/>
        <w:pStyle w:val="ListParagraph"/>
        <w:numPr>
          <w:ilvl w:val="0"/>
          <w:numId w:val="4"/>
        </w:numPr>
      </w:pPr>
      <w:r>
        <w:rPr/>
        <w:t xml:space="preserve">C1D 適応障害、</w:t>
      </w:r>
      <w:r>
        <w:rPr>
          <w:b w:val="on"/>
        </w:rPr>
        <w:t xml:space="preserve">主として他の情緒の障害を伴うもの</w:t>
      </w:r>
      <w:r>
        <w:rPr/>
        <w:t xml:space="preserve">  (11) </w:t>
      </w:r>
    </w:p>
  </w:body>
  <w:body>
    <w:p>
      <w:pPr>
        <w:keepNext/>
        <w:pStyle w:val="QDisplayLogic"/>
      </w:pPr>
      <w:r>
        <w:t>Display This Choice:</w:t>
      </w:r>
    </w:p>
  </w:body>
  <w:body>
    <w:p>
      <w:pPr>
        <w:keepNext/>
        <w:pStyle w:val="QDisplayLogic"/>
        <w:ind w:firstLine="400"/>
      </w:pPr>
      <w:r>
        <w:t>If P1_L2Dx1 != C1E 適応障害、主として行為の障害を伴うもの</w:t>
      </w:r>
    </w:p>
  </w:body>
  <w:body>
    <w:p>
      <w:pPr>
        <w:keepNext/>
        <w:pStyle w:val="ListParagraph"/>
        <w:numPr>
          <w:ilvl w:val="0"/>
          <w:numId w:val="4"/>
        </w:numPr>
      </w:pPr>
      <w:r>
        <w:rPr/>
        <w:t xml:space="preserve">C1E 適応障害、</w:t>
      </w:r>
      <w:r>
        <w:rPr>
          <w:b w:val="on"/>
        </w:rPr>
        <w:t xml:space="preserve">主として行為の障害を伴うもの</w:t>
      </w:r>
      <w:r>
        <w:rPr/>
        <w:t xml:space="preserve">  (12) </w:t>
      </w:r>
    </w:p>
  </w:body>
  <w:body>
    <w:p>
      <w:pPr>
        <w:keepNext/>
        <w:pStyle w:val="QDisplayLogic"/>
      </w:pPr>
      <w:r>
        <w:t>Display This Choice:</w:t>
      </w:r>
    </w:p>
  </w:body>
  <w:body>
    <w:p>
      <w:pPr>
        <w:keepNext/>
        <w:pStyle w:val="QDisplayLogic"/>
        <w:ind w:firstLine="400"/>
      </w:pPr>
      <w:r>
        <w:t>If P1_L2Dx1 != C1F 適応障害、情緒及び行為の混合性障害を伴うもの</w:t>
      </w:r>
    </w:p>
  </w:body>
  <w:body>
    <w:p>
      <w:pPr>
        <w:keepNext/>
        <w:pStyle w:val="ListParagraph"/>
        <w:numPr>
          <w:ilvl w:val="0"/>
          <w:numId w:val="4"/>
        </w:numPr>
      </w:pPr>
      <w:r>
        <w:rPr/>
        <w:t xml:space="preserve">C1F 適応障害、</w:t>
      </w:r>
      <w:r>
        <w:rPr>
          <w:b w:val="on"/>
        </w:rPr>
        <w:t xml:space="preserve">情緒及び行為の混合性障害を伴うもの</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Q35.18 診断を変更したのはどのような理由からですか？（該当するものをすべて選択）</w:t>
      </w:r>
    </w:p>
  </w:body>
  <w:body>
    <w:p>
      <w:pPr>
        <w:keepNext/>
        <w:pStyle w:val="ListParagraph"/>
        <w:numPr>
          <w:ilvl w:val="0"/>
          <w:numId w:val="2"/>
        </w:numPr>
      </w:pPr>
      <w:r>
        <w:rPr/>
        <w:t xml:space="preserve">ビネットが不明瞭だった（具体的に説明:  (1) __________________________________________________</w:t>
      </w:r>
    </w:p>
  </w:body>
  <w:body>
    <w:p>
      <w:pPr>
        <w:keepNext/>
        <w:pStyle w:val="ListParagraph"/>
        <w:numPr>
          <w:ilvl w:val="0"/>
          <w:numId w:val="2"/>
        </w:numPr>
      </w:pPr>
      <w:r>
        <w:rPr/>
        <w:t xml:space="preserve">診断ガイドラインが不明瞭だった（具体的に説明:  (2) __________________________________________________</w:t>
      </w:r>
    </w:p>
  </w:body>
  <w:body>
    <w:p>
      <w:pPr>
        <w:keepNext/>
        <w:pStyle w:val="ListParagraph"/>
        <w:numPr>
          <w:ilvl w:val="0"/>
          <w:numId w:val="2"/>
        </w:numPr>
      </w:pPr>
      <w:r>
        <w:rPr/>
        <w:t xml:space="preserve">その他（具体的に説明：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Q35.19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P1 - Set 5 (A&amp;B) ----- Chance to select a different dx (if selected, Set 3)</w:t>
      </w:r>
    </w:p>
  </w:body>
  <w:body>
    <w:p>
      <w:pPr>
        <w:pStyle w:val="BlockSeparator"/>
      </w:pPr>
    </w:p>
  </w:body>
  <w:body>
    <w:p>
      <w:pPr>
        <w:pStyle w:val="BlockStartLabel"/>
      </w:pPr>
      <w:r>
        <w:t>Start of Block: P1 - Set Y (A&amp;B) ---- Level 3 Qualifiers</w:t>
      </w:r>
    </w:p>
  </w:body>
  <w:body>
    <w:tbl>
      <w:tblPr>
        <w:tblStyle w:val="QQuestionIconTable"/>
        <w:tblW w:w="0" w:type="auto"/>
        <w:tblLook w:firstRow="true" w:lastRow="true" w:firstCol="true" w:lastCol="true"/>
      </w:tblPr>
      <w:tblGrid/>
    </w:tbl>
    <w:p/>
  </w:body>
  <w:body>
    <w:p>
      <w:pPr>
        <w:keepNext/>
      </w:pPr>
      <w:r>
        <w:rPr/>
        <w:t xml:space="preserve">Q36.1 </w:t>
      </w:r>
      <w:r>
        <w:rPr>
          <w:color w:val="426092"/>
        </w:rPr>
        <w:t xml:space="preserve">${e://Field/First%20Vignette%20Text}</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L1A 単一エピソード抑うつ障害、軽症</w:t>
      </w:r>
    </w:p>
  </w:body>
  <w:body>
    <w:p>
      <w:pPr>
        <w:keepNext/>
        <w:pStyle w:val="QDisplayLogic"/>
        <w:ind w:firstLine="400"/>
      </w:pPr>
      <w:r>
        <w:t>Or P1_Final_Dx = L1B 単一エピソード抑うつ障害、中等症、精神病症状を伴わない</w:t>
      </w:r>
    </w:p>
  </w:body>
  <w:body>
    <w:p>
      <w:pPr>
        <w:keepNext/>
        <w:pStyle w:val="QDisplayLogic"/>
        <w:ind w:firstLine="400"/>
      </w:pPr>
      <w:r>
        <w:t>Or P1_Final_Dx = L1C 単一エピソード抑うつ障害、中等症、精神病症状を伴う</w:t>
      </w:r>
    </w:p>
  </w:body>
  <w:body>
    <w:p>
      <w:pPr>
        <w:keepNext/>
        <w:pStyle w:val="QDisplayLogic"/>
        <w:ind w:firstLine="400"/>
      </w:pPr>
      <w:r>
        <w:t>Or P1_Final_Dx = L1D 単一エピソード抑うつ障害、重症、精神病症状を伴わない</w:t>
      </w:r>
    </w:p>
  </w:body>
  <w:body>
    <w:p>
      <w:pPr>
        <w:keepNext/>
        <w:pStyle w:val="QDisplayLogic"/>
        <w:ind w:firstLine="400"/>
      </w:pPr>
      <w:r>
        <w:t>Or P1_Final_Dx = L1E 単一エピソード抑うつ障害、重症、精神病症状を伴う</w:t>
      </w:r>
    </w:p>
  </w:body>
  <w:body>
    <w:p>
      <w:pPr>
        <w:keepNext/>
        <w:pStyle w:val="QDisplayLogic"/>
        <w:ind w:firstLine="400"/>
      </w:pPr>
      <w:r>
        <w:t>Or P1_Final_Dx = L1F 単一エピソード抑うつ障害、 現在部分寛解</w:t>
      </w:r>
    </w:p>
  </w:body>
  <w:body>
    <w:tbl>
      <w:tblPr>
        <w:tblStyle w:val="QQuestionIconTable"/>
        <w:tblW w:w="0" w:type="auto"/>
        <w:tblLook w:firstRow="true" w:lastRow="true" w:firstCol="true" w:lastCol="true"/>
      </w:tblPr>
      <w:tblGrid/>
    </w:tbl>
    <w:p/>
  </w:body>
  <w:body>
    <w:p>
      <w:pPr>
        <w:keepNext/>
      </w:pPr>
      <w:r>
        <w:rPr/>
        <w:t xml:space="preserve">Q36.2 </w:t>
      </w:r>
      <w:r>
        <w:rPr>
          <w:b w:val="on"/>
          <w:color w:val="426092"/>
        </w:rPr>
        <w:t xml:space="preserve">${e://Field/P1_Final_Dx}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メランコリアを伴う  (9)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color w:val="2054AF"/>
          <w:sz w:val="40"/>
          <w:szCs w:val="40"/>
        </w:rPr>
        <w:t xml:space="preserve">⊗</w:t>
      </w:r>
      <w:r>
        <w:rPr/>
        <w:t xml:space="preserve">上記のどれも当てはまらない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L2A 反復性抑うつ障害、現在のエピソードは軽症</w:t>
      </w:r>
    </w:p>
  </w:body>
  <w:body>
    <w:p>
      <w:pPr>
        <w:keepNext/>
        <w:pStyle w:val="QDisplayLogic"/>
        <w:ind w:firstLine="400"/>
      </w:pPr>
      <w:r>
        <w:t>Or P1_Final_Dx = L2B 反復性抑うつ障害、現在のエピソードは中等症、精神病症状を伴わない</w:t>
      </w:r>
    </w:p>
  </w:body>
  <w:body>
    <w:p>
      <w:pPr>
        <w:keepNext/>
        <w:pStyle w:val="QDisplayLogic"/>
        <w:ind w:firstLine="400"/>
      </w:pPr>
      <w:r>
        <w:t>Or P1_Final_Dx = L2C 反復性抑うつ障害、現在のエピソードは中等症、精神病症状を伴う</w:t>
      </w:r>
    </w:p>
  </w:body>
  <w:body>
    <w:p>
      <w:pPr>
        <w:keepNext/>
        <w:pStyle w:val="QDisplayLogic"/>
        <w:ind w:firstLine="400"/>
      </w:pPr>
      <w:r>
        <w:t>Or P1_Final_Dx = L2D 反復性抑うつ障害、現在のエピソードは重症、精神病症状を伴わない</w:t>
      </w:r>
    </w:p>
  </w:body>
  <w:body>
    <w:p>
      <w:pPr>
        <w:keepNext/>
        <w:pStyle w:val="QDisplayLogic"/>
        <w:ind w:firstLine="400"/>
      </w:pPr>
      <w:r>
        <w:t>Or P1_Final_Dx = L2E 反復性抑うつ障害、現在のエピソードは重症、精神病症状を伴う</w:t>
      </w:r>
    </w:p>
  </w:body>
  <w:body>
    <w:p>
      <w:pPr>
        <w:keepNext/>
        <w:pStyle w:val="QDisplayLogic"/>
        <w:ind w:firstLine="400"/>
      </w:pPr>
      <w:r>
        <w:t>Or P1_Final_Dx = L2F 反復性抑うつ障害、現在部分寛解</w:t>
      </w:r>
    </w:p>
  </w:body>
  <w:body>
    <w:tbl>
      <w:tblPr>
        <w:tblStyle w:val="QQuestionIconTable"/>
        <w:tblW w:w="0" w:type="auto"/>
        <w:tblLook w:firstRow="true" w:lastRow="true" w:firstCol="true" w:lastCol="true"/>
      </w:tblPr>
      <w:tblGrid/>
    </w:tbl>
    <w:p/>
  </w:body>
  <w:body>
    <w:p>
      <w:pPr>
        <w:keepNext/>
      </w:pPr>
      <w:r>
        <w:rPr/>
        <w:t xml:space="preserve">Q36.3 </w:t>
      </w:r>
      <w:r>
        <w:rPr>
          <w:b w:val="on"/>
          <w:color w:val="426092"/>
        </w:rPr>
        <w:t xml:space="preserve">${e://Field/P1_Final_Dx}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メランコリアを伴う  (9)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t xml:space="preserve">季節性のパターンを伴う  (11) </w:t>
      </w:r>
    </w:p>
  </w:body>
  <w:body>
    <w:p>
      <w:pPr>
        <w:keepNext/>
        <w:pStyle w:val="ListParagraph"/>
        <w:numPr>
          <w:ilvl w:val="0"/>
          <w:numId w:val="2"/>
        </w:numPr>
      </w:pPr>
      <w:r>
        <w:rPr>
          <w:color w:val="2054AF"/>
          <w:sz w:val="40"/>
          <w:szCs w:val="40"/>
        </w:rPr>
        <w:t xml:space="preserve">⊗</w:t>
      </w:r>
      <w:r>
        <w:rPr/>
        <w:t xml:space="preserve">上記のどれも当てはまらない  (12)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L1A 単一エピソード抑うつ障害、軽症</w:t>
      </w:r>
    </w:p>
  </w:body>
  <w:body>
    <w:p>
      <w:pPr>
        <w:keepNext/>
        <w:pStyle w:val="QDisplayLogic"/>
        <w:ind w:firstLine="400"/>
      </w:pPr>
      <w:r>
        <w:t>Or P1_Final_Dx = L1B 単一エピソード抑うつ障害、 中等症、精神病症状を伴わない</w:t>
      </w:r>
    </w:p>
  </w:body>
  <w:body>
    <w:p>
      <w:pPr>
        <w:keepNext/>
        <w:pStyle w:val="QDisplayLogic"/>
        <w:ind w:firstLine="400"/>
      </w:pPr>
      <w:r>
        <w:t>Or P1_Final_Dx = L1C 単一エピソード抑うつ障害、中等症、精神病症状を伴う</w:t>
      </w:r>
    </w:p>
  </w:body>
  <w:body>
    <w:p>
      <w:pPr>
        <w:keepNext/>
        <w:pStyle w:val="QDisplayLogic"/>
        <w:ind w:firstLine="400"/>
      </w:pPr>
      <w:r>
        <w:t>Or P1_Final_Dx = L1D 単一エピソード抑うつ障害、重症、精神病症状を伴わない</w:t>
      </w:r>
    </w:p>
  </w:body>
  <w:body>
    <w:p>
      <w:pPr>
        <w:keepNext/>
        <w:pStyle w:val="QDisplayLogic"/>
        <w:ind w:firstLine="400"/>
      </w:pPr>
      <w:r>
        <w:t>Or P1_Final_Dx = L1E 単一エピソード抑うつ障害、重症、精神病症状を伴う</w:t>
      </w:r>
    </w:p>
  </w:body>
  <w:body>
    <w:p>
      <w:pPr>
        <w:keepNext/>
        <w:pStyle w:val="QDisplayLogic"/>
        <w:ind w:firstLine="400"/>
      </w:pPr>
      <w:r>
        <w:t>Or P1_Final_Dx = L1F 単一エピソード抑うつ障害、 現在部分寛解</w:t>
      </w:r>
    </w:p>
  </w:body>
  <w:body>
    <w:p>
      <w:pPr>
        <w:keepNext/>
        <w:pStyle w:val="QDisplayLogic"/>
        <w:ind w:firstLine="400"/>
      </w:pPr>
      <w:r>
        <w:t>Or P1_Final_Dx = L2A 反復性抑うつ障害、現在のエピソードは軽症</w:t>
      </w:r>
    </w:p>
  </w:body>
  <w:body>
    <w:p>
      <w:pPr>
        <w:keepNext/>
        <w:pStyle w:val="QDisplayLogic"/>
        <w:ind w:firstLine="400"/>
      </w:pPr>
      <w:r>
        <w:t>Or P1_Final_Dx = L2B 反復性抑うつ障害、現在のエピソードは中等症、精神病症状を伴わない</w:t>
      </w:r>
    </w:p>
  </w:body>
  <w:body>
    <w:p>
      <w:pPr>
        <w:keepNext/>
        <w:pStyle w:val="QDisplayLogic"/>
        <w:ind w:firstLine="400"/>
      </w:pPr>
      <w:r>
        <w:t>Or P1_Final_Dx = L2C 反復性抑うつ障害、現在のエピソードは中等症、精神病症状を伴う</w:t>
      </w:r>
    </w:p>
  </w:body>
  <w:body>
    <w:p>
      <w:pPr>
        <w:keepNext/>
        <w:pStyle w:val="QDisplayLogic"/>
        <w:ind w:firstLine="400"/>
      </w:pPr>
      <w:r>
        <w:t>Or P1_Final_Dx = L2D 反復性抑うつ障害、現在のエピソードは重症、精神病症状を伴わない</w:t>
      </w:r>
    </w:p>
  </w:body>
  <w:body>
    <w:p>
      <w:pPr>
        <w:keepNext/>
        <w:pStyle w:val="QDisplayLogic"/>
        <w:ind w:firstLine="400"/>
      </w:pPr>
      <w:r>
        <w:t>Or P1_Final_Dx = L2E 反復性抑うつ障害、現在のエピソードは重症、精神病症状を伴う</w:t>
      </w:r>
    </w:p>
  </w:body>
  <w:body>
    <w:p>
      <w:pPr>
        <w:keepNext/>
        <w:pStyle w:val="QDisplayLogic"/>
        <w:ind w:firstLine="400"/>
      </w:pPr>
      <w:r>
        <w:t>Or P1_Final_Dx = L2F 反復性抑うつ障害、現在部分寛解</w:t>
      </w:r>
    </w:p>
  </w:body>
  <w:body>
    <w:tbl>
      <w:tblPr>
        <w:tblStyle w:val="QQuestionIconTable"/>
        <w:tblW w:w="0" w:type="auto"/>
        <w:tblLook w:firstRow="true" w:lastRow="true" w:firstCol="true" w:lastCol="true"/>
      </w:tblPr>
      <w:tblGrid/>
    </w:tbl>
    <w:p/>
  </w:body>
  <w:body>
    <w:p>
      <w:pPr>
        <w:keepNext/>
      </w:pPr>
      <w:r>
        <w:rPr/>
        <w:t xml:space="preserve">Q36.4 </w:t>
      </w:r>
      <w:r>
        <w:rPr/>
        <w:br/>
      </w:r>
      <w:r>
        <w:rPr/>
        <w:br/>
      </w:r>
      <w:r>
        <w:rPr/>
        <w:t xml:space="preserve">
</w:t>
      </w:r>
      <w:r>
        <w:rPr/>
        <w:br/>
      </w:r>
      <w:r>
        <w:rPr/>
        <w:br/>
      </w:r>
      <w:r>
        <w:rPr/>
        <w:t xml:space="preserve">
</w:t>
      </w:r>
      <w:r>
        <w:rPr/>
        <w:t xml:space="preserve"/>
      </w:r>
      <w:r>
        <w:rPr/>
        <w:t xml:space="preserve">
</w:t>
      </w:r>
      <w:r>
        <w:rPr>
          <w:b w:val="on"/>
        </w:rPr>
        <w:t xml:space="preserve">追加の特定用語の診断ガイドライン</w:t>
      </w:r>
      <w:r>
        <w:rPr/>
        <w:t xml:space="preserve"/>
      </w:r>
      <w:r>
        <w:rPr/>
        <w:t xml:space="preserve">
</w:t>
      </w:r>
      <w:r>
        <w:rPr/>
        <w:br/>
      </w:r>
      <w:r>
        <w:rPr/>
        <w:t xml:space="preserve">
</w:t>
      </w:r>
      <w:r>
        <w:rPr>
          <w:color w:val="426092"/>
        </w:rPr>
        <w:t xml:space="preserve">${Q2.12/QuestionText}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L5A 双極I型障害、現在躁病エピソード、精神病症状を伴わない</w:t>
      </w:r>
    </w:p>
  </w:body>
  <w:body>
    <w:p>
      <w:pPr>
        <w:keepNext/>
        <w:pStyle w:val="QDisplayLogic"/>
        <w:ind w:firstLine="400"/>
      </w:pPr>
      <w:r>
        <w:t>Or P1_Final_Dx = L5B 双極I型障害、現在躁病エピソード、精神病症状を伴う</w:t>
      </w:r>
    </w:p>
  </w:body>
  <w:body>
    <w:p>
      <w:pPr>
        <w:keepNext/>
        <w:pStyle w:val="QDisplayLogic"/>
        <w:ind w:firstLine="400"/>
      </w:pPr>
      <w:r>
        <w:t>Or P1_Final_Dx = L5C 双極I型障害、現在軽躁病エピソード</w:t>
      </w:r>
    </w:p>
  </w:body>
  <w:body>
    <w:p>
      <w:pPr>
        <w:keepNext/>
        <w:pStyle w:val="QDisplayLogic"/>
        <w:ind w:firstLine="400"/>
      </w:pPr>
      <w:r>
        <w:t>Or P1_Final_Dx = L5I 双極I型障害、現在混合性エピソード、精神病症状を伴わない</w:t>
      </w:r>
    </w:p>
  </w:body>
  <w:body>
    <w:p>
      <w:pPr>
        <w:keepNext/>
        <w:pStyle w:val="QDisplayLogic"/>
        <w:ind w:firstLine="400"/>
      </w:pPr>
      <w:r>
        <w:t>Or P1_Final_Dx = L5J 双極I型障害、現在混合性エピソード、精神病症状を伴う</w:t>
      </w:r>
    </w:p>
  </w:body>
  <w:body>
    <w:p>
      <w:pPr>
        <w:keepNext/>
        <w:pStyle w:val="QDisplayLogic"/>
        <w:ind w:firstLine="400"/>
      </w:pPr>
      <w:r>
        <w:t>Or P1_Final_Dx = L5K 双極I型障害、現在部分寛解、直近のエピソードは躁病または軽躁病</w:t>
      </w:r>
    </w:p>
  </w:body>
  <w:body>
    <w:p>
      <w:pPr>
        <w:keepNext/>
        <w:pStyle w:val="QDisplayLogic"/>
        <w:ind w:firstLine="400"/>
      </w:pPr>
      <w:r>
        <w:t>Or P1_Final_Dx = L5M 双極I型障害、現在部分寛解、直近のエピソードは混合性</w:t>
      </w:r>
    </w:p>
  </w:body>
  <w:body>
    <w:p>
      <w:pPr>
        <w:keepNext/>
        <w:pStyle w:val="QDisplayLogic"/>
        <w:ind w:firstLine="400"/>
      </w:pPr>
      <w:r>
        <w:t>Or P1_Final_Dx = L6A 双極II型障害、現在軽躁病エピソード</w:t>
      </w:r>
    </w:p>
  </w:body>
  <w:body>
    <w:p>
      <w:pPr>
        <w:keepNext/>
        <w:pStyle w:val="QDisplayLogic"/>
        <w:ind w:firstLine="400"/>
      </w:pPr>
      <w:r>
        <w:t>Or P1_Final_Dx = L6G 双極II型障害、現在部分寛解、直近のエピソードは軽躁病</w:t>
      </w:r>
    </w:p>
  </w:body>
  <w:body>
    <w:tbl>
      <w:tblPr>
        <w:tblStyle w:val="QQuestionIconTable"/>
        <w:tblW w:w="0" w:type="auto"/>
        <w:tblLook w:firstRow="true" w:lastRow="true" w:firstCol="true" w:lastCol="true"/>
      </w:tblPr>
      <w:tblGrid/>
    </w:tbl>
    <w:p/>
  </w:body>
  <w:body>
    <w:p>
      <w:pPr>
        <w:keepNext/>
      </w:pPr>
      <w:r>
        <w:rPr/>
        <w:t xml:space="preserve">Q36.5 </w:t>
      </w:r>
      <w:r>
        <w:rPr>
          <w:b w:val="on"/>
          <w:color w:val="426092"/>
        </w:rPr>
        <w:t xml:space="preserve">${e://Field/P1_Final_Dx}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t xml:space="preserve">季節性のパターンを伴う  (11) </w:t>
      </w:r>
    </w:p>
  </w:body>
  <w:body>
    <w:p>
      <w:pPr>
        <w:keepNext/>
        <w:pStyle w:val="ListParagraph"/>
        <w:numPr>
          <w:ilvl w:val="0"/>
          <w:numId w:val="2"/>
        </w:numPr>
      </w:pPr>
      <w:r>
        <w:rPr/>
        <w:t xml:space="preserve">急速交替  (13) </w:t>
      </w:r>
    </w:p>
  </w:body>
  <w:body>
    <w:p>
      <w:pPr>
        <w:keepNext/>
        <w:pStyle w:val="ListParagraph"/>
        <w:numPr>
          <w:ilvl w:val="0"/>
          <w:numId w:val="2"/>
        </w:numPr>
      </w:pPr>
      <w:r>
        <w:rPr>
          <w:color w:val="2054AF"/>
          <w:sz w:val="40"/>
          <w:szCs w:val="40"/>
        </w:rPr>
        <w:t xml:space="preserve">⊗</w:t>
      </w:r>
      <w:r>
        <w:rPr/>
        <w:t xml:space="preserve">上記のどれも当てはまらない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L5D 双極I型障害、現在抑うつエピソード、軽症</w:t>
      </w:r>
    </w:p>
  </w:body>
  <w:body>
    <w:p>
      <w:pPr>
        <w:keepNext/>
        <w:pStyle w:val="QDisplayLogic"/>
        <w:ind w:firstLine="400"/>
      </w:pPr>
      <w:r>
        <w:t>Or P1_Final_Dx = L5E 双極I型障害、現在抑うつエピソード、中等症、精神病症状を伴わない</w:t>
      </w:r>
    </w:p>
  </w:body>
  <w:body>
    <w:p>
      <w:pPr>
        <w:keepNext/>
        <w:pStyle w:val="QDisplayLogic"/>
        <w:ind w:firstLine="400"/>
      </w:pPr>
      <w:r>
        <w:t>Or P1_Final_Dx = L5F 双極I型障害、現在抑うつエピソード、中等症、精神病症状を伴う</w:t>
      </w:r>
    </w:p>
  </w:body>
  <w:body>
    <w:p>
      <w:pPr>
        <w:keepNext/>
        <w:pStyle w:val="QDisplayLogic"/>
        <w:ind w:firstLine="400"/>
      </w:pPr>
      <w:r>
        <w:t>Or P1_Final_Dx = L5G 双極I型障害、現在抑うつエピソード、重症、精神病症状を伴わない</w:t>
      </w:r>
    </w:p>
  </w:body>
  <w:body>
    <w:p>
      <w:pPr>
        <w:keepNext/>
        <w:pStyle w:val="QDisplayLogic"/>
        <w:ind w:firstLine="400"/>
      </w:pPr>
      <w:r>
        <w:t>Or P1_Final_Dx = L5H 双極I型障害、現在抑うつエピソード、重症、精神病症状を伴う</w:t>
      </w:r>
    </w:p>
  </w:body>
  <w:body>
    <w:p>
      <w:pPr>
        <w:keepNext/>
        <w:pStyle w:val="QDisplayLogic"/>
        <w:ind w:firstLine="400"/>
      </w:pPr>
      <w:r>
        <w:t>Or P1_Final_Dx = L5L 双極I型障害、現在部分寛解、直近のエピソードは抑うつ</w:t>
      </w:r>
    </w:p>
  </w:body>
  <w:body>
    <w:p>
      <w:pPr>
        <w:keepNext/>
        <w:pStyle w:val="QDisplayLogic"/>
        <w:ind w:firstLine="400"/>
      </w:pPr>
      <w:r>
        <w:t>Or P1_Final_Dx = L6B 双極II型障害、現在抑うつエピソード、軽症</w:t>
      </w:r>
    </w:p>
  </w:body>
  <w:body>
    <w:p>
      <w:pPr>
        <w:keepNext/>
        <w:pStyle w:val="QDisplayLogic"/>
        <w:ind w:firstLine="400"/>
      </w:pPr>
      <w:r>
        <w:t>Or P1_Final_Dx = L6C 双極II型障害、現在抑うつエピソード、中等症、精神病症状を伴わない</w:t>
      </w:r>
    </w:p>
  </w:body>
  <w:body>
    <w:p>
      <w:pPr>
        <w:keepNext/>
        <w:pStyle w:val="QDisplayLogic"/>
        <w:ind w:firstLine="400"/>
      </w:pPr>
      <w:r>
        <w:t>Or P1_Final_Dx = L6D 双極II型障害、現在抑うつエピソード、中等症、精神病症状を伴う</w:t>
      </w:r>
    </w:p>
  </w:body>
  <w:body>
    <w:p>
      <w:pPr>
        <w:keepNext/>
        <w:pStyle w:val="QDisplayLogic"/>
        <w:ind w:firstLine="400"/>
      </w:pPr>
      <w:r>
        <w:t>Or P1_Final_Dx = L6E 双極II型障害、現在抑うつエピソード、重症、精神病症状を伴わない</w:t>
      </w:r>
    </w:p>
  </w:body>
  <w:body>
    <w:p>
      <w:pPr>
        <w:keepNext/>
        <w:pStyle w:val="QDisplayLogic"/>
        <w:ind w:firstLine="400"/>
      </w:pPr>
      <w:r>
        <w:t>Or P1_Final_Dx = L6F 双極II型障害、現在抑うつエピソード、重症、精神病症状を伴う</w:t>
      </w:r>
    </w:p>
  </w:body>
  <w:body>
    <w:p>
      <w:pPr>
        <w:keepNext/>
        <w:pStyle w:val="QDisplayLogic"/>
        <w:ind w:firstLine="400"/>
      </w:pPr>
      <w:r>
        <w:t>Or P1_Final_Dx = L6H 双極II型障害、現在部分寛解、直近のエピソードは抑うつ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Q36.6 </w:t>
      </w:r>
      <w:r>
        <w:rPr>
          <w:b w:val="on"/>
          <w:color w:val="426092"/>
        </w:rPr>
        <w:t xml:space="preserve">${e://Field/P1_Final_Dx}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メランコリアを伴う  (9)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t xml:space="preserve">季節性のパターンを伴う  (11) </w:t>
      </w:r>
    </w:p>
  </w:body>
  <w:body>
    <w:p>
      <w:pPr>
        <w:keepNext/>
        <w:pStyle w:val="ListParagraph"/>
        <w:numPr>
          <w:ilvl w:val="0"/>
          <w:numId w:val="2"/>
        </w:numPr>
      </w:pPr>
      <w:r>
        <w:rPr/>
        <w:t xml:space="preserve">急速交替  (13) </w:t>
      </w:r>
    </w:p>
  </w:body>
  <w:body>
    <w:p>
      <w:pPr>
        <w:keepNext/>
        <w:pStyle w:val="ListParagraph"/>
        <w:numPr>
          <w:ilvl w:val="0"/>
          <w:numId w:val="2"/>
        </w:numPr>
      </w:pPr>
      <w:r>
        <w:rPr>
          <w:color w:val="2054AF"/>
          <w:sz w:val="40"/>
          <w:szCs w:val="40"/>
        </w:rPr>
        <w:t xml:space="preserve">⊗</w:t>
      </w:r>
      <w:r>
        <w:rPr/>
        <w:t xml:space="preserve">上記のどれも当てはまらない  (14)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L5A 双極I型障害、現在躁病エピソード、精神病症状を伴わない</w:t>
      </w:r>
    </w:p>
  </w:body>
  <w:body>
    <w:p>
      <w:pPr>
        <w:keepNext/>
        <w:pStyle w:val="QDisplayLogic"/>
        <w:ind w:firstLine="400"/>
      </w:pPr>
      <w:r>
        <w:t>Or P1_Final_Dx = L5B 双極I型障害、現在躁病エピソード、精神病症状を伴う</w:t>
      </w:r>
    </w:p>
  </w:body>
  <w:body>
    <w:p>
      <w:pPr>
        <w:keepNext/>
        <w:pStyle w:val="QDisplayLogic"/>
        <w:ind w:firstLine="400"/>
      </w:pPr>
      <w:r>
        <w:t>Or P1_Final_Dx = L5C 双極I型障害、現在軽躁病エピソード</w:t>
      </w:r>
    </w:p>
  </w:body>
  <w:body>
    <w:p>
      <w:pPr>
        <w:keepNext/>
        <w:pStyle w:val="QDisplayLogic"/>
        <w:ind w:firstLine="400"/>
      </w:pPr>
      <w:r>
        <w:t>Or P1_Final_Dx = L5D 双極I型障害、現在抑うつエピソード、軽症</w:t>
      </w:r>
    </w:p>
  </w:body>
  <w:body>
    <w:p>
      <w:pPr>
        <w:keepNext/>
        <w:pStyle w:val="QDisplayLogic"/>
        <w:ind w:firstLine="400"/>
      </w:pPr>
      <w:r>
        <w:t>Or P1_Final_Dx = L5E 双極I型障害、現在抑うつエピソード、中等症、精神病症状を伴わない</w:t>
      </w:r>
    </w:p>
  </w:body>
  <w:body>
    <w:p>
      <w:pPr>
        <w:keepNext/>
        <w:pStyle w:val="QDisplayLogic"/>
        <w:ind w:firstLine="400"/>
      </w:pPr>
      <w:r>
        <w:t>Or P1_Final_Dx = L5F 双極I型障害、現在抑うつエピソード、中等症、精神病症状を伴う</w:t>
      </w:r>
    </w:p>
  </w:body>
  <w:body>
    <w:p>
      <w:pPr>
        <w:keepNext/>
        <w:pStyle w:val="QDisplayLogic"/>
        <w:ind w:firstLine="400"/>
      </w:pPr>
      <w:r>
        <w:t>Or P1_Final_Dx = L5G 双極I型障害、現在抑うつエピソード、重症、精神病症状を伴わない</w:t>
      </w:r>
    </w:p>
  </w:body>
  <w:body>
    <w:p>
      <w:pPr>
        <w:keepNext/>
        <w:pStyle w:val="QDisplayLogic"/>
        <w:ind w:firstLine="400"/>
      </w:pPr>
      <w:r>
        <w:t>Or P1_Final_Dx = L5H 双極I型障害、現在抑うつエピソード、重症、精神病症状を伴う</w:t>
      </w:r>
    </w:p>
  </w:body>
  <w:body>
    <w:p>
      <w:pPr>
        <w:keepNext/>
        <w:pStyle w:val="QDisplayLogic"/>
        <w:ind w:firstLine="400"/>
      </w:pPr>
      <w:r>
        <w:t>Or P1_Final_Dx = L5I 双極I型障害、現在混合性エピソード、精神病症状を伴わない</w:t>
      </w:r>
    </w:p>
  </w:body>
  <w:body>
    <w:p>
      <w:pPr>
        <w:keepNext/>
        <w:pStyle w:val="QDisplayLogic"/>
        <w:ind w:firstLine="400"/>
      </w:pPr>
      <w:r>
        <w:t>Or P1_Final_Dx = L5J 双極I型障害、現在混合性エピソード、精神病症状を伴う</w:t>
      </w:r>
    </w:p>
  </w:body>
  <w:body>
    <w:p>
      <w:pPr>
        <w:keepNext/>
        <w:pStyle w:val="QDisplayLogic"/>
        <w:ind w:firstLine="400"/>
      </w:pPr>
      <w:r>
        <w:t>Or P1_Final_Dx = L5K 双極I型障害、現在部分寛解、直近のエピソードは躁病または軽躁病</w:t>
      </w:r>
    </w:p>
  </w:body>
  <w:body>
    <w:p>
      <w:pPr>
        <w:keepNext/>
        <w:pStyle w:val="QDisplayLogic"/>
        <w:ind w:firstLine="400"/>
      </w:pPr>
      <w:r>
        <w:t>Or P1_Final_Dx = L5L 双極I型障害、現在部分寛解、直近のエピソードは抑うつ</w:t>
      </w:r>
    </w:p>
  </w:body>
  <w:body>
    <w:p>
      <w:pPr>
        <w:keepNext/>
        <w:pStyle w:val="QDisplayLogic"/>
        <w:ind w:firstLine="400"/>
      </w:pPr>
      <w:r>
        <w:t>Or P1_Final_Dx = L5M 双極I型障害、現在部分寛解、直近のエピソードは混合性</w:t>
      </w:r>
    </w:p>
  </w:body>
  <w:body>
    <w:p>
      <w:pPr>
        <w:keepNext/>
        <w:pStyle w:val="QDisplayLogic"/>
        <w:ind w:firstLine="400"/>
      </w:pPr>
      <w:r>
        <w:t>Or P1_Final_Dx = L6A 双極II型障害、現在軽躁病エピソード</w:t>
      </w:r>
    </w:p>
  </w:body>
  <w:body>
    <w:p>
      <w:pPr>
        <w:keepNext/>
        <w:pStyle w:val="QDisplayLogic"/>
        <w:ind w:firstLine="400"/>
      </w:pPr>
      <w:r>
        <w:t>Or P1_Final_Dx = L6B 双極II型障害、現在抑うつエピソード、軽症</w:t>
      </w:r>
    </w:p>
  </w:body>
  <w:body>
    <w:p>
      <w:pPr>
        <w:keepNext/>
        <w:pStyle w:val="QDisplayLogic"/>
        <w:ind w:firstLine="400"/>
      </w:pPr>
      <w:r>
        <w:t>Or P1_Final_Dx = L6C 双極II型障害、現在抑うつエピソード、中等症、精神病症状を伴わない</w:t>
      </w:r>
    </w:p>
  </w:body>
  <w:body>
    <w:p>
      <w:pPr>
        <w:keepNext/>
        <w:pStyle w:val="QDisplayLogic"/>
        <w:ind w:firstLine="400"/>
      </w:pPr>
      <w:r>
        <w:t>Or P1_Final_Dx = L6D 双極II型障害、現在抑うつエピソード、中等症、精神病症状を伴う</w:t>
      </w:r>
    </w:p>
  </w:body>
  <w:body>
    <w:p>
      <w:pPr>
        <w:keepNext/>
        <w:pStyle w:val="QDisplayLogic"/>
        <w:ind w:firstLine="400"/>
      </w:pPr>
      <w:r>
        <w:t>Or P1_Final_Dx = L6E 双極II型障害、現在抑うつエピソード、重症、精神病症状を伴わない</w:t>
      </w:r>
    </w:p>
  </w:body>
  <w:body>
    <w:p>
      <w:pPr>
        <w:keepNext/>
        <w:pStyle w:val="QDisplayLogic"/>
        <w:ind w:firstLine="400"/>
      </w:pPr>
      <w:r>
        <w:t>Or P1_Final_Dx = L6F 双極II型障害、現在抑うつエピソード、重症、精神病症状を伴う</w:t>
      </w:r>
    </w:p>
  </w:body>
  <w:body>
    <w:p>
      <w:pPr>
        <w:keepNext/>
        <w:pStyle w:val="QDisplayLogic"/>
        <w:ind w:firstLine="400"/>
      </w:pPr>
      <w:r>
        <w:t>Or P1_Final_Dx = L6G 双極II型障害、現在部分寛解、直近のエピソードは軽躁病</w:t>
      </w:r>
    </w:p>
  </w:body>
  <w:body>
    <w:p>
      <w:pPr>
        <w:keepNext/>
        <w:pStyle w:val="QDisplayLogic"/>
        <w:ind w:firstLine="400"/>
      </w:pPr>
      <w:r>
        <w:t>Or P1_Final_Dx = L6H 双極II型障害、現在部分寛解、直近のエピソードは抑うつ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Q36.7 </w:t>
      </w:r>
      <w:r>
        <w:rPr/>
        <w:br/>
      </w:r>
      <w:r>
        <w:rPr/>
        <w:br/>
      </w:r>
      <w:r>
        <w:rPr/>
        <w:t xml:space="preserve">
</w:t>
      </w:r>
      <w:r>
        <w:rPr/>
        <w:br/>
      </w:r>
      <w:r>
        <w:rPr/>
        <w:t xml:space="preserve">
</w:t>
      </w:r>
      <w:r>
        <w:rPr>
          <w:b w:val="on"/>
        </w:rPr>
        <w:t xml:space="preserve">追加の特定用語の診断ガイドライン</w:t>
      </w:r>
      <w:r>
        <w:rPr/>
        <w:t xml:space="preserve"/>
      </w:r>
      <w:r>
        <w:rPr/>
        <w:t xml:space="preserve">
</w:t>
      </w:r>
      <w:r>
        <w:rPr/>
        <w:br/>
      </w:r>
      <w:r>
        <w:rPr/>
        <w:t xml:space="preserve">
</w:t>
      </w:r>
      <w:r>
        <w:rPr>
          <w:color w:val="426092"/>
        </w:rPr>
        <w:t xml:space="preserve">${Q2.19/QuestionText}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A2D 双極性感情障害、現在軽症あるいは中等症うつ病エピソード</w:t>
      </w:r>
    </w:p>
  </w:body>
  <w:body>
    <w:p>
      <w:pPr>
        <w:keepNext/>
        <w:pStyle w:val="QDisplayLogic"/>
        <w:ind w:firstLine="400"/>
      </w:pPr>
      <w:r>
        <w:t>Or P1_Final_Dx = A3A 軽症うつ病エピソード</w:t>
      </w:r>
    </w:p>
  </w:body>
  <w:body>
    <w:p>
      <w:pPr>
        <w:keepNext/>
        <w:pStyle w:val="QDisplayLogic"/>
        <w:ind w:firstLine="400"/>
      </w:pPr>
      <w:r>
        <w:t>Or P1_Final_Dx = A3B 中等症うつ病エピソード</w:t>
      </w:r>
    </w:p>
  </w:body>
  <w:body>
    <w:p>
      <w:pPr>
        <w:keepNext/>
        <w:pStyle w:val="QDisplayLogic"/>
        <w:ind w:firstLine="400"/>
      </w:pPr>
      <w:r>
        <w:t>Or P1_Final_Dx = A4A 反復性うつ病性障害、現在軽症エピソード</w:t>
      </w:r>
    </w:p>
  </w:body>
  <w:body>
    <w:p>
      <w:pPr>
        <w:keepNext/>
        <w:pStyle w:val="QDisplayLogic"/>
        <w:ind w:firstLine="400"/>
      </w:pPr>
      <w:r>
        <w:t>Or P1_Final_Dx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Q36.8 </w:t>
      </w:r>
      <w:r>
        <w:rPr>
          <w:b w:val="on"/>
          <w:color w:val="426092"/>
        </w:rPr>
        <w:t xml:space="preserve">${e://Field/P1_Final_Dx}</w:t>
      </w:r>
      <w:r>
        <w:rPr/>
        <w:t xml:space="preserve">がビネット中の人物に対して最も適切だとの回答でした。</w:t>
      </w:r>
      <w:r>
        <w:rPr>
          <w:u w:val="single"/>
        </w:rPr>
        <w:t xml:space="preserve">追加の特定用語</w:t>
      </w:r>
      <w:r>
        <w:rPr/>
        <w:t xml:space="preserve">を以下から選択してください。</w:t>
      </w:r>
    </w:p>
  </w:body>
  <w:body>
    <w:p>
      <w:pPr>
        <w:keepNext/>
        <w:pStyle w:val="ListParagraph"/>
        <w:numPr>
          <w:ilvl w:val="0"/>
          <w:numId w:val="4"/>
        </w:numPr>
      </w:pPr>
      <w:r>
        <w:rPr/>
        <w:t xml:space="preserve">身体症候群を伴わないもの  (1) </w:t>
      </w:r>
    </w:p>
  </w:body>
  <w:body>
    <w:p>
      <w:pPr>
        <w:keepNext/>
        <w:pStyle w:val="ListParagraph"/>
        <w:numPr>
          <w:ilvl w:val="0"/>
          <w:numId w:val="4"/>
        </w:numPr>
      </w:pPr>
      <w:r>
        <w:rPr/>
        <w:t xml:space="preserve">身体症候群を伴うもの  (2) </w:t>
      </w:r>
    </w:p>
  </w:body>
  <w:body>
    <w:p>
      <w:pPr/>
    </w:p>
  </w:body>
  <w:body>
    <w:p>
      <w:pPr>
        <w:pStyle w:val="QuestionSeparator"/>
      </w:pPr>
    </w:p>
  </w:body>
  <w:body>
    <w:p>
      <w:pPr>
        <w:keepNext/>
        <w:pStyle w:val="QDisplayLogic"/>
      </w:pPr>
      <w:r>
        <w:t>Display This Question:</w:t>
      </w:r>
    </w:p>
  </w:body>
  <w:body>
    <w:p>
      <w:pPr>
        <w:keepNext/>
        <w:pStyle w:val="QDisplayLogic"/>
        <w:ind w:firstLine="400"/>
      </w:pPr>
      <w:r>
        <w:t>If P1_Final_Dx = A2D 双極性感情障害、現在軽症あるいは中等症うつ病エピソード</w:t>
      </w:r>
    </w:p>
  </w:body>
  <w:body>
    <w:p>
      <w:pPr>
        <w:keepNext/>
        <w:pStyle w:val="QDisplayLogic"/>
        <w:ind w:firstLine="400"/>
      </w:pPr>
      <w:r>
        <w:t>Or P1_Final_Dx = A3A 軽症うつ病エピソード</w:t>
      </w:r>
    </w:p>
  </w:body>
  <w:body>
    <w:p>
      <w:pPr>
        <w:keepNext/>
        <w:pStyle w:val="QDisplayLogic"/>
        <w:ind w:firstLine="400"/>
      </w:pPr>
      <w:r>
        <w:t>Or P1_Final_Dx = A3B 中等症うつ病エピソード</w:t>
      </w:r>
    </w:p>
  </w:body>
  <w:body>
    <w:p>
      <w:pPr>
        <w:keepNext/>
        <w:pStyle w:val="QDisplayLogic"/>
        <w:ind w:firstLine="400"/>
      </w:pPr>
      <w:r>
        <w:t>Or P1_Final_Dx = A4A 反復性うつ病性障害、現在軽症エピソード</w:t>
      </w:r>
    </w:p>
  </w:body>
  <w:body>
    <w:p>
      <w:pPr>
        <w:keepNext/>
        <w:pStyle w:val="QDisplayLogic"/>
        <w:ind w:firstLine="400"/>
      </w:pPr>
      <w:r>
        <w:t>Or P1_Final_Dx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Q36.9 </w:t>
      </w:r>
      <w:r>
        <w:rPr/>
        <w:br/>
      </w:r>
      <w:r>
        <w:rPr/>
        <w:br/>
      </w:r>
      <w:r>
        <w:rPr/>
        <w:t xml:space="preserve">
</w:t>
      </w:r>
      <w:r>
        <w:rPr/>
        <w:br/>
      </w:r>
      <w:r>
        <w:rPr/>
        <w:t xml:space="preserve">
</w:t>
      </w:r>
      <w:r>
        <w:rPr>
          <w:b w:val="on"/>
        </w:rPr>
        <w:t xml:space="preserve">追加の特定用語の診断ガイドライン</w:t>
      </w:r>
      <w:r>
        <w:rPr/>
        <w:t xml:space="preserve"/>
      </w:r>
      <w:r>
        <w:rPr/>
        <w:t xml:space="preserve">
</w:t>
      </w:r>
      <w:r>
        <w:rPr/>
        <w:br/>
      </w:r>
      <w:r>
        <w:rPr/>
        <w:t xml:space="preserve">
</w:t>
      </w:r>
      <w:r>
        <w:rPr>
          <w:color w:val="426092"/>
        </w:rPr>
        <w:t xml:space="preserve">${Q3.5/QuestionText}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4</w:t>
      </w:r>
    </w:p>
  </w:body>
  <w:body>
    <w:p>
      <w:pPr>
        <w:keepNext/>
        <w:pStyle w:val="QDisplayLogic"/>
        <w:ind w:firstLine="400"/>
      </w:pPr>
      <w:r>
        <w:t>Or Q36.3 = 4</w:t>
      </w:r>
    </w:p>
  </w:body>
  <w:body>
    <w:tbl>
      <w:tblPr>
        <w:tblStyle w:val="QQuestionIconTable"/>
        <w:tblW w:w="0" w:type="auto"/>
        <w:tblLook w:firstRow="true" w:lastRow="true" w:firstCol="true" w:lastCol="true"/>
      </w:tblPr>
      <w:tblGrid/>
    </w:tbl>
    <w:p/>
  </w:body>
  <w:body>
    <w:p>
      <w:pPr>
        <w:keepNext/>
      </w:pPr>
      <w:r>
        <w:rPr/>
        <w:t xml:space="preserve">Q36.11 ビネット中の人物に対する</w:t>
      </w:r>
      <w:r>
        <w:rPr>
          <w:b w:val="on"/>
        </w:rPr>
        <w:t xml:space="preserve">「著しい不安症状を伴う」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抑うつ、躁病、混合性、または軽躁病エピソードは、著しい不安症状（たとえば、神経質、不安、または「神経を尖らせている」という感覚、心配の原因となっている考えをコントロールできない、何かひどいことが起きるだろうという恐怖、リラックスできない、パニック発作、運動性の緊張、自律神経症状）を伴っています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4</w:t>
      </w:r>
    </w:p>
  </w:body>
  <w:body>
    <w:p>
      <w:pPr>
        <w:keepNext/>
        <w:pStyle w:val="QDisplayLogic"/>
        <w:ind w:firstLine="400"/>
      </w:pPr>
      <w:r>
        <w:t>Or Q36.3 = 4</w:t>
      </w:r>
    </w:p>
  </w:body>
  <w:body>
    <w:tbl>
      <w:tblPr>
        <w:tblStyle w:val="QQuestionIconTable"/>
        <w:tblW w:w="0" w:type="auto"/>
        <w:tblLook w:firstRow="true" w:lastRow="true" w:firstCol="true" w:lastCol="true"/>
      </w:tblPr>
      <w:tblGrid/>
    </w:tbl>
    <w:p/>
  </w:body>
  <w:body>
    <w:p>
      <w:pPr>
        <w:keepNext/>
      </w:pPr>
      <w:r>
        <w:rPr/>
        <w:t xml:space="preserve">Q36.12 前述の質問への回答を踏まえ、</w:t>
      </w:r>
      <w:r>
        <w:rPr>
          <w:b w:val="on"/>
        </w:rPr>
        <w:t xml:space="preserve">「著しい不安症状を伴う」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9</w:t>
      </w:r>
    </w:p>
  </w:body>
  <w:body>
    <w:p>
      <w:pPr>
        <w:keepNext/>
        <w:pStyle w:val="QDisplayLogic"/>
        <w:ind w:firstLine="400"/>
      </w:pPr>
      <w:r>
        <w:t>Or Q36.3 = 9</w:t>
      </w:r>
    </w:p>
  </w:body>
  <w:body>
    <w:tbl>
      <w:tblPr>
        <w:tblStyle w:val="QQuestionIconTable"/>
        <w:tblW w:w="0" w:type="auto"/>
        <w:tblLook w:firstRow="true" w:lastRow="true" w:firstCol="true" w:lastCol="true"/>
      </w:tblPr>
      <w:tblGrid/>
    </w:tbl>
    <w:p/>
  </w:body>
  <w:body>
    <w:p>
      <w:pPr>
        <w:keepNext/>
      </w:pPr>
      <w:r>
        <w:rPr/>
        <w:t xml:space="preserve">Q36.14 ビネット中の人物に対する</w:t>
      </w:r>
      <w:r>
        <w:rPr>
          <w:b w:val="on"/>
        </w:rPr>
        <w:t xml:space="preserve">「メランコリアを伴う」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抑うつエピソードは、下記のいくつかの症状を伴っていますか：</w:t>
            </w:r>
            <w:r>
              <w:rPr/>
              <w:t xml:space="preserve">
その人が通常なら楽しめる活動に対する興味または喜びの喪失（すなわち、広汎にわたる快楽体験の喪失ないし大幅な低下、ないしアンヘドニア）
通常なら喜びを感じる刺激や状況に対する情動反応の欠落（すなわち、そのような刺激や状況に接しても、気分が一時的にも上向かない）
早朝覚醒、すなわち、通常の覚醒時間よりも2時間以上早く目が覚めてしまう
抑うつ症状は午前中により悪化すると訴える
著しい精神運動性の制止または焦燥
著しい食欲減退または体重減少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9</w:t>
      </w:r>
    </w:p>
  </w:body>
  <w:body>
    <w:p>
      <w:pPr>
        <w:keepNext/>
        <w:pStyle w:val="QDisplayLogic"/>
        <w:ind w:firstLine="400"/>
      </w:pPr>
      <w:r>
        <w:t>Or Q36.3 = 9</w:t>
      </w:r>
    </w:p>
  </w:body>
  <w:body>
    <w:tbl>
      <w:tblPr>
        <w:tblStyle w:val="QQuestionIconTable"/>
        <w:tblW w:w="0" w:type="auto"/>
        <w:tblLook w:firstRow="true" w:lastRow="true" w:firstCol="true" w:lastCol="true"/>
      </w:tblPr>
      <w:tblGrid/>
    </w:tbl>
    <w:p/>
  </w:body>
  <w:body>
    <w:p>
      <w:pPr>
        <w:keepNext/>
      </w:pPr>
      <w:r>
        <w:rPr/>
        <w:t xml:space="preserve">Q36.15 前述の質問への回答を踏まえ、</w:t>
      </w:r>
      <w:r>
        <w:rPr>
          <w:b w:val="on"/>
        </w:rPr>
        <w:t xml:space="preserve">「メランコリアを伴う」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Q36.2 = 5</w:t>
      </w:r>
    </w:p>
  </w:body>
  <w:body>
    <w:p>
      <w:pPr>
        <w:keepNext/>
        <w:pStyle w:val="QDisplayLogic"/>
        <w:ind w:firstLine="400"/>
      </w:pPr>
      <w:r>
        <w:t>Or Q36.3 = 5</w:t>
      </w:r>
    </w:p>
  </w:body>
  <w:body>
    <w:tbl>
      <w:tblPr>
        <w:tblStyle w:val="QQuestionIconTable"/>
        <w:tblW w:w="0" w:type="auto"/>
        <w:tblLook w:firstRow="true" w:lastRow="true" w:firstCol="true" w:lastCol="true"/>
      </w:tblPr>
      <w:tblGrid/>
    </w:tbl>
    <w:p/>
  </w:body>
  <w:body>
    <w:p>
      <w:pPr>
        <w:keepNext/>
      </w:pPr>
      <w:r>
        <w:rPr/>
        <w:t xml:space="preserve">Q36.17 ビネット中の人物に対する</w:t>
      </w:r>
      <w:r>
        <w:rPr>
          <w:b w:val="on"/>
        </w:rPr>
        <w:t xml:space="preserve">「現在のエピソードは周産期発症」</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１．現在の抑うつエピソードの発症は、妊娠中または出産後数カ月以内でしたか？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Q36.2 = 5</w:t>
      </w:r>
    </w:p>
  </w:body>
  <w:body>
    <w:p>
      <w:pPr>
        <w:keepNext/>
        <w:pStyle w:val="QDisplayLogic"/>
        <w:ind w:firstLine="400"/>
      </w:pPr>
      <w:r>
        <w:t>Or Q36.3 = 5</w:t>
      </w:r>
    </w:p>
  </w:body>
  <w:body>
    <w:tbl>
      <w:tblPr>
        <w:tblStyle w:val="QQuestionIconTable"/>
        <w:tblW w:w="0" w:type="auto"/>
        <w:tblLook w:firstRow="true" w:lastRow="true" w:firstCol="true" w:lastCol="true"/>
      </w:tblPr>
      <w:tblGrid/>
    </w:tbl>
    <w:p/>
  </w:body>
  <w:body>
    <w:p>
      <w:pPr>
        <w:keepNext/>
      </w:pPr>
      <w:r>
        <w:rPr/>
        <w:t xml:space="preserve">Q36.18 前述の質問への回答を踏まえ、</w:t>
      </w:r>
      <w:r>
        <w:rPr>
          <w:b w:val="on"/>
        </w:rPr>
        <w:t xml:space="preserve">「現在のエピソードは周産期発症」</w:t>
      </w:r>
      <w:r>
        <w:rPr/>
        <w:t xml:space="preserve">の特定用語のビネット中の人物への適用は、やはり適切であると思いますか？</w:t>
      </w:r>
    </w:p>
  </w:body>
  <w:body>
    <w:p>
      <w:pPr>
        <w:keepNext/>
        <w:pStyle w:val="ListParagraph"/>
        <w:numPr>
          <w:ilvl w:val="0"/>
          <w:numId w:val="4"/>
        </w:numPr>
      </w:pPr>
      <w:r>
        <w:rPr/>
        <w:t xml:space="preserve">はい  (5) </w:t>
      </w:r>
    </w:p>
  </w:body>
  <w:body>
    <w:p>
      <w:pPr>
        <w:keepNext/>
        <w:pStyle w:val="ListParagraph"/>
        <w:numPr>
          <w:ilvl w:val="0"/>
          <w:numId w:val="4"/>
        </w:numPr>
      </w:pPr>
      <w:r>
        <w:rPr/>
        <w:t xml:space="preserve">いいえ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Q36.3 = 11</w:t>
      </w:r>
    </w:p>
  </w:body>
  <w:body>
    <w:tbl>
      <w:tblPr>
        <w:tblStyle w:val="QQuestionIconTable"/>
        <w:tblW w:w="0" w:type="auto"/>
        <w:tblLook w:firstRow="true" w:lastRow="true" w:firstCol="true" w:lastCol="true"/>
      </w:tblPr>
      <w:tblGrid/>
    </w:tbl>
    <w:p/>
  </w:body>
  <w:body>
    <w:p>
      <w:pPr>
        <w:keepNext/>
      </w:pPr>
      <w:r>
        <w:rPr/>
        <w:t xml:space="preserve">Q36.20 ビネット中の人物に対する</w:t>
      </w:r>
      <w:r>
        <w:rPr>
          <w:b w:val="on"/>
        </w:rPr>
        <w:t xml:space="preserve">「季節性のパターンを伴う」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 抑うつエピソードの発症と寛解に、季節性のパターンが規則的に認められますか？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 患者の生活歴から、抑うつエピソードが優勢な時期が、季節性のパターンと合致しますか？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 季節性のパターンは、定期的に起きる心理的ストレス因（たとえば、毎年決まった時季の失業）と連動していますか？</w:t>
            </w:r>
            <w:r>
              <w:rPr/>
              <w:t xml:space="preserve">過去に、季節性であったエピソードと季節性でなかったエピソードの両方が存在する場合、季節性のパターンが優勢な場合のみに、本特定用語を適用する。 (3)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Q36.3 = 11</w:t>
      </w:r>
    </w:p>
  </w:body>
  <w:body>
    <w:tbl>
      <w:tblPr>
        <w:tblStyle w:val="QQuestionIconTable"/>
        <w:tblW w:w="0" w:type="auto"/>
        <w:tblLook w:firstRow="true" w:lastRow="true" w:firstCol="true" w:lastCol="true"/>
      </w:tblPr>
      <w:tblGrid/>
    </w:tbl>
    <w:p/>
  </w:body>
  <w:body>
    <w:p>
      <w:pPr>
        <w:keepNext/>
      </w:pPr>
      <w:r>
        <w:rPr/>
        <w:t xml:space="preserve">Q36.21 前述の質問への回答を踏まえ、</w:t>
      </w:r>
      <w:r>
        <w:rPr>
          <w:b w:val="on"/>
        </w:rPr>
        <w:t xml:space="preserve">「季節性のパターンを伴う」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(18) </w:t>
      </w:r>
    </w:p>
  </w:body>
  <w:body>
    <w:p>
      <w:pPr>
        <w:keepNext/>
        <w:pStyle w:val="ListParagraph"/>
        <w:numPr>
          <w:ilvl w:val="0"/>
          <w:numId w:val="4"/>
        </w:numPr>
      </w:pPr>
      <w:r>
        <w:rPr/>
        <w:t xml:space="preserve">いいえ  (19)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4</w:t>
      </w:r>
    </w:p>
  </w:body>
  <w:body>
    <w:p>
      <w:pPr>
        <w:keepNext/>
        <w:pStyle w:val="QDisplayLogic"/>
        <w:ind w:firstLine="400"/>
      </w:pPr>
      <w:r>
        <w:t>Or Q36.6 = 4</w:t>
      </w:r>
    </w:p>
  </w:body>
  <w:body>
    <w:tbl>
      <w:tblPr>
        <w:tblStyle w:val="QQuestionIconTable"/>
        <w:tblW w:w="0" w:type="auto"/>
        <w:tblLook w:firstRow="true" w:lastRow="true" w:firstCol="true" w:lastCol="true"/>
      </w:tblPr>
      <w:tblGrid/>
    </w:tbl>
    <w:p/>
  </w:body>
  <w:body>
    <w:p>
      <w:pPr>
        <w:keepNext/>
      </w:pPr>
      <w:r>
        <w:rPr/>
        <w:t xml:space="preserve">Q36.23 ビネット中の人物に対する</w:t>
      </w:r>
      <w:r>
        <w:rPr>
          <w:b w:val="on"/>
        </w:rPr>
        <w:t xml:space="preserve">「著しい不安症状を伴う」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抑うつ、躁病、混合性、または軽躁病エピソードは、著しい不安症状（たとえば、神経質、不安、または「神経を尖らせている」という感覚、心配の原因となっている考えをコントロールできない、何かひどいことが起きるだろうという恐怖、リラックスできない、パニック発作、運動性の緊張、自律神経症状）を伴っていますか？</w:t>
            </w:r>
            <w:r>
              <w:rPr/>
              <w:t xml:space="preserve"> (1)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4</w:t>
      </w:r>
    </w:p>
  </w:body>
  <w:body>
    <w:p>
      <w:pPr>
        <w:keepNext/>
        <w:pStyle w:val="QDisplayLogic"/>
        <w:ind w:firstLine="400"/>
      </w:pPr>
      <w:r>
        <w:t>Or Q36.6 = 4</w:t>
      </w:r>
    </w:p>
  </w:body>
  <w:body>
    <w:tbl>
      <w:tblPr>
        <w:tblStyle w:val="QQuestionIconTable"/>
        <w:tblW w:w="0" w:type="auto"/>
        <w:tblLook w:firstRow="true" w:lastRow="true" w:firstCol="true" w:lastCol="true"/>
      </w:tblPr>
      <w:tblGrid/>
    </w:tbl>
    <w:p/>
  </w:body>
  <w:body>
    <w:p>
      <w:pPr>
        <w:keepNext/>
      </w:pPr>
      <w:r>
        <w:rPr/>
        <w:t xml:space="preserve">Q36.24 前述の質問への回答を踏まえ、</w:t>
      </w:r>
      <w:r>
        <w:rPr>
          <w:b w:val="on"/>
        </w:rPr>
        <w:t xml:space="preserve">「著しい不安症状を伴う」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Q36.6 = 9</w:t>
      </w:r>
    </w:p>
  </w:body>
  <w:body>
    <w:tbl>
      <w:tblPr>
        <w:tblStyle w:val="QQuestionIconTable"/>
        <w:tblW w:w="0" w:type="auto"/>
        <w:tblLook w:firstRow="true" w:lastRow="true" w:firstCol="true" w:lastCol="true"/>
      </w:tblPr>
      <w:tblGrid/>
    </w:tbl>
    <w:p/>
  </w:body>
  <w:body>
    <w:p>
      <w:pPr>
        <w:keepNext/>
      </w:pPr>
      <w:r>
        <w:rPr/>
        <w:t xml:space="preserve">Q36.26 ビネット中の人物に対する</w:t>
      </w:r>
      <w:r>
        <w:rPr>
          <w:b w:val="on"/>
        </w:rPr>
        <w:t xml:space="preserve">「メランコリアを伴う」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 抑うつエピソードは、下記のいくつかの症状を伴っていますか：</w:t>
            </w:r>
            <w:r>
              <w:rPr/>
              <w:t xml:space="preserve">
その人が通常なら楽しめる活動に対する興味または喜びの喪失（すなわち、広汎にわたる快楽体験の喪失ないし大幅な低下、ないしアンヘドニア）
通常なら喜びを感じる刺激や状況に対する情動反応の欠落（すなわち、そのような刺激や状況に接しても、気分が一時的にも上向かない）
早朝覚醒、すなわち、通常の覚醒時間よりも2時間以上早く目が覚めてしまう
抑うつ症状は午前中により悪化すると訴える
著しい精神運動性の制止または焦燥
著しい食欲減退または体重減少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Q36.6 = 9</w:t>
      </w:r>
    </w:p>
  </w:body>
  <w:body>
    <w:tbl>
      <w:tblPr>
        <w:tblStyle w:val="QQuestionIconTable"/>
        <w:tblW w:w="0" w:type="auto"/>
        <w:tblLook w:firstRow="true" w:lastRow="true" w:firstCol="true" w:lastCol="true"/>
      </w:tblPr>
      <w:tblGrid/>
    </w:tbl>
    <w:p/>
  </w:body>
  <w:body>
    <w:p>
      <w:pPr>
        <w:keepNext/>
      </w:pPr>
      <w:r>
        <w:rPr/>
        <w:t xml:space="preserve">Q36.27 前述の質問への回答を踏まえ、</w:t>
      </w:r>
      <w:r>
        <w:rPr>
          <w:b w:val="on"/>
        </w:rPr>
        <w:t xml:space="preserve">「メランコリアを伴う」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(11) </w:t>
      </w:r>
    </w:p>
  </w:body>
  <w:body>
    <w:p>
      <w:pPr>
        <w:keepNext/>
        <w:pStyle w:val="ListParagraph"/>
        <w:numPr>
          <w:ilvl w:val="0"/>
          <w:numId w:val="4"/>
        </w:numPr>
      </w:pPr>
      <w:r>
        <w:rPr/>
        <w:t xml:space="preserve">いいえ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Q36.28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5</w:t>
      </w:r>
    </w:p>
  </w:body>
  <w:body>
    <w:p>
      <w:pPr>
        <w:keepNext/>
        <w:pStyle w:val="QDisplayLogic"/>
        <w:ind w:firstLine="400"/>
      </w:pPr>
      <w:r>
        <w:t>Or Q36.6 = 5</w:t>
      </w:r>
    </w:p>
  </w:body>
  <w:body>
    <w:tbl>
      <w:tblPr>
        <w:tblStyle w:val="QQuestionIconTable"/>
        <w:tblW w:w="0" w:type="auto"/>
        <w:tblLook w:firstRow="true" w:lastRow="true" w:firstCol="true" w:lastCol="true"/>
      </w:tblPr>
      <w:tblGrid/>
    </w:tbl>
    <w:p/>
  </w:body>
  <w:body>
    <w:p>
      <w:pPr>
        <w:keepNext/>
      </w:pPr>
      <w:r>
        <w:rPr/>
        <w:t xml:space="preserve">Q36.29 ビネット中の人物に対する</w:t>
      </w:r>
      <w:r>
        <w:rPr>
          <w:b w:val="on"/>
        </w:rPr>
        <w:t xml:space="preserve">「現在のエピソードは周産期発症」</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１．現在の抑うつ、躁病、混合性または軽躁病エピソードの発症は、妊娠中または出産後数カ月以内でしたか？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5</w:t>
      </w:r>
    </w:p>
  </w:body>
  <w:body>
    <w:p>
      <w:pPr>
        <w:keepNext/>
        <w:pStyle w:val="QDisplayLogic"/>
        <w:ind w:firstLine="400"/>
      </w:pPr>
      <w:r>
        <w:t>Or Q36.6 = 5</w:t>
      </w:r>
    </w:p>
  </w:body>
  <w:body>
    <w:tbl>
      <w:tblPr>
        <w:tblStyle w:val="QQuestionIconTable"/>
        <w:tblW w:w="0" w:type="auto"/>
        <w:tblLook w:firstRow="true" w:lastRow="true" w:firstCol="true" w:lastCol="true"/>
      </w:tblPr>
      <w:tblGrid/>
    </w:tbl>
    <w:p/>
  </w:body>
  <w:body>
    <w:p>
      <w:pPr>
        <w:keepNext/>
      </w:pPr>
      <w:r>
        <w:rPr/>
        <w:t xml:space="preserve">Q36.30 前述の質問への回答を踏まえ、</w:t>
      </w:r>
      <w:r>
        <w:rPr>
          <w:b w:val="on"/>
        </w:rPr>
        <w:t xml:space="preserve">「現在のエピソードは周産期発症」</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11</w:t>
      </w:r>
    </w:p>
  </w:body>
  <w:body>
    <w:p>
      <w:pPr>
        <w:keepNext/>
        <w:pStyle w:val="QDisplayLogic"/>
        <w:ind w:firstLine="400"/>
      </w:pPr>
      <w:r>
        <w:t>Or Q36.6 = 11</w:t>
      </w:r>
    </w:p>
  </w:body>
  <w:body>
    <w:tbl>
      <w:tblPr>
        <w:tblStyle w:val="QQuestionIconTable"/>
        <w:tblW w:w="0" w:type="auto"/>
        <w:tblLook w:firstRow="true" w:lastRow="true" w:firstCol="true" w:lastCol="true"/>
      </w:tblPr>
      <w:tblGrid/>
    </w:tbl>
    <w:p/>
  </w:body>
  <w:body>
    <w:p>
      <w:pPr>
        <w:keepNext/>
      </w:pPr>
      <w:r>
        <w:rPr/>
        <w:t xml:space="preserve">Q36.32 ビネット中の人物に対する</w:t>
      </w:r>
      <w:r>
        <w:rPr>
          <w:b w:val="on"/>
        </w:rPr>
        <w:t xml:space="preserve">「季節性のパターンを伴う」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 抑うつエピソードの発症と寛解に、季節性のパターンが規則的に認められますか？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 患者自身による報告または患者の既往歴によれば、 抑うつエピソードが優勢な時期が、季節性のパターンと合致しますか？</w:t>
            </w:r>
            <w:r>
              <w:rPr/>
              <w:t xml:space="preserve">過去に、季節性であったエピソードと季節性でなかったエピソードの両方が存在する場合、季節性のパターンが優勢な場合のみに、本特定用語を適用する。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 季節性のパターンは、１年の中で特定の時期に定期的に起きる心理的ストレス因（たとえば、毎年決まった時季の失業）によるものと考えた方がより良く説明されますか？</w:t>
            </w:r>
            <w:r>
              <w:rPr/>
              <w:t xml:space="preserve">その場合、「季節性のパターンを伴う」の特定用語は適用しない。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11</w:t>
      </w:r>
    </w:p>
  </w:body>
  <w:body>
    <w:p>
      <w:pPr>
        <w:keepNext/>
        <w:pStyle w:val="QDisplayLogic"/>
        <w:ind w:firstLine="400"/>
      </w:pPr>
      <w:r>
        <w:t>Or Q36.6 = 11</w:t>
      </w:r>
    </w:p>
  </w:body>
  <w:body>
    <w:tbl>
      <w:tblPr>
        <w:tblStyle w:val="QQuestionIconTable"/>
        <w:tblW w:w="0" w:type="auto"/>
        <w:tblLook w:firstRow="true" w:lastRow="true" w:firstCol="true" w:lastCol="true"/>
      </w:tblPr>
      <w:tblGrid/>
    </w:tbl>
    <w:p/>
  </w:body>
  <w:body>
    <w:p>
      <w:pPr>
        <w:keepNext/>
      </w:pPr>
      <w:r>
        <w:rPr/>
        <w:t xml:space="preserve">Q36.33 前述の質問への回答を踏まえ、</w:t>
      </w:r>
      <w:r>
        <w:rPr>
          <w:b w:val="on"/>
        </w:rPr>
        <w:t xml:space="preserve">「季節性のパターンを伴う」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Q36.5 = 13</w:t>
      </w:r>
    </w:p>
  </w:body>
  <w:body>
    <w:p>
      <w:pPr>
        <w:keepNext/>
        <w:pStyle w:val="QDisplayLogic"/>
        <w:ind w:firstLine="400"/>
      </w:pPr>
      <w:r>
        <w:t>Or Q36.6 = 13</w:t>
      </w:r>
    </w:p>
  </w:body>
  <w:body>
    <w:tbl>
      <w:tblPr>
        <w:tblStyle w:val="QQuestionIconTable"/>
        <w:tblW w:w="0" w:type="auto"/>
        <w:tblLook w:firstRow="true" w:lastRow="true" w:firstCol="true" w:lastCol="true"/>
      </w:tblPr>
      <w:tblGrid/>
    </w:tbl>
    <w:p/>
  </w:body>
  <w:body>
    <w:p>
      <w:pPr>
        <w:keepNext/>
      </w:pPr>
      <w:r>
        <w:rPr/>
        <w:t xml:space="preserve">Q36.35 ビネット中の人物に対する</w:t>
      </w:r>
      <w:r>
        <w:rPr>
          <w:b w:val="on"/>
        </w:rPr>
        <w:t xml:space="preserve">「急速交替」</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 過去12カ月間に気分エピソードが高頻度（少なくとも4回）でみとめられるエビデンスがありますか？</w:t>
            </w:r>
            <w:r>
              <w:rPr/>
              <w:t xml:space="preserve">ある気分エピソードが、寛解期を挟まず対極にある性質の気分エピソードに切り替わることもあれば、寛解期を挟んで新たな気分エピソード（同極、対極を問わず）が出現することもある。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 抑うつ症状と躁症状がきわめて急速に、すなわち、1日ごとに、あるいは同日中に交代しますか？</w:t>
            </w:r>
            <w:r>
              <w:rPr/>
              <w:t xml:space="preserve">その場合、急速交代とみなさず混合性エピソードと診断する。 (3)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Q36.5 = 13</w:t>
      </w:r>
    </w:p>
  </w:body>
  <w:body>
    <w:p>
      <w:pPr>
        <w:keepNext/>
        <w:pStyle w:val="QDisplayLogic"/>
        <w:ind w:firstLine="400"/>
      </w:pPr>
      <w:r>
        <w:t>Or Q36.6 = 13</w:t>
      </w:r>
    </w:p>
  </w:body>
  <w:body>
    <w:tbl>
      <w:tblPr>
        <w:tblStyle w:val="QQuestionIconTable"/>
        <w:tblW w:w="0" w:type="auto"/>
        <w:tblLook w:firstRow="true" w:lastRow="true" w:firstCol="true" w:lastCol="true"/>
      </w:tblPr>
      <w:tblGrid/>
    </w:tbl>
    <w:p/>
  </w:body>
  <w:body>
    <w:p>
      <w:pPr>
        <w:keepNext/>
      </w:pPr>
      <w:r>
        <w:rPr/>
        <w:t xml:space="preserve">Q36.36 前述の質問への回答を踏まえ、</w:t>
      </w:r>
      <w:r>
        <w:rPr>
          <w:b w:val="on"/>
        </w:rPr>
        <w:t xml:space="preserve">「急速交替」</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Q36.8 = 1</w:t>
      </w:r>
    </w:p>
  </w:body>
  <w:body>
    <w:tbl>
      <w:tblPr>
        <w:tblStyle w:val="QQuestionIconTable"/>
        <w:tblW w:w="0" w:type="auto"/>
        <w:tblLook w:firstRow="true" w:lastRow="true" w:firstCol="true" w:lastCol="true"/>
      </w:tblPr>
      <w:tblGrid/>
    </w:tbl>
    <w:p/>
  </w:body>
  <w:body>
    <w:p>
      <w:pPr>
        <w:keepNext/>
      </w:pPr>
      <w:r>
        <w:rPr/>
        <w:t xml:space="preserve">Q36.38 ビネット中の人物に対する</w:t>
      </w:r>
      <w:r>
        <w:rPr>
          <w:b w:val="on"/>
        </w:rPr>
        <w:t xml:space="preserve">「身体症候群を伴わないもの」</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１．ビネット中の人物に、現在のうつ病エピソードにおいて以下の症状のうち４項目がみられますか？</w:t>
            </w:r>
            <w:r>
              <w:rPr/>
              <w:t xml:space="preserve">その場合、</w:t>
            </w:r>
            <w:r>
              <w:rPr>
                <w:b w:val="on"/>
              </w:rPr>
              <w:t xml:space="preserve">「身体症候群を伴うもの」</w:t>
            </w:r>
            <w:r>
              <w:rPr/>
              <w:t xml:space="preserve">の特定用語を使用する。２または３項目がみとめられ、さらにそれらが非常に重度の場合にも、</w:t>
            </w:r>
            <w:r>
              <w:rPr>
                <w:b w:val="on"/>
              </w:rPr>
              <w:t xml:space="preserve">「身体症候群を伴うもの」</w:t>
            </w:r>
            <w:r>
              <w:rPr/>
              <w:t xml:space="preserve">の特定用語を使用する。
(a) ふつうは楽しいと感じる活動に喜びや興味を失うこと
(b) ふつうは楽しむことができる状況や出来事に対して情動的な反応性を欠くこと
(c) 朝の目覚めがふだんより2時間以上早いこと
(d) 午前中に抑うつが強いこと
(e) 明らかな精神運動製紙あるいは焦燥が客観的に認められること（他人から気づかれたり報告されたりするこ
と）
(f) 明らかな食欲の減退
(g) 体重減少（過去1カ月間で5％以上と定義されていることが多い）
(h) 明らかな性欲の減退 (2)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Q36.8 = 1</w:t>
      </w:r>
    </w:p>
  </w:body>
  <w:body>
    <w:tbl>
      <w:tblPr>
        <w:tblStyle w:val="QQuestionIconTable"/>
        <w:tblW w:w="0" w:type="auto"/>
        <w:tblLook w:firstRow="true" w:lastRow="true" w:firstCol="true" w:lastCol="true"/>
      </w:tblPr>
      <w:tblGrid/>
    </w:tbl>
    <w:p/>
  </w:body>
  <w:body>
    <w:p>
      <w:pPr>
        <w:keepNext/>
      </w:pPr>
      <w:r>
        <w:rPr/>
        <w:t xml:space="preserve">Q36.39 前述の質問への回答を踏まえ、</w:t>
      </w:r>
      <w:r>
        <w:rPr>
          <w:b w:val="on"/>
        </w:rPr>
        <w:t xml:space="preserve">「身体症候群を伴わないもの」</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Q36.40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Q36.8 = 2</w:t>
      </w:r>
    </w:p>
  </w:body>
  <w:body>
    <w:tbl>
      <w:tblPr>
        <w:tblStyle w:val="QQuestionIconTable"/>
        <w:tblW w:w="0" w:type="auto"/>
        <w:tblLook w:firstRow="true" w:lastRow="true" w:firstCol="true" w:lastCol="true"/>
      </w:tblPr>
      <w:tblGrid/>
    </w:tbl>
    <w:p/>
  </w:body>
  <w:body>
    <w:p>
      <w:pPr>
        <w:keepNext/>
      </w:pPr>
      <w:r>
        <w:rPr/>
        <w:t xml:space="preserve">Q36.41 ビネット中の人物に対する</w:t>
      </w:r>
      <w:r>
        <w:rPr>
          <w:b w:val="on"/>
        </w:rPr>
        <w:t xml:space="preserve">「身体症候群を伴うもの」</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１．ビネット中の人物に、現在のうつ病エピソードにおいて以下の症状のうち４項目がみられますか？</w:t>
            </w:r>
            <w:r>
              <w:rPr/>
              <w:t xml:space="preserve">ない場合、</w:t>
            </w:r>
            <w:r>
              <w:rPr>
                <w:b w:val="on"/>
              </w:rPr>
              <w:t xml:space="preserve">「身体症候群を伴わないもの」</w:t>
            </w:r>
            <w:r>
              <w:rPr/>
              <w:t xml:space="preserve">の特定用語を使用する。２または３項目しかみとめられないが、それらが非常に重度の場合には、</w:t>
            </w:r>
            <w:r>
              <w:rPr>
                <w:b w:val="on"/>
              </w:rPr>
              <w:t xml:space="preserve">「身体症候群を伴うもの」</w:t>
            </w:r>
            <w:r>
              <w:rPr/>
              <w:t xml:space="preserve">の特定用語を使用する。
(a) ふつうは楽しいと感じる活動に喜びや興味を失うこと
(b) ふつうは楽しむことができる状況や出来事に対して情動的な反応性を欠くこと
(c) 朝の目覚めがふだんより2時間以上早いこと
(d) 午前中に抑うつが強いこと
(e) 明らかな精神運動製紙あるいは焦燥が客観的に認められること（他人から気づかれたり報告されたりするこ
と）
(f) 明らかな食欲の減退
(g) 体重減少（過去1カ月間で5％以上と定義されていることが多い）
(h) 明らかな性欲の減退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Q36.8 = 2</w:t>
      </w:r>
    </w:p>
  </w:body>
  <w:body>
    <w:tbl>
      <w:tblPr>
        <w:tblStyle w:val="QQuestionIconTable"/>
        <w:tblW w:w="0" w:type="auto"/>
        <w:tblLook w:firstRow="true" w:lastRow="true" w:firstCol="true" w:lastCol="true"/>
      </w:tblPr>
      <w:tblGrid/>
    </w:tbl>
    <w:p/>
  </w:body>
  <w:body>
    <w:p>
      <w:pPr>
        <w:keepNext/>
      </w:pPr>
      <w:r>
        <w:rPr/>
        <w:t xml:space="preserve">Q36.42 前述の質問への回答を踏まえ、</w:t>
      </w:r>
      <w:r>
        <w:rPr>
          <w:b w:val="on"/>
        </w:rPr>
        <w:t xml:space="preserve">「身体症候群を伴うもの」</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Q36.43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BlockEndLabel"/>
      </w:pPr>
      <w:r>
        <w:t>End of Block: P1 - Set Y (A&amp;B) ---- Level 3 Qualifiers</w:t>
      </w:r>
    </w:p>
  </w:body>
  <w:body>
    <w:p>
      <w:pPr>
        <w:pStyle w:val="BlockSeparator"/>
      </w:pPr>
    </w:p>
  </w:body>
  <w:body>
    <w:p>
      <w:pPr>
        <w:pStyle w:val="BlockStartLabel"/>
      </w:pPr>
      <w:r>
        <w:t>Start of Block: P1 -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Q37.1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Q37.2 ビネット中の人物が体験している個人、家族、社会、教育、職業または他の重要な領域での</w:t>
      </w:r>
      <w:r>
        <w:rPr>
          <w:u w:val="single"/>
          <w:b w:val="on"/>
        </w:rPr>
        <w:t xml:space="preserve">機能低下のレベル</w:t>
      </w:r>
      <w:r>
        <w:rPr/>
        <w:t xml:space="preserve">を評価してください：</w:t>
      </w:r>
    </w:p>
  </w:body>
  <w:body>
    <w:p>
      <w:pPr>
        <w:keepNext/>
        <w:pStyle w:val="ListParagraph"/>
        <w:numPr>
          <w:ilvl w:val="0"/>
          <w:numId w:val="4"/>
        </w:numPr>
      </w:pPr>
      <w:r>
        <w:rPr/>
        <w:t xml:space="preserve">機能低下なし0  (1) </w:t>
      </w:r>
    </w:p>
  </w:body>
  <w:body>
    <w:p>
      <w:pPr>
        <w:keepNext/>
        <w:pStyle w:val="ListParagraph"/>
        <w:numPr>
          <w:ilvl w:val="0"/>
          <w:numId w:val="4"/>
        </w:numPr>
      </w:pPr>
      <w:r>
        <w:rPr/>
        <w:t xml:space="preserve">軽度の機能低下1  (2) </w:t>
      </w:r>
    </w:p>
  </w:body>
  <w:body>
    <w:p>
      <w:pPr>
        <w:keepNext/>
        <w:pStyle w:val="ListParagraph"/>
        <w:numPr>
          <w:ilvl w:val="0"/>
          <w:numId w:val="4"/>
        </w:numPr>
      </w:pPr>
      <w:r>
        <w:rPr/>
        <w:t xml:space="preserve">中等度の機能低下 2  (3) </w:t>
      </w:r>
    </w:p>
  </w:body>
  <w:body>
    <w:p>
      <w:pPr>
        <w:keepNext/>
        <w:pStyle w:val="ListParagraph"/>
        <w:numPr>
          <w:ilvl w:val="0"/>
          <w:numId w:val="4"/>
        </w:numPr>
      </w:pPr>
      <w:r>
        <w:rPr/>
        <w:t xml:space="preserve">重度の機能低下3   (4) </w:t>
      </w:r>
    </w:p>
  </w:body>
  <w:body>
    <w:p>
      <w:pPr>
        <w:keepNext/>
        <w:pStyle w:val="ListParagraph"/>
        <w:numPr>
          <w:ilvl w:val="0"/>
          <w:numId w:val="4"/>
        </w:numPr>
      </w:pPr>
      <w:r>
        <w:rPr/>
        <w:t xml:space="preserve">完全な機能不全4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Q37.3 ビネット中の人物が体験している症状の</w:t>
      </w:r>
      <w:r>
        <w:rPr>
          <w:u w:val="single"/>
          <w:b w:val="on"/>
        </w:rPr>
        <w:t xml:space="preserve">重症度</w:t>
      </w:r>
      <w:r>
        <w:rPr/>
        <w:t xml:space="preserve">を評価してください：</w:t>
      </w:r>
    </w:p>
  </w:body>
  <w:body>
    <w:p>
      <w:pPr>
        <w:keepNext/>
        <w:pStyle w:val="ListParagraph"/>
        <w:numPr>
          <w:ilvl w:val="0"/>
          <w:numId w:val="4"/>
        </w:numPr>
      </w:pPr>
      <w:r>
        <w:rPr/>
        <w:t xml:space="preserve">症状なし0  (1) </w:t>
      </w:r>
    </w:p>
  </w:body>
  <w:body>
    <w:p>
      <w:pPr>
        <w:keepNext/>
        <w:pStyle w:val="ListParagraph"/>
        <w:numPr>
          <w:ilvl w:val="0"/>
          <w:numId w:val="4"/>
        </w:numPr>
      </w:pPr>
      <w:r>
        <w:rPr/>
        <w:t xml:space="preserve">軽度の症状 1   (2) </w:t>
      </w:r>
    </w:p>
  </w:body>
  <w:body>
    <w:p>
      <w:pPr>
        <w:keepNext/>
        <w:pStyle w:val="ListParagraph"/>
        <w:numPr>
          <w:ilvl w:val="0"/>
          <w:numId w:val="4"/>
        </w:numPr>
      </w:pPr>
      <w:r>
        <w:rPr/>
        <w:t xml:space="preserve">中等度の症状2  (3) </w:t>
      </w:r>
    </w:p>
  </w:body>
  <w:body>
    <w:p>
      <w:pPr>
        <w:keepNext/>
        <w:pStyle w:val="ListParagraph"/>
        <w:numPr>
          <w:ilvl w:val="0"/>
          <w:numId w:val="4"/>
        </w:numPr>
      </w:pPr>
      <w:r>
        <w:rPr/>
        <w:t xml:space="preserve">重度の症状3  (4) </w:t>
      </w:r>
    </w:p>
  </w:body>
  <w:body>
    <w:p>
      <w:pPr>
        <w:keepNext/>
        <w:pStyle w:val="ListParagraph"/>
        <w:numPr>
          <w:ilvl w:val="0"/>
          <w:numId w:val="4"/>
        </w:numPr>
      </w:pPr>
      <w:r>
        <w:rPr/>
        <w:t xml:space="preserve">極度に重度な症状4  (5) </w:t>
      </w:r>
    </w:p>
  </w:body>
  <w:body>
    <w:p>
      <w:pPr/>
    </w:p>
  </w:body>
  <w:body>
    <w:p>
      <w:pPr>
        <w:pStyle w:val="BlockEndLabel"/>
      </w:pPr>
      <w:r>
        <w:t>End of Block: P1 - Set 6 (A&amp;B) ----- Evaluation of person in vignette (all participants)</w:t>
      </w:r>
    </w:p>
  </w:body>
  <w:body>
    <w:p>
      <w:pPr>
        <w:pStyle w:val="BlockSeparator"/>
      </w:pPr>
    </w:p>
  </w:body>
  <w:body>
    <w:p>
      <w:pPr>
        <w:pStyle w:val="BlockStartLabel"/>
      </w:pPr>
      <w:r>
        <w:t>Start of Block: P1 -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Q38.1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Q38.2 ビネット中の人物について、</w:t>
      </w:r>
      <w:r>
        <w:rPr>
          <w:b w:val="on"/>
          <w:color w:val="426092"/>
        </w:rPr>
        <w:t xml:space="preserve">${e://Field/P1_Final_Dx}</w:t>
      </w:r>
      <w:r>
        <w:rPr/>
        <w:t xml:space="preserve">が最も適切な診断であると、あなたはどれくらい自信がありますか？</w:t>
      </w:r>
    </w:p>
  </w:body>
  <w:body>
    <w:p>
      <w:pPr>
        <w:keepNext/>
        <w:pStyle w:val="ListParagraph"/>
        <w:numPr>
          <w:ilvl w:val="0"/>
          <w:numId w:val="4"/>
        </w:numPr>
      </w:pPr>
      <w:r>
        <w:rPr/>
        <w:t xml:space="preserve">まったく自信がない0   (1) </w:t>
      </w:r>
    </w:p>
  </w:body>
  <w:body>
    <w:p>
      <w:pPr>
        <w:keepNext/>
        <w:pStyle w:val="ListParagraph"/>
        <w:numPr>
          <w:ilvl w:val="0"/>
          <w:numId w:val="4"/>
        </w:numPr>
      </w:pPr>
      <w:r>
        <w:rPr/>
        <w:t xml:space="preserve">いくらか自信がある1  (2) </w:t>
      </w:r>
    </w:p>
  </w:body>
  <w:body>
    <w:p>
      <w:pPr>
        <w:keepNext/>
        <w:pStyle w:val="ListParagraph"/>
        <w:numPr>
          <w:ilvl w:val="0"/>
          <w:numId w:val="4"/>
        </w:numPr>
      </w:pPr>
      <w:r>
        <w:rPr/>
        <w:t xml:space="preserve">かなり自信がある2   (3) </w:t>
      </w:r>
    </w:p>
  </w:body>
  <w:body>
    <w:p>
      <w:pPr>
        <w:keepNext/>
        <w:pStyle w:val="ListParagraph"/>
        <w:numPr>
          <w:ilvl w:val="0"/>
          <w:numId w:val="4"/>
        </w:numPr>
      </w:pPr>
      <w:r>
        <w:rPr/>
        <w:t xml:space="preserve">非常に自信がある3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Q38.3 </w:t>
      </w:r>
      <w:r>
        <w:rPr>
          <w:b w:val="on"/>
          <w:color w:val="426092"/>
        </w:rPr>
        <w:t xml:space="preserve">${e://Field/P1_Final_Dx}</w:t>
      </w:r>
      <w:r>
        <w:rPr/>
        <w:t xml:space="preserve">が最も適切な結論であるという決定に至る過程で、診断ガイドラインはどれくらい明確でしたか？
</w:t>
      </w:r>
    </w:p>
  </w:body>
  <w:body>
    <w:p>
      <w:pPr>
        <w:keepNext/>
        <w:pStyle w:val="ListParagraph"/>
        <w:numPr>
          <w:ilvl w:val="0"/>
          <w:numId w:val="4"/>
        </w:numPr>
      </w:pPr>
      <w:r>
        <w:rPr/>
        <w:t xml:space="preserve">まったく明確でない0   (1) </w:t>
      </w:r>
    </w:p>
  </w:body>
  <w:body>
    <w:p>
      <w:pPr>
        <w:keepNext/>
        <w:pStyle w:val="ListParagraph"/>
        <w:numPr>
          <w:ilvl w:val="0"/>
          <w:numId w:val="4"/>
        </w:numPr>
      </w:pPr>
      <w:r>
        <w:rPr/>
        <w:t xml:space="preserve">いくらか明確である1   (2) </w:t>
      </w:r>
    </w:p>
  </w:body>
  <w:body>
    <w:p>
      <w:pPr>
        <w:keepNext/>
        <w:pStyle w:val="ListParagraph"/>
        <w:numPr>
          <w:ilvl w:val="0"/>
          <w:numId w:val="4"/>
        </w:numPr>
      </w:pPr>
      <w:r>
        <w:rPr/>
        <w:t xml:space="preserve">かなり明確である2   (3) </w:t>
      </w:r>
    </w:p>
  </w:body>
  <w:body>
    <w:p>
      <w:pPr>
        <w:keepNext/>
        <w:pStyle w:val="ListParagraph"/>
        <w:numPr>
          <w:ilvl w:val="0"/>
          <w:numId w:val="4"/>
        </w:numPr>
      </w:pPr>
      <w:r>
        <w:rPr/>
        <w:t xml:space="preserve">非常に明確である3  (4) </w:t>
      </w:r>
    </w:p>
  </w:body>
  <w:body>
    <w:p>
      <w:pPr/>
    </w:p>
  </w:body>
  <w:body>
    <w:p>
      <w:pPr>
        <w:pStyle w:val="BlockEndLabel"/>
      </w:pPr>
      <w:r>
        <w:t>End of Block: P1 - Set 7 (A&amp;B) ----- Diagnostic confidence (all participants)</w:t>
      </w:r>
    </w:p>
  </w:body>
  <w:body>
    <w:p>
      <w:pPr>
        <w:pStyle w:val="BlockSeparator"/>
      </w:pPr>
    </w:p>
  </w:body>
  <w:body>
    <w:p>
      <w:pPr>
        <w:pStyle w:val="BlockStartLabel"/>
      </w:pPr>
      <w:r>
        <w:t>Start of Block: P1 -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Q39.1 </w:t>
      </w:r>
      <w:r>
        <w:rPr>
          <w:color w:val="426092"/>
        </w:rPr>
        <w:t xml:space="preserve">${e://Field/First%20Vignette%20Text}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Q39.2 臨床家が鑑別診断を考えるプロセスについて把握したいと考えています。</w:t>
      </w:r>
      <w:r>
        <w:rPr/>
        <w:br/>
      </w:r>
      <w:r>
        <w:rPr/>
        <w:br/>
      </w:r>
      <w:r>
        <w:rPr/>
        <w:t xml:space="preserve"/>
      </w:r>
      <w:r>
        <w:rPr/>
        <w:br/>
      </w:r>
      <w:r>
        <w:rPr>
          <w:b w:val="on"/>
          <w:color w:val="426092"/>
        </w:rPr>
        <w:t xml:space="preserve">${e://Field/P1_Correct_Dx_is}</w:t>
      </w:r>
      <w:r>
        <w:rPr/>
        <w:t xml:space="preserve">の代わりに</w:t>
      </w:r>
      <w:r>
        <w:rPr>
          <w:b w:val="on"/>
          <w:color w:val="426092"/>
        </w:rPr>
        <w:t xml:space="preserve">${e://Field/P1_Final_Dx}</w:t>
      </w:r>
      <w:r>
        <w:rPr/>
        <w:t xml:space="preserve">を選択した根拠は何でしょうか？</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P1 - Set 8 (A&amp;B) ----- Differential diagnosis (if final_dx = incorrect)</w:t>
      </w:r>
    </w:p>
  </w:body>
  <w:body>
    <w:p>
      <w:pPr>
        <w:pStyle w:val="BlockSeparator"/>
      </w:pPr>
    </w:p>
  </w:body>
  <w:body>
    <w:p>
      <w:pPr>
        <w:pStyle w:val="BlockStartLabel"/>
      </w:pPr>
      <w:r>
        <w:t>Start of Block: P2 - Introduction</w:t>
      </w:r>
    </w:p>
  </w:body>
  <w:body>
    <w:tbl>
      <w:tblPr>
        <w:tblStyle w:val="QQuestionIconTable"/>
        <w:tblW w:w="0" w:type="auto"/>
        <w:tblLook w:firstRow="true" w:lastRow="true" w:firstCol="true" w:lastCol="true"/>
      </w:tblPr>
      <w:tblGrid/>
    </w:tbl>
    <w:p/>
  </w:body>
  <w:body>
    <w:p>
      <w:pPr>
        <w:keepNext/>
      </w:pPr>
      <w:r>
        <w:rPr/>
        <w:t xml:space="preserve">Q40.1 これから2つ目のビネットを提示します。1つ目と同様、注意深くビネットを読み、先ほど読んだ診断カテゴリのどれがビネット中の人物に最も適切かを考えてください。</w:t>
      </w:r>
    </w:p>
  </w:body>
  <w:body>
    <w:p>
      <w:pPr/>
    </w:p>
  </w:body>
  <w:body>
    <w:p>
      <w:pPr>
        <w:pStyle w:val="BlockEndLabel"/>
      </w:pPr>
      <w:r>
        <w:t>End of Block: P2 - Introduction</w:t>
      </w:r>
    </w:p>
  </w:body>
  <w:body>
    <w:p>
      <w:pPr>
        <w:pStyle w:val="BlockSeparator"/>
      </w:pPr>
    </w:p>
  </w:body>
  <w:body>
    <w:p>
      <w:pPr>
        <w:pStyle w:val="BlockStartLabel"/>
      </w:pPr>
      <w:r>
        <w:t>Start of Block: P2 - Set 1A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Q41.1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Q41.2 </w:t>
      </w:r>
      <w:r>
        <w:rPr>
          <w:b w:val="on"/>
        </w:rPr>
        <w:t xml:space="preserve">ビネット中に記述されている人に現在診断をつけるとしたら、最も適切なものは以下のうちどれですか？</w:t>
      </w:r>
      <w:r>
        <w:rPr/>
        <w:t xml:space="preserve">（下方向にスクロールして診断ガイドラインを再度見直し、次のページに進んでください。）</w:t>
      </w:r>
    </w:p>
  </w:body>
  <w:body>
    <w:p>
      <w:pPr>
        <w:keepNext/>
        <w:pStyle w:val="ListParagraph"/>
        <w:numPr>
          <w:ilvl w:val="0"/>
          <w:numId w:val="4"/>
        </w:numPr>
      </w:pPr>
      <w:r>
        <w:rPr/>
        <w:t xml:space="preserve">L1　単一エピソード抑うつ障害  (2) </w:t>
      </w:r>
    </w:p>
  </w:body>
  <w:body>
    <w:p>
      <w:pPr>
        <w:keepNext/>
        <w:pStyle w:val="ListParagraph"/>
        <w:numPr>
          <w:ilvl w:val="0"/>
          <w:numId w:val="4"/>
        </w:numPr>
      </w:pPr>
      <w:r>
        <w:rPr/>
        <w:t xml:space="preserve">L2　反復性抑うつ障害  (3) </w:t>
      </w:r>
    </w:p>
  </w:body>
  <w:body>
    <w:p>
      <w:pPr>
        <w:keepNext/>
        <w:pStyle w:val="ListParagraph"/>
        <w:numPr>
          <w:ilvl w:val="0"/>
          <w:numId w:val="4"/>
        </w:numPr>
      </w:pPr>
      <w:r>
        <w:rPr/>
        <w:t xml:space="preserve">L3　気分変調性障害  (4) </w:t>
      </w:r>
    </w:p>
  </w:body>
  <w:body>
    <w:p>
      <w:pPr>
        <w:keepNext/>
        <w:pStyle w:val="ListParagraph"/>
        <w:numPr>
          <w:ilvl w:val="0"/>
          <w:numId w:val="4"/>
        </w:numPr>
      </w:pPr>
      <w:r>
        <w:rPr/>
        <w:t xml:space="preserve">L4　混合性抑うつ不安障害  (5) </w:t>
      </w:r>
    </w:p>
  </w:body>
  <w:body>
    <w:p>
      <w:pPr>
        <w:keepNext/>
        <w:pStyle w:val="ListParagraph"/>
        <w:numPr>
          <w:ilvl w:val="0"/>
          <w:numId w:val="4"/>
        </w:numPr>
      </w:pPr>
      <w:r>
        <w:rPr/>
        <w:t xml:space="preserve">L5　双極I型障害  (6) </w:t>
      </w:r>
    </w:p>
  </w:body>
  <w:body>
    <w:p>
      <w:pPr>
        <w:keepNext/>
        <w:pStyle w:val="ListParagraph"/>
        <w:numPr>
          <w:ilvl w:val="0"/>
          <w:numId w:val="4"/>
        </w:numPr>
      </w:pPr>
      <w:r>
        <w:rPr/>
        <w:t xml:space="preserve">L6　双極II型障害  (7) </w:t>
      </w:r>
    </w:p>
  </w:body>
  <w:body>
    <w:p>
      <w:pPr>
        <w:keepNext/>
        <w:pStyle w:val="ListParagraph"/>
        <w:numPr>
          <w:ilvl w:val="0"/>
          <w:numId w:val="4"/>
        </w:numPr>
      </w:pPr>
      <w:r>
        <w:rPr/>
        <w:t xml:space="preserve">L7　気分循環性障害  (10) </w:t>
      </w:r>
    </w:p>
  </w:body>
  <w:body>
    <w:p>
      <w:pPr>
        <w:keepNext/>
        <w:pStyle w:val="ListParagraph"/>
        <w:numPr>
          <w:ilvl w:val="0"/>
          <w:numId w:val="4"/>
        </w:numPr>
      </w:pPr>
      <w:r>
        <w:rPr/>
        <w:t xml:space="preserve">L8　他の気分障害  (11) </w:t>
      </w:r>
    </w:p>
  </w:body>
  <w:body>
    <w:p>
      <w:pPr>
        <w:keepNext/>
        <w:pStyle w:val="ListParagraph"/>
        <w:numPr>
          <w:ilvl w:val="0"/>
          <w:numId w:val="4"/>
        </w:numPr>
      </w:pPr>
      <w:r>
        <w:rPr/>
        <w:t xml:space="preserve">N1　全般性不安障害  (8) </w:t>
      </w:r>
    </w:p>
  </w:body>
  <w:body>
    <w:p>
      <w:pPr>
        <w:keepNext/>
        <w:pStyle w:val="ListParagraph"/>
        <w:numPr>
          <w:ilvl w:val="0"/>
          <w:numId w:val="4"/>
        </w:numPr>
      </w:pPr>
      <w:r>
        <w:rPr/>
        <w:t xml:space="preserve">P1　遷延性悲嘆障害  (9) </w:t>
      </w:r>
    </w:p>
  </w:body>
  <w:body>
    <w:p>
      <w:pPr>
        <w:keepNext/>
        <w:pStyle w:val="ListParagraph"/>
        <w:numPr>
          <w:ilvl w:val="0"/>
          <w:numId w:val="4"/>
        </w:numPr>
      </w:pPr>
      <w:r>
        <w:rPr/>
        <w:t xml:space="preserve">P2　適応障害  (15) </w:t>
      </w:r>
    </w:p>
  </w:body>
  <w:body>
    <w:p>
      <w:pPr>
        <w:keepNext/>
        <w:pStyle w:val="ListParagraph"/>
        <w:numPr>
          <w:ilvl w:val="0"/>
          <w:numId w:val="4"/>
        </w:numPr>
      </w:pPr>
      <w:r>
        <w:rPr/>
        <w:t xml:space="preserve">上に挙げられていない領域に分類される診断  (16) </w:t>
      </w:r>
    </w:p>
  </w:body>
  <w:body>
    <w:p>
      <w:pPr>
        <w:keepNext/>
        <w:pStyle w:val="ListParagraph"/>
        <w:numPr>
          <w:ilvl w:val="0"/>
          <w:numId w:val="4"/>
        </w:numPr>
      </w:pPr>
      <w:r>
        <w:rPr/>
        <w:t xml:space="preserve">診断なし；症状と行動は正常の範囲内  (17)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andomization.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Q41.4 </w:t>
      </w:r>
      <w:r>
        <w:rPr>
          <w:color w:val="426092"/>
        </w:rPr>
        <w:t xml:space="preserve">${Q2.2/QuestionText}</w:t>
      </w:r>
      <w:r>
        <w:rPr/>
        <w:t xml:space="preserve">  </w:t>
      </w:r>
      <w:r>
        <w:rPr/>
        <w:br/>
      </w:r>
      <w:r>
        <w:rPr/>
        <w:t xml:space="preserve">
</w:t>
      </w:r>
      <w:r>
        <w:rPr/>
        <w:br/>
      </w:r>
      <w:r>
        <w:rPr/>
        <w:t xml:space="preserve">
</w:t>
      </w:r>
      <w:r>
        <w:rPr>
          <w:color w:val="426092"/>
        </w:rPr>
        <w:t xml:space="preserve">${Q2.3/QuestionText}</w:t>
      </w:r>
      <w:r>
        <w:rPr/>
        <w:t xml:space="preserve">  </w:t>
      </w:r>
      <w:r>
        <w:rPr/>
        <w:br/>
      </w:r>
      <w:r>
        <w:rPr/>
        <w:t xml:space="preserve">
</w:t>
      </w:r>
      <w:r>
        <w:rPr/>
        <w:br/>
      </w:r>
      <w:r>
        <w:rPr/>
        <w:t xml:space="preserve">
</w:t>
      </w:r>
      <w:r>
        <w:rPr>
          <w:color w:val="426092"/>
        </w:rPr>
        <w:t xml:space="preserve">${Q2.4/QuestionText}</w:t>
      </w:r>
      <w:r>
        <w:rPr/>
        <w:t xml:space="preserve">  </w:t>
      </w:r>
      <w:r>
        <w:rPr/>
        <w:br/>
      </w:r>
      <w:r>
        <w:rPr/>
        <w:t xml:space="preserve">
</w:t>
      </w:r>
      <w:r>
        <w:rPr/>
        <w:br/>
      </w:r>
      <w:r>
        <w:rPr/>
        <w:t xml:space="preserve">
</w:t>
      </w:r>
      <w:r>
        <w:rPr>
          <w:color w:val="426092"/>
        </w:rPr>
        <w:t xml:space="preserve">${Q2.5/QuestionText}</w:t>
      </w:r>
      <w:r>
        <w:rPr/>
        <w:t xml:space="preserve">   </w:t>
      </w:r>
      <w:r>
        <w:rPr/>
        <w:br/>
      </w:r>
      <w:r>
        <w:rPr/>
        <w:t xml:space="preserve">
</w:t>
      </w:r>
      <w:r>
        <w:rPr/>
        <w:br/>
      </w:r>
      <w:r>
        <w:rPr/>
        <w:t xml:space="preserve">
</w:t>
      </w:r>
      <w:r>
        <w:rPr>
          <w:color w:val="426092"/>
        </w:rPr>
        <w:t xml:space="preserve">${Q2.6/QuestionText}</w:t>
      </w:r>
      <w:r>
        <w:rPr/>
        <w:t xml:space="preserve">  </w:t>
      </w:r>
      <w:r>
        <w:rPr/>
        <w:br/>
      </w:r>
      <w:r>
        <w:rPr/>
        <w:t xml:space="preserve">
</w:t>
      </w:r>
      <w:r>
        <w:rPr/>
        <w:br/>
      </w:r>
      <w:r>
        <w:rPr/>
        <w:t xml:space="preserve">
</w:t>
      </w:r>
      <w:r>
        <w:rPr>
          <w:color w:val="426092"/>
        </w:rPr>
        <w:t xml:space="preserve">${Q2.7/QuestionText}</w:t>
      </w:r>
      <w:r>
        <w:rPr/>
        <w:t xml:space="preserve">  </w:t>
      </w:r>
      <w:r>
        <w:rPr/>
        <w:br/>
      </w:r>
      <w:r>
        <w:rPr/>
        <w:t xml:space="preserve">
</w:t>
      </w:r>
      <w:r>
        <w:rPr/>
        <w:br/>
      </w:r>
      <w:r>
        <w:rPr/>
        <w:t xml:space="preserve">
</w:t>
      </w:r>
      <w:r>
        <w:rPr>
          <w:color w:val="426092"/>
        </w:rPr>
        <w:t xml:space="preserve">${Q2.8/QuestionText}</w:t>
      </w:r>
      <w:r>
        <w:rPr/>
        <w:t xml:space="preserve">  </w:t>
      </w:r>
      <w:r>
        <w:rPr/>
        <w:br/>
      </w:r>
      <w:r>
        <w:rPr/>
        <w:t xml:space="preserve">
</w:t>
      </w:r>
      <w:r>
        <w:rPr/>
        <w:br/>
      </w:r>
      <w:r>
        <w:rPr/>
        <w:t xml:space="preserve">
</w:t>
      </w:r>
      <w:r>
        <w:rPr>
          <w:color w:val="426092"/>
        </w:rPr>
        <w:t xml:space="preserve">${Q2.9/QuestionText}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Q41.5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Q41.6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Q41.7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Q41.8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1A ----- Initial diagnostic impressions (all participants)</w:t>
      </w:r>
    </w:p>
  </w:body>
  <w:body>
    <w:p>
      <w:pPr>
        <w:pStyle w:val="BlockSeparator"/>
      </w:pPr>
    </w:p>
  </w:body>
  <w:body>
    <w:p>
      <w:pPr>
        <w:pStyle w:val="BlockStartLabel"/>
      </w:pPr>
      <w:r>
        <w:t>Start of Block: P2 - Set X (A) ----- Level 2 Qualifiers</w:t>
      </w:r>
    </w:p>
  </w:body>
  <w:body>
    <w:tbl>
      <w:tblPr>
        <w:tblStyle w:val="QQuestionIconTable"/>
        <w:tblW w:w="0" w:type="auto"/>
        <w:tblLook w:firstRow="true" w:lastRow="true" w:firstCol="true" w:lastCol="true"/>
      </w:tblPr>
      <w:tblGrid/>
    </w:tbl>
    <w:p/>
  </w:body>
  <w:body>
    <w:p>
      <w:pPr>
        <w:keepNext/>
      </w:pPr>
      <w:r>
        <w:rPr/>
        <w:t xml:space="preserve">Q42.1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L1 単一エピソード抑うつ障害</w:t>
      </w:r>
    </w:p>
  </w:body>
  <w:body>
    <w:tbl>
      <w:tblPr>
        <w:tblStyle w:val="QQuestionIconTable"/>
        <w:tblW w:w="0" w:type="auto"/>
        <w:tblLook w:firstRow="true" w:lastRow="true" w:firstCol="true" w:lastCol="true"/>
      </w:tblPr>
      <w:tblGrid/>
    </w:tbl>
    <w:p/>
  </w:body>
  <w:body>
    <w:p>
      <w:pPr>
        <w:keepNext/>
      </w:pPr>
      <w:r>
        <w:rPr/>
        <w:t xml:space="preserve">Q42.2 </w:t>
      </w:r>
      <w:r>
        <w:rPr>
          <w:b w:val="on"/>
        </w:rPr>
        <w:t xml:space="preserve">L1単一エピソード抑うつ障害</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L1A単一エピソード抑うつ障害、</w:t>
      </w:r>
      <w:r>
        <w:rPr>
          <w:b w:val="on"/>
        </w:rPr>
        <w:t xml:space="preserve">軽症</w:t>
      </w:r>
      <w:r>
        <w:rPr/>
        <w:t xml:space="preserve">  (4) </w:t>
      </w:r>
    </w:p>
  </w:body>
  <w:body>
    <w:p>
      <w:pPr>
        <w:keepNext/>
        <w:pStyle w:val="ListParagraph"/>
        <w:numPr>
          <w:ilvl w:val="0"/>
          <w:numId w:val="4"/>
        </w:numPr>
      </w:pPr>
      <w:r>
        <w:rPr/>
        <w:t xml:space="preserve">L1B 単一エピソード抑うつ障害、</w:t>
      </w:r>
      <w:r>
        <w:rPr>
          <w:b w:val="on"/>
        </w:rPr>
        <w:t xml:space="preserve">中等症、精神病症状を伴わない</w:t>
      </w:r>
      <w:r>
        <w:rPr/>
        <w:t xml:space="preserve">  (9) </w:t>
      </w:r>
    </w:p>
  </w:body>
  <w:body>
    <w:p>
      <w:pPr>
        <w:keepNext/>
        <w:pStyle w:val="ListParagraph"/>
        <w:numPr>
          <w:ilvl w:val="0"/>
          <w:numId w:val="4"/>
        </w:numPr>
      </w:pPr>
      <w:r>
        <w:rPr/>
        <w:t xml:space="preserve">L1C 単一エピソード抑うつ障害、</w:t>
      </w:r>
      <w:r>
        <w:rPr>
          <w:b w:val="on"/>
        </w:rPr>
        <w:t xml:space="preserve">中等症、精神病症状を伴う</w:t>
      </w:r>
      <w:r>
        <w:rPr/>
        <w:t xml:space="preserve">  (5) </w:t>
      </w:r>
    </w:p>
  </w:body>
  <w:body>
    <w:p>
      <w:pPr>
        <w:keepNext/>
        <w:pStyle w:val="ListParagraph"/>
        <w:numPr>
          <w:ilvl w:val="0"/>
          <w:numId w:val="4"/>
        </w:numPr>
      </w:pPr>
      <w:r>
        <w:rPr/>
        <w:t xml:space="preserve">L1D 単一エピソード抑うつ障害、</w:t>
      </w:r>
      <w:r>
        <w:rPr>
          <w:b w:val="on"/>
        </w:rPr>
        <w:t xml:space="preserve">重症、精神病症状を伴わない</w:t>
      </w:r>
      <w:r>
        <w:rPr/>
        <w:t xml:space="preserve">  (11) </w:t>
      </w:r>
    </w:p>
  </w:body>
  <w:body>
    <w:p>
      <w:pPr>
        <w:keepNext/>
        <w:pStyle w:val="ListParagraph"/>
        <w:numPr>
          <w:ilvl w:val="0"/>
          <w:numId w:val="4"/>
        </w:numPr>
      </w:pPr>
      <w:r>
        <w:rPr/>
        <w:t xml:space="preserve">L1E 単一エピソード抑うつ障害、</w:t>
      </w:r>
      <w:r>
        <w:rPr>
          <w:b w:val="on"/>
        </w:rPr>
        <w:t xml:space="preserve">重症、精神病症状を伴う</w:t>
      </w:r>
      <w:r>
        <w:rPr/>
        <w:t xml:space="preserve">  (12) </w:t>
      </w:r>
    </w:p>
  </w:body>
  <w:body>
    <w:p>
      <w:pPr>
        <w:keepNext/>
        <w:pStyle w:val="ListParagraph"/>
        <w:numPr>
          <w:ilvl w:val="0"/>
          <w:numId w:val="4"/>
        </w:numPr>
      </w:pPr>
      <w:r>
        <w:rPr/>
        <w:t xml:space="preserve">L1F 単一エピソード抑うつ障害、</w:t>
      </w:r>
      <w:r>
        <w:rPr>
          <w:b w:val="on"/>
        </w:rPr>
        <w:t xml:space="preserve">現在部分寛解</w:t>
      </w:r>
      <w:r>
        <w:rPr/>
        <w:t xml:space="preserve">  (13) </w:t>
      </w:r>
    </w:p>
  </w:body>
  <w:body>
    <w:p>
      <w:pPr>
        <w:keepNext/>
        <w:pStyle w:val="ListParagraph"/>
        <w:numPr>
          <w:ilvl w:val="0"/>
          <w:numId w:val="4"/>
        </w:numPr>
      </w:pPr>
      <w:r>
        <w:rPr/>
        <w:t xml:space="preserve">L1G 単一エピソード抑うつ障害、</w:t>
      </w:r>
      <w:r>
        <w:rPr>
          <w:b w:val="on"/>
        </w:rPr>
        <w:t xml:space="preserve">現在完全寛解</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L2 反復性抑うつ障害</w:t>
      </w:r>
    </w:p>
  </w:body>
  <w:body>
    <w:tbl>
      <w:tblPr>
        <w:tblStyle w:val="QQuestionIconTable"/>
        <w:tblW w:w="0" w:type="auto"/>
        <w:tblLook w:firstRow="true" w:lastRow="true" w:firstCol="true" w:lastCol="true"/>
      </w:tblPr>
      <w:tblGrid/>
    </w:tbl>
    <w:p/>
  </w:body>
  <w:body>
    <w:p>
      <w:pPr>
        <w:keepNext/>
      </w:pPr>
      <w:r>
        <w:rPr/>
        <w:t xml:space="preserve">Q42.3 </w:t>
      </w:r>
      <w:r>
        <w:rPr>
          <w:b w:val="on"/>
        </w:rPr>
        <w:t xml:space="preserve">L2反復性抑うつ障害</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L2A 反復性抑うつ障害、</w:t>
      </w:r>
      <w:r>
        <w:rPr>
          <w:b w:val="on"/>
        </w:rPr>
        <w:t xml:space="preserve">現在のエピソードは軽症</w:t>
      </w:r>
      <w:r>
        <w:rPr/>
        <w:t xml:space="preserve">  (5) </w:t>
      </w:r>
    </w:p>
  </w:body>
  <w:body>
    <w:p>
      <w:pPr>
        <w:keepNext/>
        <w:pStyle w:val="ListParagraph"/>
        <w:numPr>
          <w:ilvl w:val="0"/>
          <w:numId w:val="4"/>
        </w:numPr>
      </w:pPr>
      <w:r>
        <w:rPr/>
        <w:t xml:space="preserve">L2B 反復性抑うつ障害、</w:t>
      </w:r>
      <w:r>
        <w:rPr>
          <w:b w:val="on"/>
        </w:rPr>
        <w:t xml:space="preserve">現在のエピソードは中等症、精神病症状を伴わない</w:t>
      </w:r>
      <w:r>
        <w:rPr/>
        <w:t xml:space="preserve">  (9) </w:t>
      </w:r>
    </w:p>
  </w:body>
  <w:body>
    <w:p>
      <w:pPr>
        <w:keepNext/>
        <w:pStyle w:val="ListParagraph"/>
        <w:numPr>
          <w:ilvl w:val="0"/>
          <w:numId w:val="4"/>
        </w:numPr>
      </w:pPr>
      <w:r>
        <w:rPr/>
        <w:t xml:space="preserve">L2C 反復性抑うつ障害、</w:t>
      </w:r>
      <w:r>
        <w:rPr>
          <w:b w:val="on"/>
        </w:rPr>
        <w:t xml:space="preserve">現在のエピソードは中等症、精神病症状を伴う</w:t>
      </w:r>
      <w:r>
        <w:rPr/>
        <w:t xml:space="preserve">  (4) </w:t>
      </w:r>
    </w:p>
  </w:body>
  <w:body>
    <w:p>
      <w:pPr>
        <w:keepNext/>
        <w:pStyle w:val="ListParagraph"/>
        <w:numPr>
          <w:ilvl w:val="0"/>
          <w:numId w:val="4"/>
        </w:numPr>
      </w:pPr>
      <w:r>
        <w:rPr/>
        <w:t xml:space="preserve">L2D 反復性抑うつ障害、</w:t>
      </w:r>
      <w:r>
        <w:rPr>
          <w:b w:val="on"/>
        </w:rPr>
        <w:t xml:space="preserve">現在のエピソードは重症、精神病症状を伴わない</w:t>
      </w:r>
      <w:r>
        <w:rPr/>
        <w:t xml:space="preserve">  (11) </w:t>
      </w:r>
    </w:p>
  </w:body>
  <w:body>
    <w:p>
      <w:pPr>
        <w:keepNext/>
        <w:pStyle w:val="ListParagraph"/>
        <w:numPr>
          <w:ilvl w:val="0"/>
          <w:numId w:val="4"/>
        </w:numPr>
      </w:pPr>
      <w:r>
        <w:rPr/>
        <w:t xml:space="preserve">L2E 反復性抑うつ障害、</w:t>
      </w:r>
      <w:r>
        <w:rPr>
          <w:b w:val="on"/>
        </w:rPr>
        <w:t xml:space="preserve">現在のエピソードは重症、精神病症状を伴う</w:t>
      </w:r>
      <w:r>
        <w:rPr/>
        <w:t xml:space="preserve">  (12) </w:t>
      </w:r>
    </w:p>
  </w:body>
  <w:body>
    <w:p>
      <w:pPr>
        <w:keepNext/>
        <w:pStyle w:val="ListParagraph"/>
        <w:numPr>
          <w:ilvl w:val="0"/>
          <w:numId w:val="4"/>
        </w:numPr>
      </w:pPr>
      <w:r>
        <w:rPr/>
        <w:t xml:space="preserve">L2F 反復性抑うつ障害、</w:t>
      </w:r>
      <w:r>
        <w:rPr>
          <w:b w:val="on"/>
        </w:rPr>
        <w:t xml:space="preserve">現在部分寛解</w:t>
      </w:r>
      <w:r>
        <w:rPr/>
        <w:t xml:space="preserve">  (13) </w:t>
      </w:r>
    </w:p>
  </w:body>
  <w:body>
    <w:p>
      <w:pPr>
        <w:keepNext/>
        <w:pStyle w:val="ListParagraph"/>
        <w:numPr>
          <w:ilvl w:val="0"/>
          <w:numId w:val="4"/>
        </w:numPr>
      </w:pPr>
      <w:r>
        <w:rPr/>
        <w:t xml:space="preserve">L2G 反復性抑うつ障害、</w:t>
      </w:r>
      <w:r>
        <w:rPr>
          <w:b w:val="on"/>
        </w:rPr>
        <w:t xml:space="preserve">現在完全寛解</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L5 双極I型障害</w:t>
      </w:r>
    </w:p>
  </w:body>
  <w:body>
    <w:tbl>
      <w:tblPr>
        <w:tblStyle w:val="QQuestionIconTable"/>
        <w:tblW w:w="0" w:type="auto"/>
        <w:tblLook w:firstRow="true" w:lastRow="true" w:firstCol="true" w:lastCol="true"/>
      </w:tblPr>
      <w:tblGrid/>
    </w:tbl>
    <w:p/>
  </w:body>
  <w:body>
    <w:p>
      <w:pPr>
        <w:keepNext/>
      </w:pPr>
      <w:r>
        <w:rPr/>
        <w:t xml:space="preserve">Q42.4 </w:t>
      </w:r>
      <w:r>
        <w:rPr>
          <w:b w:val="on"/>
        </w:rPr>
        <w:t xml:space="preserve">L5双極I型障害</w:t>
      </w:r>
      <w:r>
        <w:rPr/>
        <w:t xml:space="preserve">がビネット中の人物に対して最も適切だとの回答でした。下記のうち、</w:t>
      </w:r>
      <w:r>
        <w:rPr>
          <w:u w:val="single"/>
        </w:rPr>
        <w:t xml:space="preserve">重症度</w:t>
      </w:r>
      <w:r>
        <w:rPr/>
        <w:t xml:space="preserve">、</w:t>
      </w:r>
      <w:r>
        <w:rPr>
          <w:u w:val="single"/>
        </w:rPr>
        <w:t xml:space="preserve">精神病症状の有無</w:t>
      </w:r>
      <w:r>
        <w:rPr/>
        <w:t xml:space="preserve">および</w:t>
      </w:r>
      <w:r>
        <w:rPr>
          <w:u w:val="single"/>
        </w:rPr>
        <w:t xml:space="preserve">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L5A 双極I型障害、</w:t>
      </w:r>
      <w:r>
        <w:rPr>
          <w:b w:val="on"/>
        </w:rPr>
        <w:t xml:space="preserve">現在躁病エピソード、精神病症状を伴わない</w:t>
      </w:r>
      <w:r>
        <w:rPr/>
        <w:t xml:space="preserve">  (5) </w:t>
      </w:r>
    </w:p>
  </w:body>
  <w:body>
    <w:p>
      <w:pPr>
        <w:keepNext/>
        <w:pStyle w:val="ListParagraph"/>
        <w:numPr>
          <w:ilvl w:val="0"/>
          <w:numId w:val="4"/>
        </w:numPr>
      </w:pPr>
      <w:r>
        <w:rPr/>
        <w:t xml:space="preserve">L5B 双極I型障害、</w:t>
      </w:r>
      <w:r>
        <w:rPr>
          <w:b w:val="on"/>
        </w:rPr>
        <w:t xml:space="preserve">現在躁病エピソード、精神病症状を伴う</w:t>
      </w:r>
      <w:r>
        <w:rPr/>
        <w:t xml:space="preserve">  (9) </w:t>
      </w:r>
    </w:p>
  </w:body>
  <w:body>
    <w:p>
      <w:pPr>
        <w:keepNext/>
        <w:pStyle w:val="ListParagraph"/>
        <w:numPr>
          <w:ilvl w:val="0"/>
          <w:numId w:val="4"/>
        </w:numPr>
      </w:pPr>
      <w:r>
        <w:rPr/>
        <w:t xml:space="preserve">L5C 双極I型障害、</w:t>
      </w:r>
      <w:r>
        <w:rPr>
          <w:b w:val="on"/>
        </w:rPr>
        <w:t xml:space="preserve">現在軽躁病エピソード</w:t>
      </w:r>
      <w:r>
        <w:rPr/>
        <w:t xml:space="preserve">  (4) </w:t>
      </w:r>
    </w:p>
  </w:body>
  <w:body>
    <w:p>
      <w:pPr>
        <w:keepNext/>
        <w:pStyle w:val="ListParagraph"/>
        <w:numPr>
          <w:ilvl w:val="0"/>
          <w:numId w:val="4"/>
        </w:numPr>
      </w:pPr>
      <w:r>
        <w:rPr/>
        <w:t xml:space="preserve">L5D 双極I型障害、</w:t>
      </w:r>
      <w:r>
        <w:rPr>
          <w:b w:val="on"/>
        </w:rPr>
        <w:t xml:space="preserve">現在抑うつエピソード、軽症</w:t>
      </w:r>
      <w:r>
        <w:rPr/>
        <w:t xml:space="preserve">  (11) </w:t>
      </w:r>
    </w:p>
  </w:body>
  <w:body>
    <w:p>
      <w:pPr>
        <w:keepNext/>
        <w:pStyle w:val="ListParagraph"/>
        <w:numPr>
          <w:ilvl w:val="0"/>
          <w:numId w:val="4"/>
        </w:numPr>
      </w:pPr>
      <w:r>
        <w:rPr/>
        <w:t xml:space="preserve">L5E 双極I型障害、</w:t>
      </w:r>
      <w:r>
        <w:rPr>
          <w:b w:val="on"/>
        </w:rPr>
        <w:t xml:space="preserve">現在抑うつエピソード、中等症、精神病症状を伴わない</w:t>
      </w:r>
      <w:r>
        <w:rPr/>
        <w:t xml:space="preserve">  (12) </w:t>
      </w:r>
    </w:p>
  </w:body>
  <w:body>
    <w:p>
      <w:pPr>
        <w:keepNext/>
        <w:pStyle w:val="ListParagraph"/>
        <w:numPr>
          <w:ilvl w:val="0"/>
          <w:numId w:val="4"/>
        </w:numPr>
      </w:pPr>
      <w:r>
        <w:rPr/>
        <w:t xml:space="preserve">L5F 双極I型障害、</w:t>
      </w:r>
      <w:r>
        <w:rPr>
          <w:b w:val="on"/>
        </w:rPr>
        <w:t xml:space="preserve">現在抑うつエピソード、中等症、精神病症状を伴う</w:t>
      </w:r>
      <w:r>
        <w:rPr/>
        <w:t xml:space="preserve">  (13) </w:t>
      </w:r>
    </w:p>
  </w:body>
  <w:body>
    <w:p>
      <w:pPr>
        <w:keepNext/>
        <w:pStyle w:val="ListParagraph"/>
        <w:numPr>
          <w:ilvl w:val="0"/>
          <w:numId w:val="4"/>
        </w:numPr>
      </w:pPr>
      <w:r>
        <w:rPr/>
        <w:t xml:space="preserve">L5G 双極I型障害、</w:t>
      </w:r>
      <w:r>
        <w:rPr>
          <w:b w:val="on"/>
        </w:rPr>
        <w:t xml:space="preserve">現在抑うつエピソード、重症、精神病症状を伴わない</w:t>
      </w:r>
      <w:r>
        <w:rPr/>
        <w:t xml:space="preserve">  (14) </w:t>
      </w:r>
    </w:p>
  </w:body>
  <w:body>
    <w:p>
      <w:pPr>
        <w:keepNext/>
        <w:pStyle w:val="ListParagraph"/>
        <w:numPr>
          <w:ilvl w:val="0"/>
          <w:numId w:val="4"/>
        </w:numPr>
      </w:pPr>
      <w:r>
        <w:rPr/>
        <w:t xml:space="preserve">L5H 双極I型障害、</w:t>
      </w:r>
      <w:r>
        <w:rPr>
          <w:b w:val="on"/>
        </w:rPr>
        <w:t xml:space="preserve">現在抑うつエピソード、重症、精神病症状を伴う</w:t>
      </w:r>
      <w:r>
        <w:rPr/>
        <w:t xml:space="preserve">  (15) </w:t>
      </w:r>
    </w:p>
  </w:body>
  <w:body>
    <w:p>
      <w:pPr>
        <w:keepNext/>
        <w:pStyle w:val="ListParagraph"/>
        <w:numPr>
          <w:ilvl w:val="0"/>
          <w:numId w:val="4"/>
        </w:numPr>
      </w:pPr>
      <w:r>
        <w:rPr/>
        <w:t xml:space="preserve">L5I 双極I型障害、</w:t>
      </w:r>
      <w:r>
        <w:rPr>
          <w:b w:val="on"/>
        </w:rPr>
        <w:t xml:space="preserve">現在混合性エピソード、精神病症状を伴わない</w:t>
      </w:r>
      <w:r>
        <w:rPr/>
        <w:t xml:space="preserve">  (16) </w:t>
      </w:r>
    </w:p>
  </w:body>
  <w:body>
    <w:p>
      <w:pPr>
        <w:keepNext/>
        <w:pStyle w:val="ListParagraph"/>
        <w:numPr>
          <w:ilvl w:val="0"/>
          <w:numId w:val="4"/>
        </w:numPr>
      </w:pPr>
      <w:r>
        <w:rPr/>
        <w:t xml:space="preserve">L5J 双極I型障害、</w:t>
      </w:r>
      <w:r>
        <w:rPr>
          <w:b w:val="on"/>
        </w:rPr>
        <w:t xml:space="preserve">現在混合性エピソード、精神病症状を伴う</w:t>
      </w:r>
      <w:r>
        <w:rPr/>
        <w:t xml:space="preserve">  (17) </w:t>
      </w:r>
    </w:p>
  </w:body>
  <w:body>
    <w:p>
      <w:pPr>
        <w:keepNext/>
        <w:pStyle w:val="ListParagraph"/>
        <w:numPr>
          <w:ilvl w:val="0"/>
          <w:numId w:val="4"/>
        </w:numPr>
      </w:pPr>
      <w:r>
        <w:rPr/>
        <w:t xml:space="preserve">L5K 双極I型障害、</w:t>
      </w:r>
      <w:r>
        <w:rPr>
          <w:b w:val="on"/>
        </w:rPr>
        <w:t xml:space="preserve">現在部分寛解、直近のエピソードは躁病または軽躁病</w:t>
      </w:r>
      <w:r>
        <w:rPr/>
        <w:t xml:space="preserve">  (18) </w:t>
      </w:r>
    </w:p>
  </w:body>
  <w:body>
    <w:p>
      <w:pPr>
        <w:keepNext/>
        <w:pStyle w:val="ListParagraph"/>
        <w:numPr>
          <w:ilvl w:val="0"/>
          <w:numId w:val="4"/>
        </w:numPr>
      </w:pPr>
      <w:r>
        <w:rPr/>
        <w:t xml:space="preserve">L5L 双極I型障害、</w:t>
      </w:r>
      <w:r>
        <w:rPr>
          <w:b w:val="on"/>
        </w:rPr>
        <w:t xml:space="preserve">現在部分寛解、直近のエピソードは抑うつ</w:t>
      </w:r>
      <w:r>
        <w:rPr/>
        <w:t xml:space="preserve">  (19) </w:t>
      </w:r>
    </w:p>
  </w:body>
  <w:body>
    <w:p>
      <w:pPr>
        <w:keepNext/>
        <w:pStyle w:val="ListParagraph"/>
        <w:numPr>
          <w:ilvl w:val="0"/>
          <w:numId w:val="4"/>
        </w:numPr>
      </w:pPr>
      <w:r>
        <w:rPr/>
        <w:t xml:space="preserve">L5M 双極I型障害、</w:t>
      </w:r>
      <w:r>
        <w:rPr>
          <w:b w:val="on"/>
        </w:rPr>
        <w:t xml:space="preserve">現在部分寛解、直近のエピソードは混合性</w:t>
      </w:r>
      <w:r>
        <w:rPr/>
        <w:t xml:space="preserve">  (20) </w:t>
      </w:r>
    </w:p>
  </w:body>
  <w:body>
    <w:p>
      <w:pPr>
        <w:keepNext/>
        <w:pStyle w:val="ListParagraph"/>
        <w:numPr>
          <w:ilvl w:val="0"/>
          <w:numId w:val="4"/>
        </w:numPr>
      </w:pPr>
      <w:r>
        <w:rPr/>
        <w:t xml:space="preserve">L5N 双極I型障害、</w:t>
      </w:r>
      <w:r>
        <w:rPr>
          <w:b w:val="on"/>
        </w:rPr>
        <w:t xml:space="preserve">現在完全寛解</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L6 双極II型障害</w:t>
      </w:r>
    </w:p>
  </w:body>
  <w:body>
    <w:tbl>
      <w:tblPr>
        <w:tblStyle w:val="QQuestionIconTable"/>
        <w:tblW w:w="0" w:type="auto"/>
        <w:tblLook w:firstRow="true" w:lastRow="true" w:firstCol="true" w:lastCol="true"/>
      </w:tblPr>
      <w:tblGrid/>
    </w:tbl>
    <w:p/>
  </w:body>
  <w:body>
    <w:p>
      <w:pPr>
        <w:keepNext/>
      </w:pPr>
      <w:r>
        <w:rPr/>
        <w:t xml:space="preserve">Q42.5 </w:t>
      </w:r>
      <w:r>
        <w:rPr>
          <w:b w:val="on"/>
        </w:rPr>
        <w:t xml:space="preserve">L6 双極II型障害 </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L6A 双極II型障害、</w:t>
      </w:r>
      <w:r>
        <w:rPr>
          <w:b w:val="on"/>
        </w:rPr>
        <w:t xml:space="preserve">現在軽躁病エピソード</w:t>
      </w:r>
      <w:r>
        <w:rPr/>
        <w:t xml:space="preserve">  (5) </w:t>
      </w:r>
    </w:p>
  </w:body>
  <w:body>
    <w:p>
      <w:pPr>
        <w:keepNext/>
        <w:pStyle w:val="ListParagraph"/>
        <w:numPr>
          <w:ilvl w:val="0"/>
          <w:numId w:val="4"/>
        </w:numPr>
      </w:pPr>
      <w:r>
        <w:rPr/>
        <w:t xml:space="preserve">L6B 双極II型障害、</w:t>
      </w:r>
      <w:r>
        <w:rPr>
          <w:b w:val="on"/>
        </w:rPr>
        <w:t xml:space="preserve">現在抑うつエピソード、軽症</w:t>
      </w:r>
      <w:r>
        <w:rPr/>
        <w:t xml:space="preserve">  (9) </w:t>
      </w:r>
    </w:p>
  </w:body>
  <w:body>
    <w:p>
      <w:pPr>
        <w:keepNext/>
        <w:pStyle w:val="ListParagraph"/>
        <w:numPr>
          <w:ilvl w:val="0"/>
          <w:numId w:val="4"/>
        </w:numPr>
      </w:pPr>
      <w:r>
        <w:rPr/>
        <w:t xml:space="preserve">L6C 双極II型障害、</w:t>
      </w:r>
      <w:r>
        <w:rPr>
          <w:b w:val="on"/>
        </w:rPr>
        <w:t xml:space="preserve">現在抑うつエピソード、中等症、精神病症状を伴わない</w:t>
      </w:r>
      <w:r>
        <w:rPr/>
        <w:t xml:space="preserve">  (4) </w:t>
      </w:r>
    </w:p>
  </w:body>
  <w:body>
    <w:p>
      <w:pPr>
        <w:keepNext/>
        <w:pStyle w:val="ListParagraph"/>
        <w:numPr>
          <w:ilvl w:val="0"/>
          <w:numId w:val="4"/>
        </w:numPr>
      </w:pPr>
      <w:r>
        <w:rPr/>
        <w:t xml:space="preserve">L6D 双極II型障害、</w:t>
      </w:r>
      <w:r>
        <w:rPr>
          <w:b w:val="on"/>
        </w:rPr>
        <w:t xml:space="preserve">現在抑うつエピソード、中等症、精神病症状を伴う</w:t>
      </w:r>
      <w:r>
        <w:rPr/>
        <w:t xml:space="preserve">  (11) </w:t>
      </w:r>
    </w:p>
  </w:body>
  <w:body>
    <w:p>
      <w:pPr>
        <w:keepNext/>
        <w:pStyle w:val="ListParagraph"/>
        <w:numPr>
          <w:ilvl w:val="0"/>
          <w:numId w:val="4"/>
        </w:numPr>
      </w:pPr>
      <w:r>
        <w:rPr/>
        <w:t xml:space="preserve">L6E 双極II型障害、</w:t>
      </w:r>
      <w:r>
        <w:rPr>
          <w:b w:val="on"/>
        </w:rPr>
        <w:t xml:space="preserve">現在抑うつエピソード、重症、精神病症状を伴わない</w:t>
      </w:r>
      <w:r>
        <w:rPr/>
        <w:t xml:space="preserve">  (12) </w:t>
      </w:r>
    </w:p>
  </w:body>
  <w:body>
    <w:p>
      <w:pPr>
        <w:keepNext/>
        <w:pStyle w:val="ListParagraph"/>
        <w:numPr>
          <w:ilvl w:val="0"/>
          <w:numId w:val="4"/>
        </w:numPr>
      </w:pPr>
      <w:r>
        <w:rPr/>
        <w:t xml:space="preserve">L6F 双極II型障害、</w:t>
      </w:r>
      <w:r>
        <w:rPr>
          <w:b w:val="on"/>
        </w:rPr>
        <w:t xml:space="preserve">現在抑うつエピソード、重症、精神病症状を伴う</w:t>
      </w:r>
      <w:r>
        <w:rPr>
          <w:b w:val="on"/>
        </w:rPr>
        <w:t xml:space="preserve">  (13) </w:t>
      </w:r>
    </w:p>
  </w:body>
  <w:body>
    <w:p>
      <w:pPr>
        <w:keepNext/>
        <w:pStyle w:val="ListParagraph"/>
        <w:numPr>
          <w:ilvl w:val="0"/>
          <w:numId w:val="4"/>
        </w:numPr>
      </w:pPr>
      <w:r>
        <w:rPr/>
        <w:t xml:space="preserve">L6G 双極II型障害、</w:t>
      </w:r>
      <w:r>
        <w:rPr>
          <w:b w:val="on"/>
        </w:rPr>
        <w:t xml:space="preserve">現在部分寛解、直近のエピソードは軽躁病</w:t>
      </w:r>
      <w:r>
        <w:rPr/>
        <w:t xml:space="preserve">  (14) </w:t>
      </w:r>
    </w:p>
  </w:body>
  <w:body>
    <w:p>
      <w:pPr>
        <w:keepNext/>
        <w:pStyle w:val="ListParagraph"/>
        <w:numPr>
          <w:ilvl w:val="0"/>
          <w:numId w:val="4"/>
        </w:numPr>
      </w:pPr>
      <w:r>
        <w:rPr/>
        <w:t xml:space="preserve">L6H 双極II型障害、</w:t>
      </w:r>
      <w:r>
        <w:rPr>
          <w:b w:val="on"/>
        </w:rPr>
        <w:t xml:space="preserve">現在部分寛解、直近のエピソードは抑うつ</w:t>
      </w:r>
      <w:r>
        <w:rPr/>
        <w:t xml:space="preserve">  (15) </w:t>
      </w:r>
    </w:p>
  </w:body>
  <w:body>
    <w:p>
      <w:pPr>
        <w:keepNext/>
        <w:pStyle w:val="ListParagraph"/>
        <w:numPr>
          <w:ilvl w:val="0"/>
          <w:numId w:val="4"/>
        </w:numPr>
      </w:pPr>
      <w:r>
        <w:rPr/>
        <w:t xml:space="preserve">L6I 双極II型障害、</w:t>
      </w:r>
      <w:r>
        <w:rPr>
          <w:b w:val="on"/>
        </w:rPr>
        <w:t xml:space="preserve">現在完全寛解</w:t>
      </w:r>
      <w:r>
        <w:rPr/>
        <w:t xml:space="preserve">  (16)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Q42.7 </w:t>
      </w:r>
      <w:r>
        <w:rPr/>
        <w:br/>
      </w:r>
      <w:r>
        <w:rPr>
          <w:color w:val="426092"/>
        </w:rPr>
        <w:t xml:space="preserve">${Q2.2/QuestionText}</w:t>
      </w:r>
      <w:r>
        <w:rPr/>
        <w:t xml:space="preserve"/>
      </w:r>
      <w:r>
        <w:rPr/>
        <w:t xml:space="preserve">
</w:t>
      </w:r>
      <w:r>
        <w:rPr/>
        <w:br/>
      </w:r>
      <w:r>
        <w:rPr/>
        <w:t xml:space="preserve"> </w:t>
      </w:r>
      <w:r>
        <w:rPr/>
        <w:t xml:space="preserve"/>
      </w:r>
      <w:r>
        <w:rPr/>
        <w:t xml:space="preserve">
</w:t>
      </w:r>
      <w:r>
        <w:rPr/>
        <w:br/>
      </w:r>
      <w:r>
        <w:rPr>
          <w:color w:val="426092"/>
        </w:rPr>
        <w:t xml:space="preserve">${Q2.3/QuestionText}</w:t>
      </w:r>
      <w:r>
        <w:rPr/>
        <w:t xml:space="preserve"/>
      </w:r>
      <w:r>
        <w:rPr/>
        <w:t xml:space="preserve">
</w:t>
      </w:r>
      <w:r>
        <w:rPr/>
        <w:br/>
      </w:r>
      <w:r>
        <w:rPr/>
        <w:t xml:space="preserve"> </w:t>
      </w:r>
      <w:r>
        <w:rPr/>
        <w:t xml:space="preserve"/>
      </w:r>
      <w:r>
        <w:rPr/>
        <w:t xml:space="preserve">
</w:t>
      </w:r>
      <w:r>
        <w:rPr/>
        <w:br/>
      </w:r>
      <w:r>
        <w:rPr>
          <w:color w:val="426092"/>
        </w:rPr>
        <w:t xml:space="preserve">${Q2.4/QuestionText}</w:t>
      </w:r>
      <w:r>
        <w:rPr/>
        <w:t xml:space="preserve"/>
      </w:r>
      <w:r>
        <w:rPr/>
        <w:t xml:space="preserve">
</w:t>
      </w:r>
      <w:r>
        <w:rPr/>
        <w:br/>
      </w:r>
      <w:r>
        <w:rPr/>
        <w:t xml:space="preserve"> </w:t>
      </w:r>
      <w:r>
        <w:rPr/>
        <w:t xml:space="preserve"/>
      </w:r>
      <w:r>
        <w:rPr/>
        <w:t xml:space="preserve">
</w:t>
      </w:r>
      <w:r>
        <w:rPr/>
        <w:br/>
      </w:r>
      <w:r>
        <w:rPr>
          <w:color w:val="426092"/>
        </w:rPr>
        <w:t xml:space="preserve">${Q2.5/QuestionText}</w:t>
      </w:r>
      <w:r>
        <w:rPr/>
        <w:t xml:space="preserve"/>
      </w:r>
      <w:r>
        <w:rPr/>
        <w:t xml:space="preserve">
</w:t>
      </w:r>
      <w:r>
        <w:rPr/>
        <w:br/>
      </w:r>
      <w:r>
        <w:rPr/>
        <w:t xml:space="preserve">  </w:t>
      </w:r>
      <w:r>
        <w:rPr/>
        <w:t xml:space="preserve"/>
      </w:r>
      <w:r>
        <w:rPr/>
        <w:t xml:space="preserve">
</w:t>
      </w:r>
      <w:r>
        <w:rPr/>
        <w:br/>
      </w:r>
      <w:r>
        <w:rPr>
          <w:color w:val="426092"/>
        </w:rPr>
        <w:t xml:space="preserve">${Q2.6/QuestionText}</w:t>
      </w:r>
      <w:r>
        <w:rPr/>
        <w:t xml:space="preserve"/>
      </w:r>
      <w:r>
        <w:rPr/>
        <w:t xml:space="preserve">
</w:t>
      </w:r>
      <w:r>
        <w:rPr/>
        <w:br/>
      </w:r>
      <w:r>
        <w:rPr/>
        <w:t xml:space="preserve"> </w:t>
      </w:r>
      <w:r>
        <w:rPr/>
        <w:t xml:space="preserve"/>
      </w:r>
      <w:r>
        <w:rPr/>
        <w:t xml:space="preserve">
</w:t>
      </w:r>
      <w:r>
        <w:rPr/>
        <w:br/>
      </w:r>
      <w:r>
        <w:rPr>
          <w:color w:val="426092"/>
        </w:rPr>
        <w:t xml:space="preserve">${Q2.7/QuestionText}</w:t>
      </w:r>
      <w:r>
        <w:rPr/>
        <w:t xml:space="preserve"/>
      </w:r>
      <w:r>
        <w:rPr/>
        <w:t xml:space="preserve">
</w:t>
      </w:r>
      <w:r>
        <w:rPr/>
        <w:br/>
      </w:r>
      <w:r>
        <w:rPr/>
        <w:t xml:space="preserve"> </w:t>
      </w:r>
      <w:r>
        <w:rPr/>
        <w:t xml:space="preserve"/>
      </w:r>
      <w:r>
        <w:rPr/>
        <w:t xml:space="preserve">
</w:t>
      </w:r>
      <w:r>
        <w:rPr/>
        <w:br/>
      </w:r>
      <w:r>
        <w:rPr>
          <w:color w:val="426092"/>
        </w:rPr>
        <w:t xml:space="preserve">${Q2.8/QuestionText}</w:t>
      </w:r>
      <w:r>
        <w:rPr/>
        <w:t xml:space="preserve"/>
      </w:r>
      <w:r>
        <w:rPr/>
        <w:t xml:space="preserve">
</w:t>
      </w:r>
      <w:r>
        <w:rPr/>
        <w:br/>
      </w:r>
      <w:r>
        <w:rPr/>
        <w:t xml:space="preserve"> </w:t>
      </w:r>
      <w:r>
        <w:rPr/>
        <w:t xml:space="preserve"/>
      </w:r>
      <w:r>
        <w:rPr/>
        <w:t xml:space="preserve">
</w:t>
      </w:r>
      <w:r>
        <w:rPr/>
        <w:br/>
      </w:r>
      <w:r>
        <w:rPr>
          <w:color w:val="426092"/>
        </w:rPr>
        <w:t xml:space="preserve">${Q2.9/QuestionText}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Q42.8 </w:t>
      </w:r>
      <w:r>
        <w:rPr/>
        <w:br/>
      </w:r>
      <w:r>
        <w:rPr>
          <w:color w:val="426092"/>
        </w:rPr>
        <w:t xml:space="preserve">${Q2.10/QuestionText}</w:t>
      </w:r>
      <w:r>
        <w:rPr/>
        <w:t xml:space="preserve"/>
      </w:r>
      <w:r>
        <w:rPr/>
        <w:t xml:space="preserve">
</w:t>
      </w:r>
      <w:r>
        <w:rPr/>
        <w:br/>
      </w:r>
      <w:r>
        <w:rPr/>
        <w:t xml:space="preserve"> </w:t>
      </w:r>
      <w:r>
        <w:rPr/>
        <w:t xml:space="preserve"/>
      </w:r>
      <w:r>
        <w:rPr/>
        <w:t xml:space="preserve">
</w:t>
      </w:r>
      <w:r>
        <w:rPr/>
        <w:br/>
      </w:r>
      <w:r>
        <w:rPr>
          <w:color w:val="426092"/>
        </w:rPr>
        <w:t xml:space="preserve">${Q2.11/QuestionText}</w:t>
      </w:r>
      <w:r>
        <w:rPr/>
        <w:t xml:space="preserve"/>
      </w:r>
      <w:r>
        <w:rPr/>
        <w:t xml:space="preserve">
</w:t>
      </w:r>
      <w:r>
        <w:rPr/>
        <w:br/>
      </w:r>
      <w:r>
        <w:rPr/>
        <w:t xml:space="preserve"> </w:t>
      </w:r>
      <w:r>
        <w:rPr/>
        <w:t xml:space="preserve"/>
      </w:r>
      <w:r>
        <w:rPr/>
        <w:t xml:space="preserve">
</w:t>
      </w:r>
      <w:r>
        <w:rPr/>
        <w:br/>
      </w:r>
      <w:r>
        <w:rPr>
          <w:color w:val="426092"/>
        </w:rPr>
        <w:t xml:space="preserve">${Q2.12/QuestionText}</w:t>
      </w:r>
      <w:r>
        <w:rPr/>
        <w:t xml:space="preserve"/>
      </w:r>
      <w:r>
        <w:rPr/>
        <w:t xml:space="preserve">
</w:t>
      </w:r>
      <w:r>
        <w:rPr/>
        <w:br/>
      </w:r>
      <w:r>
        <w:rPr/>
        <w:t xml:space="preserve"> </w:t>
      </w:r>
      <w:r>
        <w:rPr/>
        <w:t xml:space="preserve"/>
      </w:r>
      <w:r>
        <w:rPr/>
        <w:t xml:space="preserve">
</w:t>
      </w:r>
      <w:r>
        <w:rPr/>
        <w:br/>
      </w:r>
      <w:r>
        <w:rPr>
          <w:color w:val="426092"/>
        </w:rPr>
        <w:t xml:space="preserve">${Q2.13/QuestionText}</w:t>
      </w:r>
      <w:r>
        <w:rPr/>
        <w:t xml:space="preserve"/>
      </w:r>
      <w:r>
        <w:rPr/>
        <w:t xml:space="preserve">
</w:t>
      </w:r>
      <w:r>
        <w:rPr/>
        <w:br/>
      </w:r>
      <w:r>
        <w:rPr/>
        <w:t xml:space="preserve"> </w:t>
      </w:r>
      <w:r>
        <w:rPr/>
        <w:t xml:space="preserve"/>
      </w:r>
      <w:r>
        <w:rPr/>
        <w:t xml:space="preserve">
</w:t>
      </w:r>
      <w:r>
        <w:rPr/>
        <w:br/>
      </w:r>
      <w:r>
        <w:rPr>
          <w:color w:val="426092"/>
        </w:rPr>
        <w:t xml:space="preserve">${Q2.14/QuestionText}</w:t>
      </w:r>
      <w:r>
        <w:rPr/>
        <w:t xml:space="preserve"/>
      </w:r>
      <w:r>
        <w:rPr/>
        <w:t xml:space="preserve">
</w:t>
      </w:r>
      <w:r>
        <w:rPr/>
        <w:br/>
      </w:r>
      <w:r>
        <w:rPr/>
        <w:t xml:space="preserve"> </w:t>
      </w:r>
      <w:r>
        <w:rPr/>
        <w:t xml:space="preserve"/>
      </w:r>
      <w:r>
        <w:rPr/>
        <w:t xml:space="preserve">
</w:t>
      </w:r>
      <w:r>
        <w:rPr/>
        <w:br/>
      </w:r>
      <w:r>
        <w:rPr>
          <w:color w:val="426092"/>
        </w:rPr>
        <w:t xml:space="preserve">${Q2.15/QuestionText}</w:t>
      </w:r>
      <w:r>
        <w:rPr/>
        <w:t xml:space="preserve"/>
      </w:r>
      <w:r>
        <w:rPr/>
        <w:t xml:space="preserve">
</w:t>
      </w:r>
      <w:r>
        <w:rPr/>
        <w:br/>
      </w:r>
      <w:r>
        <w:rPr/>
        <w:t xml:space="preserve"> </w:t>
      </w:r>
      <w:r>
        <w:rPr/>
        <w:t xml:space="preserve"/>
      </w:r>
      <w:r>
        <w:rPr/>
        <w:t xml:space="preserve">
</w:t>
      </w:r>
      <w:r>
        <w:rPr/>
        <w:br/>
      </w:r>
      <w:r>
        <w:rPr>
          <w:color w:val="426092"/>
        </w:rPr>
        <w:t xml:space="preserve">${Q2.16/QuestionText}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Q42.9 </w:t>
      </w:r>
      <w:r>
        <w:rPr/>
        <w:br/>
      </w:r>
      <w:r>
        <w:rPr>
          <w:color w:val="426092"/>
        </w:rPr>
        <w:t xml:space="preserve">${Q2.17/QuestionText}</w:t>
      </w:r>
      <w:r>
        <w:rPr/>
        <w:t xml:space="preserve"/>
      </w:r>
      <w:r>
        <w:rPr/>
        <w:t xml:space="preserve">
</w:t>
      </w:r>
      <w:r>
        <w:rPr/>
        <w:br/>
      </w:r>
      <w:r>
        <w:rPr/>
        <w:t xml:space="preserve"> </w:t>
      </w:r>
      <w:r>
        <w:rPr/>
        <w:t xml:space="preserve"/>
      </w:r>
      <w:r>
        <w:rPr/>
        <w:t xml:space="preserve">
</w:t>
      </w:r>
      <w:r>
        <w:rPr/>
        <w:br/>
      </w:r>
      <w:r>
        <w:rPr>
          <w:color w:val="426092"/>
        </w:rPr>
        <w:t xml:space="preserve">${Q2.18/QuestionText}</w:t>
      </w:r>
      <w:r>
        <w:rPr/>
        <w:t xml:space="preserve"/>
      </w:r>
      <w:r>
        <w:rPr/>
        <w:t xml:space="preserve">
</w:t>
      </w:r>
      <w:r>
        <w:rPr/>
        <w:br/>
      </w:r>
      <w:r>
        <w:rPr/>
        <w:t xml:space="preserve"> </w:t>
      </w:r>
      <w:r>
        <w:rPr/>
        <w:t xml:space="preserve"/>
      </w:r>
      <w:r>
        <w:rPr/>
        <w:t xml:space="preserve">
</w:t>
      </w:r>
      <w:r>
        <w:rPr/>
        <w:br/>
      </w:r>
      <w:r>
        <w:rPr>
          <w:color w:val="426092"/>
        </w:rPr>
        <w:t xml:space="preserve">${Q2.19/QuestionText}</w:t>
      </w:r>
      <w:r>
        <w:rPr/>
        <w:t xml:space="preserve"/>
      </w:r>
      <w:r>
        <w:rPr/>
        <w:t xml:space="preserve">
</w:t>
      </w:r>
      <w:r>
        <w:rPr/>
        <w:br/>
      </w:r>
      <w:r>
        <w:rPr/>
        <w:t xml:space="preserve"> </w:t>
      </w:r>
      <w:r>
        <w:rPr/>
        <w:t xml:space="preserve"/>
      </w:r>
      <w:r>
        <w:rPr/>
        <w:t xml:space="preserve">
</w:t>
      </w:r>
      <w:r>
        <w:rPr/>
        <w:br/>
      </w:r>
      <w:r>
        <w:rPr>
          <w:color w:val="426092"/>
        </w:rPr>
        <w:t xml:space="preserve">${Q2.20/QuestionText}</w:t>
      </w:r>
      <w:r>
        <w:rPr/>
        <w:t xml:space="preserve"/>
      </w:r>
      <w:r>
        <w:rPr/>
        <w:t xml:space="preserve">
</w:t>
      </w:r>
      <w:r>
        <w:rPr/>
        <w:br/>
      </w:r>
      <w:r>
        <w:rPr/>
        <w:t xml:space="preserve"> </w:t>
      </w:r>
      <w:r>
        <w:rPr/>
        <w:t xml:space="preserve"/>
      </w:r>
      <w:r>
        <w:rPr/>
        <w:t xml:space="preserve">
</w:t>
      </w:r>
      <w:r>
        <w:rPr/>
        <w:br/>
      </w:r>
      <w:r>
        <w:rPr>
          <w:color w:val="426092"/>
        </w:rPr>
        <w:t xml:space="preserve">${Q2.21/QuestionText}</w:t>
      </w:r>
      <w:r>
        <w:rPr/>
        <w:t xml:space="preserve"/>
      </w:r>
      <w:r>
        <w:rPr/>
        <w:t xml:space="preserve">
</w:t>
      </w:r>
      <w:r>
        <w:rPr/>
        <w:br/>
      </w:r>
      <w:r>
        <w:rPr/>
        <w:t xml:space="preserve"> </w:t>
      </w:r>
      <w:r>
        <w:rPr/>
        <w:t xml:space="preserve"/>
      </w:r>
      <w:r>
        <w:rPr/>
        <w:t xml:space="preserve">
</w:t>
      </w:r>
      <w:r>
        <w:rPr/>
        <w:br/>
      </w:r>
      <w:r>
        <w:rPr>
          <w:color w:val="426092"/>
        </w:rPr>
        <w:t xml:space="preserve">${Q2.22/QuestionText}</w:t>
      </w:r>
      <w:r>
        <w:rPr/>
        <w:t xml:space="preserve"/>
      </w:r>
      <w:r>
        <w:rPr/>
        <w:t xml:space="preserve">
</w:t>
      </w:r>
      <w:r>
        <w:rPr/>
        <w:br/>
      </w:r>
      <w:r>
        <w:rPr/>
        <w:t xml:space="preserve"> </w:t>
      </w:r>
      <w:r>
        <w:rPr/>
        <w:t xml:space="preserve"/>
      </w:r>
      <w:r>
        <w:rPr/>
        <w:t xml:space="preserve">
</w:t>
      </w:r>
      <w:r>
        <w:rPr/>
        <w:br/>
      </w:r>
      <w:r>
        <w:rPr>
          <w:color w:val="426092"/>
        </w:rPr>
        <w:t xml:space="preserve">${Q2.23/QuestionText}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Q42.10 </w:t>
      </w:r>
      <w:r>
        <w:rPr/>
        <w:br/>
      </w:r>
      <w:r>
        <w:rPr>
          <w:color w:val="426092"/>
        </w:rPr>
        <w:t xml:space="preserve">${Q2.24/QuestionText}</w:t>
      </w:r>
      <w:r>
        <w:rPr/>
        <w:t xml:space="preserve"/>
      </w:r>
      <w:r>
        <w:rPr/>
        <w:t xml:space="preserve">
</w:t>
      </w:r>
      <w:r>
        <w:rPr/>
        <w:br/>
      </w:r>
      <w:r>
        <w:rPr/>
        <w:t xml:space="preserve"> </w:t>
      </w:r>
      <w:r>
        <w:rPr/>
        <w:t xml:space="preserve"/>
      </w:r>
      <w:r>
        <w:rPr/>
        <w:t xml:space="preserve">
</w:t>
      </w:r>
      <w:r>
        <w:rPr/>
        <w:br/>
      </w:r>
      <w:r>
        <w:rPr>
          <w:color w:val="426092"/>
        </w:rPr>
        <w:t xml:space="preserve">${Q2.25/QuestionText}</w:t>
      </w:r>
      <w:r>
        <w:rPr/>
        <w:t xml:space="preserve"/>
      </w:r>
      <w:r>
        <w:rPr/>
        <w:t xml:space="preserve">
</w:t>
      </w:r>
      <w:r>
        <w:rPr/>
        <w:br/>
      </w:r>
      <w:r>
        <w:rPr/>
        <w:t xml:space="preserve"> </w:t>
      </w:r>
      <w:r>
        <w:rPr/>
        <w:t xml:space="preserve"/>
      </w:r>
      <w:r>
        <w:rPr/>
        <w:t xml:space="preserve">
</w:t>
      </w:r>
      <w:r>
        <w:rPr/>
        <w:br/>
      </w:r>
      <w:r>
        <w:rPr>
          <w:color w:val="426092"/>
        </w:rPr>
        <w:t xml:space="preserve">${Q2.26/QuestionText}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Q42.11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X (A) ----- Level 2 Qualifiers</w:t>
      </w:r>
    </w:p>
  </w:body>
  <w:body>
    <w:p>
      <w:pPr>
        <w:pStyle w:val="BlockSeparator"/>
      </w:pPr>
    </w:p>
  </w:body>
  <w:body>
    <w:p>
      <w:pPr>
        <w:pStyle w:val="BlockStartLabel"/>
      </w:pPr>
      <w:r>
        <w:t>Start of Block: P2 - Set 1B ----- Initial diagnostic impressions (all participants)</w:t>
      </w:r>
    </w:p>
  </w:body>
  <w:body>
    <w:tbl>
      <w:tblPr>
        <w:tblStyle w:val="QQuestionIconTable"/>
        <w:tblW w:w="0" w:type="auto"/>
        <w:tblLook w:firstRow="true" w:lastRow="true" w:firstCol="true" w:lastCol="true"/>
      </w:tblPr>
      <w:tblGrid/>
    </w:tbl>
    <w:p/>
  </w:body>
  <w:body>
    <w:p>
      <w:pPr>
        <w:keepNext/>
      </w:pPr>
      <w:r>
        <w:rPr/>
        <w:t xml:space="preserve">Q43.1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Q43.2 </w:t>
      </w:r>
      <w:r>
        <w:rPr>
          <w:b w:val="on"/>
        </w:rPr>
        <w:t xml:space="preserve">ビネット中に記述されている人に現在診断をつけるとしたら、最も適切なものは以下のうちどれですか？</w:t>
      </w:r>
      <w:r>
        <w:rPr/>
        <w:t xml:space="preserve">（下方向にスクロールして診断ガイドラインを再度見直し、次のページに進んでください。）</w:t>
      </w:r>
      <w:r>
        <w:rPr/>
        <w:br/>
      </w:r>
      <w:r>
        <w:rPr/>
        <w:t xml:space="preserve">
 </w:t>
      </w:r>
    </w:p>
  </w:body>
  <w:body>
    <w:p>
      <w:pPr>
        <w:keepNext/>
        <w:pStyle w:val="ListParagraph"/>
        <w:numPr>
          <w:ilvl w:val="0"/>
          <w:numId w:val="4"/>
        </w:numPr>
      </w:pPr>
      <w:r>
        <w:rPr/>
        <w:t xml:space="preserve">A1 躁病エピソード  (2) </w:t>
      </w:r>
    </w:p>
  </w:body>
  <w:body>
    <w:p>
      <w:pPr>
        <w:keepNext/>
        <w:pStyle w:val="ListParagraph"/>
        <w:numPr>
          <w:ilvl w:val="0"/>
          <w:numId w:val="4"/>
        </w:numPr>
      </w:pPr>
      <w:r>
        <w:rPr/>
        <w:t xml:space="preserve">A2 双極性感情障害  (18) </w:t>
      </w:r>
    </w:p>
  </w:body>
  <w:body>
    <w:p>
      <w:pPr>
        <w:keepNext/>
        <w:pStyle w:val="ListParagraph"/>
        <w:numPr>
          <w:ilvl w:val="0"/>
          <w:numId w:val="4"/>
        </w:numPr>
      </w:pPr>
      <w:r>
        <w:rPr/>
        <w:t xml:space="preserve">A3 うつ病エピソード  (3) </w:t>
      </w:r>
    </w:p>
  </w:body>
  <w:body>
    <w:p>
      <w:pPr>
        <w:keepNext/>
        <w:pStyle w:val="ListParagraph"/>
        <w:numPr>
          <w:ilvl w:val="0"/>
          <w:numId w:val="4"/>
        </w:numPr>
      </w:pPr>
      <w:r>
        <w:rPr/>
        <w:t xml:space="preserve">A4 反復性うつ病性障害  (4) </w:t>
      </w:r>
    </w:p>
  </w:body>
  <w:body>
    <w:p>
      <w:pPr>
        <w:keepNext/>
        <w:pStyle w:val="ListParagraph"/>
        <w:numPr>
          <w:ilvl w:val="0"/>
          <w:numId w:val="4"/>
        </w:numPr>
      </w:pPr>
      <w:r>
        <w:rPr/>
        <w:t xml:space="preserve">A5 持続性気分（感情）障害  (5) </w:t>
      </w:r>
    </w:p>
  </w:body>
  <w:body>
    <w:p>
      <w:pPr>
        <w:keepNext/>
        <w:pStyle w:val="ListParagraph"/>
        <w:numPr>
          <w:ilvl w:val="0"/>
          <w:numId w:val="4"/>
        </w:numPr>
      </w:pPr>
      <w:r>
        <w:rPr/>
        <w:t xml:space="preserve">A6 他の気分（感情）障害  (6) </w:t>
      </w:r>
    </w:p>
  </w:body>
  <w:body>
    <w:p>
      <w:pPr>
        <w:keepNext/>
        <w:pStyle w:val="ListParagraph"/>
        <w:numPr>
          <w:ilvl w:val="0"/>
          <w:numId w:val="4"/>
        </w:numPr>
      </w:pPr>
      <w:r>
        <w:rPr/>
        <w:t xml:space="preserve">B1 全般性不安障害  (9) </w:t>
      </w:r>
    </w:p>
  </w:body>
  <w:body>
    <w:p>
      <w:pPr>
        <w:keepNext/>
        <w:pStyle w:val="ListParagraph"/>
        <w:numPr>
          <w:ilvl w:val="0"/>
          <w:numId w:val="4"/>
        </w:numPr>
      </w:pPr>
      <w:r>
        <w:rPr/>
        <w:t xml:space="preserve">B2 混合性不安抑うつ障害  (10) </w:t>
      </w:r>
    </w:p>
  </w:body>
  <w:body>
    <w:p>
      <w:pPr>
        <w:keepNext/>
        <w:pStyle w:val="ListParagraph"/>
        <w:numPr>
          <w:ilvl w:val="0"/>
          <w:numId w:val="4"/>
        </w:numPr>
      </w:pPr>
      <w:r>
        <w:rPr/>
        <w:t xml:space="preserve">C1 適応障害  (11) </w:t>
      </w:r>
    </w:p>
  </w:body>
  <w:body>
    <w:p>
      <w:pPr>
        <w:keepNext/>
        <w:pStyle w:val="ListParagraph"/>
        <w:numPr>
          <w:ilvl w:val="0"/>
          <w:numId w:val="4"/>
        </w:numPr>
      </w:pPr>
      <w:r>
        <w:rPr/>
        <w:t xml:space="preserve">上に挙げられていない領域に分類される診断  (16) </w:t>
      </w:r>
    </w:p>
  </w:body>
  <w:body>
    <w:p>
      <w:pPr>
        <w:keepNext/>
        <w:pStyle w:val="ListParagraph"/>
        <w:numPr>
          <w:ilvl w:val="0"/>
          <w:numId w:val="4"/>
        </w:numPr>
      </w:pPr>
      <w:r>
        <w:rPr/>
        <w:t xml:space="preserve">診断なし；症状と行動は正常の範囲内  (17)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Q43.4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Q43.5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1B ----- Initial diagnostic impressions (all participants)</w:t>
      </w:r>
    </w:p>
  </w:body>
  <w:body>
    <w:p>
      <w:pPr>
        <w:pStyle w:val="BlockSeparator"/>
      </w:pPr>
    </w:p>
  </w:body>
  <w:body>
    <w:p>
      <w:pPr>
        <w:pStyle w:val="BlockStartLabel"/>
      </w:pPr>
      <w:r>
        <w:t>Start of Block: P2 - Set X (B) ----- Level 2 Qualifiers</w:t>
      </w:r>
    </w:p>
  </w:body>
  <w:body>
    <w:tbl>
      <w:tblPr>
        <w:tblStyle w:val="QQuestionIconTable"/>
        <w:tblW w:w="0" w:type="auto"/>
        <w:tblLook w:firstRow="true" w:lastRow="true" w:firstCol="true" w:lastCol="true"/>
      </w:tblPr>
      <w:tblGrid/>
    </w:tbl>
    <w:p/>
  </w:body>
  <w:body>
    <w:p>
      <w:pPr>
        <w:keepNext/>
      </w:pPr>
      <w:r>
        <w:rPr/>
        <w:t xml:space="preserve">Q44.1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A1 躁病エピソード</w:t>
      </w:r>
    </w:p>
  </w:body>
  <w:body>
    <w:tbl>
      <w:tblPr>
        <w:tblStyle w:val="QQuestionIconTable"/>
        <w:tblW w:w="0" w:type="auto"/>
        <w:tblLook w:firstRow="true" w:lastRow="true" w:firstCol="true" w:lastCol="true"/>
      </w:tblPr>
      <w:tblGrid/>
    </w:tbl>
    <w:p/>
  </w:body>
  <w:body>
    <w:p>
      <w:pPr>
        <w:keepNext/>
      </w:pPr>
      <w:r>
        <w:rPr/>
        <w:t xml:space="preserve">Q44.2 </w:t>
      </w:r>
      <w:r>
        <w:rPr>
          <w:b w:val="on"/>
        </w:rPr>
        <w:t xml:space="preserve">A1 躁病エピソード</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A1A 軽躁病  (4) </w:t>
      </w:r>
    </w:p>
  </w:body>
  <w:body>
    <w:p>
      <w:pPr>
        <w:keepNext/>
        <w:pStyle w:val="ListParagraph"/>
        <w:numPr>
          <w:ilvl w:val="0"/>
          <w:numId w:val="4"/>
        </w:numPr>
      </w:pPr>
      <w:r>
        <w:rPr/>
        <w:t xml:space="preserve">A1B 精神病症状を伴わない躁病  (9) </w:t>
      </w:r>
    </w:p>
  </w:body>
  <w:body>
    <w:p>
      <w:pPr>
        <w:keepNext/>
        <w:pStyle w:val="ListParagraph"/>
        <w:numPr>
          <w:ilvl w:val="0"/>
          <w:numId w:val="4"/>
        </w:numPr>
      </w:pPr>
      <w:r>
        <w:rPr/>
        <w:t xml:space="preserve">A1C 精神病症状を伴う躁病  (5)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A2 双極性感情障害</w:t>
      </w:r>
    </w:p>
  </w:body>
  <w:body>
    <w:tbl>
      <w:tblPr>
        <w:tblStyle w:val="QQuestionIconTable"/>
        <w:tblW w:w="0" w:type="auto"/>
        <w:tblLook w:firstRow="true" w:lastRow="true" w:firstCol="true" w:lastCol="true"/>
      </w:tblPr>
      <w:tblGrid/>
    </w:tbl>
    <w:p/>
  </w:body>
  <w:body>
    <w:p>
      <w:pPr>
        <w:keepNext/>
      </w:pPr>
      <w:r>
        <w:rPr/>
        <w:t xml:space="preserve">Q44.3 </w:t>
      </w:r>
      <w:r>
        <w:rPr>
          <w:b w:val="on"/>
        </w:rPr>
        <w:t xml:space="preserve">A2双極性感情障害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A2A 双極性感情障害、</w:t>
      </w:r>
      <w:r>
        <w:rPr>
          <w:b w:val="on"/>
        </w:rPr>
        <w:t xml:space="preserve">現在軽躁病エピソード</w:t>
      </w:r>
      <w:r>
        <w:rPr/>
        <w:t xml:space="preserve">  (5) </w:t>
      </w:r>
    </w:p>
  </w:body>
  <w:body>
    <w:p>
      <w:pPr>
        <w:keepNext/>
        <w:pStyle w:val="ListParagraph"/>
        <w:numPr>
          <w:ilvl w:val="0"/>
          <w:numId w:val="4"/>
        </w:numPr>
      </w:pPr>
      <w:r>
        <w:rPr/>
        <w:t xml:space="preserve">A2B 双極性感情障害、</w:t>
      </w:r>
      <w:r>
        <w:rPr>
          <w:b w:val="on"/>
        </w:rPr>
        <w:t xml:space="preserve">現在精神病症状を伴わない躁病エピソード</w:t>
      </w:r>
      <w:r>
        <w:rPr/>
        <w:t xml:space="preserve">  (9) </w:t>
      </w:r>
    </w:p>
  </w:body>
  <w:body>
    <w:p>
      <w:pPr>
        <w:keepNext/>
        <w:pStyle w:val="ListParagraph"/>
        <w:numPr>
          <w:ilvl w:val="0"/>
          <w:numId w:val="4"/>
        </w:numPr>
      </w:pPr>
      <w:r>
        <w:rPr/>
        <w:t xml:space="preserve">A2C 双極性感情障害、</w:t>
      </w:r>
      <w:r>
        <w:rPr>
          <w:b w:val="on"/>
        </w:rPr>
        <w:t xml:space="preserve">現在精神病症状を伴う躁病エピソード</w:t>
      </w:r>
      <w:r>
        <w:rPr/>
        <w:t xml:space="preserve">  (4) </w:t>
      </w:r>
    </w:p>
  </w:body>
  <w:body>
    <w:p>
      <w:pPr>
        <w:keepNext/>
        <w:pStyle w:val="ListParagraph"/>
        <w:numPr>
          <w:ilvl w:val="0"/>
          <w:numId w:val="4"/>
        </w:numPr>
      </w:pPr>
      <w:r>
        <w:rPr/>
        <w:t xml:space="preserve">A2D 双極性感情障害、</w:t>
      </w:r>
      <w:r>
        <w:rPr>
          <w:b w:val="on"/>
        </w:rPr>
        <w:t xml:space="preserve">現在軽症あるいは中等症うつ病エピソード</w:t>
      </w:r>
      <w:r>
        <w:rPr/>
        <w:t xml:space="preserve">  (11) </w:t>
      </w:r>
    </w:p>
  </w:body>
  <w:body>
    <w:p>
      <w:pPr>
        <w:keepNext/>
        <w:pStyle w:val="ListParagraph"/>
        <w:numPr>
          <w:ilvl w:val="0"/>
          <w:numId w:val="4"/>
        </w:numPr>
      </w:pPr>
      <w:r>
        <w:rPr/>
        <w:t xml:space="preserve">A2E 双極性感情障害、</w:t>
      </w:r>
      <w:r>
        <w:rPr>
          <w:b w:val="on"/>
        </w:rPr>
        <w:t xml:space="preserve">現在精神病症状を伴わない重症うつ病エピソード</w:t>
      </w:r>
      <w:r>
        <w:rPr/>
        <w:t xml:space="preserve">  (12) </w:t>
      </w:r>
    </w:p>
  </w:body>
  <w:body>
    <w:p>
      <w:pPr>
        <w:keepNext/>
        <w:pStyle w:val="ListParagraph"/>
        <w:numPr>
          <w:ilvl w:val="0"/>
          <w:numId w:val="4"/>
        </w:numPr>
      </w:pPr>
      <w:r>
        <w:rPr/>
        <w:t xml:space="preserve">A2F 双極性感情障害、</w:t>
      </w:r>
      <w:r>
        <w:rPr>
          <w:b w:val="on"/>
        </w:rPr>
        <w:t xml:space="preserve">現在精神病症状を伴う重症うつ病エピソード</w:t>
      </w:r>
      <w:r>
        <w:rPr/>
        <w:t xml:space="preserve">  (13) </w:t>
      </w:r>
    </w:p>
  </w:body>
  <w:body>
    <w:p>
      <w:pPr>
        <w:keepNext/>
        <w:pStyle w:val="ListParagraph"/>
        <w:numPr>
          <w:ilvl w:val="0"/>
          <w:numId w:val="4"/>
        </w:numPr>
      </w:pPr>
      <w:r>
        <w:rPr/>
        <w:t xml:space="preserve">A2G 双極性感情障害、</w:t>
      </w:r>
      <w:r>
        <w:rPr>
          <w:b w:val="on"/>
        </w:rPr>
        <w:t xml:space="preserve">現在混合性エピソード</w:t>
      </w:r>
      <w:r>
        <w:rPr/>
        <w:t xml:space="preserve">  (14) </w:t>
      </w:r>
    </w:p>
  </w:body>
  <w:body>
    <w:p>
      <w:pPr>
        <w:keepNext/>
        <w:pStyle w:val="ListParagraph"/>
        <w:numPr>
          <w:ilvl w:val="0"/>
          <w:numId w:val="4"/>
        </w:numPr>
      </w:pPr>
      <w:r>
        <w:rPr/>
        <w:t xml:space="preserve">A2H 双極性感情障害、</w:t>
      </w:r>
      <w:r>
        <w:rPr>
          <w:b w:val="on"/>
        </w:rPr>
        <w:t xml:space="preserve">現在寛解状態にあるもの</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A3 うつ病エピソード</w:t>
      </w:r>
    </w:p>
  </w:body>
  <w:body>
    <w:tbl>
      <w:tblPr>
        <w:tblStyle w:val="QQuestionIconTable"/>
        <w:tblW w:w="0" w:type="auto"/>
        <w:tblLook w:firstRow="true" w:lastRow="true" w:firstCol="true" w:lastCol="true"/>
      </w:tblPr>
      <w:tblGrid/>
    </w:tbl>
    <w:p/>
  </w:body>
  <w:body>
    <w:p>
      <w:pPr>
        <w:keepNext/>
      </w:pPr>
      <w:r>
        <w:rPr/>
        <w:t xml:space="preserve">Q44.4 </w:t>
      </w:r>
      <w:r>
        <w:rPr>
          <w:b w:val="on"/>
        </w:rPr>
        <w:t xml:space="preserve">A3うつ病エピソード</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A3A 軽症うつ病エピソード  (5) </w:t>
      </w:r>
    </w:p>
  </w:body>
  <w:body>
    <w:p>
      <w:pPr>
        <w:keepNext/>
        <w:pStyle w:val="ListParagraph"/>
        <w:numPr>
          <w:ilvl w:val="0"/>
          <w:numId w:val="4"/>
        </w:numPr>
      </w:pPr>
      <w:r>
        <w:rPr/>
        <w:t xml:space="preserve">A3B 中等症うつ病エピソード  (9) </w:t>
      </w:r>
    </w:p>
  </w:body>
  <w:body>
    <w:p>
      <w:pPr>
        <w:keepNext/>
        <w:pStyle w:val="ListParagraph"/>
        <w:numPr>
          <w:ilvl w:val="0"/>
          <w:numId w:val="4"/>
        </w:numPr>
      </w:pPr>
      <w:r>
        <w:rPr/>
        <w:t xml:space="preserve">A3C 精神病症状を伴わない重症うつ病エピソード  (4) </w:t>
      </w:r>
    </w:p>
  </w:body>
  <w:body>
    <w:p>
      <w:pPr>
        <w:keepNext/>
        <w:pStyle w:val="ListParagraph"/>
        <w:numPr>
          <w:ilvl w:val="0"/>
          <w:numId w:val="4"/>
        </w:numPr>
      </w:pPr>
      <w:r>
        <w:rPr/>
        <w:t xml:space="preserve">A3D 精神病症状を伴う重症うつ病エピソード  (11)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A4 反復性うつ病性障害</w:t>
      </w:r>
    </w:p>
  </w:body>
  <w:body>
    <w:tbl>
      <w:tblPr>
        <w:tblStyle w:val="QQuestionIconTable"/>
        <w:tblW w:w="0" w:type="auto"/>
        <w:tblLook w:firstRow="true" w:lastRow="true" w:firstCol="true" w:lastCol="true"/>
      </w:tblPr>
      <w:tblGrid/>
    </w:tbl>
    <w:p/>
  </w:body>
  <w:body>
    <w:p>
      <w:pPr>
        <w:keepNext/>
      </w:pPr>
      <w:r>
        <w:rPr/>
        <w:t xml:space="preserve">Q44.5 </w:t>
      </w:r>
      <w:r>
        <w:rPr>
          <w:b w:val="on"/>
        </w:rPr>
        <w:t xml:space="preserve">A4反復性うつ病性障害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A4A 反復性うつ病性障害、</w:t>
      </w:r>
      <w:r>
        <w:rPr>
          <w:b w:val="on"/>
        </w:rPr>
        <w:t xml:space="preserve">現在軽症エピソード</w:t>
      </w:r>
      <w:r>
        <w:rPr/>
        <w:t xml:space="preserve">  (5) </w:t>
      </w:r>
    </w:p>
  </w:body>
  <w:body>
    <w:p>
      <w:pPr>
        <w:keepNext/>
        <w:pStyle w:val="ListParagraph"/>
        <w:numPr>
          <w:ilvl w:val="0"/>
          <w:numId w:val="4"/>
        </w:numPr>
      </w:pPr>
      <w:r>
        <w:rPr/>
        <w:t xml:space="preserve">A4B 反復性うつ病性障害、</w:t>
      </w:r>
      <w:r>
        <w:rPr>
          <w:b w:val="on"/>
        </w:rPr>
        <w:t xml:space="preserve">現在中等症エピソード</w:t>
      </w:r>
      <w:r>
        <w:rPr/>
        <w:t xml:space="preserve">  (9) </w:t>
      </w:r>
    </w:p>
  </w:body>
  <w:body>
    <w:p>
      <w:pPr>
        <w:keepNext/>
        <w:pStyle w:val="ListParagraph"/>
        <w:numPr>
          <w:ilvl w:val="0"/>
          <w:numId w:val="4"/>
        </w:numPr>
      </w:pPr>
      <w:r>
        <w:rPr/>
        <w:t xml:space="preserve">A4C 反復性うつ病性障害、</w:t>
      </w:r>
      <w:r>
        <w:rPr>
          <w:b w:val="on"/>
        </w:rPr>
        <w:t xml:space="preserve">現在精神病症状を伴わない重症エピソード</w:t>
      </w:r>
      <w:r>
        <w:rPr/>
        <w:t xml:space="preserve">  (4) </w:t>
      </w:r>
    </w:p>
  </w:body>
  <w:body>
    <w:p>
      <w:pPr>
        <w:keepNext/>
        <w:pStyle w:val="ListParagraph"/>
        <w:numPr>
          <w:ilvl w:val="0"/>
          <w:numId w:val="4"/>
        </w:numPr>
      </w:pPr>
      <w:r>
        <w:rPr/>
        <w:t xml:space="preserve">A4D 反復性うつ病性障害、</w:t>
      </w:r>
      <w:r>
        <w:rPr>
          <w:b w:val="on"/>
        </w:rPr>
        <w:t xml:space="preserve">現在精神病症状を伴う重症エピソード</w:t>
      </w:r>
      <w:r>
        <w:rPr/>
        <w:t xml:space="preserve">  (11) </w:t>
      </w:r>
    </w:p>
  </w:body>
  <w:body>
    <w:p>
      <w:pPr>
        <w:keepNext/>
        <w:pStyle w:val="ListParagraph"/>
        <w:numPr>
          <w:ilvl w:val="0"/>
          <w:numId w:val="4"/>
        </w:numPr>
      </w:pPr>
      <w:r>
        <w:rPr/>
        <w:t xml:space="preserve">A4E 反復性うつ病性障害、</w:t>
      </w:r>
      <w:r>
        <w:rPr>
          <w:b w:val="on"/>
        </w:rPr>
        <w:t xml:space="preserve">現在寛解状態にあるもの</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A5 持続性気分（感情）障害</w:t>
      </w:r>
    </w:p>
  </w:body>
  <w:body>
    <w:tbl>
      <w:tblPr>
        <w:tblStyle w:val="QQuestionIconTable"/>
        <w:tblW w:w="0" w:type="auto"/>
        <w:tblLook w:firstRow="true" w:lastRow="true" w:firstCol="true" w:lastCol="true"/>
      </w:tblPr>
      <w:tblGrid/>
    </w:tbl>
    <w:p/>
  </w:body>
  <w:body>
    <w:p>
      <w:pPr>
        <w:keepNext/>
      </w:pPr>
      <w:r>
        <w:rPr/>
        <w:t xml:space="preserve">Q44.6 </w:t>
      </w:r>
      <w:r>
        <w:rPr>
          <w:b w:val="on"/>
        </w:rPr>
        <w:t xml:space="preserve">A5持続性気分（感情）障害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A5A 持続性気分（感情）障害、</w:t>
      </w:r>
      <w:r>
        <w:rPr>
          <w:b w:val="on"/>
        </w:rPr>
        <w:t xml:space="preserve">気分循環症</w:t>
      </w:r>
      <w:r>
        <w:rPr/>
        <w:t xml:space="preserve">  (5) </w:t>
      </w:r>
    </w:p>
  </w:body>
  <w:body>
    <w:p>
      <w:pPr>
        <w:keepNext/>
        <w:pStyle w:val="ListParagraph"/>
        <w:numPr>
          <w:ilvl w:val="0"/>
          <w:numId w:val="4"/>
        </w:numPr>
      </w:pPr>
      <w:r>
        <w:rPr/>
        <w:t xml:space="preserve">A5B 持続性気分（感情）障害、</w:t>
      </w:r>
      <w:r>
        <w:rPr>
          <w:b w:val="on"/>
        </w:rPr>
        <w:t xml:space="preserve">気分変調症</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P2_Dx1 = C1 適応障害</w:t>
      </w:r>
    </w:p>
  </w:body>
  <w:body>
    <w:tbl>
      <w:tblPr>
        <w:tblStyle w:val="QQuestionIconTable"/>
        <w:tblW w:w="0" w:type="auto"/>
        <w:tblLook w:firstRow="true" w:lastRow="true" w:firstCol="true" w:lastCol="true"/>
      </w:tblPr>
      <w:tblGrid/>
    </w:tbl>
    <w:p/>
  </w:body>
  <w:body>
    <w:p>
      <w:pPr>
        <w:keepNext/>
      </w:pPr>
      <w:r>
        <w:rPr/>
        <w:t xml:space="preserve">Q44.7 </w:t>
      </w:r>
      <w:r>
        <w:rPr>
          <w:b w:val="on"/>
        </w:rPr>
        <w:t xml:space="preserve">C1適応障害</w:t>
      </w:r>
      <w:r>
        <w:rPr/>
        <w:t xml:space="preserve">がビネット中の人物に対して最も適切だとの回答でした。下記のうち、ビネット中の人物に対して最も適切だと思う</w:t>
      </w:r>
      <w:r>
        <w:rPr>
          <w:u w:val="single"/>
        </w:rPr>
        <w:t xml:space="preserve">特定用語</w:t>
      </w:r>
      <w:r>
        <w:rPr/>
        <w:t xml:space="preserve">はどれですか？</w:t>
      </w:r>
    </w:p>
  </w:body>
  <w:body>
    <w:p>
      <w:pPr>
        <w:keepNext/>
        <w:pStyle w:val="ListParagraph"/>
        <w:numPr>
          <w:ilvl w:val="0"/>
          <w:numId w:val="4"/>
        </w:numPr>
      </w:pPr>
      <w:r>
        <w:rPr/>
        <w:t xml:space="preserve">C1A 適応障害、</w:t>
      </w:r>
      <w:r>
        <w:rPr>
          <w:b w:val="on"/>
        </w:rPr>
        <w:t xml:space="preserve">短期抑うつ反応</w:t>
      </w:r>
      <w:r>
        <w:rPr/>
        <w:t xml:space="preserve">  (5) </w:t>
      </w:r>
    </w:p>
  </w:body>
  <w:body>
    <w:p>
      <w:pPr>
        <w:keepNext/>
        <w:pStyle w:val="ListParagraph"/>
        <w:numPr>
          <w:ilvl w:val="0"/>
          <w:numId w:val="4"/>
        </w:numPr>
      </w:pPr>
      <w:r>
        <w:rPr/>
        <w:t xml:space="preserve">C1B 適応障害、</w:t>
      </w:r>
      <w:r>
        <w:rPr>
          <w:b w:val="on"/>
        </w:rPr>
        <w:t xml:space="preserve">遷延性抑うつ反応</w:t>
      </w:r>
      <w:r>
        <w:rPr/>
        <w:t xml:space="preserve">  (9) </w:t>
      </w:r>
    </w:p>
  </w:body>
  <w:body>
    <w:p>
      <w:pPr>
        <w:keepNext/>
        <w:pStyle w:val="ListParagraph"/>
        <w:numPr>
          <w:ilvl w:val="0"/>
          <w:numId w:val="4"/>
        </w:numPr>
      </w:pPr>
      <w:r>
        <w:rPr/>
        <w:t xml:space="preserve">C1C 適応障害、</w:t>
      </w:r>
      <w:r>
        <w:rPr>
          <w:b w:val="on"/>
        </w:rPr>
        <w:t xml:space="preserve">混合性抑うつ不安反応</w:t>
      </w:r>
      <w:r>
        <w:rPr>
          <w:b w:val="on"/>
        </w:rPr>
        <w:t xml:space="preserve">  (10) </w:t>
      </w:r>
    </w:p>
  </w:body>
  <w:body>
    <w:p>
      <w:pPr>
        <w:keepNext/>
        <w:pStyle w:val="ListParagraph"/>
        <w:numPr>
          <w:ilvl w:val="0"/>
          <w:numId w:val="4"/>
        </w:numPr>
      </w:pPr>
      <w:r>
        <w:rPr/>
        <w:t xml:space="preserve">C1D 適応障害、</w:t>
      </w:r>
      <w:r>
        <w:rPr>
          <w:b w:val="on"/>
        </w:rPr>
        <w:t xml:space="preserve">主として他の情緒の障害を伴うもの</w:t>
      </w:r>
      <w:r>
        <w:rPr/>
        <w:t xml:space="preserve">  (11) </w:t>
      </w:r>
    </w:p>
  </w:body>
  <w:body>
    <w:p>
      <w:pPr>
        <w:keepNext/>
        <w:pStyle w:val="ListParagraph"/>
        <w:numPr>
          <w:ilvl w:val="0"/>
          <w:numId w:val="4"/>
        </w:numPr>
      </w:pPr>
      <w:r>
        <w:rPr/>
        <w:t xml:space="preserve">C1E 適応障害、</w:t>
      </w:r>
      <w:r>
        <w:rPr>
          <w:b w:val="on"/>
        </w:rPr>
        <w:t xml:space="preserve">主として行為の障害を伴うもの</w:t>
      </w:r>
      <w:r>
        <w:rPr/>
        <w:t xml:space="preserve">  (12) </w:t>
      </w:r>
    </w:p>
  </w:body>
  <w:body>
    <w:p>
      <w:pPr>
        <w:keepNext/>
        <w:pStyle w:val="ListParagraph"/>
        <w:numPr>
          <w:ilvl w:val="0"/>
          <w:numId w:val="4"/>
        </w:numPr>
      </w:pPr>
      <w:r>
        <w:rPr/>
        <w:t xml:space="preserve">C1F 適応障害、</w:t>
      </w:r>
      <w:r>
        <w:rPr>
          <w:b w:val="on"/>
        </w:rPr>
        <w:t xml:space="preserve">情緒及び行為の混合性障害を伴うもの</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Q44.9 </w:t>
      </w:r>
      <w:r>
        <w:rPr/>
        <w:br/>
      </w:r>
      <w:r>
        <w:rPr>
          <w:color w:val="426092"/>
        </w:rPr>
        <w:t xml:space="preserve">${Q3.2/QuestionText}</w:t>
      </w:r>
      <w:r>
        <w:rPr/>
        <w:t xml:space="preserve"/>
      </w:r>
      <w:r>
        <w:rPr/>
        <w:t xml:space="preserve">
</w:t>
      </w:r>
      <w:r>
        <w:rPr/>
        <w:br/>
      </w:r>
      <w:r>
        <w:rPr/>
        <w:t xml:space="preserve"> </w:t>
      </w:r>
      <w:r>
        <w:rPr/>
        <w:t xml:space="preserve"/>
      </w:r>
      <w:r>
        <w:rPr/>
        <w:t xml:space="preserve">
</w:t>
      </w:r>
      <w:r>
        <w:rPr/>
        <w:br/>
      </w:r>
      <w:r>
        <w:rPr>
          <w:color w:val="426092"/>
        </w:rPr>
        <w:t xml:space="preserve">${Q3.3/QuestionText}</w:t>
      </w:r>
      <w:r>
        <w:rPr/>
        <w:t xml:space="preserve"/>
      </w:r>
      <w:r>
        <w:rPr/>
        <w:t xml:space="preserve">
</w:t>
      </w:r>
      <w:r>
        <w:rPr/>
        <w:br/>
      </w:r>
      <w:r>
        <w:rPr/>
        <w:t xml:space="preserve"> </w:t>
      </w:r>
      <w:r>
        <w:rPr/>
        <w:t xml:space="preserve"/>
      </w:r>
      <w:r>
        <w:rPr/>
        <w:t xml:space="preserve">
</w:t>
      </w:r>
      <w:r>
        <w:rPr/>
        <w:br/>
      </w:r>
      <w:r>
        <w:rPr>
          <w:color w:val="426092"/>
        </w:rPr>
        <w:t xml:space="preserve">${Q3.4/QuestionText}</w:t>
      </w:r>
      <w:r>
        <w:rPr/>
        <w:t xml:space="preserve"/>
      </w:r>
      <w:r>
        <w:rPr/>
        <w:t xml:space="preserve">
</w:t>
      </w:r>
      <w:r>
        <w:rPr/>
        <w:br/>
      </w:r>
      <w:r>
        <w:rPr/>
        <w:t xml:space="preserve"> </w:t>
      </w:r>
      <w:r>
        <w:rPr/>
        <w:t xml:space="preserve"/>
      </w:r>
      <w:r>
        <w:rPr/>
        <w:t xml:space="preserve">
</w:t>
      </w:r>
      <w:r>
        <w:rPr/>
        <w:br/>
      </w:r>
      <w:r>
        <w:rPr>
          <w:color w:val="426092"/>
        </w:rPr>
        <w:t xml:space="preserve">${Q3.5/QuestionText}</w:t>
      </w:r>
      <w:r>
        <w:rPr/>
        <w:t xml:space="preserve"/>
      </w:r>
      <w:r>
        <w:rPr/>
        <w:t xml:space="preserve">
</w:t>
      </w:r>
      <w:r>
        <w:rPr/>
        <w:br/>
      </w:r>
      <w:r>
        <w:rPr/>
        <w:t xml:space="preserve"> </w:t>
      </w:r>
      <w:r>
        <w:rPr/>
        <w:t xml:space="preserve"/>
      </w:r>
      <w:r>
        <w:rPr/>
        <w:t xml:space="preserve">
</w:t>
      </w:r>
      <w:r>
        <w:rPr/>
        <w:br/>
      </w:r>
      <w:r>
        <w:rPr>
          <w:color w:val="426092"/>
        </w:rPr>
        <w:t xml:space="preserve">${Q3.6/QuestionText}</w:t>
      </w:r>
      <w:r>
        <w:rPr/>
        <w:t xml:space="preserve"/>
      </w:r>
      <w:r>
        <w:rPr/>
        <w:t xml:space="preserve">
</w:t>
      </w:r>
      <w:r>
        <w:rPr/>
        <w:br/>
      </w:r>
      <w:r>
        <w:rPr/>
        <w:t xml:space="preserve"> </w:t>
      </w:r>
      <w:r>
        <w:rPr/>
        <w:t xml:space="preserve"/>
      </w:r>
      <w:r>
        <w:rPr/>
        <w:t xml:space="preserve">
</w:t>
      </w:r>
      <w:r>
        <w:rPr/>
        <w:br/>
      </w:r>
      <w:r>
        <w:rPr>
          <w:color w:val="426092"/>
        </w:rPr>
        <w:t xml:space="preserve">${Q3.7/QuestionText}</w:t>
      </w:r>
      <w:r>
        <w:rPr/>
        <w:t xml:space="preserve"/>
      </w:r>
      <w:r>
        <w:rPr/>
        <w:t xml:space="preserve">
</w:t>
      </w:r>
      <w:r>
        <w:rPr/>
        <w:br/>
      </w:r>
      <w:r>
        <w:rPr/>
        <w:t xml:space="preserve"> </w:t>
      </w:r>
      <w:r>
        <w:rPr/>
        <w:t xml:space="preserve"/>
      </w:r>
      <w:r>
        <w:rPr/>
        <w:t xml:space="preserve">
</w:t>
      </w:r>
      <w:r>
        <w:rPr/>
        <w:br/>
      </w:r>
      <w:r>
        <w:rPr>
          <w:color w:val="426092"/>
        </w:rPr>
        <w:t xml:space="preserve">${Q3.8/QuestionText}</w:t>
      </w:r>
      <w:r>
        <w:rPr/>
        <w:t xml:space="preserve"/>
      </w:r>
      <w:r>
        <w:rPr/>
        <w:t xml:space="preserve">
</w:t>
      </w:r>
      <w:r>
        <w:rPr/>
        <w:br/>
      </w:r>
      <w:r>
        <w:rPr/>
        <w:t xml:space="preserve"> </w:t>
      </w:r>
      <w:r>
        <w:rPr/>
        <w:t xml:space="preserve"/>
      </w:r>
      <w:r>
        <w:rPr/>
        <w:t xml:space="preserve">
</w:t>
      </w:r>
      <w:r>
        <w:rPr/>
        <w:br/>
      </w:r>
      <w:r>
        <w:rPr>
          <w:color w:val="426092"/>
        </w:rPr>
        <w:t xml:space="preserve">${Q3.9/QuestionText}</w:t>
      </w:r>
      <w:r>
        <w:rPr/>
        <w:t xml:space="preserve"/>
      </w:r>
      <w:r>
        <w:rPr/>
        <w:t xml:space="preserve">
</w:t>
      </w:r>
      <w:r>
        <w:rPr/>
        <w:br/>
      </w:r>
      <w:r>
        <w:rPr/>
        <w:t xml:space="preserve"> </w:t>
      </w:r>
      <w:r>
        <w:rPr/>
        <w:t xml:space="preserve"/>
      </w:r>
      <w:r>
        <w:rPr/>
        <w:t xml:space="preserve">
</w:t>
      </w:r>
      <w:r>
        <w:rPr/>
        <w:br/>
      </w:r>
      <w:r>
        <w:rPr>
          <w:color w:val="426092"/>
        </w:rPr>
        <w:t xml:space="preserve">${Q3.10/QuestionText}</w:t>
      </w:r>
      <w:r>
        <w:rPr/>
        <w:t xml:space="preserve"/>
      </w:r>
      <w:r>
        <w:rPr/>
        <w:t xml:space="preserve">
</w:t>
      </w:r>
      <w:r>
        <w:rPr/>
        <w:br/>
      </w:r>
      <w:r>
        <w:rPr/>
        <w:t xml:space="preserve"> </w:t>
      </w:r>
      <w:r>
        <w:rPr/>
        <w:t xml:space="preserve"/>
      </w:r>
      <w:r>
        <w:rPr/>
        <w:t xml:space="preserve">
</w:t>
      </w:r>
      <w:r>
        <w:rPr/>
        <w:br/>
      </w:r>
      <w:r>
        <w:rPr>
          <w:color w:val="426092"/>
        </w:rPr>
        <w:t xml:space="preserve">${Q3.11/QuestionText}</w:t>
      </w:r>
      <w:r>
        <w:rPr/>
        <w:t xml:space="preserve"/>
      </w:r>
      <w:r>
        <w:rPr/>
        <w:t xml:space="preserve">
</w:t>
      </w:r>
      <w:r>
        <w:rPr/>
        <w:br/>
      </w:r>
      <w:r>
        <w:rPr/>
        <w:t xml:space="preserve"> </w:t>
      </w:r>
      <w:r>
        <w:rPr/>
        <w:t xml:space="preserve"/>
      </w:r>
      <w:r>
        <w:rPr/>
        <w:t xml:space="preserve">
</w:t>
      </w:r>
      <w:r>
        <w:rPr/>
        <w:br/>
      </w:r>
      <w:r>
        <w:rPr>
          <w:color w:val="426092"/>
        </w:rPr>
        <w:t xml:space="preserve">${Q3.12/QuestionText}</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X (B) ----- Level 2 Qualifiers</w:t>
      </w:r>
    </w:p>
  </w:body>
  <w:body>
    <w:p>
      <w:pPr>
        <w:pStyle w:val="BlockSeparator"/>
      </w:pPr>
    </w:p>
  </w:body>
  <w:body>
    <w:p>
      <w:pPr>
        <w:pStyle w:val="BlockStartLabel"/>
      </w:pPr>
      <w:r>
        <w:t>Start of Block: P2 - Set 2 (A&amp;B) ----- Diagnosis from a different area (if selected, Set 1)</w:t>
      </w:r>
    </w:p>
  </w:body>
  <w:body>
    <w:tbl>
      <w:tblPr>
        <w:tblStyle w:val="QQuestionIconTable"/>
        <w:tblW w:w="0" w:type="auto"/>
        <w:tblLook w:firstRow="true" w:lastRow="true" w:firstCol="true" w:lastCol="true"/>
      </w:tblPr>
      <w:tblGrid/>
    </w:tbl>
    <w:p/>
  </w:body>
  <w:body>
    <w:p>
      <w:pPr>
        <w:keepNext/>
      </w:pPr>
      <w:r>
        <w:rPr/>
        <w:t xml:space="preserve">Q45.1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Q45.2 選択肢として提示されていない診断が、ビネット中の人物に対して最も適切だとの回答でした。最も適切だと思うのは、どの診断ですか？</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Q45.3 これが最も適切な診断だと考える理由は何ですか？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2 (A&amp;B) ----- Diagnosis from a different area (if selected, Set 1)</w:t>
      </w:r>
    </w:p>
  </w:body>
  <w:body>
    <w:p>
      <w:pPr>
        <w:pStyle w:val="BlockSeparator"/>
      </w:pPr>
    </w:p>
  </w:body>
  <w:body>
    <w:p>
      <w:pPr>
        <w:pStyle w:val="BlockStartLabel"/>
      </w:pPr>
      <w:r>
        <w:t>Start of Block: P2 - Set 3A ----- Step by Step Diagnostic Evaluation</w:t>
      </w:r>
    </w:p>
  </w:body>
  <w:body>
    <w:tbl>
      <w:tblPr>
        <w:tblStyle w:val="QQuestionIconTable"/>
        <w:tblW w:w="0" w:type="auto"/>
        <w:tblLook w:firstRow="true" w:lastRow="true" w:firstCol="true" w:lastCol="true"/>
      </w:tblPr>
      <w:tblGrid/>
    </w:tbl>
    <w:p/>
  </w:body>
  <w:body>
    <w:p>
      <w:pPr>
        <w:keepNext/>
      </w:pPr>
      <w:r>
        <w:rPr/>
        <w:t xml:space="preserve">Q46.1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Q46.2 </w:t>
      </w:r>
      <w:r>
        <w:rPr/>
        <w:br/>
      </w:r>
      <w:r>
        <w:rPr>
          <w:b w:val="on"/>
          <w:color w:val="426092"/>
        </w:rPr>
        <w:t xml:space="preserve">${e://Field/P2_Dx1}</w:t>
      </w:r>
      <w:r>
        <w:rPr/>
        <w:br/>
      </w:r>
      <w:r>
        <w:rPr/>
        <w:t xml:space="preserve">
 </w:t>
      </w:r>
      <w:r>
        <w:rPr/>
        <w:t xml:space="preserve"/>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Q46.3 </w:t>
      </w:r>
      <w:r>
        <w:rPr>
          <w:b w:val="on"/>
          <w:color w:val="426092"/>
        </w:rPr>
        <w:t xml:space="preserve">${e://Field/P2_L2Dx1}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Q41.2 = 2</w:t>
      </w:r>
    </w:p>
  </w:body>
  <w:body>
    <w:p>
      <w:pPr>
        <w:keepNext/>
        <w:pStyle w:val="QDisplayLogic"/>
        <w:ind w:firstLine="400"/>
      </w:pPr>
      <w:r>
        <w:t>And Q42.2 = 14</w:t>
      </w:r>
    </w:p>
  </w:body>
  <w:body>
    <w:p>
      <w:pPr>
        <w:keepNext/>
        <w:pStyle w:val="QDisplayLogic"/>
        <w:ind w:firstLine="400"/>
      </w:pPr>
      <w:r>
        <w:t>Or Q41.2 = 2</w:t>
      </w:r>
    </w:p>
  </w:body>
  <w:body>
    <w:p>
      <w:pPr>
        <w:keepNext/>
        <w:pStyle w:val="QDisplayLogic"/>
        <w:ind w:firstLine="400"/>
      </w:pPr>
      <w:r>
        <w:t>And Q42.3 = 14</w:t>
      </w:r>
    </w:p>
  </w:body>
  <w:body>
    <w:p>
      <w:pPr>
        <w:keepNext/>
        <w:pStyle w:val="QDisplayLogic"/>
        <w:ind w:firstLine="400"/>
      </w:pPr>
      <w:r>
        <w:t>Or Q41.2 = 6</w:t>
      </w:r>
    </w:p>
  </w:body>
  <w:body>
    <w:p>
      <w:pPr>
        <w:keepNext/>
        <w:pStyle w:val="QDisplayLogic"/>
        <w:ind w:firstLine="400"/>
      </w:pPr>
      <w:r>
        <w:t>And Q42.4 = 21</w:t>
      </w:r>
    </w:p>
  </w:body>
  <w:body>
    <w:p>
      <w:pPr>
        <w:keepNext/>
        <w:pStyle w:val="QDisplayLogic"/>
        <w:ind w:firstLine="400"/>
      </w:pPr>
      <w:r>
        <w:t>Or Q41.2 = 7</w:t>
      </w:r>
    </w:p>
  </w:body>
  <w:body>
    <w:p>
      <w:pPr>
        <w:keepNext/>
        <w:pStyle w:val="QDisplayLogic"/>
        <w:ind w:firstLine="400"/>
      </w:pPr>
      <w:r>
        <w:t>And Q42.5 = 16</w:t>
      </w:r>
    </w:p>
  </w:body>
  <w:body>
    <w:tbl>
      <w:tblPr>
        <w:tblStyle w:val="QQuestionIconTable"/>
        <w:tblW w:w="0" w:type="auto"/>
        <w:tblLook w:firstRow="true" w:lastRow="true" w:firstCol="true" w:lastCol="true"/>
      </w:tblPr>
      <w:tblGrid/>
    </w:tbl>
    <w:p/>
  </w:body>
  <w:body>
    <w:p>
      <w:pPr>
        <w:keepNext/>
      </w:pPr>
      <w:r>
        <w:rPr/>
        <w:t xml:space="preserve">Q46.4 これらの質問への回答の後、</w:t>
      </w:r>
      <w:r>
        <w:rPr>
          <w:u w:val="single"/>
        </w:rPr>
        <w:t xml:space="preserve">追加の特定用語を</w:t>
      </w:r>
      <w:r>
        <w:rPr/>
        <w:t xml:space="preserve">選択する機会があります。</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L1A 単一エピソード抑うつ障害、軽症</w:t>
      </w:r>
    </w:p>
  </w:body>
  <w:body>
    <w:tbl>
      <w:tblPr>
        <w:tblStyle w:val="QQuestionIconTable"/>
        <w:tblW w:w="0" w:type="auto"/>
        <w:tblLook w:firstRow="true" w:lastRow="true" w:firstCol="true" w:lastCol="true"/>
      </w:tblPr>
      <w:tblGrid/>
    </w:tbl>
    <w:p/>
  </w:body>
  <w:body>
    <w:p>
      <w:pPr>
        <w:keepNext/>
      </w:pPr>
      <w:r>
        <w:rPr/>
        <w:t xml:space="preserve">Q46.5 </w:t>
      </w:r>
      <w:r>
        <w:rPr>
          <w:b w:val="on"/>
        </w:rPr>
        <w:t xml:space="preserve">L1A 単一エピソード抑うつ障害、軽症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  症状のいくつかは著しい程度で出現している、あるいは比較的重症度の低い抑うつ症状が多数出現していますか？</w:t>
            </w:r>
            <w:r>
              <w:rPr/>
              <w:t xml:space="preserve">その場合、単一エピソード抑うつ障害、中等症もしくは重症がより適切な診断の可能性がある。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その場合、単一エピソード抑うつ障害、中等症もしくは重症、精神病症状を伴うがより適切な診断の可能性がある。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L1B 単一エピソード抑うつ障害、中等症、精神病症状を伴わない</w:t>
      </w:r>
    </w:p>
  </w:body>
  <w:body>
    <w:tbl>
      <w:tblPr>
        <w:tblStyle w:val="QQuestionIconTable"/>
        <w:tblW w:w="0" w:type="auto"/>
        <w:tblLook w:firstRow="true" w:lastRow="true" w:firstCol="true" w:lastCol="true"/>
      </w:tblPr>
      <w:tblGrid/>
    </w:tbl>
    <w:p/>
  </w:body>
  <w:body>
    <w:p>
      <w:pPr>
        <w:keepNext/>
      </w:pPr>
      <w:r>
        <w:rPr/>
        <w:t xml:space="preserve">Q46.6 </w:t>
      </w:r>
      <w:r>
        <w:rPr>
          <w:b w:val="on"/>
        </w:rPr>
        <w:t xml:space="preserve">L1B 単一エピソード抑うつ障害、中等症、精神病症状を伴わない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t xml:space="preserve">
</w:t>
            </w: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６．エピソード中に妄想や幻覚がありましたか？</w:t>
            </w:r>
            <w:r>
              <w:rPr/>
              <w:t xml:space="preserve">その場合、単一エピソード抑うつ障害、中等症もしくは重症、精神病症状を伴う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L1C 単一エピソード抑うつ障害、中等症、精神病症状を伴う</w:t>
      </w:r>
    </w:p>
  </w:body>
  <w:body>
    <w:tbl>
      <w:tblPr>
        <w:tblStyle w:val="QQuestionIconTable"/>
        <w:tblW w:w="0" w:type="auto"/>
        <w:tblLook w:firstRow="true" w:lastRow="true" w:firstCol="true" w:lastCol="true"/>
      </w:tblPr>
      <w:tblGrid/>
    </w:tbl>
    <w:p/>
  </w:body>
  <w:body>
    <w:p>
      <w:pPr>
        <w:keepNext/>
      </w:pPr>
      <w:r>
        <w:rPr/>
        <w:t xml:space="preserve">Q46.7 </w:t>
      </w:r>
      <w:r>
        <w:rPr>
          <w:b w:val="on"/>
        </w:rPr>
        <w:t xml:space="preserve">L1C 単一エピソード抑うつ障害、中等症、精神病症状を伴う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(57)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５．症状の多数、もしくはほとんどが著しい程度で出現している、あるいは比較的少数の抑うつ症状が強烈な程度で出現していますか？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その場合、単一エピソード抑うつ障害、中等症もしくは重症、精神病症状を伴う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L1D 単一エピソード抑うつ障害、重症、精神病症状を伴わない</w:t>
      </w:r>
    </w:p>
  </w:body>
  <w:body>
    <w:tbl>
      <w:tblPr>
        <w:tblStyle w:val="QQuestionIconTable"/>
        <w:tblW w:w="0" w:type="auto"/>
        <w:tblLook w:firstRow="true" w:lastRow="true" w:firstCol="true" w:lastCol="true"/>
      </w:tblPr>
      <w:tblGrid/>
    </w:tbl>
    <w:p/>
  </w:body>
  <w:body>
    <w:p>
      <w:pPr>
        <w:keepNext/>
      </w:pPr>
      <w:r>
        <w:rPr/>
        <w:t xml:space="preserve">Q46.8 </w:t>
      </w:r>
      <w:r>
        <w:rPr>
          <w:b w:val="on"/>
        </w:rPr>
        <w:t xml:space="preserve">L1D 単一エピソード抑うつ障害、重症、精神病症状を伴わない</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(57)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５．症状の多数、もしくはほとんどが著しい程度で出現している、あるいは比較的少数の抑うつ症状が強烈な程度で出現していますか？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その場合、単一エピソード抑うつ障害、中等症もしくは重症、精神病症状を伴う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L1E 単一エピソード抑うつ障害、重症、精神病症状を伴う</w:t>
      </w:r>
    </w:p>
  </w:body>
  <w:body>
    <w:tbl>
      <w:tblPr>
        <w:tblStyle w:val="QQuestionIconTable"/>
        <w:tblW w:w="0" w:type="auto"/>
        <w:tblLook w:firstRow="true" w:lastRow="true" w:firstCol="true" w:lastCol="true"/>
      </w:tblPr>
      <w:tblGrid/>
    </w:tbl>
    <w:p/>
  </w:body>
  <w:body>
    <w:p>
      <w:pPr>
        <w:keepNext/>
      </w:pPr>
      <w:r>
        <w:rPr/>
        <w:t xml:space="preserve">Q46.9 </w:t>
      </w:r>
      <w:r>
        <w:rPr>
          <w:b w:val="on"/>
        </w:rPr>
        <w:t xml:space="preserve">L1E 単一エピソード抑うつ障害、重症、精神病症状を伴う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５．症状の多数、もしくはほとんどが著しい程度で出現している、あるいは比較的少数の抑うつ症状が強烈な程度で出現していますか？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ない場合、単一エピソード抑うつ障害、中等症もしくは重症、精神病症状を伴わない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８．ビネット中の人物には、過去に1回以上の抑うつエピソードの既往歴がありますか？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その場合、単一エピソード抑うつ障害でなく双極性障害が出現しているものとみなす。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L1F 単一エピソード抑うつ障害、 現在部分寛解</w:t>
      </w:r>
    </w:p>
  </w:body>
  <w:body>
    <w:tbl>
      <w:tblPr>
        <w:tblStyle w:val="QQuestionIconTable"/>
        <w:tblW w:w="0" w:type="auto"/>
        <w:tblLook w:firstRow="true" w:lastRow="true" w:firstCol="true" w:lastCol="true"/>
      </w:tblPr>
      <w:tblGrid/>
    </w:tbl>
    <w:p/>
  </w:body>
  <w:body>
    <w:p>
      <w:pPr>
        <w:keepNext/>
      </w:pPr>
      <w:r>
        <w:rPr/>
        <w:t xml:space="preserve">Q46.10 </w:t>
      </w:r>
      <w:r>
        <w:rPr>
          <w:b w:val="on"/>
        </w:rPr>
        <w:t xml:space="preserve">L1F 単一エピソード抑うつ障害、現在部分寛解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１．ビネット中の人物は、以下の症状のうち少なくとも5つ体験することを特徴とする抑うつエピソードの既往がこれまでにありますか？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５．ビネット中の人物は、抑うつエピソードの定義要件をすべては満たさなくなったが、有意な抑うつ症状がいくつか残遺しているといえますか？</w:t>
            </w:r>
            <w:r>
              <w:rPr/>
              <w:t xml:space="preserve">そうでない場合、単一エピソード抑うつ障害、現在完全寛解がより適切な診断の可能性がある。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６．症状は、死別によってよりよく説明されますか/されましたか？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７．ビネット中の人物には、直近のエピソードよりも以前に、1回以上の抑うつエピソードの既往歴がありますか？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その場合、単一エピソード抑うつ障害でなく双極性障害が出現していたものとみなす。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L1G 単一エピソード抑うつ障害、 現在完全寛解</w:t>
      </w:r>
    </w:p>
  </w:body>
  <w:body>
    <w:tbl>
      <w:tblPr>
        <w:tblStyle w:val="QQuestionIconTable"/>
        <w:tblW w:w="0" w:type="auto"/>
        <w:tblLook w:firstRow="true" w:lastRow="true" w:firstCol="true" w:lastCol="true"/>
      </w:tblPr>
      <w:tblGrid/>
    </w:tbl>
    <w:p/>
  </w:body>
  <w:body>
    <w:p>
      <w:pPr>
        <w:keepNext/>
      </w:pPr>
      <w:r>
        <w:rPr/>
        <w:t xml:space="preserve">Q46.11 </w:t>
      </w:r>
      <w:r>
        <w:rPr>
          <w:b w:val="on"/>
        </w:rPr>
        <w:t xml:space="preserve">L1G 単一エピソード抑うつ障害、現在完全寛解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１．ビネット中の人物は、以下の症状のうち少なくとも5つ体験することを特徴とする抑うつエピソードの既往がこれまでにありますか？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５．ビネット中の人物は、抑うつエピソードの定義要件をすべては満たさなくなったが、有意な抑うつ症状がいくつか残遺しているといえますか？</w:t>
            </w:r>
            <w:r>
              <w:rPr/>
              <w:t xml:space="preserve">その場合、単一エピソード抑うつ障害、現在部分寛解がより適切な診断の可能性がある。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７．ビネット中の人物には、直近のエピソードよりも以前に、1回以上の抑うつエピソードの既往歴がありますか？</w:t>
            </w:r>
            <w:r>
              <w:rPr/>
              <w:t xml:space="preserve">その場合、単一エピソード抑うつ障害は適切な診断ではない。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その場合、単一エピソード抑うつ障害でなく双極性障害が出現していたものとみなす。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L2A 反復性抑うつ障害、現在のエピソードは軽症</w:t>
      </w:r>
    </w:p>
  </w:body>
  <w:body>
    <w:tbl>
      <w:tblPr>
        <w:tblStyle w:val="QQuestionIconTable"/>
        <w:tblW w:w="0" w:type="auto"/>
        <w:tblLook w:firstRow="true" w:lastRow="true" w:firstCol="true" w:lastCol="true"/>
      </w:tblPr>
      <w:tblGrid/>
    </w:tbl>
    <w:p/>
  </w:body>
  <w:body>
    <w:p>
      <w:pPr>
        <w:keepNext/>
      </w:pPr>
      <w:r>
        <w:rPr/>
        <w:t xml:space="preserve">Q46.12 </w:t>
      </w:r>
      <w:r>
        <w:rPr>
          <w:b w:val="on"/>
        </w:rPr>
        <w:t xml:space="preserve">L2A 反復性抑うつ障害、現在のエピソードは軽症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５．症状は強烈な程度で出現している、あるいは多数の抑うつ症状が出現していますか？</w:t>
            </w:r>
            <w:r>
              <w:rPr/>
              <w:t xml:space="preserve">その場合、反復性抑うつ障害、中等症もしくは重症がより適切な診断の可能性がある。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６．エピソード中に妄想や幻覚がありましたか？</w:t>
            </w:r>
            <w:r>
              <w:rPr/>
              <w:t xml:space="preserve">その場合、反復性抑うつ障害、中等症もしくは重症、精神病症状を伴う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８．ビネット中の人物には、現在のエピソードを含めて2回以上の抑うつエピソードの既往歴があり、かつエピソードとエピソードの間には有意な気分の障害がみられない期間が数カ月ありましたか？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L2B 反復性抑うつ障害、現在のエピソードは中等症、精神病症状を伴わない</w:t>
      </w:r>
    </w:p>
  </w:body>
  <w:body>
    <w:tbl>
      <w:tblPr>
        <w:tblStyle w:val="QQuestionIconTable"/>
        <w:tblW w:w="0" w:type="auto"/>
        <w:tblLook w:firstRow="true" w:lastRow="true" w:firstCol="true" w:lastCol="true"/>
      </w:tblPr>
      <w:tblGrid/>
    </w:tbl>
    <w:p/>
  </w:body>
  <w:body>
    <w:p>
      <w:pPr>
        <w:keepNext/>
      </w:pPr>
      <w:r>
        <w:rPr/>
        <w:t xml:space="preserve">Q46.13 </w:t>
      </w:r>
      <w:r>
        <w:rPr>
          <w:b w:val="on"/>
        </w:rPr>
        <w:t xml:space="preserve">L2B 反復性抑うつ障害、現在のエピソードは中等症、精神病症状を伴わない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その場合、反復性抑うつ障害、中等症もしくは重症、精神病症状を伴う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L2C 反復性抑うつ障害、現在のエピソードは中等症、精神病症状を伴う</w:t>
      </w:r>
    </w:p>
  </w:body>
  <w:body>
    <w:tbl>
      <w:tblPr>
        <w:tblStyle w:val="QQuestionIconTable"/>
        <w:tblW w:w="0" w:type="auto"/>
        <w:tblLook w:firstRow="true" w:lastRow="true" w:firstCol="true" w:lastCol="true"/>
      </w:tblPr>
      <w:tblGrid/>
    </w:tbl>
    <w:p/>
  </w:body>
  <w:body>
    <w:p>
      <w:pPr>
        <w:keepNext/>
      </w:pPr>
      <w:r>
        <w:rPr/>
        <w:t xml:space="preserve">Q46.14 </w:t>
      </w:r>
      <w:r>
        <w:rPr>
          <w:b w:val="on"/>
        </w:rPr>
        <w:t xml:space="preserve">L2C 反復性抑うつ障害、現在のエピソードは中等症、精神病症状を伴う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そうでない場合、反復性抑うつ障害、中等症もしくは重症、精神病症状を伴わない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L2D 反復性抑うつ障害、現在のエピソードは重症、精神病症状を伴わない</w:t>
      </w:r>
    </w:p>
  </w:body>
  <w:body>
    <w:tbl>
      <w:tblPr>
        <w:tblStyle w:val="QQuestionIconTable"/>
        <w:tblW w:w="0" w:type="auto"/>
        <w:tblLook w:firstRow="true" w:lastRow="true" w:firstCol="true" w:lastCol="true"/>
      </w:tblPr>
      <w:tblGrid/>
    </w:tbl>
    <w:p/>
  </w:body>
  <w:body>
    <w:p>
      <w:pPr>
        <w:keepNext/>
      </w:pPr>
      <w:r>
        <w:rPr/>
        <w:t xml:space="preserve">Q46.15 </w:t>
      </w:r>
      <w:r>
        <w:rPr>
          <w:b w:val="on"/>
        </w:rPr>
        <w:t xml:space="preserve">L2D 反復性抑うつ障害、現在のエピソードは重症、精神病症状を伴わない</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その場合、反復性抑うつ障害、中等症もしくは重症、精神病症状を伴う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L2E 反復性抑うつ障害、現在のエピソードは重症、精神病症状を伴う</w:t>
      </w:r>
    </w:p>
  </w:body>
  <w:body>
    <w:tbl>
      <w:tblPr>
        <w:tblStyle w:val="QQuestionIconTable"/>
        <w:tblW w:w="0" w:type="auto"/>
        <w:tblLook w:firstRow="true" w:lastRow="true" w:firstCol="true" w:lastCol="true"/>
      </w:tblPr>
      <w:tblGrid/>
    </w:tbl>
    <w:p/>
  </w:body>
  <w:body>
    <w:p>
      <w:pPr>
        <w:keepNext/>
      </w:pPr>
      <w:r>
        <w:rPr/>
        <w:t xml:space="preserve">Q46.16 </w:t>
      </w:r>
      <w:r>
        <w:rPr>
          <w:b w:val="on"/>
        </w:rPr>
        <w:t xml:space="preserve">L2E 反復性抑うつ障害、現在のエピソードは重症、精神病症状を伴う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３．症状は、2週間以上にわたり、ほとんど1日中、ほぼ毎日出現していますか？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４．気分の障害は、個人生活、家族生活、社会生活、学業、職業または他の重要な機能領域に有意な障害をもたらすほど重度ですか？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６．エピソード中に妄想や幻覚がありますか？</w:t>
            </w:r>
            <w:r>
              <w:rPr/>
              <w:t xml:space="preserve">そうでない場合、反復性抑うつ障害、中等症もしくは重症、精神病症状を伴わない がより適切な診断の可能性がある。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(54)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８．ビネット中の人物には、現在にエピソードを含めて2回以上の抑うつエピソードの既往歴があり、かつエピソードとエピソードの間には有意な気分の障害がみられない期間が数カ月ありましたか？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９．ビネット中の人物は、これまでに躁病、混合性、または軽躁病エピソードの既往がありますか？</w:t>
            </w:r>
            <w:r>
              <w:rPr/>
              <w:t xml:space="preserve">その場合、反復性抑うつ障害でなく双極性障害が出現しているものとみなす。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L2F 反復性抑うつ障害、現在部分寛解</w:t>
      </w:r>
    </w:p>
  </w:body>
  <w:body>
    <w:tbl>
      <w:tblPr>
        <w:tblStyle w:val="QQuestionIconTable"/>
        <w:tblW w:w="0" w:type="auto"/>
        <w:tblLook w:firstRow="true" w:lastRow="true" w:firstCol="true" w:lastCol="true"/>
      </w:tblPr>
      <w:tblGrid/>
    </w:tbl>
    <w:p/>
  </w:body>
  <w:body>
    <w:p>
      <w:pPr>
        <w:keepNext/>
      </w:pPr>
      <w:r>
        <w:rPr/>
        <w:t xml:space="preserve">Q46.17 </w:t>
      </w:r>
      <w:r>
        <w:rPr>
          <w:b w:val="on"/>
        </w:rPr>
        <w:t xml:space="preserve">L2F 反復性抑うつ障害、現在部分寛解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１．ビネット中の人物は、以下の症状のうち少なくとも5つ体験することを特徴とする抑うつエピソードの既往がこれまでにありますか​？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５．ビネット中の人物は、抑うつエピソードの定義要件をすべては満たさなくなったが、有意な抑うつ症状がいくつか残遺しているといえますか？</w:t>
            </w:r>
            <w:r>
              <w:rPr/>
              <w:t xml:space="preserve">そうでない場合、反復性抑うつ障害、現在完全寛解がより適切な診断の可能性がある。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６．症状は、死別によってよりよく説明されますか/されましたか？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その場合、反復性抑うつ障害でなく双極性障害が出現していたものとみなす。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L2G 反復性抑うつ障害、現在完全寛解</w:t>
      </w:r>
    </w:p>
  </w:body>
  <w:body>
    <w:tbl>
      <w:tblPr>
        <w:tblStyle w:val="QQuestionIconTable"/>
        <w:tblW w:w="0" w:type="auto"/>
        <w:tblLook w:firstRow="true" w:lastRow="true" w:firstCol="true" w:lastCol="true"/>
      </w:tblPr>
      <w:tblGrid/>
    </w:tbl>
    <w:p/>
  </w:body>
  <w:body>
    <w:p>
      <w:pPr>
        <w:keepNext/>
      </w:pPr>
      <w:r>
        <w:rPr/>
        <w:t xml:space="preserve">Q46.18 </w:t>
      </w:r>
      <w:r>
        <w:rPr>
          <w:b w:val="on"/>
        </w:rPr>
        <w:t xml:space="preserve">L2G 反復性抑うつ障害、現在完全寛解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１．ビネット中の人物は、以下の症状のうち少なくとも5つ体験することを特徴とする抑うつエピソードの既往がこれまでにありますか？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(44)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２．エピソード中、少なくともひとつの症状は、感情クラスターに属すものでしたか？</w:t>
            </w:r>
            <w:r>
              <w:rPr/>
              <w:t xml:space="preserve">そうでない場合、エピソードは抑うつエピソードとみなされない。 (16)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３．症状は、2週間以上にわたり、ほとんど1日中、ほぼ毎日出現していましたか？</w:t>
            </w:r>
            <w:r>
              <w:rPr/>
              <w:t xml:space="preserve"> (49)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４．気分の障害は、個人生活、家族生活、社会生活、学業、職業または他の重要な機能領域に有意な障害をもたらすほど重度でしたか？</w:t>
            </w:r>
            <w:r>
              <w:rPr/>
              <w:t xml:space="preserve"> (50)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５．ビネット中の人物は、抑うつエピソードの定義要件をすべては満たさなくなったが、有意な抑うつ症状がいくつか残遺しているといえますか？</w:t>
            </w:r>
            <w:r>
              <w:rPr/>
              <w:t xml:space="preserve">その場合、反復性抑うつ障害、現在完全寛解がより適切な診断の可能性がある。 (52)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６．症状は、死別によってよりよく説明されますか/されましたか？</w:t>
            </w:r>
            <w:r>
              <w:rPr/>
              <w:t xml:space="preserve">その場合、エピソードは抑うつエピソードとみなされない。 (53)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７．ビネット中の人物には、2回以上の抑うつエピソードの既往歴があり、かつエピソードとエピソードの間には有意な気分の障害がみられない期間が数カ月ありましたか？</w:t>
            </w:r>
            <w:r>
              <w:rPr/>
              <w:t xml:space="preserve">そうでない場合、単一エピソード抑うつ障害がより適切な診断の可能性がある。 (55) </w:t>
            </w:r>
          </w:p>
        </w:tc>
        <w:tc>
          <w:tcPr>
            <w:tcW w:w="4788" w:type="dxa"/>
          </w:tcPr>
          <w:p>
            <w:pPr>
              <w:keepNext/>
              <w:pStyle w:val="Normal"/>
            </w:pPr>
            <w:r>
              <w:rPr/>
              <w:t xml:space="preserve">▼ はい (1) ... わからない (5)</w:t>
            </w:r>
          </w:p>
        </w:tc>
      </w:tr>
      <w:tr>
        <w:tc>
          <w:tcPr>
            <w:tcW w:w="4788" w:type="dxa"/>
          </w:tcPr>
          <w:p>
            <w:pPr>
              <w:keepNext/>
              <w:pStyle w:val="Normal"/>
            </w:pPr>
            <w:r>
              <w:rPr>
                <w:b w:val="on"/>
              </w:rPr>
              <w:t xml:space="preserve">８．ビネット中の人物は、これまでに躁病、混合性、または軽躁病エピソードの既往がありますか？</w:t>
            </w:r>
            <w:r>
              <w:rPr/>
              <w:t xml:space="preserve">その場合、反復性抑うつ障害でなく双極性障害が出現していたものとみなす。 (56)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L3 気分変調性障害</w:t>
      </w:r>
    </w:p>
  </w:body>
  <w:body>
    <w:tbl>
      <w:tblPr>
        <w:tblStyle w:val="QQuestionIconTable"/>
        <w:tblW w:w="0" w:type="auto"/>
        <w:tblLook w:firstRow="true" w:lastRow="true" w:firstCol="true" w:lastCol="true"/>
      </w:tblPr>
      <w:tblGrid/>
    </w:tbl>
    <w:p/>
  </w:body>
  <w:body>
    <w:p>
      <w:pPr>
        <w:keepNext/>
      </w:pPr>
      <w:r>
        <w:rPr/>
        <w:t xml:space="preserve">Q46.19 </w:t>
      </w:r>
      <w:r>
        <w:rPr>
          <w:b w:val="on"/>
        </w:rPr>
        <w:t xml:space="preserve">L3 気分変調性障害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は、抑うつ気分の持続（たとえば、2年以上）がみられ、抑うつ気分のある期間はない期間よりも長いですか？抑うつ気分は、患者が訴える（すなわち、気分が沈む、悲しい）ことも、あるいはそれが他者により観察される（すなわち、涙もろく、惨めな様子）こともある。</w:t>
            </w:r>
            <w:r>
              <w:rPr/>
              <w:t xml:space="preserve"> (17)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２．抑うつ気分は、以下の症状のうちいくつかを伴っていますか？</w:t>
            </w:r>
            <w:r>
              <w:rPr/>
              <w:t xml:space="preserve">
活動に対する興味または喜びの著しい減少
エネルギーの低下や疲労感
集中力と注意の減少または決断困難
自己評価の低下、または過度ないし不適切な罪責感の思いこみ
将来に希望がないという思いこみ
死に関する反復思考
睡眠の障害または過眠
食欲の減少または増加
精神運動焦燥または制止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３．抑うつ症状は、多大な主観的苦痛を引き起こしており、また、個人生活、家族生活、社会生活、学業、職業または他の重要な機能領域に有意な障害をもたらしていますか？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４．ビネット中の人物は、これまでに躁病、混合性、または軽躁病エピソードの既往がありますか？</w:t>
            </w:r>
            <w:r>
              <w:rPr/>
              <w:t xml:space="preserve">その場合、気分変調性障害でなく双極性障害が出現していたものとみなす。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L4 混合性抑うつ不安障害</w:t>
      </w:r>
    </w:p>
  </w:body>
  <w:body>
    <w:tbl>
      <w:tblPr>
        <w:tblStyle w:val="QQuestionIconTable"/>
        <w:tblW w:w="0" w:type="auto"/>
        <w:tblLook w:firstRow="true" w:lastRow="true" w:firstCol="true" w:lastCol="true"/>
      </w:tblPr>
      <w:tblGrid/>
    </w:tbl>
    <w:p/>
  </w:body>
  <w:body>
    <w:p>
      <w:pPr>
        <w:keepNext/>
      </w:pPr>
      <w:r>
        <w:rPr/>
        <w:t xml:space="preserve">Q46.20 </w:t>
      </w:r>
      <w:r>
        <w:rPr>
          <w:b w:val="on"/>
        </w:rPr>
        <w:t xml:space="preserve">L4 混合性抑うつ不安障害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１．ビネット中の人物は、2週間以上の期間、抑うつ症状と不安症状の両方が出現している時間が、出現していない時間よりも長いですか？</w:t>
            </w:r>
            <w:r>
              <w:rPr/>
              <w:t xml:space="preserve"> (14)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２．抑うつ症状と不安症状をそれぞれ別に考慮すると、重症度、症状の数、持続期間の点において、混合性抑うつ不安障害よりも抑うつ障害または不安と恐怖に関連する障害と診断するのが適切ですか？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３．症状は、抑うつ気分または活動（特にその人が通常なら楽しいと感じる活動）に対する興味または喜びの著しい減少を含みますか？</w:t>
            </w:r>
            <w:r>
              <w:rPr/>
              <w:t xml:space="preserve"> (16)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複数の不安症状が出現していますか？不安症状は、神経質、不安、または「神経を尖らせている」という感覚、あるいは心配の原因となっている考えをコントロールできない、何かひどいことが起きるだろうという恐怖、リラックスできない、運動性の緊張、または交感神経症状を含みます。</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５．抑うつ症状は、多大な主観的苦痛を引き起こしており、また、個人生活、家族生活、社会生活、学業、職業または他の重要な機能領域に有意な障害をもたらしていますか？</w:t>
            </w:r>
            <w:r>
              <w:rPr/>
              <w:t xml:space="preserve"> (9)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６．ビネット中の人物は、これまでに躁病、混合性、または軽躁病エピソードの既往がありますか？</w:t>
            </w:r>
            <w:r>
              <w:rPr/>
              <w:t xml:space="preserve">その場合、双極性障害とみなす。 (21)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L5A 双極I型障害、現在躁病エピソード、精神病症状を伴わない</w:t>
      </w:r>
    </w:p>
  </w:body>
  <w:body>
    <w:tbl>
      <w:tblPr>
        <w:tblStyle w:val="QQuestionIconTable"/>
        <w:tblW w:w="0" w:type="auto"/>
        <w:tblLook w:firstRow="true" w:lastRow="true" w:firstCol="true" w:lastCol="true"/>
      </w:tblPr>
      <w:tblGrid/>
    </w:tbl>
    <w:p/>
  </w:body>
  <w:body>
    <w:p>
      <w:pPr>
        <w:keepNext/>
      </w:pPr>
      <w:r>
        <w:rPr/>
        <w:t xml:space="preserve">Q46.21 </w:t>
      </w:r>
      <w:r>
        <w:rPr>
          <w:b w:val="on"/>
        </w:rPr>
        <w:t xml:space="preserve">L5A 双極I型障害、現在躁病エピソード、精神病症状を伴わない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1．ビネット中の人物は、ふだん特徴的な気分とは有意に異なる多幸感、易刺激性、または誇大性を特徴とする極端な気分の状態</w:t>
            </w:r>
            <w:r>
              <w:rPr>
                <w:u w:val="single"/>
                <w:b w:val="on"/>
              </w:rPr>
              <w:t xml:space="preserve">と</w:t>
            </w:r>
            <w:r>
              <w:rPr>
                <w:b w:val="on"/>
              </w:rPr>
              <w:t xml:space="preserve">、ふだん特徴的な水準と有意に異なる活動性亢進またはエネルギー増大の主観的体験を現在呈していますか？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２．極端な気分の状態と活動性亢進/エネルギー増大に伴って、以下の症状のうちいくつかが出現していますか：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び、ときにはある考えから次の考えへと非論理的に飛ぶ。患者は思考が急速に変わり、時には飛ぶような速さで浮かんできて、ひとつの話題にとどまるのが難しいと訴える）。
過大な自己評価/自尊心の増大または誇大性 （たとえば、自身の技量の水準をはるかに上回る課題をやり遂げられるという確信、自分は近々有名になるという確信）。躁病の精神病性状態の場合、これは誇大妄想として現れることがある。
睡眠欲求の低下（たとえば、2、3時間眠っただけで、よく休めたと言う）。これは、眠りたいのに眠れない状態である不眠とは異なる。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（たとえば、悪い結果になる可能性を考えずに快楽をもたらす活動を追い求める、または十分な計画なしに大きな決断をする）。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３．躁病症状は同時に出現しており、かつそれらがほとんど1日中、ほぼ毎日、少なくとも1週間持続していますか？</w:t>
            </w:r>
            <w:r>
              <w:rPr/>
              <w:t xml:space="preserve">ただし持続期間については、治療的介入により短縮した場合、1週間に満たなくてもよい。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ある場合、精神病症状を伴うエピソードを考慮する。 (20)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L5B 双極I型障害、現在躁病エピソード、精神病症状を伴う</w:t>
      </w:r>
    </w:p>
  </w:body>
  <w:body>
    <w:tbl>
      <w:tblPr>
        <w:tblStyle w:val="QQuestionIconTable"/>
        <w:tblW w:w="0" w:type="auto"/>
        <w:tblLook w:firstRow="true" w:lastRow="true" w:firstCol="true" w:lastCol="true"/>
      </w:tblPr>
      <w:tblGrid/>
    </w:tbl>
    <w:p/>
  </w:body>
  <w:body>
    <w:p>
      <w:pPr>
        <w:keepNext/>
      </w:pPr>
      <w:r>
        <w:rPr/>
        <w:t xml:space="preserve">Q46.22 </w:t>
      </w:r>
      <w:r>
        <w:rPr>
          <w:b w:val="on"/>
        </w:rPr>
        <w:t xml:space="preserve">L5B 双極I型障害、現在躁病エピソード、精神病症状を伴う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1．ビネット中の人物は、ふだん特徴的な気分とは有意に異なる多幸感、易刺激性、または誇大性を特徴とする極端な気分の状態</w:t>
            </w:r>
            <w:r>
              <w:rPr>
                <w:u w:val="single"/>
                <w:b w:val="on"/>
              </w:rPr>
              <w:t xml:space="preserve">と</w:t>
            </w:r>
            <w:r>
              <w:rPr>
                <w:b w:val="on"/>
              </w:rPr>
              <w:t xml:space="preserve">、ふだん特徴的な水準と有意に異なる活動性亢進またはエネルギー増大の主観的体験を現在呈していますか？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２．極端な気分の状態と活動性亢進/エネルギー増大に伴って、以下の症状のうちいくつかが出現していますか：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び、ときにはある考えから次の考えへと非論理的に飛ぶ。患者は思考が急速に変わり、時には飛ぶような速さで浮かんできて、ひとつの話題にとどまるのが難しいと訴える）。
過大な自己評価/自尊心の増大または誇大性 （たとえば、自身の技量の水準をはるかに上回る課題をやり遂げられるという確信、自分は近々有名になるという確信）。躁病の精神病性状態の場合、これは誇大妄想として現れることがある。
睡眠欲求の低下（たとえば、2、3時間眠っただけで、よく休めたと言う）。これは、眠りたいのに眠れない状態である不眠とは異なる。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（たとえば、悪い結果になる可能性を考えずに快楽をもたらす活動を追い求める、または十分な計画なしに大きな決断をする）。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３．躁病症状は同時に出現しており、かつそれらがほとんど1日中、ほぼ毎日、少なくとも1週間持続していますか？</w:t>
            </w:r>
            <w:r>
              <w:rPr/>
              <w:t xml:space="preserve">ただし持続期間については、治療的介入により短縮した場合、1週間に満たなくてもよい。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ない場合、精神病症状を伴わないエピソードを考慮する。 (20)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L5C 双極I型障害、現在軽躁病エピソード</w:t>
      </w:r>
    </w:p>
  </w:body>
  <w:body>
    <w:tbl>
      <w:tblPr>
        <w:tblStyle w:val="QQuestionIconTable"/>
        <w:tblW w:w="0" w:type="auto"/>
        <w:tblLook w:firstRow="true" w:lastRow="true" w:firstCol="true" w:lastCol="true"/>
      </w:tblPr>
      <w:tblGrid/>
    </w:tbl>
    <w:p/>
  </w:body>
  <w:body>
    <w:p>
      <w:pPr>
        <w:keepNext/>
      </w:pPr>
      <w:r>
        <w:rPr/>
        <w:t xml:space="preserve">Q46.23 </w:t>
      </w:r>
      <w:r>
        <w:rPr>
          <w:b w:val="on"/>
        </w:rPr>
        <w:t xml:space="preserve">L5C 双極I型障害、現在軽躁病エピソード</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通常の気分の範囲と有意に異なる軽度の気分高揚または易刺激性の亢進の持続とまたは誇大性を特徴とする極端な気分の状態と、ふだん特徴的な水準と有意に異なる活動性亢進またはエネルギー増大の主観的体験を現在呈していますか？</w:t>
            </w:r>
            <w:r>
              <w:rPr>
                <w:b w:val="on"/>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２．持続する気分の高揚または易刺激性の亢進と活動性亢進/エネルギー増大に伴って、以下の症状のうちいくつかが出現していますか：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ぶ。患者は思考が急速に変わり、時には飛ぶような速さで浮かんできて、ひとつの話題にとどまるのが難しいと訴える）。
過大な自己評価/自尊心の増大または誇大性（たとえば、いつもよりも自信に満ちている）。
睡眠欲求の低下（たとえば、いつもよりも短い睡眠で足りるし、それでもよく休めたと感じると言う）。これは、眠りたいのに眠れない状態である不眠とは異なる。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（たとえば、悪い結果になる可能性をほとんど考えずに快楽をもたらす活動を追い求める、または十分な計画なしに決断をする）。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３．軽躁病症状は同時に出現しており、かつそれらがほとんど1日中、ほぼ毎日、少なくとも数日間持続していますか？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４．気分の障害は、職務上の機能や、通常の社会活動や対人関係において著しい機能障害をもたらすほど重度ではあったり、入院を要したりしますか？</w:t>
            </w:r>
            <w:r>
              <w:rPr/>
              <w:t xml:space="preserve">その場合、エピソードは軽躁病エピソードとみなされない。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ある場合、その場合、エピソードは軽躁病エピソードとみなされない。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６．ビネット中の人物は、これまでに躁病または混合性エピソードを体験したことがありますか？</w:t>
            </w:r>
            <w:r>
              <w:rPr/>
              <w:t xml:space="preserve">ない場合、双極I型障害の診断は不適切である。 (20)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L5D 双極I型障害、現在抑うつエピソード、軽症</w:t>
      </w:r>
    </w:p>
  </w:body>
  <w:body>
    <w:tbl>
      <w:tblPr>
        <w:tblStyle w:val="QQuestionIconTable"/>
        <w:tblW w:w="0" w:type="auto"/>
        <w:tblLook w:firstRow="true" w:lastRow="true" w:firstCol="true" w:lastCol="true"/>
      </w:tblPr>
      <w:tblGrid/>
    </w:tbl>
    <w:p/>
  </w:body>
  <w:body>
    <w:p>
      <w:pPr>
        <w:keepNext/>
      </w:pPr>
      <w:r>
        <w:rPr/>
        <w:t xml:space="preserve">Q46.24 </w:t>
      </w:r>
      <w:r>
        <w:rPr>
          <w:b w:val="on"/>
        </w:rPr>
        <w:t xml:space="preserve">L5D 双極I型障害、現在抑うつエピソード、軽症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５．症状は強烈な程度で出現している、あるいは多数の抑うつ症状が出現していますか？</w:t>
            </w:r>
            <w:r>
              <w:rPr/>
              <w:t xml:space="preserve">その場合、現在抑うつエピソード、中等症もしくは重症がより適切な診断の可能性がある。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その場合、現在抑うつエピソード、中等症もしくは重症、精神病症状を伴う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L5E 双極I型障害、現在抑うつエピソード、中等症、精神病症状を伴わない</w:t>
      </w:r>
    </w:p>
  </w:body>
  <w:body>
    <w:tbl>
      <w:tblPr>
        <w:tblStyle w:val="QQuestionIconTable"/>
        <w:tblW w:w="0" w:type="auto"/>
        <w:tblLook w:firstRow="true" w:lastRow="true" w:firstCol="true" w:lastCol="true"/>
      </w:tblPr>
      <w:tblGrid/>
    </w:tbl>
    <w:p/>
  </w:body>
  <w:body>
    <w:p>
      <w:pPr>
        <w:keepNext/>
      </w:pPr>
      <w:r>
        <w:rPr/>
        <w:t xml:space="preserve">Q46.25 </w:t>
      </w:r>
      <w:r>
        <w:rPr>
          <w:b w:val="on"/>
        </w:rPr>
        <w:t xml:space="preserve">L5E 双極I型障害、現在抑うつエピソード、中等症、精神病症状を伴わない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その場合、現在抑うつエピソード、中等症もしくは重症、精神病症状を伴う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L5F 双極I型障害、現在抑うつエピソード、中等症、精神病症状を伴う</w:t>
      </w:r>
    </w:p>
  </w:body>
  <w:body>
    <w:tbl>
      <w:tblPr>
        <w:tblStyle w:val="QQuestionIconTable"/>
        <w:tblW w:w="0" w:type="auto"/>
        <w:tblLook w:firstRow="true" w:lastRow="true" w:firstCol="true" w:lastCol="true"/>
      </w:tblPr>
      <w:tblGrid/>
    </w:tbl>
    <w:p/>
  </w:body>
  <w:body>
    <w:p>
      <w:pPr>
        <w:keepNext/>
      </w:pPr>
      <w:r>
        <w:rPr/>
        <w:t xml:space="preserve">Q46.26 </w:t>
      </w:r>
      <w:r>
        <w:rPr>
          <w:b w:val="on"/>
        </w:rPr>
        <w:t xml:space="preserve">L5F 双極I型障害、現在抑うつエピソード、中等症、精神病症状を伴う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ない場合、現在抑うつエピソード、中等症もしくは重症、精神病症状を伴わない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L5G 双極I型障害、現在抑うつエピソード、重症、精神病症状を伴わない</w:t>
      </w:r>
    </w:p>
  </w:body>
  <w:body>
    <w:tbl>
      <w:tblPr>
        <w:tblStyle w:val="QQuestionIconTable"/>
        <w:tblW w:w="0" w:type="auto"/>
        <w:tblLook w:firstRow="true" w:lastRow="true" w:firstCol="true" w:lastCol="true"/>
      </w:tblPr>
      <w:tblGrid/>
    </w:tbl>
    <w:p/>
  </w:body>
  <w:body>
    <w:p>
      <w:pPr>
        <w:keepNext/>
      </w:pPr>
      <w:r>
        <w:rPr/>
        <w:t xml:space="preserve">Q46.27 </w:t>
      </w:r>
      <w:r>
        <w:rPr>
          <w:b w:val="on"/>
        </w:rPr>
        <w:t xml:space="preserve">L5G 双極I型障害、現在抑うつエピソード、重症、精神病症状を伴わない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その場合、現在抑うつエピソード、中等症もしくは重症、精神病症状を伴う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L5H 双極I型障害、現在抑うつエピソード、重症、精神病症状を伴う</w:t>
      </w:r>
    </w:p>
  </w:body>
  <w:body>
    <w:tbl>
      <w:tblPr>
        <w:tblStyle w:val="QQuestionIconTable"/>
        <w:tblW w:w="0" w:type="auto"/>
        <w:tblLook w:firstRow="true" w:lastRow="true" w:firstCol="true" w:lastCol="true"/>
      </w:tblPr>
      <w:tblGrid/>
    </w:tbl>
    <w:p/>
  </w:body>
  <w:body>
    <w:p>
      <w:pPr>
        <w:keepNext/>
      </w:pPr>
      <w:r>
        <w:rPr/>
        <w:t xml:space="preserve">Q46.28 </w:t>
      </w:r>
      <w:r>
        <w:rPr>
          <w:b w:val="on"/>
        </w:rPr>
        <w:t xml:space="preserve">L5H 双極I型障害、現在抑うつエピソード、重症、精神病症状を伴う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ない場合、現在抑うつエピソード、中等症もしくは重症、精神病症状を伴わない 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ない場合、双極I型障害の診断は不適切である。 (23)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L5I 双極I型障害、現在混合性エピソード、精神病症状を伴わない</w:t>
      </w:r>
    </w:p>
  </w:body>
  <w:body>
    <w:tbl>
      <w:tblPr>
        <w:tblStyle w:val="QQuestionIconTable"/>
        <w:tblW w:w="0" w:type="auto"/>
        <w:tblLook w:firstRow="true" w:lastRow="true" w:firstCol="true" w:lastCol="true"/>
      </w:tblPr>
      <w:tblGrid/>
    </w:tbl>
    <w:p/>
  </w:body>
  <w:body>
    <w:p>
      <w:pPr>
        <w:keepNext/>
      </w:pPr>
      <w:r>
        <w:rPr/>
        <w:t xml:space="preserve">Q46.29 </w:t>
      </w:r>
      <w:r>
        <w:rPr>
          <w:b w:val="on"/>
        </w:rPr>
        <w:t xml:space="preserve">L5I 双極I型障害、現在混合性エピソード、精神病症状を伴わない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１．ビネット中の人物は、現在混合性エピソードを体験していますか？</w:t>
            </w:r>
            <w:r>
              <w:rPr/>
              <w:t xml:space="preserve">混合性エピソードでは躁病エピソードおよび抑うつエピソードの特徴と合致する顕著な躁症状と抑うつ症状が存在し、それらが2週間以上にわたり同時に出現する、あるいはきわめて急速に（1日ごとに、あるいは同日中に）交替する。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２．気分の障害は、個人生活、家族生活、社会生活、学業、職業または他の重要な機能領域に有意な障害をもたらすほど重度ですか？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３．エピソード中に妄想や幻覚がありましたか？</w:t>
            </w:r>
            <w:r>
              <w:rPr/>
              <w:t xml:space="preserve">その場合、現在混合性エピソード、精神病症状を伴う がより適切な診断の可能性がある。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L5J 双極I型障害、現在混合性エピソード、精神病症状を伴う</w:t>
      </w:r>
    </w:p>
  </w:body>
  <w:body>
    <w:tbl>
      <w:tblPr>
        <w:tblStyle w:val="QQuestionIconTable"/>
        <w:tblW w:w="0" w:type="auto"/>
        <w:tblLook w:firstRow="true" w:lastRow="true" w:firstCol="true" w:lastCol="true"/>
      </w:tblPr>
      <w:tblGrid/>
    </w:tbl>
    <w:p/>
  </w:body>
  <w:body>
    <w:p>
      <w:pPr>
        <w:keepNext/>
      </w:pPr>
      <w:r>
        <w:rPr/>
        <w:t xml:space="preserve">Q46.30 </w:t>
      </w:r>
      <w:r>
        <w:rPr>
          <w:b w:val="on"/>
        </w:rPr>
        <w:t xml:space="preserve">L5J 双極I型障害、現在混合性エピソード、精神病症状を伴う</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混合性エピソードを体験していますか？混合性エピソードでは躁病エピソードおよび抑うつエピソードの特徴と合致する顕著な躁症状と抑うつ症状が存在し、それらが2週間以上にわたり同時に出現する、あるいはきわめて急速に（1日ごとに、あるいは同日中に）交替す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２．気分の障害は、個人生活、家族生活、社会生活、学業、職業または他の重要な機能領域に有意な障害をもたらすほど重度ですか？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３．エピソード中に妄想や幻覚がありましたか？</w:t>
            </w:r>
            <w:r>
              <w:rPr/>
              <w:t xml:space="preserve">ない場合、現在混合性エピソード、精神病症状を伴わない がより適切な診断の可能性がある。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L5K 双極I型障害、現在部分寛解、直近のエピソードは躁病または軽躁病</w:t>
      </w:r>
    </w:p>
  </w:body>
  <w:body>
    <w:tbl>
      <w:tblPr>
        <w:tblStyle w:val="QQuestionIconTable"/>
        <w:tblW w:w="0" w:type="auto"/>
        <w:tblLook w:firstRow="true" w:lastRow="true" w:firstCol="true" w:lastCol="true"/>
      </w:tblPr>
      <w:tblGrid/>
    </w:tbl>
    <w:p/>
  </w:body>
  <w:body>
    <w:p>
      <w:pPr>
        <w:keepNext/>
      </w:pPr>
      <w:r>
        <w:rPr/>
        <w:t xml:space="preserve">Q46.31 </w:t>
      </w:r>
      <w:r>
        <w:rPr>
          <w:b w:val="on"/>
        </w:rPr>
        <w:t xml:space="preserve">L5K 双極I型障害、現在部分寛解、直近のエピソードは躁病または軽躁病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１．直近の気分エピソード中、ビネット中の人物は次のいずれかと体験しましたか：</w:t>
            </w:r>
            <w:r>
              <w:rPr/>
              <w:t xml:space="preserve">
</w:t>
            </w:r>
            <w:r>
              <w:rPr>
                <w:b w:val="on"/>
              </w:rPr>
              <w:t xml:space="preserve">ふだん特徴的な気分とは有意に異なる多幸感、易刺激性、または誇大性を特徴とする極端な気分の状態と、ふだん特徴的な水準と有意に異なる活動性亢進またはエネルギー増大の主観的体験がほとんど1日中、ほぼ毎日、少なくとも1週間持続する躁病エピソード、
</w:t>
            </w:r>
            <w:r>
              <w:rPr>
                <w:u w:val="single"/>
                <w:b w:val="on"/>
              </w:rPr>
              <w:t xml:space="preserve">または</w:t>
            </w:r>
            <w:r>
              <w:rPr>
                <w:b w:val="on"/>
              </w:rPr>
              <w:t xml:space="preserve">
通常の気分の範囲と有意に異なる軽度の気分高揚または易刺激性の亢進の持続とまたは誇大性を特徴とする極端な気分の状態と、ふだん特徴的な水準と有意に異なる活動性亢進またはエネルギー増大の主観的体験がほとんど1日中、ほぼ毎日、少なくとも数日間持続する軽躁病エピソード？</w:t>
            </w:r>
            <w:r>
              <w:rPr/>
              <w:t xml:space="preserve">
 (17)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2．ビネット中の人物は、躁病または軽躁病エピソードの定義要件をすべては満たさなくなったが、有意な躁病または軽躁病症状がいくつか残遺しているといえますか？</w:t>
            </w:r>
            <w:r>
              <w:rPr/>
              <w:t xml:space="preserve">ない場合、そのエピソードは完全寛解とみなす。 (15)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3．直近のエピソードは、混合性エピソードの診断要件を満たしますか？</w:t>
            </w:r>
            <w:r>
              <w:rPr/>
              <w:t xml:space="preserve">その場合、双極I型障害、現在部分寛解、直近のエピソードは躁病または軽躁病がより適切な診断の可能性がある。 (16)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L5L 双極I型障害、現在部分寛解、直近のエピソードは抑うつ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Q46.32 </w:t>
      </w:r>
      <w:r>
        <w:rPr>
          <w:b w:val="on"/>
        </w:rPr>
        <w:t xml:space="preserve">L5L 双極I型障害、現在部分寛解、直近のエピソードは抑うつ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１．直近のエピソード中、ビネット中の人物は、抑うつエピソードを体験していましたか？抑うつエピソードでは以下の症状のうち少なくとも5つの体験が特徴である：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２．エピソード中、このうち、少なくともひとつの症状は、感情クラスターに属すものでしたか？</w:t>
            </w:r>
            <w:r>
              <w:rPr/>
              <w:t xml:space="preserve">そうでない場合、エピソードは抑うつエピソードとみなされない。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３．エピソード中、症状は2週間以上にわたり、ほとんど1日中、ほぼ毎日出現していましたか？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４．エピソード中、気分の障害は、個人生活、家族生活、社会生活、学業、職業または他の重要な機能領域に有意な障害をもたらすほど重度でしたか？</w:t>
            </w:r>
            <w:r>
              <w:rPr/>
              <w:t xml:space="preserve"> (13)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５．ビネット中の人物には、抑うつエピソードの診断要件を満たすのには不十分だが、有意な抑うつ症状がまだ残遺していますか？</w:t>
            </w:r>
            <w:r>
              <w:rPr/>
              <w:t xml:space="preserve">いない場合、エピソードは完全寛解とみなす。 (14)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６．症状は、死別によってよりよく説明されますか、またはされましたか？</w:t>
            </w:r>
            <w:r>
              <w:rPr/>
              <w:t xml:space="preserve">その場合、エピソードは抑うつエピソードとみなされない。 (15)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７．ビネット中の人物は、これまでに躁病または混合性エピソードを体験したことがありますか？</w:t>
            </w:r>
            <w:r>
              <w:rPr/>
              <w:t xml:space="preserve">ない場合、双極I型障害の診断は不適切である。 (17)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L5M 双極I型障害、現在部分寛解、直近のエピソードは混合性</w:t>
      </w:r>
    </w:p>
  </w:body>
  <w:body>
    <w:tbl>
      <w:tblPr>
        <w:tblStyle w:val="QQuestionIconTable"/>
        <w:tblW w:w="0" w:type="auto"/>
        <w:tblLook w:firstRow="true" w:lastRow="true" w:firstCol="true" w:lastCol="true"/>
      </w:tblPr>
      <w:tblGrid/>
    </w:tbl>
    <w:p/>
  </w:body>
  <w:body>
    <w:p>
      <w:pPr>
        <w:keepNext/>
      </w:pPr>
      <w:r>
        <w:rPr/>
        <w:t xml:space="preserve">Q46.33 </w:t>
      </w:r>
      <w:r>
        <w:rPr>
          <w:b w:val="on"/>
        </w:rPr>
        <w:t xml:space="preserve">L5M 双極I型障害、現在部分寛解、直近のエピソードは混合性</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エピソード中、ビネット中の人物は、混合性エピソードを体験していましたか？混合性エピソードでは躁病エピソードおよび抑うつエピソードの特徴と合致する顕著な躁症状と抑うつ症状が存在し、それらが2週間以上にわたり同時に出現する、あるいはきわめて急速に（1日ごとに、あるいは同日中に）交替す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２．エピソード中、気分の障害は、個人生活、家族生活、社会生活、学業、職業または他の重要な機能領域に有意な障害をもたらすほど重度ですか/でしたか？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３．ビネット中の人物には、混合性エピソードの診断要件を満たすのには不十分だが、有意な抑うつ、躁病または軽躁病症状がまだ残遺していますか？</w:t>
            </w:r>
            <w:r>
              <w:rPr/>
              <w:t xml:space="preserve">いない場合、エピソードは完全寛解とみなす。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L5N 双極I型障害、現在完全寛解</w:t>
      </w:r>
    </w:p>
  </w:body>
  <w:body>
    <w:tbl>
      <w:tblPr>
        <w:tblStyle w:val="QQuestionIconTable"/>
        <w:tblW w:w="0" w:type="auto"/>
        <w:tblLook w:firstRow="true" w:lastRow="true" w:firstCol="true" w:lastCol="true"/>
      </w:tblPr>
      <w:tblGrid/>
    </w:tbl>
    <w:p/>
  </w:body>
  <w:body>
    <w:p>
      <w:pPr>
        <w:keepNext/>
      </w:pPr>
      <w:r>
        <w:rPr/>
        <w:t xml:space="preserve">Q46.34 </w:t>
      </w:r>
      <w:r>
        <w:rPr>
          <w:b w:val="on"/>
        </w:rPr>
        <w:t xml:space="preserve">L5N 双極I型障害、現在完全寛解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１．ビネット中の人物は、これまでに躁病または混合性エピソードを体験したことがありますか？</w:t>
            </w:r>
            <w:r>
              <w:rPr/>
              <w:t xml:space="preserve">ない場合、双極I型障害の診断は不適切である。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２．ビネット中の人物には、現在まだ有意な気分症状がみられますか？</w:t>
            </w:r>
            <w:r>
              <w:rPr/>
              <w:t xml:space="preserve">その場合、部分寛解がより適切な診断の可能性がある。 (12)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L6A 双極II型障害、現在軽躁病エピソード</w:t>
      </w:r>
    </w:p>
  </w:body>
  <w:body>
    <w:tbl>
      <w:tblPr>
        <w:tblStyle w:val="QQuestionIconTable"/>
        <w:tblW w:w="0" w:type="auto"/>
        <w:tblLook w:firstRow="true" w:lastRow="true" w:firstCol="true" w:lastCol="true"/>
      </w:tblPr>
      <w:tblGrid/>
    </w:tbl>
    <w:p/>
  </w:body>
  <w:body>
    <w:p>
      <w:pPr>
        <w:keepNext/>
      </w:pPr>
      <w:r>
        <w:rPr/>
        <w:t xml:space="preserve">Q46.35 </w:t>
      </w:r>
      <w:r>
        <w:rPr>
          <w:b w:val="on"/>
        </w:rPr>
        <w:t xml:space="preserve">L6A 双極II型障害、現在軽躁病エピソード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1．ビネット中の人物は、通常の気分の範囲と有意に異なる軽度の気分高揚または易刺激性の亢進の持続とまたは誇大性を特徴とする極端な気分の状態</w:t>
            </w:r>
            <w:r>
              <w:rPr>
                <w:u w:val="single"/>
                <w:b w:val="on"/>
              </w:rPr>
              <w:t xml:space="preserve">と</w:t>
            </w:r>
            <w:r>
              <w:rPr>
                <w:b w:val="on"/>
              </w:rPr>
              <w:t xml:space="preserve">、ふだん特徴的な水準と有意に異なる活動性亢進またはエネルギー増大の主観的体験を現在呈していますか？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２．持続する気分の高揚または易刺激性の亢進と活動性亢進/エネルギー増大に伴って、以下の症状のうちいくつかが出現していますか：</w:t>
            </w:r>
            <w:r>
              <w:rPr/>
              <w:t xml:space="preserve">
早口、または、もっと話さなくてはならないという内的な圧力を感じる（たとえば、遮ることが難しいほど速く話す、または、普段よりももっと話さなくてはならないという内的圧力を訴える）。
観念奔逸、または考えが急速に、あるいは飛ぶような速さで浮かんでくるという体験〔いわゆる思考切迫〕（たとえば、話題が次から次へと急速に飛ぶ。患者は思考が急速に変わり、時には飛ぶような速さで浮かんできて、ひとつの話題にとどまるのが難しいと訴える）。
過大な自己評価/自尊心の増大または誇大性（たとえば、いつもよりも自信に満ちている）。
睡眠欲求の低下（たとえば、いつもよりも短い睡眠で足りるし、それでもよく休めたと感じると言う）。これは、眠りたいのに眠れない状態である不眠とは異なる。
注意転導性の亢進（たとえば、会話中に外の音に過度に気が散ってしまうなど、無関係または些細な周囲の刺激に注意が向き、やらなければいけないことに集中できない）。
衝動的または無謀な行動 （たとえば、悪い結果になる可能性をほとんど考えずに快楽をもたらす活動を追い求める、または十分な計画なしに決断をする）。
性欲動、社交性および目標指向性活動の増大。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３．軽躁病症状は同時に出現しており、かつそれらがほとんど1日中、ほぼ毎日、少なくとも数日間持続していますか？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４．気分の障害は、職務上の機能や、通常の社会活動や対人関係において著しい機能障害をもたらすほど重度ではあったり、入院を要したりしますか？</w:t>
            </w:r>
            <w:r>
              <w:rPr/>
              <w:t xml:space="preserve">その場合、エピソードは軽躁病エピソードとみなされない。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５．エピソード中に妄想や幻覚がありましたか？</w:t>
            </w:r>
            <w:r>
              <w:rPr/>
              <w:t xml:space="preserve">ある場合、その場合、エピソードは軽躁病エピソードとみなされない。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６．ビネット中の人物は、これまでに1回以上の抑うつエピソードの既往がありますか？</w:t>
            </w:r>
            <w:r>
              <w:rPr/>
              <w:t xml:space="preserve">ない場合、双極II型障害の診断は不適切である。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7．ビネット中の人物は、これまでに躁病または混合性エピソードの既往がありますか？</w:t>
            </w:r>
            <w:r>
              <w:rPr/>
              <w:t xml:space="preserve">ある場合、双極I型障害の診断が適切である。 (21)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L6B 双極II型障害、現在抑うつエピソード、軽症</w:t>
      </w:r>
    </w:p>
  </w:body>
  <w:body>
    <w:tbl>
      <w:tblPr>
        <w:tblStyle w:val="QQuestionIconTable"/>
        <w:tblW w:w="0" w:type="auto"/>
        <w:tblLook w:firstRow="true" w:lastRow="true" w:firstCol="true" w:lastCol="true"/>
      </w:tblPr>
      <w:tblGrid/>
    </w:tbl>
    <w:p/>
  </w:body>
  <w:body>
    <w:p>
      <w:pPr>
        <w:keepNext/>
      </w:pPr>
      <w:r>
        <w:rPr/>
        <w:t xml:space="preserve">Q46.36 </w:t>
      </w:r>
      <w:r>
        <w:rPr>
          <w:b w:val="on"/>
        </w:rPr>
        <w:t xml:space="preserve">L6B 双極II型障害、現在抑うつエピソード、軽症</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５．症状は強烈な程度で出現している、あるいは多数の抑うつ症状が出現していますか？</w:t>
            </w:r>
            <w:r>
              <w:rPr/>
              <w:t xml:space="preserve">その場合、双極II型障害、現在抑うつエピソード、中等症もしくは重症がより適切な診断の可能性がある。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その場合、双極II型障害、現在抑うつエピソード、中等症もしくは重症、精神病症状を伴う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９．ビネット中の人物は、これまでに軽躁病エピソードと体験したことがありますか？</w:t>
            </w:r>
            <w:r>
              <w:rPr/>
              <w:t xml:space="preserve">ない場合、抑うつ障害がより適切な診断の可能性がある。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L6C 双極II型障害、現在抑うつエピソード、中等症、精神病症状を伴わない</w:t>
      </w:r>
    </w:p>
  </w:body>
  <w:body>
    <w:tbl>
      <w:tblPr>
        <w:tblStyle w:val="QQuestionIconTable"/>
        <w:tblW w:w="0" w:type="auto"/>
        <w:tblLook w:firstRow="true" w:lastRow="true" w:firstCol="true" w:lastCol="true"/>
      </w:tblPr>
      <w:tblGrid/>
    </w:tbl>
    <w:p/>
  </w:body>
  <w:body>
    <w:p>
      <w:pPr>
        <w:keepNext/>
      </w:pPr>
      <w:r>
        <w:rPr/>
        <w:t xml:space="preserve">Q46.37 </w:t>
      </w:r>
      <w:r>
        <w:rPr>
          <w:b w:val="on"/>
        </w:rPr>
        <w:t xml:space="preserve">L6C 双極II型障害、現在抑うつエピソード、中等症、精神病症状を伴わない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その場合、双極II型障害、現在抑うつエピソード、中等症もしくは重症、精神病症状を伴う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L6D 双極II型障害、現在抑うつエピソード、中等症、精神病症状を伴う</w:t>
      </w:r>
    </w:p>
  </w:body>
  <w:body>
    <w:tbl>
      <w:tblPr>
        <w:tblStyle w:val="QQuestionIconTable"/>
        <w:tblW w:w="0" w:type="auto"/>
        <w:tblLook w:firstRow="true" w:lastRow="true" w:firstCol="true" w:lastCol="true"/>
      </w:tblPr>
      <w:tblGrid/>
    </w:tbl>
    <w:p/>
  </w:body>
  <w:body>
    <w:p>
      <w:pPr>
        <w:keepNext/>
      </w:pPr>
      <w:r>
        <w:rPr/>
        <w:t xml:space="preserve">Q46.38 </w:t>
      </w:r>
      <w:r>
        <w:rPr>
          <w:b w:val="on"/>
        </w:rPr>
        <w:t xml:space="preserve">L6D 双極II型障害、現在抑うつエピソード、中等症、精神病症状を伴う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５．症状のいくつかは著しい程度で出現している、あるいは比較的重症度の低い抑うつ症状が多数出現していますか？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ない場合、双極II型障害、現在抑うつエピソード、中等症もしくは重症、精神病症状を伴わない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L6E 双極II型障害、現在抑うつエピソード、重症、精神病症状を伴わない</w:t>
      </w:r>
    </w:p>
  </w:body>
  <w:body>
    <w:tbl>
      <w:tblPr>
        <w:tblStyle w:val="QQuestionIconTable"/>
        <w:tblW w:w="0" w:type="auto"/>
        <w:tblLook w:firstRow="true" w:lastRow="true" w:firstCol="true" w:lastCol="true"/>
      </w:tblPr>
      <w:tblGrid/>
    </w:tbl>
    <w:p/>
  </w:body>
  <w:body>
    <w:p>
      <w:pPr>
        <w:keepNext/>
      </w:pPr>
      <w:r>
        <w:rPr/>
        <w:t xml:space="preserve">Q46.39 </w:t>
      </w:r>
      <w:r>
        <w:rPr>
          <w:b w:val="on"/>
        </w:rPr>
        <w:t xml:space="preserve">L6E 双極II型障害、現在抑うつエピソード、重症、精神病症状を伴わない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その場合、双極II型障害、現在抑うつエピソード、中等症もしくは重症、精神病症状を伴う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L6F 双極II型障害、現在抑うつエピソード、重症、精神病症状を伴う</w:t>
      </w:r>
    </w:p>
  </w:body>
  <w:body>
    <w:tbl>
      <w:tblPr>
        <w:tblStyle w:val="QQuestionIconTable"/>
        <w:tblW w:w="0" w:type="auto"/>
        <w:tblLook w:firstRow="true" w:lastRow="true" w:firstCol="true" w:lastCol="true"/>
      </w:tblPr>
      <w:tblGrid/>
    </w:tbl>
    <w:p/>
  </w:body>
  <w:body>
    <w:p>
      <w:pPr>
        <w:keepNext/>
      </w:pPr>
      <w:r>
        <w:rPr/>
        <w:t xml:space="preserve">Q46.40 </w:t>
      </w:r>
      <w:r>
        <w:rPr>
          <w:b w:val="on"/>
        </w:rPr>
        <w:t xml:space="preserve">L6F 双極II型障害、現在抑うつエピソード、重症、精神病症状を伴う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１．ビネット中の人物は、現在以下の症状を少なくとも5つ体験していますか？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２．このうち、少なくともひとつの症状は、感情クラスターに属すものですか？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３．症状は、2週間以上にわたり、ほとんど1日中、ほぼ毎日出現していますか？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４．気分の障害は、個人生活、家族生活、社会生活、学業、職業あるいは他の重要な機能領域において有意な障害をもたらすほど重度ですか？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５．症状の多数、またはほとんどが著しい程度で出現している、あるいは比較的少数の抑うつ症状が強烈な程度で出現していますか？</w:t>
            </w:r>
            <w:r>
              <w:rPr/>
              <w:t xml:space="preserve">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６．エピソード中に妄想や幻覚がありましたか？</w:t>
            </w:r>
            <w:r>
              <w:rPr/>
              <w:t xml:space="preserve">ない場合、双極II型障害、現在抑うつエピソード、中等症もしくは重症、精神病症状を伴わない がより適切な診断の可能性がある。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７．症状は、死別によってよりよく説明されますか？</w:t>
            </w:r>
            <w:r>
              <w:rPr/>
              <w:t xml:space="preserve">その場合、エピソードは抑うつエピソードとみなされない。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８．ビネット中の人物は、これまでに躁病または混合性エピソードを体験したことがありますか？</w:t>
            </w:r>
            <w:r>
              <w:rPr/>
              <w:t xml:space="preserve">ある場合、双極I型障害の診断が適切である。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９．ビネット中の人物は、これまでに軽躁病エピソードを体験したことがありますか？</w:t>
            </w:r>
            <w:r>
              <w:rPr/>
              <w:t xml:space="preserve">ない場合、抑うつ障害が適切な診断の可能性がある。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L6G 双極II型障害、現在部分寛解、直近のエピソードは軽躁病</w:t>
      </w:r>
    </w:p>
  </w:body>
  <w:body>
    <w:tbl>
      <w:tblPr>
        <w:tblStyle w:val="QQuestionIconTable"/>
        <w:tblW w:w="0" w:type="auto"/>
        <w:tblLook w:firstRow="true" w:lastRow="true" w:firstCol="true" w:lastCol="true"/>
      </w:tblPr>
      <w:tblGrid/>
    </w:tbl>
    <w:p/>
  </w:body>
  <w:body>
    <w:p>
      <w:pPr>
        <w:keepNext/>
      </w:pPr>
      <w:r>
        <w:rPr/>
        <w:t xml:space="preserve">Q46.41 </w:t>
      </w:r>
      <w:r>
        <w:rPr>
          <w:b w:val="on"/>
        </w:rPr>
        <w:t xml:space="preserve">L6G 双極II型障害、現在部分寛解、直近のエピソードは軽躁病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気分エピソード中、ビネット中の人物は軽躁病エピソードを体験しましたか？軽躁病エピソードは、通常の気分の範囲と有意に異なる軽度の気分高揚または易刺激性の亢進の持続とまたは誇大性を特徴とする極端な気分の状態</w:t>
            </w:r>
            <w:r>
              <w:rPr>
                <w:u w:val="single"/>
                <w:b w:val="on"/>
              </w:rPr>
              <w:t xml:space="preserve">と</w:t>
            </w:r>
            <w:r>
              <w:rPr>
                <w:b w:val="on"/>
              </w:rPr>
              <w:t xml:space="preserve">、ふだん特徴的な水準と有意に異なる活動性亢進またはエネルギー増大の主観的体験を特徴とする。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２．エピソード中、症状は同時にほとんど1日中、ほぼ毎日、少なくとも数日間持続しましたか？</w:t>
            </w:r>
            <w:r>
              <w:rPr/>
              <w:t xml:space="preserve">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３．気分の障害は、職務上の機能や、通常の社会活動や対人関係において著しい機能障害をもたらすほど重度ではあったり、入院を要したりしますか？</w:t>
            </w:r>
            <w:r>
              <w:rPr/>
              <w:t xml:space="preserve">その場合、エピソードは軽躁病エピソードとみなされない。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４．エピソード中に妄想や幻覚がありましたか？</w:t>
            </w:r>
            <w:r>
              <w:rPr/>
              <w:t xml:space="preserve">ある場合、その場合、エピソードは軽躁病エピソードとみなされない。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５．ビネット中の人物は、軽躁病エピソードの定義要件を満たさなくなったが、有意な軽躁病症状がいくつか残遺しているといえますか？</w:t>
            </w:r>
            <w:r>
              <w:rPr/>
              <w:t xml:space="preserve">そうでない場合、エピソードは完全寛解とみなす。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６．ビネット中の人物には、1回以上の抑うつエピソードの既往がありますか？</w:t>
            </w:r>
            <w:r>
              <w:rPr/>
              <w:t xml:space="preserve">ない場合、双極II型障害の診断は適切でない。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７．ビネット中の人物は、これまでに躁病または混合性エピソードを体験したことがありますか？</w:t>
            </w:r>
            <w:r>
              <w:rPr/>
              <w:t xml:space="preserve">ある場合、双極I型障害の診断がより適切である。 (22)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L6H 双極II型障害、現在部分寛解、直近のエピソードは抑うつ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Q46.42 </w:t>
      </w:r>
      <w:r>
        <w:rPr>
          <w:b w:val="on"/>
        </w:rPr>
        <w:t xml:space="preserve">L6H 双極II型障害、現在部分寛解、直近のエピソードは抑うつ</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１．直近のエピソード中、ビネット中の人物は、抑うつエピソードを体験していましたか？抑うつエピソードでは以下の症状のうち少なくとも5つの体験が特徴である：</w:t>
            </w:r>
            <w:r>
              <w:rPr/>
              <w:t xml:space="preserve">
</w:t>
            </w:r>
            <w:r>
              <w:rPr>
                <w:u w:val="single"/>
              </w:rPr>
              <w:t xml:space="preserve">感情クラスター</w:t>
            </w:r>
            <w:r>
              <w:rPr/>
              <w:t xml:space="preserve">
抑うつ気分を患者が訴える（すなわち、気分が沈む、悲しい）、あるいはそれが観察される（すなわち、涙もろく、惨めな様子）。小児期および青年期では、抑うつ気分は易刺激性として現れることがある。
活動、特にその人が通常なら楽しいと感じる活動に対する興味または喜びの著しい減少。後者は性的欲求の低下を含むことがある。
</w:t>
            </w:r>
            <w:r>
              <w:rPr>
                <w:u w:val="single"/>
              </w:rPr>
              <w:t xml:space="preserve">認知行動クラスター</w:t>
            </w:r>
            <w:r>
              <w:rPr/>
              <w:t xml:space="preserve">
課題に注意を集中・維持する能力の低下、または著しい決断困難。
自己評価の低下、または過大ないし不適切な罪責感の思い込みが認められ、その内容は明らかに妄想的なこともある（その場合、「精神病症状を伴う」特定用語を用いる）。罪悪感や自責感が、自身が抑うつ的であることのみに関する場合は、この項目に該当しない。
将来に関する希望のなさ。
死に関する反復思考（単なる死に対する恐怖ではない）、反復する自殺念慮（具体的な計画の有無を問わない）、または自殺企図の証拠。
</w:t>
            </w:r>
            <w:r>
              <w:rPr>
                <w:u w:val="single"/>
              </w:rPr>
              <w:t xml:space="preserve">自律神経クラスター</w:t>
            </w:r>
            <w:r>
              <w:rPr/>
              <w:t xml:space="preserve">
有意な睡眠障害（入眠困難、夜間の中途覚醒の頻度増加、または早朝覚醒）または過眠。
有意な食欲変化（低下または増加）または有意な体重の変化（増加または減少）。
精神運動焦燥または制止の徴候（落ち着かない、または緩慢になったという単なる主観的な感覚ではなく、他者からも観察可能なもの）。
エネルギーの低下、疲労感、または、ほんのわずかな労作後に生じる著しい疲れ。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２．エピソード中、このうち、少なくともひとつの症状は、感情クラスターに属すものでしたか？</w:t>
            </w:r>
            <w:r>
              <w:rPr/>
              <w:t xml:space="preserve">そうでない場合、エピソードは抑うつエピソードとみなされない。 (12)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３．エピソード中、症状は2週間以上にわたり、ほとんど1日中、ほぼ毎日出現していましたか？</w:t>
            </w:r>
            <w:r>
              <w:rPr/>
              <w:t xml:space="preserve"> (19)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４．エピソード中、気分の障害は、個人生活、家族生活、社会生活、学業、職業または他の重要な機能領域に有意な障害をもたらすほど重度でしたか？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５．症状は、死別によってよりよく説明されますか、またはされましたか？</w:t>
            </w:r>
            <w:r>
              <w:rPr/>
              <w:t xml:space="preserve">その場合、エピソードは抑うつエピソードとみなされない。 (21)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６．ビネット中の人物には、抑うつエピソードの診断要件を満たすのには不十分だが、有意な抑うつ症状がまだ残遺していますか？</w:t>
            </w:r>
            <w:r>
              <w:rPr/>
              <w:t xml:space="preserve">いない場合、エピソードは完全寛解とみなす。 (22)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７．ビネット中の人物は、これまでに躁病または混合性エピソードを体験したことがありますか？</w:t>
            </w:r>
            <w:r>
              <w:rPr/>
              <w:t xml:space="preserve">ある場合、双極I型障害の診断が適切である。 (23)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８．ビネット中の人物は、これまでに軽躁病エピソードを体験したことがありますか？</w:t>
            </w:r>
            <w:r>
              <w:rPr/>
              <w:t xml:space="preserve">ない場合、抑うつ障害の診断が適切な可能性がある。 (24)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L6I 双極II型障害、現在完全寛解</w:t>
      </w:r>
    </w:p>
  </w:body>
  <w:body>
    <w:tbl>
      <w:tblPr>
        <w:tblStyle w:val="QQuestionIconTable"/>
        <w:tblW w:w="0" w:type="auto"/>
        <w:tblLook w:firstRow="true" w:lastRow="true" w:firstCol="true" w:lastCol="true"/>
      </w:tblPr>
      <w:tblGrid/>
    </w:tbl>
    <w:p/>
  </w:body>
  <w:body>
    <w:p>
      <w:pPr>
        <w:keepNext/>
      </w:pPr>
      <w:r>
        <w:rPr/>
        <w:t xml:space="preserve">Q46.43 </w:t>
      </w:r>
      <w:r>
        <w:rPr>
          <w:b w:val="on"/>
        </w:rPr>
        <w:t xml:space="preserve">L6I 双極II型障害、現在完全寛解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１．ビネット中の人物は、これまでに1回以上軽躁病エピソードの既往がありますか？</w:t>
            </w:r>
            <w:r>
              <w:rPr/>
              <w:t xml:space="preserve"> (26)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２．ビネット中の人物は、これまでに1回以上抑うつエピソードの既往がありますか？</w:t>
            </w:r>
            <w:r>
              <w:rPr/>
              <w:t xml:space="preserve"> (20)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３．現在有意な気分症状はもうないといえますか？</w:t>
            </w:r>
            <w:r>
              <w:rPr/>
              <w:t xml:space="preserve">有意な気分症状があるが軽躁病エピソードも抑うつエピソードも要件を満たさない場合、部分寛解の診断がより適切である。 (24)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４．ビネット中の人物は、これまでに躁病または混合性エピソードを体験したことがありますか？</w:t>
            </w:r>
            <w:r>
              <w:rPr/>
              <w:t xml:space="preserve">ある場合、双極I型障害、現在完全寛解の診断がより適切である。 (25)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L7 気分循環性障害</w:t>
      </w:r>
    </w:p>
  </w:body>
  <w:body>
    <w:tbl>
      <w:tblPr>
        <w:tblStyle w:val="QQuestionIconTable"/>
        <w:tblW w:w="0" w:type="auto"/>
        <w:tblLook w:firstRow="true" w:lastRow="true" w:firstCol="true" w:lastCol="true"/>
      </w:tblPr>
      <w:tblGrid/>
    </w:tbl>
    <w:p/>
  </w:body>
  <w:body>
    <w:p>
      <w:pPr>
        <w:keepNext/>
      </w:pPr>
      <w:r>
        <w:rPr/>
        <w:t xml:space="preserve">Q46.44 </w:t>
      </w:r>
      <w:r>
        <w:rPr>
          <w:b w:val="on"/>
        </w:rPr>
        <w:t xml:space="preserve">L7 気分循環性障害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少なくとも2年以上の期間にわたり、ビネット中の人物は、気分が不安定な時期が多数存在し、この気分不安定が出現していた時期の方がしていなかった時期よりも多いですか？この気分不安定とは、以下を含む：</w:t>
            </w:r>
            <w:r>
              <w:rPr/>
              <w:t xml:space="preserve">
軽躁病症状を呈する臨床像。重症度と持続期間の点から、軽躁病エピソードの定義要件を十分に満たす場合も、十分に満たさない場合も考えられる。
</w:t>
            </w:r>
            <w:r>
              <w:rPr>
                <w:b w:val="on"/>
              </w:rPr>
              <w:t xml:space="preserve">および</w:t>
            </w:r>
            <w:r>
              <w:rPr/>
              <w:t xml:space="preserve">
抑うつ症状を呈する臨床像。重症度と持続期間の点から、抑うつエピソードの定義要件を満たすのには、不十分である。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２．気分症状は、強い主観的苦痛を引き起こしており、また、個人生活、家族生活、社会生活、学業、職業または他の重要な機能領域に有意な障害をもたらしていますか？</w:t>
            </w:r>
            <w:r>
              <w:rPr/>
              <w:t xml:space="preserve"> (9)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３．ビネット中の人物は、これまでに躁病または混合性エピソードを体験したことがありますか？</w:t>
            </w:r>
            <w:r>
              <w:rPr/>
              <w:t xml:space="preserve">ある場合、双極性障害の診断がより適切である。 (15)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L8 他の気分障害</w:t>
      </w:r>
    </w:p>
  </w:body>
  <w:body>
    <w:tbl>
      <w:tblPr>
        <w:tblStyle w:val="QQuestionIconTable"/>
        <w:tblW w:w="0" w:type="auto"/>
        <w:tblLook w:firstRow="true" w:lastRow="true" w:firstCol="true" w:lastCol="true"/>
      </w:tblPr>
      <w:tblGrid/>
    </w:tbl>
    <w:p/>
  </w:body>
  <w:body>
    <w:p>
      <w:pPr>
        <w:keepNext/>
      </w:pPr>
      <w:r>
        <w:rPr/>
        <w:t xml:space="preserve">Q46.45 </w:t>
      </w:r>
      <w:r>
        <w:rPr>
          <w:b w:val="on"/>
        </w:rPr>
        <w:t xml:space="preserve">L8 他の気分障害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１．気分障害群に含まれる障害の中に、臨床像が診断要件を満たすものがありますか？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２．症状は、他の精神および行動の障害（たとえば、精神病性障害、不安と恐怖に関連する障害、ストレスと特に関連する障害）によってよりよく説明されるものですか？</w:t>
            </w:r>
            <w:r>
              <w:rPr/>
              <w:t xml:space="preserve"> (9)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臨床像は、気分障害群に分類される他の障害と、主たる臨床的特徴（たとえば、抑うつ気分または高揚した気分に伴って生じるいくつかの症状、喜びを感じられる活動への参加の増加または減少、エネルギー水準の上昇または低下、睡眠または摂食の妨げ、など）を共有する精神および行動の障害のひとつであると判断できますか？</w:t>
            </w:r>
            <w:r>
              <w:rPr/>
              <w:t xml:space="preserve"> (11)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４．症状および行動は、発達的に適切なものであったり、文化的に容認されたり、他の医学的状態（たとえば、脳腫瘍）によるものだったりしますか？</w:t>
            </w:r>
            <w:r>
              <w:rPr/>
              <w:t xml:space="preserve"> (13)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５．症状は個人生活、家族生活、社会生活、学業、職業あるいは他の重要な機能領域において有意な苦痛や有意な機能障害をもたらしていますか？</w:t>
            </w:r>
            <w:r>
              <w:rPr/>
              <w:t xml:space="preserve"> (15)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N1 全般性不安障害</w:t>
      </w:r>
    </w:p>
  </w:body>
  <w:body>
    <w:tbl>
      <w:tblPr>
        <w:tblStyle w:val="QQuestionIconTable"/>
        <w:tblW w:w="0" w:type="auto"/>
        <w:tblLook w:firstRow="true" w:lastRow="true" w:firstCol="true" w:lastCol="true"/>
      </w:tblPr>
      <w:tblGrid/>
    </w:tbl>
    <w:p/>
  </w:body>
  <w:body>
    <w:p>
      <w:pPr>
        <w:keepNext/>
      </w:pPr>
      <w:r>
        <w:rPr/>
        <w:t xml:space="preserve">Q46.46 </w:t>
      </w:r>
      <w:r>
        <w:rPr>
          <w:b w:val="on"/>
        </w:rPr>
        <w:t xml:space="preserve">N1 全般性不安障害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１．ビネット中の人物は、以下のいずれかを伴う著しい不安症状を体験していますか？</w:t>
            </w:r>
            <w:r>
              <w:rPr/>
              <w:t xml:space="preserve">
(a) 特定の環境的状況に限定されない全般的な憂慮（すなわち、「自由に浮動する不安」）
(b) 日常生活のいくつかの異なる領域（たとえば、仕事、経済面、健康、家族）で、悪いことが起こるのではないかという心配（予期憂慮） (48)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２．不安や全般的な憂慮、あるいは心配に伴って、以下のような付加的な症状がみられますか？</w:t>
            </w:r>
            <w:r>
              <w:rPr/>
              <w:t xml:space="preserve">
(a) 筋緊張、または運動性の落ち着かなさ〔体がじっとしていられない感じ〕
(b) 交感神経の過活動。吐き気および/または腹部不快感のような頻回の胃腸症状、動悸、発汗、振戦、身震い、口渇などにより示される
(c) 神経質さ、落ち着きのなさ、または「神経を尖らせている〔イライラ感、はりつめた感じ〕」という主観的体験
(d) 集中を維持することの困難
(e) 易刺激性〔些細なことでもイライラしやすい、怒りやすい〕
(f) 睡眠障害（入眠困難や中途覚醒、あるいは熟眠感のない睡眠）
 (49)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３．症状は、少なくとも数カ月間持続しており、かつ症状がある日の方が、ない日よりも多いですか？</w:t>
            </w:r>
            <w:r>
              <w:rPr/>
              <w:t xml:space="preserve"> (50)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４．症状は、持続性の不安症状の体験に関する有意な苦痛や、個人生活、家族生活、社会生活、学業、職業あるいは他の重要な機能領域において有意な機能障害をもたらすほどに重度ですか？</w:t>
            </w:r>
            <w:r>
              <w:rPr/>
              <w:t xml:space="preserve"> (51)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P1 遷延性悲嘆障害</w:t>
      </w:r>
    </w:p>
  </w:body>
  <w:body>
    <w:tbl>
      <w:tblPr>
        <w:tblStyle w:val="QQuestionIconTable"/>
        <w:tblW w:w="0" w:type="auto"/>
        <w:tblLook w:firstRow="true" w:lastRow="true" w:firstCol="true" w:lastCol="true"/>
      </w:tblPr>
      <w:tblGrid/>
    </w:tbl>
    <w:p/>
  </w:body>
  <w:body>
    <w:p>
      <w:pPr>
        <w:keepNext/>
      </w:pPr>
      <w:r>
        <w:rPr/>
        <w:t xml:space="preserve">Q46.47 </w:t>
      </w:r>
      <w:r>
        <w:rPr>
          <w:b w:val="on"/>
        </w:rPr>
        <w:t xml:space="preserve">P1 遷延性悲嘆障害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１．パートナー、親、子ども、または他の親しい人との死別の既往がありますか？</w:t>
            </w:r>
            <w:r>
              <w:rPr/>
              <w:t xml:space="preserve"> (85)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持続的かつ広汎性の悲嘆反応がありますか？これには、故人に対する希求や個人への持続的なとらわれといった特徴があり、強烈な情動的苦痛（たとえば、悲しみ、罪責感、怒り、否認、非難、死を受け入れることへの困難、自分の一部を失ってしまったという感覚、情動の麻痺、社交または他の活動に参加することへの困難）を伴う。</w:t>
            </w:r>
            <w:r>
              <w:rPr/>
              <w:t xml:space="preserve"> (86)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３．広汎性の悲嘆反応は、喪失の後、異常に長く持続しており、その人の文化や背景を考慮すると、社会的、文化的、または宗教的に規範とされる期間を明らかに超えていますか？</w:t>
            </w:r>
            <w:r>
              <w:rPr/>
              <w:t xml:space="preserve">悲嘆反応の持続期間が6カ月に満たない、あるいは6カ月を超えるとしても文化的に許容される期間に収まる場合は、この要件を満たしているとはみなさない。 (87)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４．障害は、個人生活、家族生活、社会生活、学業、職業あるいは他の重要な機能領域において有意な機能障害をもたらしていますか？</w:t>
            </w:r>
            <w:r>
              <w:rPr/>
              <w:t xml:space="preserve">機能が維持されているとしても、そのためには普段と比較して有意に大きな努力を要しているか、機能が以前の水準や期待される水準と比較して有意に低下している場合、死別に起因する機能障害が生じているものとみなす。 (88)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P2 適応障害</w:t>
      </w:r>
    </w:p>
  </w:body>
  <w:body>
    <w:tbl>
      <w:tblPr>
        <w:tblStyle w:val="QQuestionIconTable"/>
        <w:tblW w:w="0" w:type="auto"/>
        <w:tblLook w:firstRow="true" w:lastRow="true" w:firstCol="true" w:lastCol="true"/>
      </w:tblPr>
      <w:tblGrid/>
    </w:tbl>
    <w:p/>
  </w:body>
  <w:body>
    <w:p>
      <w:pPr>
        <w:keepNext/>
      </w:pPr>
      <w:r>
        <w:rPr/>
        <w:t xml:space="preserve">Q46.48 </w:t>
      </w:r>
      <w:r>
        <w:rPr>
          <w:b w:val="on"/>
        </w:rPr>
        <w:t xml:space="preserve">P2 適応障害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特定可能な、単一もしくは複数の心理社会的ストレス因（たとえば、単一のストレスの高い出来事、継続的な心理社会的困難、またはストレスの高い生活状況の組み合わせ）にして、通常ストレス因の1カ月以内に出現する不適応反応がありますか？</w:t>
            </w:r>
            <w:r>
              <w:rPr/>
              <w:t xml:space="preserve">例として、離婚、疾病能力低下、社会経済的問題、家庭や職業における葛藤などがある。 (48)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２．ストレス因への反応の特徴は、ストレス因やその結果についてのとらわれですか？</w:t>
            </w:r>
            <w:r>
              <w:rPr/>
              <w:t xml:space="preserve">その例には過度の心配、ストレス因についての反復的で苦痛な思考、その影響についての持続的な反芻が挙げられる。 (49)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３．ストレス因に対する不適応のために、個人生活、社会生活、学業、職業または他の重要な機能領域に有意な障害が生じていますか？</w:t>
            </w:r>
            <w:r>
              <w:rPr/>
              <w:t xml:space="preserve">機能が維持されているとしても、そのためには普段と比較して有意に大きな努力を要しているか、機能が以前の水準や期待される水準と比較して有意に低下している場合、不適応に起因する機能障害が生じているものとみなす。 (50)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Q46.49 これらの質問への回答を踏まえ、やはり</w:t>
      </w:r>
      <w:r>
        <w:rPr>
          <w:b w:val="on"/>
          <w:color w:val="426092"/>
        </w:rPr>
        <w:t xml:space="preserve">${e://Field/P2_Dx1}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${e://Field/P2_Dx1}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Q46.50 これらの質問への回答を踏まえ、やはり</w:t>
      </w:r>
      <w:r>
        <w:rPr>
          <w:b w:val="on"/>
          <w:color w:val="426092"/>
        </w:rPr>
        <w:t xml:space="preserve">${e://Field/P2_L2Dx1}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${e://Field/P2_L2Dx1}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Q46.51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Q46.49 = 2</w:t>
      </w:r>
    </w:p>
  </w:body>
  <w:body>
    <w:p>
      <w:pPr>
        <w:keepNext/>
        <w:pStyle w:val="QDisplayLogic"/>
        <w:ind w:firstLine="400"/>
      </w:pPr>
      <w:r>
        <w:t>Or Q46.50 = 2</w:t>
      </w:r>
    </w:p>
  </w:body>
  <w:body>
    <w:tbl>
      <w:tblPr>
        <w:tblStyle w:val="QQuestionIconTable"/>
        <w:tblW w:w="0" w:type="auto"/>
        <w:tblLook w:firstRow="true" w:lastRow="true" w:firstCol="true" w:lastCol="true"/>
      </w:tblPr>
      <w:tblGrid/>
    </w:tbl>
    <w:p/>
  </w:body>
  <w:body>
    <w:p>
      <w:pPr>
        <w:keepNext/>
      </w:pPr>
      <w:r>
        <w:rPr/>
        <w:t xml:space="preserve">Q46.52 はじめに選択した診断について、いくつか質問が提示されます。それらに回答した後、別の診断を選択する機会があります。</w:t>
      </w:r>
    </w:p>
  </w:body>
  <w:body>
    <w:p>
      <w:pPr/>
    </w:p>
  </w:body>
  <w:body>
    <w:p>
      <w:pPr>
        <w:pStyle w:val="BlockEndLabel"/>
      </w:pPr>
      <w:r>
        <w:t>End of Block: P2 - Set 3A ----- Step by Step Diagnostic Evaluation</w:t>
      </w:r>
    </w:p>
  </w:body>
  <w:body>
    <w:p>
      <w:pPr>
        <w:pStyle w:val="BlockSeparator"/>
      </w:pPr>
    </w:p>
  </w:body>
  <w:body>
    <w:p>
      <w:pPr>
        <w:pStyle w:val="BlockStartLabel"/>
      </w:pPr>
      <w:r>
        <w:t>Start of Block: P2 - Set 3B ----- Step by Step Diagnostic Evaluation</w:t>
      </w:r>
    </w:p>
  </w:body>
  <w:body>
    <w:tbl>
      <w:tblPr>
        <w:tblStyle w:val="QQuestionIconTable"/>
        <w:tblW w:w="0" w:type="auto"/>
        <w:tblLook w:firstRow="true" w:lastRow="true" w:firstCol="true" w:lastCol="true"/>
      </w:tblPr>
      <w:tblGrid/>
    </w:tbl>
    <w:p/>
  </w:body>
  <w:body>
    <w:p>
      <w:pPr>
        <w:keepNext/>
      </w:pPr>
      <w:r>
        <w:rPr/>
        <w:t xml:space="preserve">Q47.1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Q47.2 </w:t>
      </w:r>
      <w:r>
        <w:rPr>
          <w:b w:val="on"/>
          <w:color w:val="426092"/>
        </w:rPr>
        <w:t xml:space="preserve">${e://Field/P2_Dx1}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 </w:t>
      </w:r>
      <w:r>
        <w:rPr>
          <w:b w:val="on"/>
          <w:color w:val="426092"/>
        </w:rPr>
        <w:t xml:space="preserve">${e://Field/P2_L2Dx1}</w:t>
      </w:r>
      <w:r>
        <w:rPr/>
        <w:br/>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A2D 双極性感情障害、現在軽症あるいは中等症うつ病エピソード</w:t>
      </w:r>
    </w:p>
  </w:body>
  <w:body>
    <w:p>
      <w:pPr>
        <w:keepNext/>
        <w:pStyle w:val="QDisplayLogic"/>
        <w:ind w:firstLine="400"/>
      </w:pPr>
      <w:r>
        <w:t>Or P2_L2Dx1 = A3A 軽症うつ病エピソード</w:t>
      </w:r>
    </w:p>
  </w:body>
  <w:body>
    <w:p>
      <w:pPr>
        <w:keepNext/>
        <w:pStyle w:val="QDisplayLogic"/>
        <w:ind w:firstLine="400"/>
      </w:pPr>
      <w:r>
        <w:t>Or P2_L2Dx1 = A3B 中等症うつ病エピソード</w:t>
      </w:r>
    </w:p>
  </w:body>
  <w:body>
    <w:p>
      <w:pPr>
        <w:keepNext/>
        <w:pStyle w:val="QDisplayLogic"/>
        <w:ind w:firstLine="400"/>
      </w:pPr>
      <w:r>
        <w:t>Or P2_L2Dx1 = A4A 反復性うつ病性障害、現在軽症エピソード</w:t>
      </w:r>
    </w:p>
  </w:body>
  <w:body>
    <w:p>
      <w:pPr>
        <w:keepNext/>
        <w:pStyle w:val="QDisplayLogic"/>
        <w:ind w:firstLine="400"/>
      </w:pPr>
      <w:r>
        <w:t>Or P2_L2Dx1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Q47.4 次のセクションでは、選択された診断に基づき、診断ガイドラインの項目を見直していただきます。これらの質問への回答の後、</w:t>
      </w:r>
      <w:r>
        <w:rPr>
          <w:u w:val="single"/>
        </w:rPr>
        <w:t xml:space="preserve">追加の特定用語</w:t>
      </w:r>
      <w:r>
        <w:rPr/>
        <w:t xml:space="preserve">を選択する機会があります。</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A1A 軽躁病</w:t>
      </w:r>
    </w:p>
  </w:body>
  <w:body>
    <w:tbl>
      <w:tblPr>
        <w:tblStyle w:val="QQuestionIconTable"/>
        <w:tblW w:w="0" w:type="auto"/>
        <w:tblLook w:firstRow="true" w:lastRow="true" w:firstCol="true" w:lastCol="true"/>
      </w:tblPr>
      <w:tblGrid/>
    </w:tbl>
    <w:p/>
  </w:body>
  <w:body>
    <w:p>
      <w:pPr>
        <w:keepNext/>
      </w:pPr>
      <w:r>
        <w:rPr/>
        <w:t xml:space="preserve">Q47.5 </w:t>
      </w:r>
      <w:r>
        <w:rPr>
          <w:b w:val="on"/>
        </w:rPr>
        <w:t xml:space="preserve">A1A 軽躁病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１．ビネット中の人物には、持続的な軽度の気分高揚（少なくとも数日間は続く）、気力と活動性の亢進、そして通常著しい健康感と心身両面の好調感がみられますか？</w:t>
            </w:r>
            <w:r>
              <w:rPr/>
              <w:t xml:space="preserve">みられない場合、軽躁病の診断は適切でない。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２．気分高揚に伴って、社交性の増大、多弁、過度な慣れ慣れしさ、性的活動の亢進、睡眠欲求の減少などいくつかの付加的特徴がみられますか？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３．症状のために、仕事がはなはだしく障害されたり、社会的に拒絶されたりしていますか？</w:t>
            </w:r>
            <w:r>
              <w:rPr/>
              <w:t xml:space="preserve">している場合、躁病と診断すべきである。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４．過去に、気分エピソード（軽躁病、躁病、うつ病または混合性）の既往がありますか？</w:t>
            </w:r>
            <w:r>
              <w:rPr/>
              <w:t xml:space="preserve">ある場合、双極性感情障害、現在軽躁病エピソードがより適切な診断である。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A1B 精神病症状を伴わない躁病</w:t>
      </w:r>
    </w:p>
  </w:body>
  <w:body>
    <w:tbl>
      <w:tblPr>
        <w:tblStyle w:val="QQuestionIconTable"/>
        <w:tblW w:w="0" w:type="auto"/>
        <w:tblLook w:firstRow="true" w:lastRow="true" w:firstCol="true" w:lastCol="true"/>
      </w:tblPr>
      <w:tblGrid/>
    </w:tbl>
    <w:p/>
  </w:body>
  <w:body>
    <w:p>
      <w:pPr>
        <w:keepNext/>
      </w:pPr>
      <w:r>
        <w:rPr/>
        <w:t xml:space="preserve">Q47.6 </w:t>
      </w:r>
      <w:r>
        <w:rPr>
          <w:b w:val="on"/>
        </w:rPr>
        <w:t xml:space="preserve">A1B 精神病症状を伴わない躁病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続いていない場合、躁病の診断は適切でない。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５．過去に、気分エピソード（軽躁病、躁病、うつ病または混合性）の既往がありますか？</w:t>
            </w:r>
            <w:r>
              <w:rPr/>
              <w:t xml:space="preserve">ある場合、双極性感情障害、現在躁病エピソードがより適切な診断である。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ある場合、双極性感情障害、現在躁病エピソードがより適切な診断である。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A1C 精神病症状を伴う躁病</w:t>
      </w:r>
    </w:p>
  </w:body>
  <w:body>
    <w:tbl>
      <w:tblPr>
        <w:tblStyle w:val="QQuestionIconTable"/>
        <w:tblW w:w="0" w:type="auto"/>
        <w:tblLook w:firstRow="true" w:lastRow="true" w:firstCol="true" w:lastCol="true"/>
      </w:tblPr>
      <w:tblGrid/>
    </w:tbl>
    <w:p/>
  </w:body>
  <w:body>
    <w:p>
      <w:pPr>
        <w:keepNext/>
      </w:pPr>
      <w:r>
        <w:rPr/>
        <w:t xml:space="preserve">Q47.7 </w:t>
      </w:r>
      <w:r>
        <w:rPr>
          <w:b w:val="on"/>
        </w:rPr>
        <w:t xml:space="preserve">A1C 精神病症状を伴う躁病</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続いていない場合、躁病の診断は適切でない。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５．妄想や幻覚などの精神病症状が出現していますか？</w:t>
            </w:r>
            <w:r>
              <w:rPr/>
              <w:t xml:space="preserve">していない場合、精神病症状を伴わない躁病の診断がより適切である。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ある場合、双極性感情障害、現在躁病エピソードがより適切な診断である。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A2A 双極性感情障害、現在軽躁病エピソード</w:t>
      </w:r>
    </w:p>
  </w:body>
  <w:body>
    <w:tbl>
      <w:tblPr>
        <w:tblStyle w:val="QQuestionIconTable"/>
        <w:tblW w:w="0" w:type="auto"/>
        <w:tblLook w:firstRow="true" w:lastRow="true" w:firstCol="true" w:lastCol="true"/>
      </w:tblPr>
      <w:tblGrid/>
    </w:tbl>
    <w:p/>
  </w:body>
  <w:body>
    <w:p>
      <w:pPr>
        <w:keepNext/>
      </w:pPr>
      <w:r>
        <w:rPr/>
        <w:t xml:space="preserve">Q47.8 </w:t>
      </w:r>
      <w:r>
        <w:rPr>
          <w:b w:val="on"/>
        </w:rPr>
        <w:t xml:space="preserve">A2A 双極性感情障害、現在軽躁病エピソード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１．ビネット中の人物には、持続的な軽度の気分高揚（少なくとも数日間は続く）、気力と活動性の亢進、そして通常著しい健康感と心身両面の好調感がみられますか？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２．気分高揚に伴って、社交性の増大、多弁、過度な慣れ慣れしさ、性的活動の亢進、睡眠欲求の減少などいくつかの付加的特徴がみられますか？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３．症状のために、仕事がはなはだしく障害されたり、社会的に拒絶されたりしていますか？</w:t>
            </w:r>
            <w:r>
              <w:rPr/>
              <w:t xml:space="preserve">している場合、双極性感情障害、現在躁病エピソードと診断すべきである。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４．過去に、気分エピソード（軽躁病、躁病、うつ病または混合性）の既往がありますか？</w:t>
            </w:r>
            <w:r>
              <w:rPr/>
              <w:t xml:space="preserve">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A2B 双極性感情障害、現在精神病症状を伴わない躁病エピソード</w:t>
      </w:r>
    </w:p>
  </w:body>
  <w:body>
    <w:tbl>
      <w:tblPr>
        <w:tblStyle w:val="QQuestionIconTable"/>
        <w:tblW w:w="0" w:type="auto"/>
        <w:tblLook w:firstRow="true" w:lastRow="true" w:firstCol="true" w:lastCol="true"/>
      </w:tblPr>
      <w:tblGrid/>
    </w:tbl>
    <w:p/>
  </w:body>
  <w:body>
    <w:p>
      <w:pPr>
        <w:keepNext/>
      </w:pPr>
      <w:r>
        <w:rPr/>
        <w:t xml:space="preserve">Q47.9 </w:t>
      </w:r>
      <w:r>
        <w:rPr>
          <w:b w:val="on"/>
        </w:rPr>
        <w:t xml:space="preserve">A2B 双極性感情障害、現在精神病症状を伴わない躁病エピソード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続いていない場合、双極性感情障害、現在躁病エピソードの診断は適切でない。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５．妄想や幻覚などの精神病症状が出現していますか？</w:t>
            </w:r>
            <w:r>
              <w:rPr/>
              <w:t xml:space="preserve">している場合、双極性感情障害、現在精神病症状を伴う躁病エピソードの診断がより適切である。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ない場合、精神病症状を伴わない躁病がより適切な診断である。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A2C 双極性感情障害、現在精神病症状を伴う躁病エピソード</w:t>
      </w:r>
    </w:p>
  </w:body>
  <w:body>
    <w:tbl>
      <w:tblPr>
        <w:tblStyle w:val="QQuestionIconTable"/>
        <w:tblW w:w="0" w:type="auto"/>
        <w:tblLook w:firstRow="true" w:lastRow="true" w:firstCol="true" w:lastCol="true"/>
      </w:tblPr>
      <w:tblGrid/>
    </w:tbl>
    <w:p/>
  </w:body>
  <w:body>
    <w:p>
      <w:pPr>
        <w:keepNext/>
      </w:pPr>
      <w:r>
        <w:rPr/>
        <w:t xml:space="preserve">Q47.10 </w:t>
      </w:r>
      <w:r>
        <w:rPr>
          <w:b w:val="on"/>
        </w:rPr>
        <w:t xml:space="preserve">A2C 双極性感情障害、現在精神病症状を伴う躁病エピソード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１．ビネット中の人物の気分は、置かれた状況にそぐわないほど高揚し、活動性の過多に至る活動の増大がみられますか？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気分高揚に伴って、談話促迫、睡眠欲求の減少、通常の社会的脱抑制、注意保持の困難、著しい転導性の亢進、自尊心肥大、誇大的あるいは過度に楽観的な考えの気軽な表明など、いくつかの付加的特徴がみられ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３．症状は少なくとも１週間続いていますか？</w:t>
            </w:r>
            <w:r>
              <w:rPr/>
              <w:t xml:space="preserve">続いていない場合、双極性感情障害、現在躁病エピソードの診断は適切でない。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４．症状のために、仕事がはなはだしく障害されたり、社会的に拒絶されたりしていますか？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５．妄想や幻覚などの精神病症状が出現していますか？</w:t>
            </w:r>
            <w:r>
              <w:rPr/>
              <w:t xml:space="preserve">していない場合、双極性感情障害、現在精神病症状を伴わない躁病エピソードの診断がより適切である。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ない場合、精神病症状を伴わない躁病がより適切な診断である。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A2D 双極性感情障害、現在軽症あるいは中等症うつ病エピソード</w:t>
      </w:r>
    </w:p>
  </w:body>
  <w:body>
    <w:tbl>
      <w:tblPr>
        <w:tblStyle w:val="QQuestionIconTable"/>
        <w:tblW w:w="0" w:type="auto"/>
        <w:tblLook w:firstRow="true" w:lastRow="true" w:firstCol="true" w:lastCol="true"/>
      </w:tblPr>
      <w:tblGrid/>
    </w:tbl>
    <w:p/>
  </w:body>
  <w:body>
    <w:p>
      <w:pPr>
        <w:keepNext/>
      </w:pPr>
      <w:r>
        <w:rPr/>
        <w:t xml:space="preserve">Q47.11 </w:t>
      </w:r>
      <w:r>
        <w:rPr>
          <w:b w:val="on"/>
        </w:rPr>
        <w:t xml:space="preserve">A2D 双極性感情障害、現在軽症あるいは中等症うつ病エピソード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１．現在のエピソード中、ビネット中の人物は以下の症状のうち少なくとも２つを呈していますか：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症状が著しい程度で出現している場合、双極性感情障害、現在重症うつ病エピソードがより適切な診断である。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していない場合、双極性感情障害、現在軽症あるいは中等症うつ病エピソードの診断は適切でない。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その場合、双極性感情障害、現在重症うつ病エピソードの診断がより適切である。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６．過去に、気分エピソード（軽躁病、躁病、うつ病または混合性）の既往がありますか？</w:t>
            </w:r>
            <w:r>
              <w:rPr/>
              <w:t xml:space="preserve">ない場合、双極性感情障害、現在軽症あるいは中等症エピソードの診断は適切ではない。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A2E 双極性感情障害、現在精神病症状を伴わない重症うつ病エピソード</w:t>
      </w:r>
    </w:p>
  </w:body>
  <w:body>
    <w:tbl>
      <w:tblPr>
        <w:tblStyle w:val="QQuestionIconTable"/>
        <w:tblW w:w="0" w:type="auto"/>
        <w:tblLook w:firstRow="true" w:lastRow="true" w:firstCol="true" w:lastCol="true"/>
      </w:tblPr>
      <w:tblGrid/>
    </w:tbl>
    <w:p/>
  </w:body>
  <w:body>
    <w:p>
      <w:pPr>
        <w:keepNext/>
      </w:pPr>
      <w:r>
        <w:rPr/>
        <w:t xml:space="preserve">Q47.12 </w:t>
      </w:r>
      <w:r>
        <w:rPr>
          <w:b w:val="on"/>
        </w:rPr>
        <w:t xml:space="preserve">A2E双極性感情障害、現在精神病症状を伴わない重症うつ病エピソード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１．現在のエピソード中、ビネット中の人物は以下の症状のうち３つすべてを呈していますか：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２．現在のエピソード中、ビネット中の人物は以下のような付加的症状のうち少なくとも４つを呈していますか：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している場合、双極性感情障害、現在精神病症状を伴う重症うつ病エピソードの診断がより適切である。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ない場合、双極性感情障害、現在精神病症状を伴わない重症うつ病エピソードの診断は適切でない。 (7)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A2F 双極性感情障害、現在精神病症状を伴う重症うつ病エピソード</w:t>
      </w:r>
    </w:p>
  </w:body>
  <w:body>
    <w:tbl>
      <w:tblPr>
        <w:tblStyle w:val="QQuestionIconTable"/>
        <w:tblW w:w="0" w:type="auto"/>
        <w:tblLook w:firstRow="true" w:lastRow="true" w:firstCol="true" w:lastCol="true"/>
      </w:tblPr>
      <w:tblGrid/>
    </w:tbl>
    <w:p/>
  </w:body>
  <w:body>
    <w:p>
      <w:pPr>
        <w:keepNext/>
      </w:pPr>
      <w:r>
        <w:rPr/>
        <w:t xml:space="preserve">Q47.13 </w:t>
      </w:r>
      <w:r>
        <w:rPr>
          <w:b w:val="on"/>
        </w:rPr>
        <w:t xml:space="preserve">A2F 現在精神病症状を伴う重症うつ病エピソード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１．現在のエピソード中、ビネット中の人物は以下の症状のうち３つすべてを呈していますか：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２．現在のエピソード中、ビネット中の人物は以下のような付加的症状のうち少なくとも４つを呈していますか：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していない場合、双極性感情障害、現在精神病症状を伴わない重症うつ病エピソードの診断がより適切である。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ない場合、双極性感情障害、現在精神病症状を伴う重症うつ病エピソードの診断は適切でない。 (7)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A2G 双極性感情障害、現在混合性エピソード</w:t>
      </w:r>
    </w:p>
  </w:body>
  <w:body>
    <w:tbl>
      <w:tblPr>
        <w:tblStyle w:val="QQuestionIconTable"/>
        <w:tblW w:w="0" w:type="auto"/>
        <w:tblLook w:firstRow="true" w:lastRow="true" w:firstCol="true" w:lastCol="true"/>
      </w:tblPr>
      <w:tblGrid/>
    </w:tbl>
    <w:p/>
  </w:body>
  <w:body>
    <w:p>
      <w:pPr>
        <w:keepNext/>
      </w:pPr>
      <w:r>
        <w:rPr/>
        <w:t xml:space="preserve">Q47.14 </w:t>
      </w:r>
      <w:r>
        <w:rPr>
          <w:b w:val="on"/>
        </w:rPr>
        <w:t xml:space="preserve">A2G 双極性感情障害、現在混合性エピソード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１．ビネット中の人物は現在、躁病、軽躁病およびうつ病の症状の混在あるいは急速な交替を示していますか？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２．うつ病および軽躁病または躁病の両方の症状が、いずれも現在の病気のエピソードの大部分で顕著ですか？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３．症状は少なくとも2週間持続していますか？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４．過去に、気分エピソード（軽躁病、躁病、うつ病または混合性）の既往がありますか？</w:t>
            </w:r>
            <w:r>
              <w:rPr/>
              <w:t xml:space="preserve">ない場合、双極性感情障害、現在混合性エピソードの診断は適切でない。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A2H 双極性感情障害、現在寛解状態にあるもの</w:t>
      </w:r>
    </w:p>
  </w:body>
  <w:body>
    <w:tbl>
      <w:tblPr>
        <w:tblStyle w:val="QQuestionIconTable"/>
        <w:tblW w:w="0" w:type="auto"/>
        <w:tblLook w:firstRow="true" w:lastRow="true" w:firstCol="true" w:lastCol="true"/>
      </w:tblPr>
      <w:tblGrid/>
    </w:tbl>
    <w:p/>
  </w:body>
  <w:body>
    <w:p>
      <w:pPr>
        <w:keepNext/>
      </w:pPr>
      <w:r>
        <w:rPr/>
        <w:t xml:space="preserve">Q47.15 </w:t>
      </w:r>
      <w:r>
        <w:rPr>
          <w:b w:val="on"/>
        </w:rPr>
        <w:t xml:space="preserve">A2H 双極性感情障害、現在寛解状態にあるもの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
</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１．患者は過去に少なくとも1回の躁病性、軽躁病性あるいは混合性の感情障害エピソードを体験した事があり、かつ、ここ数カ月間に明白な気分の障害を体験していないといえますか？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２．過去に、気分エピソード（軽躁病、躁病、うつ病または混合性）の既往がありますか？</w:t>
            </w:r>
            <w:r>
              <w:rPr/>
              <w:t xml:space="preserve">ない場合、双極性感情障害、現在寛解状態にあるものの診断は適切でない。 (2)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A3A 軽症うつ病エピソード</w:t>
      </w:r>
    </w:p>
  </w:body>
  <w:body>
    <w:tbl>
      <w:tblPr>
        <w:tblStyle w:val="QQuestionIconTable"/>
        <w:tblW w:w="0" w:type="auto"/>
        <w:tblLook w:firstRow="true" w:lastRow="true" w:firstCol="true" w:lastCol="true"/>
      </w:tblPr>
      <w:tblGrid/>
    </w:tbl>
    <w:p/>
  </w:body>
  <w:body>
    <w:p>
      <w:pPr>
        <w:keepNext/>
      </w:pPr>
      <w:r>
        <w:rPr/>
        <w:t xml:space="preserve">Q47.16 </w:t>
      </w:r>
      <w:r>
        <w:rPr>
          <w:b w:val="on"/>
        </w:rPr>
        <w:t xml:space="preserve">A3A 軽症うつ病エピソード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症状が著しい程度で出現している場合、重症うつ病エピソードがより適切な診断である。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いえる場合、重症うつ病エピソードの診断がより適切である。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６．ビネット中の人物は、症状に悩まされて日常の仕事や社会的活動を続けるのにいくぶん困難を感じるが、完全に機能できなくなるまでのことはないといえますか？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軽症エピソードの診断がより適切である。過去に軽躁病または躁病エピソードの既往がある場合、双極性感情障害、現在軽症あるいは中等症うつ病エピソードの診断がより適切である。 (8)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A3B 中等症うつ病エピソード</w:t>
      </w:r>
    </w:p>
  </w:body>
  <w:body>
    <w:tbl>
      <w:tblPr>
        <w:tblStyle w:val="QQuestionIconTable"/>
        <w:tblW w:w="0" w:type="auto"/>
        <w:tblLook w:firstRow="true" w:lastRow="true" w:firstCol="true" w:lastCol="true"/>
      </w:tblPr>
      <w:tblGrid/>
    </w:tbl>
    <w:p/>
  </w:body>
  <w:body>
    <w:p>
      <w:pPr>
        <w:keepNext/>
      </w:pPr>
      <w:r>
        <w:rPr/>
        <w:t xml:space="preserve">Q47.17 </w:t>
      </w:r>
      <w:r>
        <w:rPr>
          <w:b w:val="on"/>
        </w:rPr>
        <w:t xml:space="preserve">A3B中等症うつ病エピソード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２．現在のエピソード中、ビネット中の人物は以下のような付加的症状のうち少なくとも３つ（４つが望ましい）を呈していますか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症状が著しい程度で出現している場合、重症うつ病エピソードがより適切な診断である。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いえる場合、重症うつ病エピソードの診断がより適切である。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６．ビネット中の人物は、症状に悩まされて日常の仕事や社会的活動を続けるのにかなりの困難を感じていますか？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軽症エピソードの診断がより適切である。過去に軽躁病または躁病エピソードの既往がある場合、双極性感情障害、現在軽症あるいは中等症うつ病エピソードの診断がより適切である。 (8)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A3C 精神病症状を伴わない重症うつ病エピソード</w:t>
      </w:r>
    </w:p>
  </w:body>
  <w:body>
    <w:tbl>
      <w:tblPr>
        <w:tblStyle w:val="QQuestionIconTable"/>
        <w:tblW w:w="0" w:type="auto"/>
        <w:tblLook w:firstRow="true" w:lastRow="true" w:firstCol="true" w:lastCol="true"/>
      </w:tblPr>
      <w:tblGrid/>
    </w:tbl>
    <w:p/>
  </w:body>
  <w:body>
    <w:p>
      <w:pPr>
        <w:keepNext/>
      </w:pPr>
      <w:r>
        <w:rPr/>
        <w:t xml:space="preserve">Q47.18 </w:t>
      </w:r>
      <w:r>
        <w:rPr>
          <w:b w:val="on"/>
        </w:rPr>
        <w:t xml:space="preserve">A3C 精神病症状を伴わない重症うつ病エピソード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１．現在のエピソード中、ビネット中の人物は以下の症状のうち３つすべてを呈していますか：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２．現在のエピソード中、ビネット中の人物は以下のような付加的症状のうち少なくとも４つを呈していますか：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している場合、双極性感情障害、現在精神病症状を伴う重症うつ病エピソードの診断がより適切である。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精神病症状を伴わない重症エピソードの診断がより適切である。過去に軽躁病または躁病エピソードの既往がある場合、双極性感情障害、現在重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A3D 精神病症状を伴う重症うつ病エピソード</w:t>
      </w:r>
    </w:p>
  </w:body>
  <w:body>
    <w:tbl>
      <w:tblPr>
        <w:tblStyle w:val="QQuestionIconTable"/>
        <w:tblW w:w="0" w:type="auto"/>
        <w:tblLook w:firstRow="true" w:lastRow="true" w:firstCol="true" w:lastCol="true"/>
      </w:tblPr>
      <w:tblGrid/>
    </w:tbl>
    <w:p/>
  </w:body>
  <w:body>
    <w:p>
      <w:pPr>
        <w:keepNext/>
      </w:pPr>
      <w:r>
        <w:rPr/>
        <w:t xml:space="preserve">Q47.19 </w:t>
      </w:r>
      <w:r>
        <w:rPr>
          <w:b w:val="on"/>
        </w:rPr>
        <w:t xml:space="preserve">A3D 精神病症状を伴う重症うつ病エピソード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１．現在のエピソード中、ビネット中の人物は以下の症状のうち３つすべてを呈していますか：</w:t>
            </w:r>
            <w:r>
              <w:rPr/>
              <w:t xml:space="preserve">
(a) 抑うつ気分
(b)興味と喜びの喪失 
(c)易疲労性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２．現在のエピソード中、ビネット中の人物は以下のような付加的症状のうち少なくとも４つを呈していますか：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４．症状は少なくとも2週間持続していますか？または、2週間未満でも、症状のいくつかがきわめて重く急激な発症ですか？</w:t>
            </w:r>
            <w:r>
              <w:rPr/>
              <w:t xml:space="preserve"> (4)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５．ビネット中の人物は、患者はごく限られた範囲のものを除いて、社会的、職業的あるいは家庭的な活動を続けることがほとんどできていないといえますか？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６．妄想や幻覚などの精神病症状が出現していますか？</w:t>
            </w:r>
            <w:r>
              <w:rPr/>
              <w:t xml:space="preserve">していない場合、双極性感情障害、現在精神病症状を伴わない重症うつ病エピソードの診断がより適切である。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７．過去に、気分エピソード（軽躁病、躁病、うつ病または混合性）の既往がありますか？</w:t>
            </w:r>
            <w:r>
              <w:rPr/>
              <w:t xml:space="preserve">過去にうつ病エピソードの既往がある場合、反復性うつ病性障害、現在精神病症状を伴う重症エピソードの診断がより適切である。過去に軽躁病または躁病エピソードの既往がある場合、双極性感情障害、現在精神病症状を伴う重症うつ病エピソードの診断がより適切である。 (6)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A4A 反復性うつ病性障害、現在軽症エピソード</w:t>
      </w:r>
    </w:p>
  </w:body>
  <w:body>
    <w:tbl>
      <w:tblPr>
        <w:tblStyle w:val="QQuestionIconTable"/>
        <w:tblW w:w="0" w:type="auto"/>
        <w:tblLook w:firstRow="true" w:lastRow="true" w:firstCol="true" w:lastCol="true"/>
      </w:tblPr>
      <w:tblGrid/>
    </w:tbl>
    <w:p/>
  </w:body>
  <w:body>
    <w:p>
      <w:pPr>
        <w:keepNext/>
      </w:pPr>
      <w:r>
        <w:rPr/>
        <w:t xml:space="preserve">Q47.20 </w:t>
      </w:r>
      <w:r>
        <w:rPr>
          <w:b w:val="on"/>
        </w:rPr>
        <w:t xml:space="preserve">A4A 反復性うつ病性障害、現在軽症エピソード</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２．現在のエピソード中、ビネット中の人物は以下のような付加的症状のうち少なくとも２つを呈していますか：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症状が著しい程度で出現している場合、反復性うつ病性障害、現在重症うつ病エピソードがより適切な診断である。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５．ビネット中の人物は、症状に悩まされて日常の仕事や社会的活動を続けるのにいくぶん困難を感じるが、完全に機能できなくなるまでのことはないといえますか？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ない場合、反復性うつ病性障害、現在軽症エピソードは適切な診断ではない。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７．過去に、軽躁病、躁病または混合性エピソードの既往がありますか？</w:t>
            </w:r>
            <w:r>
              <w:rPr/>
              <w:t xml:space="preserve">ある場合、双極性感情障害、現在軽症あるいは中等症うつ病エピソードの診断がより適切である。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Q47.21 </w:t>
      </w:r>
      <w:r>
        <w:rPr>
          <w:b w:val="on"/>
        </w:rPr>
        <w:t xml:space="preserve">A4B 反復性うつ病性障害、現在中等症エピソード</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１．現在のエピソード中、ビネット中の人物は以下の症状のうち少なくとも2つを呈していますか：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２．現在のエピソード中、ビネット中の人物は以下のような付加的症状のうち少なくとも3つ（4つが望ましい）を呈していますか：</w:t>
            </w:r>
            <w:r>
              <w:rPr/>
              <w:t xml:space="preserve">
(a) 集中力と注意力の減退
(b) 自己評価と自信の低下
(c)罪責感と無価値観（軽症エピソードにもみられる）
(d) 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症状が著しい程度で出現している場合、反復性うつ病性障害、現在重症うつ病エピソードがより適切な診断である。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５．ビネット中の人物は、社会的、職業的あるいは家庭的活動を続けるのにかなりの困難を感じていますか？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ない場合、反復性うつ病性障害、現在中等症エピソードは適切な診断ではない。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７．過去に、軽躁病、躁病または混合性エピソードの既往がありますか？</w:t>
            </w:r>
            <w:r>
              <w:rPr/>
              <w:t xml:space="preserve">ある場合、双極性感情障害、現在軽症あるいは中等症うつ病エピソードの診断がより適切である。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A4C 反復性うつ病性障害、現在精神病症状を伴わない重症エピソード</w:t>
      </w:r>
    </w:p>
  </w:body>
  <w:body>
    <w:tbl>
      <w:tblPr>
        <w:tblStyle w:val="QQuestionIconTable"/>
        <w:tblW w:w="0" w:type="auto"/>
        <w:tblLook w:firstRow="true" w:lastRow="true" w:firstCol="true" w:lastCol="true"/>
      </w:tblPr>
      <w:tblGrid/>
    </w:tbl>
    <w:p/>
  </w:body>
  <w:body>
    <w:p>
      <w:pPr>
        <w:keepNext/>
      </w:pPr>
      <w:r>
        <w:rPr/>
        <w:t xml:space="preserve">Q47.22 </w:t>
      </w:r>
      <w:r>
        <w:rPr>
          <w:b w:val="on"/>
        </w:rPr>
        <w:t xml:space="preserve">A4C 反復性うつ病性障害、現在精神病症状を伴わない重症エピソード</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１．現在のエピソード中、ビネット中の人物は以下の症状のうちすべてを呈していますか：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２．現在のエピソード中、ビネット中の人物は以下のような付加的症状のうち少なくとも4つを呈していますか：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５．ビネット中の人物は、ごく限られた範囲のものを除いて、社会的、職業的あるいは家庭的な活動を続けることがほとんどできないといえますか？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６．妄想や幻覚の精神病症状がありますか？</w:t>
            </w:r>
            <w:r>
              <w:rPr/>
              <w:t xml:space="preserve">ある場合、反復性抑うつ障害、現在精神病症状を伴う重症エピソードの診断が適切である。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ない場合、反復性うつ病性障害、現在精神病症状を伴わない重症エピソードは適切な診断ではない。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８．過去に、軽躁病、躁病または混合性エピソードの既往がありますか？</w:t>
            </w:r>
            <w:r>
              <w:rPr/>
              <w:t xml:space="preserve">ある場合、双極性感情障害、現在精神病症状を伴う重症うつ病エピソードの診断がより適切である。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A4D 反復性うつ病性障害、現在精神病症状を伴う重症エピソード</w:t>
      </w:r>
    </w:p>
  </w:body>
  <w:body>
    <w:tbl>
      <w:tblPr>
        <w:tblStyle w:val="QQuestionIconTable"/>
        <w:tblW w:w="0" w:type="auto"/>
        <w:tblLook w:firstRow="true" w:lastRow="true" w:firstCol="true" w:lastCol="true"/>
      </w:tblPr>
      <w:tblGrid/>
    </w:tbl>
    <w:p/>
  </w:body>
  <w:body>
    <w:p>
      <w:pPr>
        <w:keepNext/>
      </w:pPr>
      <w:r>
        <w:rPr/>
        <w:t xml:space="preserve">Q47.23 </w:t>
      </w:r>
      <w:r>
        <w:rPr>
          <w:b w:val="on"/>
        </w:rPr>
        <w:t xml:space="preserve">A4D 反復性うつ病性障害、現在精神病症状を伴う重症エピソード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１．現在のエピソード中、ビネット中の人物は以下の症状のうちすべてを呈していますか：</w:t>
            </w:r>
            <w:r>
              <w:rPr/>
              <w:t xml:space="preserve">
(a) 抑うつ気分
(b)興味と喜びの喪失
(c)易疲労性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２．現在のエピソード中、ビネット中の人物は以下のような付加的症状のうち少なくとも4つを呈していますか：</w:t>
            </w:r>
            <w:r>
              <w:rPr/>
              <w:t xml:space="preserve">
(a) 集中力と注意力の減退
(b) 自己評価と自信の低下
(c)罪責感と無価値観（軽症エピソードにもみられる
(d)将来に対する希望のない悲観的な見方
(e) 自傷あるいは自殺の観念や行為
(f) 睡眠障害
(g) 食欲不振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３．現在の症状は、著しい程度ですか？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４．症状は少なくとも2週間持続していますか？</w:t>
            </w:r>
            <w:r>
              <w:rPr/>
              <w:t xml:space="preserve"> (6)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５．ビネット中の人物は、ごく限られた範囲のものを除いて、社会的、職業的あるいは家庭的な活動を続けることがほとんどできないといえますか？</w:t>
            </w:r>
            <w:r>
              <w:rPr/>
              <w:t xml:space="preserve">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６．妄想や幻覚の精神病症状がありますか？</w:t>
            </w:r>
            <w:r>
              <w:rPr/>
              <w:t xml:space="preserve"> (10)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７．過去に、少なくとも１回のうつ病エピソードが短くとも２週間続いた既往があり、さらにはっきりした気分障害のない数カ月間の間で隔てられた複数回のうつ病エピソードの既往がありますか？</w:t>
            </w:r>
            <w:r>
              <w:rPr/>
              <w:t xml:space="preserve">ない場合、反復性うつ病性障害、現在精神病症状を伴う重症エピソードは適切な診断ではない。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８．過去に、軽躁病、躁病または混合性エピソードの既往がありますか？</w:t>
            </w:r>
            <w:r>
              <w:rPr/>
              <w:t xml:space="preserve">ある場合、双極性感情障害、現在精神病症状を伴う重症うつ病エピソードの診断がより適切である。 (9)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A4E 反復性うつ病性障害、現在寛解状態にあるもの</w:t>
      </w:r>
    </w:p>
  </w:body>
  <w:body>
    <w:tbl>
      <w:tblPr>
        <w:tblStyle w:val="QQuestionIconTable"/>
        <w:tblW w:w="0" w:type="auto"/>
        <w:tblLook w:firstRow="true" w:lastRow="true" w:firstCol="true" w:lastCol="true"/>
      </w:tblPr>
      <w:tblGrid/>
    </w:tbl>
    <w:p/>
  </w:body>
  <w:body>
    <w:p>
      <w:pPr>
        <w:keepNext/>
      </w:pPr>
      <w:r>
        <w:rPr/>
        <w:t xml:space="preserve">Q47.24 </w:t>
      </w:r>
      <w:r>
        <w:rPr>
          <w:b w:val="on"/>
        </w:rPr>
        <w:t xml:space="preserve">A4E 反復性うつ病性障害、現在寛解状態にあるもの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１．過去に反復性うつ病性障害の診断基準を満たしたことがあるが、現在の状態はいかなる重症度のうつ病エピソードあるいは他のどの気分（感情）障害の診断基準も満たしていないといえますか？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２．過去に少なくとも２回のエピソードが短くとも２週間続き、それらははっきりとした気分障害のない数カ月間で隔てられていましたか？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３．過去に、軽躁病、躁病または混合性エピソードの既往がありますか？</w:t>
            </w:r>
            <w:r>
              <w:rPr/>
              <w:t xml:space="preserve">ある場合、双極性感情障害、現在寛解状態にあるものの診断がより適切である。 (2)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A5A 持続性気分（感情）障害、気分循環症</w:t>
      </w:r>
    </w:p>
  </w:body>
  <w:body>
    <w:tbl>
      <w:tblPr>
        <w:tblStyle w:val="QQuestionIconTable"/>
        <w:tblW w:w="0" w:type="auto"/>
        <w:tblLook w:firstRow="true" w:lastRow="true" w:firstCol="true" w:lastCol="true"/>
      </w:tblPr>
      <w:tblGrid/>
    </w:tbl>
    <w:p/>
  </w:body>
  <w:body>
    <w:p>
      <w:pPr>
        <w:keepNext/>
      </w:pPr>
      <w:r>
        <w:rPr/>
        <w:t xml:space="preserve">Q47.25 </w:t>
      </w:r>
      <w:r>
        <w:rPr>
          <w:b w:val="on"/>
        </w:rPr>
        <w:t xml:space="preserve">A5A 持続性気分（感情）障害、気分循環症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１．軽い抑うつや軽い高揚の期間が何回もみられる持続的な気分の不安定さのエビデンスがありますか？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２．症状は双極性感情障害や反復性うつ病性障害の診断基準を満たすほどに重症であったり遷延したりしていましたか？</w:t>
            </w:r>
            <w:r>
              <w:rPr/>
              <w:t xml:space="preserve">その場合、気分循環症は適切な診断ではない。 (3)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A5B 持続性気分（感情）障害、気分変調症</w:t>
      </w:r>
    </w:p>
  </w:body>
  <w:body>
    <w:tbl>
      <w:tblPr>
        <w:tblStyle w:val="QQuestionIconTable"/>
        <w:tblW w:w="0" w:type="auto"/>
        <w:tblLook w:firstRow="true" w:lastRow="true" w:firstCol="true" w:lastCol="true"/>
      </w:tblPr>
      <w:tblGrid/>
    </w:tbl>
    <w:p/>
  </w:body>
  <w:body>
    <w:p>
      <w:pPr>
        <w:keepNext/>
      </w:pPr>
      <w:r>
        <w:rPr/>
        <w:t xml:space="preserve">Q47.26 </w:t>
      </w:r>
      <w:r>
        <w:rPr>
          <w:b w:val="on"/>
        </w:rPr>
        <w:t xml:space="preserve">A5B 持続性気分（感情）障害、気分変調症</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１．軽症あるいは中等症の反復性うつ病性障害の診断を満たすほどに重症であることはまったくないか、あるいはごくまれであり、きわめて長期にわたる抑うつ気分のエビデンスがありますか？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B1 全般性不安障害</w:t>
      </w:r>
    </w:p>
  </w:body>
  <w:body>
    <w:tbl>
      <w:tblPr>
        <w:tblStyle w:val="QQuestionIconTable"/>
        <w:tblW w:w="0" w:type="auto"/>
        <w:tblLook w:firstRow="true" w:lastRow="true" w:firstCol="true" w:lastCol="true"/>
      </w:tblPr>
      <w:tblGrid/>
    </w:tbl>
    <w:p/>
  </w:body>
  <w:body>
    <w:p>
      <w:pPr>
        <w:keepNext/>
      </w:pPr>
      <w:r>
        <w:rPr/>
        <w:t xml:space="preserve">Q47.27 </w:t>
      </w:r>
      <w:r>
        <w:rPr>
          <w:b w:val="on"/>
        </w:rPr>
        <w:t xml:space="preserve">B1 全般性不安障害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１．少なくとも数週、通常は数カ月、連続してほとんど毎日、不安の一次症状がみられますか？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２．以下の症状がみられますか：</w:t>
            </w:r>
            <w:r>
              <w:rPr/>
              <w:t xml:space="preserve">
(a) 心配（将来の不幸に関する気がかり、「いらいら感」、集中困難など）
(b) 運動性緊張（そわそわした落着きのなさ、筋緊張性頭痛、振戦、身震い、くつろげないこと）
(c) 自律神経性過活動（頭のふらつき、発汗、頻脈あるいは呼吸促迫、心窩部不快、めまい、口渇など） (2)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P2_Dx1 = B2 混合性不安抑うつ障害</w:t>
      </w:r>
    </w:p>
  </w:body>
  <w:body>
    <w:tbl>
      <w:tblPr>
        <w:tblStyle w:val="QQuestionIconTable"/>
        <w:tblW w:w="0" w:type="auto"/>
        <w:tblLook w:firstRow="true" w:lastRow="true" w:firstCol="true" w:lastCol="true"/>
      </w:tblPr>
      <w:tblGrid/>
    </w:tbl>
    <w:p/>
  </w:body>
  <w:body>
    <w:p>
      <w:pPr>
        <w:keepNext/>
      </w:pPr>
      <w:r>
        <w:rPr/>
        <w:t xml:space="preserve">Q47.28 </w:t>
      </w:r>
      <w:r>
        <w:rPr>
          <w:b w:val="on"/>
        </w:rPr>
        <w:t xml:space="preserve">B2 混合性不安抑うつ</w:t>
      </w:r>
      <w:r>
        <w:rPr>
          <w:b w:val="on"/>
        </w:rPr>
        <w:t xml:space="preserve">障害 </w:t>
      </w:r>
      <w:r>
        <w:rPr/>
        <w:t xml:space="preserve">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１．不安症状と抑うつ症状がともに存在するが、どちらのタイプの症状も別々にうつ病性障害または不安障害と診断することを正当化するほど重症でないといえますか？</w:t>
            </w:r>
            <w:r>
              <w:rPr/>
              <w:t xml:space="preserve">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２．いくつかの自律神経症状（振戦、動悸、口渇、胃の激しい動きなど）が、たとえ間歇的にせよ存在しますか？</w:t>
            </w:r>
            <w:r>
              <w:rPr/>
              <w:t xml:space="preserve">単に心配や過度の気づかいが自律神経症状なしに存在するならば、混合性抑うつ不安障害は適切な診断ではない。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３．症状は著しい生活文化やストレスとなる生活上の出来事と密接に関連して出現していますか？</w:t>
            </w:r>
            <w:r>
              <w:rPr/>
              <w:t xml:space="preserve">その場合、適応障害の診断がより適切である。 (5)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C1A 適応障害、短期抑うつ反応</w:t>
      </w:r>
    </w:p>
  </w:body>
  <w:body>
    <w:tbl>
      <w:tblPr>
        <w:tblStyle w:val="QQuestionIconTable"/>
        <w:tblW w:w="0" w:type="auto"/>
        <w:tblLook w:firstRow="true" w:lastRow="true" w:firstCol="true" w:lastCol="true"/>
      </w:tblPr>
      <w:tblGrid/>
    </w:tbl>
    <w:p/>
  </w:body>
  <w:body>
    <w:p>
      <w:pPr>
        <w:keepNext/>
      </w:pPr>
      <w:r>
        <w:rPr/>
        <w:t xml:space="preserve">Q47.29 </w:t>
      </w:r>
      <w:r>
        <w:rPr>
          <w:b w:val="on"/>
        </w:rPr>
        <w:t xml:space="preserve">C1A 適応障害、短期抑うつ反応</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一過性の軽度の抑うつ状態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４．症状は６カ月以上持続していますか？</w:t>
            </w:r>
            <w:r>
              <w:rPr/>
              <w:t xml:space="preserve">症状がこの期間を超えて持続する場合、適応障害は適切な診断ではない。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C1B 適応障害、遷延性抑うつ反応</w:t>
      </w:r>
    </w:p>
  </w:body>
  <w:body>
    <w:tbl>
      <w:tblPr>
        <w:tblStyle w:val="QQuestionIconTable"/>
        <w:tblW w:w="0" w:type="auto"/>
        <w:tblLook w:firstRow="true" w:lastRow="true" w:firstCol="true" w:lastCol="true"/>
      </w:tblPr>
      <w:tblGrid/>
    </w:tbl>
    <w:p/>
  </w:body>
  <w:body>
    <w:p>
      <w:pPr>
        <w:keepNext/>
      </w:pPr>
      <w:r>
        <w:rPr/>
        <w:t xml:space="preserve">Q47.30 </w:t>
      </w:r>
      <w:r>
        <w:rPr>
          <w:b w:val="on"/>
        </w:rPr>
        <w:t xml:space="preserve">C1B 適応障害、遷延性抑うつ反応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一過性の軽度の抑うつ状態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４．症状は２年以上持続していますか？</w:t>
            </w:r>
            <w:r>
              <w:rPr/>
              <w:t xml:space="preserve">症状がこの期間を超えて持続する場合、適応障害は適切な診断ではない。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C1C 適応障害、混合性不安抑うつ反応</w:t>
      </w:r>
    </w:p>
  </w:body>
  <w:body>
    <w:tbl>
      <w:tblPr>
        <w:tblStyle w:val="QQuestionIconTable"/>
        <w:tblW w:w="0" w:type="auto"/>
        <w:tblLook w:firstRow="true" w:lastRow="true" w:firstCol="true" w:lastCol="true"/>
      </w:tblPr>
      <w:tblGrid/>
    </w:tbl>
    <w:p/>
  </w:body>
  <w:body>
    <w:p>
      <w:pPr>
        <w:keepNext/>
      </w:pPr>
      <w:r>
        <w:rPr/>
        <w:t xml:space="preserve">Q47.31 </w:t>
      </w:r>
      <w:r>
        <w:rPr>
          <w:b w:val="on"/>
        </w:rPr>
        <w:t xml:space="preserve">C1C 適応障害、混合性不安抑うつ反応</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一過性の軽度の抑うつ状態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２．抑うつ不安症状の両方が顕著だが、混合性抑うつ不安障害や他の混合性不安障害に分類されるほど重くないといえますか？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３．日課の遂行がある程度障害されていますか？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４．発症は通常ストレスの多い出来事、あるいは生活の変化の発生から1カ月以内ですか？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５．症状は６カ月以上持続していますか？</w:t>
            </w:r>
            <w:r>
              <w:rPr/>
              <w:t xml:space="preserve">症状がこの期間を超えて持続する場合、適応障害は適切な診断ではない。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(7)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C1D 適応障害、主として他の情緒の障害を伴うもの</w:t>
      </w:r>
    </w:p>
  </w:body>
  <w:body>
    <w:tbl>
      <w:tblPr>
        <w:tblStyle w:val="QQuestionIconTable"/>
        <w:tblW w:w="0" w:type="auto"/>
        <w:tblLook w:firstRow="true" w:lastRow="true" w:firstCol="true" w:lastCol="true"/>
      </w:tblPr>
      <w:tblGrid/>
    </w:tbl>
    <w:p/>
  </w:body>
  <w:body>
    <w:p>
      <w:pPr>
        <w:keepNext/>
      </w:pPr>
      <w:r>
        <w:rPr/>
        <w:t xml:space="preserve">Q47.32 </w:t>
      </w:r>
      <w:r>
        <w:rPr>
          <w:b w:val="on"/>
        </w:rPr>
        <w:t xml:space="preserve">C1D 適応障害、主として他の情緒の障害をともなうもの</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複数の種類の情緒症状（不安、抑うつ、苦悩、緊張および怒り）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２．不安と抑うつの症状は、特定のうつ病性障害または不安障害の診断基準を満たすほどに優位ですか？</w:t>
            </w:r>
            <w:r>
              <w:rPr/>
              <w:t xml:space="preserve">その場合、適応障害は適切な診断ではない。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３．日課の遂行がある程度障害されていますか？</w:t>
            </w:r>
            <w:r>
              <w:rPr/>
              <w:t xml:space="preserve"> (8)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５．症状は６カ月以上持続していますか？</w:t>
            </w:r>
            <w:r>
              <w:rPr/>
              <w:t xml:space="preserve">症状がこの期間を超えて持続する場合、適応障害は適切な診断ではない。 (11)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６．強力な、推定的であるかもしれないが、ストレスの多い出来事や生活の変化なしに障害は起こらなかったという証拠がありますか？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C1E 適応障害、主として行為の障害を伴うもの</w:t>
      </w:r>
    </w:p>
  </w:body>
  <w:body>
    <w:tbl>
      <w:tblPr>
        <w:tblStyle w:val="QQuestionIconTable"/>
        <w:tblW w:w="0" w:type="auto"/>
        <w:tblLook w:firstRow="true" w:lastRow="true" w:firstCol="true" w:lastCol="true"/>
      </w:tblPr>
      <w:tblGrid/>
    </w:tbl>
    <w:p/>
  </w:body>
  <w:body>
    <w:p>
      <w:pPr>
        <w:keepNext/>
      </w:pPr>
      <w:r>
        <w:rPr/>
        <w:t xml:space="preserve">Q47.33 </w:t>
      </w:r>
      <w:r>
        <w:rPr>
          <w:b w:val="on"/>
        </w:rPr>
        <w:t xml:space="preserve">C1E 適応障害、主として行為の障害を伴うもの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顕著な行為障害の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４．症状は６カ月以上持続していますか？</w:t>
            </w:r>
            <w:r>
              <w:rPr/>
              <w:t xml:space="preserve">症状がこの期間を超えて持続する場合、適応障害は適切な診断ではない。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C1F 適応障害、情緒及び行為の混合性障害を伴うもの</w:t>
      </w:r>
    </w:p>
  </w:body>
  <w:body>
    <w:tbl>
      <w:tblPr>
        <w:tblStyle w:val="QQuestionIconTable"/>
        <w:tblW w:w="0" w:type="auto"/>
        <w:tblLook w:firstRow="true" w:lastRow="true" w:firstCol="true" w:lastCol="true"/>
      </w:tblPr>
      <w:tblGrid/>
    </w:tbl>
    <w:p/>
  </w:body>
  <w:body>
    <w:p>
      <w:pPr>
        <w:keepNext/>
      </w:pPr>
      <w:r>
        <w:rPr/>
        <w:t xml:space="preserve">Q47.34 </w:t>
      </w:r>
      <w:r>
        <w:rPr>
          <w:b w:val="on"/>
        </w:rPr>
        <w:t xml:space="preserve">C1F 適応障害、情緒および行為の混合性障害を伴うもの
</w:t>
      </w:r>
      <w:r>
        <w:rPr/>
        <w:t xml:space="preserve">  の診断について、ビネット中の人物の</w:t>
      </w:r>
      <w:r>
        <w:rPr>
          <w:b w:val="on"/>
        </w:rPr>
        <w:t xml:space="preserve">現在の</w:t>
      </w:r>
      <w:r>
        <w:rPr/>
        <w:t xml:space="preserve">臨床像に照らし合わせ、以下の質問に答えてください。各質問には、ビネット中の人物の</w:t>
      </w:r>
      <w:r>
        <w:rPr>
          <w:b w:val="on"/>
        </w:rPr>
        <w:t xml:space="preserve">現時点での</w:t>
      </w:r>
      <w:r>
        <w:rPr/>
        <w:t xml:space="preserve">症状と行動について回答するよう留意してください。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重大な生活の変化に対して、あるいはストレスの多い生活上の出来事（重い身体の病気の存在あるいはその可能性を含む）の結果に対して順応が生ずる時期における、情緒面の症状と行動の障害の両者が出現しているエビデンスがありますか？</w:t>
            </w:r>
            <w:r>
              <w:rPr/>
              <w:t xml:space="preserve">苦悩と障害は、通常社会的な機能と行為を妨げる。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２．日課の遂行がある程度障害されていますか？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３．発症は通常ストレスの多い出来事、あるいは生活の変化の発生から1カ月以内ですか？</w:t>
            </w:r>
            <w:r>
              <w:rPr/>
              <w:t xml:space="preserve"> (5)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４．症状は６カ月以上持続していますか？</w:t>
            </w:r>
            <w:r>
              <w:rPr/>
              <w:t xml:space="preserve">症状がこの期間を超えて持続する場合、適応障害は適切な診断ではない。 (7)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５．強力な、推定的であるかもしれないが、ストレスの多い出来事や生活の変化なしに障害は起こらなかったという証拠がありますか？</w:t>
            </w:r>
            <w:r>
              <w:rPr/>
              <w:t xml:space="preserve">ストレスが相対的に小さいか、あるいは時間的結合（3カ月未満）を立証することができない場合、適応障害は適切な診断ではない。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Q47.35 これらの質問への回答を踏まえ、やはり</w:t>
      </w:r>
      <w:r>
        <w:rPr>
          <w:b w:val="on"/>
          <w:color w:val="426092"/>
        </w:rPr>
        <w:t xml:space="preserve">${e://Field/P2_Dx1}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${e://Field/P2_Dx1}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Q47.36 これらの質問への回答を踏まえ、やはり</w:t>
      </w:r>
      <w:r>
        <w:rPr>
          <w:b w:val="on"/>
          <w:color w:val="426092"/>
        </w:rPr>
        <w:t xml:space="preserve">${e://Field/P2_L2Dx1}</w:t>
      </w:r>
      <w:r>
        <w:rPr/>
        <w:t xml:space="preserve">がビネットで示された人の診断として最も適切であると思いますか？</w:t>
      </w:r>
    </w:p>
  </w:body>
  <w:body>
    <w:p>
      <w:pPr>
        <w:keepNext/>
        <w:pStyle w:val="ListParagraph"/>
        <w:numPr>
          <w:ilvl w:val="0"/>
          <w:numId w:val="4"/>
        </w:numPr>
      </w:pPr>
      <w:r>
        <w:rPr/>
        <w:t xml:space="preserve">はい：診断は</w:t>
      </w:r>
      <w:r>
        <w:rPr>
          <w:b w:val="on"/>
          <w:color w:val="426092"/>
        </w:rPr>
        <w:t xml:space="preserve">${e://Field/P2_L2Dx1}</w:t>
      </w:r>
      <w:r>
        <w:rPr/>
        <w:t xml:space="preserve">です。  (1) </w:t>
      </w:r>
    </w:p>
  </w:body>
  <w:body>
    <w:p>
      <w:pPr>
        <w:keepNext/>
        <w:pStyle w:val="ListParagraph"/>
        <w:numPr>
          <w:ilvl w:val="0"/>
          <w:numId w:val="4"/>
        </w:numPr>
      </w:pPr>
      <w:r>
        <w:rPr/>
        <w:t xml:space="preserve">いいえ：最も適切なのは「別の診断」、もしくは「診断なし」です。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Q47.37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Q47.35 = 2</w:t>
      </w:r>
    </w:p>
  </w:body>
  <w:body>
    <w:p>
      <w:pPr>
        <w:keepNext/>
        <w:pStyle w:val="QDisplayLogic"/>
        <w:ind w:firstLine="400"/>
      </w:pPr>
      <w:r>
        <w:t>Or Q47.36 = 2</w:t>
      </w:r>
    </w:p>
  </w:body>
  <w:body>
    <w:tbl>
      <w:tblPr>
        <w:tblStyle w:val="QQuestionIconTable"/>
        <w:tblW w:w="0" w:type="auto"/>
        <w:tblLook w:firstRow="true" w:lastRow="true" w:firstCol="true" w:lastCol="true"/>
      </w:tblPr>
      <w:tblGrid/>
    </w:tbl>
    <w:p/>
  </w:body>
  <w:body>
    <w:p>
      <w:pPr>
        <w:keepNext/>
      </w:pPr>
      <w:r>
        <w:rPr/>
        <w:t xml:space="preserve">Q47.38 はじめに選択した診断について、いくつか質問が提示されます。それらに回答した後、別の診断を選択する機会があります。</w:t>
      </w:r>
    </w:p>
  </w:body>
  <w:body>
    <w:p>
      <w:pPr/>
    </w:p>
  </w:body>
  <w:body>
    <w:p>
      <w:pPr>
        <w:pStyle w:val="BlockEndLabel"/>
      </w:pPr>
      <w:r>
        <w:t>End of Block: P2 - Set 3B ----- Step by Step Diagnostic Evaluation</w:t>
      </w:r>
    </w:p>
  </w:body>
  <w:body>
    <w:p>
      <w:pPr>
        <w:pStyle w:val="BlockSeparator"/>
      </w:pPr>
    </w:p>
  </w:body>
  <w:body>
    <w:p>
      <w:pPr>
        <w:pStyle w:val="BlockStartLabel"/>
      </w:pPr>
      <w:r>
        <w:t>Start of Block: P2 - Set 4 (A&amp;B) ----- Evaluation of dx1 guidelines (if dx1 = stress, Set 1)</w:t>
      </w: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Q48.1 ビネット中の人物にどのくらい適用しやすかったかに基づいて、</w:t>
      </w:r>
      <w:r>
        <w:rPr>
          <w:b w:val="on"/>
          <w:color w:val="426092"/>
        </w:rPr>
        <w:t xml:space="preserve">${e://Field/P2_Dx1}</w:t>
      </w:r>
      <w:r>
        <w:rPr>
          <w:b w:val="on"/>
        </w:rPr>
        <w:t xml:space="preserve"> </w:t>
      </w:r>
      <w:r>
        <w:rPr/>
        <w:t xml:space="preserve"> の診断ガイドラインの</w:t>
      </w:r>
      <w:r>
        <w:rPr>
          <w:u w:val="single"/>
        </w:rPr>
        <w:t xml:space="preserve">使いやすさ</w:t>
      </w:r>
      <w:r>
        <w:rPr/>
        <w:t xml:space="preserve">を評価してください。</w:t>
      </w:r>
    </w:p>
  </w:body>
  <w:body>
    <w:p>
      <w:pPr>
        <w:keepNext/>
        <w:pStyle w:val="ListParagraph"/>
        <w:numPr>
          <w:ilvl w:val="0"/>
          <w:numId w:val="4"/>
        </w:numPr>
      </w:pPr>
      <w:r>
        <w:rPr/>
        <w:t xml:space="preserve">まったく使いにくい0  (5) </w:t>
      </w:r>
    </w:p>
  </w:body>
  <w:body>
    <w:p>
      <w:pPr>
        <w:keepNext/>
        <w:pStyle w:val="ListParagraph"/>
        <w:numPr>
          <w:ilvl w:val="0"/>
          <w:numId w:val="4"/>
        </w:numPr>
      </w:pPr>
      <w:r>
        <w:rPr/>
        <w:t xml:space="preserve">いくぶん使いやすい1   (2) </w:t>
      </w:r>
    </w:p>
  </w:body>
  <w:body>
    <w:p>
      <w:pPr>
        <w:keepNext/>
        <w:pStyle w:val="ListParagraph"/>
        <w:numPr>
          <w:ilvl w:val="0"/>
          <w:numId w:val="4"/>
        </w:numPr>
      </w:pPr>
      <w:r>
        <w:rPr/>
        <w:t xml:space="preserve">かなり使いやすい2   (3) </w:t>
      </w:r>
    </w:p>
  </w:body>
  <w:body>
    <w:p>
      <w:pPr>
        <w:keepNext/>
        <w:pStyle w:val="ListParagraph"/>
        <w:numPr>
          <w:ilvl w:val="0"/>
          <w:numId w:val="4"/>
        </w:numPr>
      </w:pPr>
      <w:r>
        <w:rPr/>
        <w:t xml:space="preserve">非常に使いやすい3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Q48.2 ビネット中の人物にどのくらい適用しやすかったかに基づいて、</w:t>
      </w:r>
      <w:r>
        <w:rPr>
          <w:b w:val="on"/>
          <w:color w:val="426092"/>
        </w:rPr>
        <w:t xml:space="preserve">${e://Field/P2_L2Dx1}</w:t>
      </w:r>
      <w:r>
        <w:rPr>
          <w:b w:val="on"/>
        </w:rPr>
        <w:t xml:space="preserve">
</w:t>
      </w:r>
      <w:r>
        <w:rPr/>
        <w:t xml:space="preserve">  の診断ガイドラインの</w:t>
      </w:r>
      <w:r>
        <w:rPr>
          <w:u w:val="single"/>
        </w:rPr>
        <w:t xml:space="preserve">使いやすさ</w:t>
      </w:r>
      <w:r>
        <w:rPr/>
        <w:t xml:space="preserve">を評価してください。</w:t>
      </w:r>
    </w:p>
  </w:body>
  <w:body>
    <w:p>
      <w:pPr>
        <w:keepNext/>
        <w:pStyle w:val="ListParagraph"/>
        <w:numPr>
          <w:ilvl w:val="0"/>
          <w:numId w:val="4"/>
        </w:numPr>
      </w:pPr>
      <w:r>
        <w:rPr/>
        <w:t xml:space="preserve">まったく使いにくい0  (5) </w:t>
      </w:r>
    </w:p>
  </w:body>
  <w:body>
    <w:p>
      <w:pPr>
        <w:keepNext/>
        <w:pStyle w:val="ListParagraph"/>
        <w:numPr>
          <w:ilvl w:val="0"/>
          <w:numId w:val="4"/>
        </w:numPr>
      </w:pPr>
      <w:r>
        <w:rPr/>
        <w:t xml:space="preserve">いくぶん使いやすい1   (2) </w:t>
      </w:r>
    </w:p>
  </w:body>
  <w:body>
    <w:p>
      <w:pPr>
        <w:keepNext/>
        <w:pStyle w:val="ListParagraph"/>
        <w:numPr>
          <w:ilvl w:val="0"/>
          <w:numId w:val="4"/>
        </w:numPr>
      </w:pPr>
      <w:r>
        <w:rPr/>
        <w:t xml:space="preserve">かなり使いやすい2   (3) </w:t>
      </w:r>
    </w:p>
  </w:body>
  <w:body>
    <w:p>
      <w:pPr>
        <w:keepNext/>
        <w:pStyle w:val="ListParagraph"/>
        <w:numPr>
          <w:ilvl w:val="0"/>
          <w:numId w:val="4"/>
        </w:numPr>
      </w:pPr>
      <w:r>
        <w:rPr/>
        <w:t xml:space="preserve">非常に使いやすい3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Q48.3 ビネット中の人物をどのくらい正確に表していたかに基づいて、</w:t>
      </w:r>
      <w:r>
        <w:rPr>
          <w:b w:val="on"/>
          <w:color w:val="426092"/>
        </w:rPr>
        <w:t xml:space="preserve">${e://Field/P2_Dx1}</w:t>
      </w:r>
      <w:r>
        <w:rPr/>
        <w:t xml:space="preserve">の診断ガイドラインの</w:t>
      </w:r>
      <w:r>
        <w:rPr>
          <w:u w:val="single"/>
        </w:rPr>
        <w:t xml:space="preserve">適合度</w:t>
      </w:r>
      <w:r>
        <w:rPr/>
        <w:t xml:space="preserve">を評価してください。</w:t>
      </w:r>
    </w:p>
  </w:body>
  <w:body>
    <w:p>
      <w:pPr>
        <w:keepNext/>
        <w:pStyle w:val="ListParagraph"/>
        <w:numPr>
          <w:ilvl w:val="0"/>
          <w:numId w:val="4"/>
        </w:numPr>
      </w:pPr>
      <w:r>
        <w:rPr/>
        <w:t xml:space="preserve">まったく正確でない0   (1) </w:t>
      </w:r>
    </w:p>
  </w:body>
  <w:body>
    <w:p>
      <w:pPr>
        <w:keepNext/>
        <w:pStyle w:val="ListParagraph"/>
        <w:numPr>
          <w:ilvl w:val="0"/>
          <w:numId w:val="4"/>
        </w:numPr>
      </w:pPr>
      <w:r>
        <w:rPr/>
        <w:t xml:space="preserve">いくぶん正確である1  (2) </w:t>
      </w:r>
    </w:p>
  </w:body>
  <w:body>
    <w:p>
      <w:pPr>
        <w:keepNext/>
        <w:pStyle w:val="ListParagraph"/>
        <w:numPr>
          <w:ilvl w:val="0"/>
          <w:numId w:val="4"/>
        </w:numPr>
      </w:pPr>
      <w:r>
        <w:rPr/>
        <w:t xml:space="preserve">かなり正確である2  (3) </w:t>
      </w:r>
    </w:p>
  </w:body>
  <w:body>
    <w:p>
      <w:pPr>
        <w:keepNext/>
        <w:pStyle w:val="ListParagraph"/>
        <w:numPr>
          <w:ilvl w:val="0"/>
          <w:numId w:val="4"/>
        </w:numPr>
      </w:pPr>
      <w:r>
        <w:rPr/>
        <w:t xml:space="preserve">非常に正確である3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Q48.4 ビネット中の人物をどのくらい正確に表していたかに基づいて、</w:t>
      </w:r>
      <w:r>
        <w:rPr>
          <w:b w:val="on"/>
          <w:color w:val="426092"/>
        </w:rPr>
        <w:t xml:space="preserve">${e://Field/P2_L2Dx1}</w:t>
      </w:r>
      <w:r>
        <w:rPr/>
        <w:t xml:space="preserve">の診断ガイドラインの</w:t>
      </w:r>
      <w:r>
        <w:rPr>
          <w:u w:val="single"/>
        </w:rPr>
        <w:t xml:space="preserve">適合度</w:t>
      </w:r>
      <w:r>
        <w:rPr/>
        <w:t xml:space="preserve">を評価してください。</w:t>
      </w:r>
    </w:p>
  </w:body>
  <w:body>
    <w:p>
      <w:pPr>
        <w:keepNext/>
        <w:pStyle w:val="ListParagraph"/>
        <w:numPr>
          <w:ilvl w:val="0"/>
          <w:numId w:val="4"/>
        </w:numPr>
      </w:pPr>
      <w:r>
        <w:rPr/>
        <w:t xml:space="preserve">まったく正確でない0   (1) </w:t>
      </w:r>
    </w:p>
  </w:body>
  <w:body>
    <w:p>
      <w:pPr>
        <w:keepNext/>
        <w:pStyle w:val="ListParagraph"/>
        <w:numPr>
          <w:ilvl w:val="0"/>
          <w:numId w:val="4"/>
        </w:numPr>
      </w:pPr>
      <w:r>
        <w:rPr/>
        <w:t xml:space="preserve">いくぶん正確である1  (2) </w:t>
      </w:r>
    </w:p>
  </w:body>
  <w:body>
    <w:p>
      <w:pPr>
        <w:keepNext/>
        <w:pStyle w:val="ListParagraph"/>
        <w:numPr>
          <w:ilvl w:val="0"/>
          <w:numId w:val="4"/>
        </w:numPr>
      </w:pPr>
      <w:r>
        <w:rPr/>
        <w:t xml:space="preserve">かなり正確である2  (3) </w:t>
      </w:r>
    </w:p>
  </w:body>
  <w:body>
    <w:p>
      <w:pPr>
        <w:keepNext/>
        <w:pStyle w:val="ListParagraph"/>
        <w:numPr>
          <w:ilvl w:val="0"/>
          <w:numId w:val="4"/>
        </w:numPr>
      </w:pPr>
      <w:r>
        <w:rPr/>
        <w:t xml:space="preserve">非常に正確である3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Q48.5 </w:t>
      </w:r>
      <w:r>
        <w:rPr>
          <w:b w:val="on"/>
          <w:color w:val="426092"/>
        </w:rPr>
        <w:t xml:space="preserve">${e://Field/P2_Dx1}</w:t>
      </w:r>
      <w:r>
        <w:rPr/>
        <w:t xml:space="preserve">の診断に該当する患者やクライエントと、直接の診療またはスーパービジョンを通して、どのくらいの頻度で出会いますか？</w:t>
      </w:r>
    </w:p>
  </w:body>
  <w:body>
    <w:p>
      <w:pPr>
        <w:keepNext/>
        <w:pStyle w:val="ListParagraph"/>
        <w:numPr>
          <w:ilvl w:val="0"/>
          <w:numId w:val="4"/>
        </w:numPr>
      </w:pPr>
      <w:r>
        <w:rPr/>
        <w:t xml:space="preserve">出会わない0  (1) </w:t>
      </w:r>
    </w:p>
  </w:body>
  <w:body>
    <w:p>
      <w:pPr>
        <w:keepNext/>
        <w:pStyle w:val="ListParagraph"/>
        <w:numPr>
          <w:ilvl w:val="0"/>
          <w:numId w:val="4"/>
        </w:numPr>
      </w:pPr>
      <w:r>
        <w:rPr/>
        <w:t xml:space="preserve">めったに出会わない：月1回以下1  (2) </w:t>
      </w:r>
    </w:p>
  </w:body>
  <w:body>
    <w:p>
      <w:pPr>
        <w:keepNext/>
        <w:pStyle w:val="ListParagraph"/>
        <w:numPr>
          <w:ilvl w:val="0"/>
          <w:numId w:val="4"/>
        </w:numPr>
      </w:pPr>
      <w:r>
        <w:rPr/>
        <w:t xml:space="preserve">ときどき出会う：月2、3回2  (3) </w:t>
      </w:r>
    </w:p>
  </w:body>
  <w:body>
    <w:p>
      <w:pPr>
        <w:keepNext/>
        <w:pStyle w:val="ListParagraph"/>
        <w:numPr>
          <w:ilvl w:val="0"/>
          <w:numId w:val="4"/>
        </w:numPr>
      </w:pPr>
      <w:r>
        <w:rPr/>
        <w:t xml:space="preserve">しばしば出会う：週1回3  (4) </w:t>
      </w:r>
    </w:p>
  </w:body>
  <w:body>
    <w:p>
      <w:pPr>
        <w:keepNext/>
        <w:pStyle w:val="ListParagraph"/>
        <w:numPr>
          <w:ilvl w:val="0"/>
          <w:numId w:val="4"/>
        </w:numPr>
      </w:pPr>
      <w:r>
        <w:rPr/>
        <w:t xml:space="preserve">頻繁に出会う：週に複数回4  (5) </w:t>
      </w:r>
    </w:p>
  </w:body>
  <w:body>
    <w:p>
      <w:pPr/>
    </w:p>
  </w:body>
  <w:body>
    <w:p>
      <w:pPr>
        <w:pStyle w:val="QSkipLogic"/>
      </w:pPr>
      <w:r>
        <w:t>Skip To: Q48.9 If Q48.5 = 1</w:t>
      </w: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Q48.6 </w:t>
      </w:r>
      <w:r>
        <w:rPr>
          <w:b w:val="on"/>
          <w:color w:val="426092"/>
        </w:rPr>
        <w:t xml:space="preserve">${e://Field/P2_L2Dx1}</w:t>
      </w:r>
      <w:r>
        <w:rPr/>
        <w:t xml:space="preserve">の診断に該当する患者やクライエントと、直接の診療またはスーパービジョンを通して、どのくらいの頻度で出会いますか？</w:t>
      </w:r>
    </w:p>
  </w:body>
  <w:body>
    <w:p>
      <w:pPr>
        <w:keepNext/>
        <w:pStyle w:val="ListParagraph"/>
        <w:numPr>
          <w:ilvl w:val="0"/>
          <w:numId w:val="4"/>
        </w:numPr>
      </w:pPr>
      <w:r>
        <w:rPr/>
        <w:t xml:space="preserve">出会わない0  (1) </w:t>
      </w:r>
    </w:p>
  </w:body>
  <w:body>
    <w:p>
      <w:pPr>
        <w:keepNext/>
        <w:pStyle w:val="ListParagraph"/>
        <w:numPr>
          <w:ilvl w:val="0"/>
          <w:numId w:val="4"/>
        </w:numPr>
      </w:pPr>
      <w:r>
        <w:rPr/>
        <w:t xml:space="preserve">めったに出会わない：月1回以下1  (2) </w:t>
      </w:r>
    </w:p>
  </w:body>
  <w:body>
    <w:p>
      <w:pPr>
        <w:keepNext/>
        <w:pStyle w:val="ListParagraph"/>
        <w:numPr>
          <w:ilvl w:val="0"/>
          <w:numId w:val="4"/>
        </w:numPr>
      </w:pPr>
      <w:r>
        <w:rPr/>
        <w:t xml:space="preserve">ときどき出会う：月2、3回2  (3) </w:t>
      </w:r>
    </w:p>
  </w:body>
  <w:body>
    <w:p>
      <w:pPr>
        <w:keepNext/>
        <w:pStyle w:val="ListParagraph"/>
        <w:numPr>
          <w:ilvl w:val="0"/>
          <w:numId w:val="4"/>
        </w:numPr>
      </w:pPr>
      <w:r>
        <w:rPr/>
        <w:t xml:space="preserve">しばしば出会う：週1回3  (4) </w:t>
      </w:r>
    </w:p>
  </w:body>
  <w:body>
    <w:p>
      <w:pPr>
        <w:keepNext/>
        <w:pStyle w:val="ListParagraph"/>
        <w:numPr>
          <w:ilvl w:val="0"/>
          <w:numId w:val="4"/>
        </w:numPr>
      </w:pPr>
      <w:r>
        <w:rPr/>
        <w:t xml:space="preserve">頻繁に出会う：週に複数回4  (5) </w:t>
      </w:r>
    </w:p>
  </w:body>
  <w:body>
    <w:p>
      <w:pPr/>
    </w:p>
  </w:body>
  <w:body>
    <w:p>
      <w:pPr>
        <w:pStyle w:val="QSkipLogic"/>
      </w:pPr>
      <w:r>
        <w:t>Skip To: Q48.10 If Q48.6 = 1</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Q48.7 直接の診療またはスーパービジョンを通し、あなたが</w:t>
      </w:r>
      <w:r>
        <w:rPr>
          <w:b w:val="on"/>
          <w:color w:val="426092"/>
        </w:rPr>
        <w:t xml:space="preserve">${e://Field/P2_Dx1}</w:t>
      </w:r>
      <w:r>
        <w:rPr/>
        <w:t xml:space="preserve">の診断名でみている患者またはクライエントの症状と、ビネットに登場する人の症状は、どれくらい類似していますか？</w:t>
      </w:r>
    </w:p>
  </w:body>
  <w:body>
    <w:p>
      <w:pPr>
        <w:keepNext/>
        <w:pStyle w:val="ListParagraph"/>
        <w:numPr>
          <w:ilvl w:val="0"/>
          <w:numId w:val="4"/>
        </w:numPr>
      </w:pPr>
      <w:r>
        <w:rPr/>
        <w:t xml:space="preserve">まったく類似していない0    (1) </w:t>
      </w:r>
    </w:p>
  </w:body>
  <w:body>
    <w:p>
      <w:pPr>
        <w:keepNext/>
        <w:pStyle w:val="ListParagraph"/>
        <w:numPr>
          <w:ilvl w:val="0"/>
          <w:numId w:val="4"/>
        </w:numPr>
      </w:pPr>
      <w:r>
        <w:rPr/>
        <w:t xml:space="preserve">いくらか類似している1   (2) </w:t>
      </w:r>
    </w:p>
  </w:body>
  <w:body>
    <w:p>
      <w:pPr>
        <w:keepNext/>
        <w:pStyle w:val="ListParagraph"/>
        <w:numPr>
          <w:ilvl w:val="0"/>
          <w:numId w:val="4"/>
        </w:numPr>
      </w:pPr>
      <w:r>
        <w:rPr/>
        <w:t xml:space="preserve">かなり類似している2  (3) </w:t>
      </w:r>
    </w:p>
  </w:body>
  <w:body>
    <w:p>
      <w:pPr>
        <w:keepNext/>
        <w:pStyle w:val="ListParagraph"/>
        <w:numPr>
          <w:ilvl w:val="0"/>
          <w:numId w:val="4"/>
        </w:numPr>
      </w:pPr>
      <w:r>
        <w:rPr/>
        <w:t xml:space="preserve">非常に類似している3  (4) </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Q48.8 直接の診療またはスーパービジョンを通し、あなたが</w:t>
      </w:r>
      <w:r>
        <w:rPr>
          <w:b w:val="on"/>
          <w:color w:val="426092"/>
        </w:rPr>
        <w:t xml:space="preserve">${e://Field/P2_L2Dx1}</w:t>
      </w:r>
      <w:r>
        <w:rPr/>
        <w:t xml:space="preserve">の診断名でみている患者またはクライエントの症状と、ビネットに登場する人の症状は、どれくらい類似していますか？</w:t>
      </w:r>
    </w:p>
  </w:body>
  <w:body>
    <w:p>
      <w:pPr>
        <w:keepNext/>
        <w:pStyle w:val="ListParagraph"/>
        <w:numPr>
          <w:ilvl w:val="0"/>
          <w:numId w:val="4"/>
        </w:numPr>
      </w:pPr>
      <w:r>
        <w:rPr/>
        <w:t xml:space="preserve">まったく類似していない0    (1) </w:t>
      </w:r>
    </w:p>
  </w:body>
  <w:body>
    <w:p>
      <w:pPr>
        <w:keepNext/>
        <w:pStyle w:val="ListParagraph"/>
        <w:numPr>
          <w:ilvl w:val="0"/>
          <w:numId w:val="4"/>
        </w:numPr>
      </w:pPr>
      <w:r>
        <w:rPr/>
        <w:t xml:space="preserve">いくらか類似している1   (2) </w:t>
      </w:r>
    </w:p>
  </w:body>
  <w:body>
    <w:p>
      <w:pPr>
        <w:keepNext/>
        <w:pStyle w:val="ListParagraph"/>
        <w:numPr>
          <w:ilvl w:val="0"/>
          <w:numId w:val="4"/>
        </w:numPr>
      </w:pPr>
      <w:r>
        <w:rPr/>
        <w:t xml:space="preserve">かなり類似している2  (3) </w:t>
      </w:r>
    </w:p>
  </w:body>
  <w:body>
    <w:p>
      <w:pPr>
        <w:keepNext/>
        <w:pStyle w:val="ListParagraph"/>
        <w:numPr>
          <w:ilvl w:val="0"/>
          <w:numId w:val="4"/>
        </w:numPr>
      </w:pPr>
      <w:r>
        <w:rPr/>
        <w:t xml:space="preserve">非常に類似している3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Q48.9 </w:t>
      </w:r>
      <w:r>
        <w:rPr>
          <w:b w:val="on"/>
          <w:color w:val="426092"/>
        </w:rPr>
        <w:t xml:space="preserve">${e://Field/P2_Dx1}</w:t>
      </w:r>
      <w:r>
        <w:rPr/>
        <w:t xml:space="preserve">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P2_L2Dx1 != N/A</w:t>
      </w:r>
    </w:p>
  </w:body>
  <w:body>
    <w:tbl>
      <w:tblPr>
        <w:tblStyle w:val="QQuestionIconTable"/>
        <w:tblW w:w="0" w:type="auto"/>
        <w:tblLook w:firstRow="true" w:lastRow="true" w:firstCol="true" w:lastCol="true"/>
      </w:tblPr>
      <w:tblGrid/>
    </w:tbl>
    <w:p/>
  </w:body>
  <w:body>
    <w:p>
      <w:pPr>
        <w:keepNext/>
      </w:pPr>
      <w:r>
        <w:rPr/>
        <w:t xml:space="preserve">Q48.10 </w:t>
      </w:r>
      <w:r>
        <w:rPr>
          <w:b w:val="on"/>
          <w:color w:val="426092"/>
        </w:rPr>
        <w:t xml:space="preserve">${e://Field/P2_L2Dx1}</w:t>
      </w:r>
      <w:r>
        <w:rPr/>
        <w:t xml:space="preserve">の診断ガイドラインについて、何かコメントはありますか？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4 (A&amp;B) ----- Evaluation of dx1 guidelines (if dx1 = stress, Set 1)</w:t>
      </w:r>
    </w:p>
  </w:body>
  <w:body>
    <w:p>
      <w:pPr>
        <w:pStyle w:val="BlockSeparator"/>
      </w:pPr>
    </w:p>
  </w:body>
  <w:body>
    <w:p>
      <w:pPr>
        <w:pStyle w:val="BlockStartLabel"/>
      </w:pPr>
      <w:r>
        <w:t>Start of Block: P2 - Set 5 (A&amp;B) ----- Chance to select a different dx (if selected, Set 3)</w:t>
      </w:r>
    </w:p>
  </w:body>
  <w:body>
    <w:tbl>
      <w:tblPr>
        <w:tblStyle w:val="QQuestionIconTable"/>
        <w:tblW w:w="0" w:type="auto"/>
        <w:tblLook w:firstRow="true" w:lastRow="true" w:firstCol="true" w:lastCol="true"/>
      </w:tblPr>
      <w:tblGrid/>
    </w:tbl>
    <w:p/>
  </w:body>
  <w:body>
    <w:p>
      <w:pPr>
        <w:keepNext/>
      </w:pPr>
      <w:r>
        <w:rPr/>
        <w:t xml:space="preserve">Q49.1 </w:t>
      </w:r>
      <w:r>
        <w:rPr>
          <w:color w:val="426092"/>
        </w:rPr>
        <w:t xml:space="preserve">${e://Field/Second%20Vignette%20Text}</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Q49.2 </w:t>
      </w:r>
      <w:r>
        <w:rPr>
          <w:b w:val="on"/>
          <w:color w:val="426092"/>
        </w:rPr>
        <w:t xml:space="preserve">${e://Field/P2_Dx1}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L1 単一エピソード抑うつ障害   (1) </w:t>
      </w:r>
    </w:p>
  </w:body>
  <w:body>
    <w:p>
      <w:pPr>
        <w:keepNext/>
        <w:pStyle w:val="ListParagraph"/>
        <w:numPr>
          <w:ilvl w:val="0"/>
          <w:numId w:val="4"/>
        </w:numPr>
      </w:pPr>
      <w:r>
        <w:rPr/>
        <w:t xml:space="preserve">L2 反復性抑うつ障害  (2) </w:t>
      </w:r>
    </w:p>
  </w:body>
  <w:body>
    <w:p>
      <w:pPr>
        <w:keepNext/>
        <w:pStyle w:val="QDisplayLogic"/>
      </w:pPr>
      <w:r>
        <w:t>Display This Choice:</w:t>
      </w:r>
    </w:p>
  </w:body>
  <w:body>
    <w:p>
      <w:pPr>
        <w:keepNext/>
        <w:pStyle w:val="QDisplayLogic"/>
        <w:ind w:firstLine="400"/>
      </w:pPr>
      <w:r>
        <w:t>If P2_Dx1 != L3 気分変調性障害</w:t>
      </w:r>
    </w:p>
  </w:body>
  <w:body>
    <w:p>
      <w:pPr>
        <w:keepNext/>
        <w:pStyle w:val="ListParagraph"/>
        <w:numPr>
          <w:ilvl w:val="0"/>
          <w:numId w:val="4"/>
        </w:numPr>
      </w:pPr>
      <w:r>
        <w:rPr/>
        <w:t xml:space="preserve">L3 気分変調性障害  (3) </w:t>
      </w:r>
    </w:p>
  </w:body>
  <w:body>
    <w:p>
      <w:pPr>
        <w:keepNext/>
        <w:pStyle w:val="QDisplayLogic"/>
      </w:pPr>
      <w:r>
        <w:t>Display This Choice:</w:t>
      </w:r>
    </w:p>
  </w:body>
  <w:body>
    <w:p>
      <w:pPr>
        <w:keepNext/>
        <w:pStyle w:val="QDisplayLogic"/>
        <w:ind w:firstLine="400"/>
      </w:pPr>
      <w:r>
        <w:t>If P2_Dx1 != L4 混合性抑うつ不安障害</w:t>
      </w:r>
    </w:p>
  </w:body>
  <w:body>
    <w:p>
      <w:pPr>
        <w:keepNext/>
        <w:pStyle w:val="ListParagraph"/>
        <w:numPr>
          <w:ilvl w:val="0"/>
          <w:numId w:val="4"/>
        </w:numPr>
      </w:pPr>
      <w:r>
        <w:rPr/>
        <w:t xml:space="preserve">L4 混合性不安抑うつ障害  (4) </w:t>
      </w:r>
    </w:p>
  </w:body>
  <w:body>
    <w:p>
      <w:pPr>
        <w:keepNext/>
        <w:pStyle w:val="ListParagraph"/>
        <w:numPr>
          <w:ilvl w:val="0"/>
          <w:numId w:val="4"/>
        </w:numPr>
      </w:pPr>
      <w:r>
        <w:rPr/>
        <w:t xml:space="preserve">L5 双極I型障害  (5) </w:t>
      </w:r>
    </w:p>
  </w:body>
  <w:body>
    <w:p>
      <w:pPr>
        <w:keepNext/>
        <w:pStyle w:val="ListParagraph"/>
        <w:numPr>
          <w:ilvl w:val="0"/>
          <w:numId w:val="4"/>
        </w:numPr>
      </w:pPr>
      <w:r>
        <w:rPr/>
        <w:t xml:space="preserve">L6 双極II型障害  (6) </w:t>
      </w:r>
    </w:p>
  </w:body>
  <w:body>
    <w:p>
      <w:pPr>
        <w:keepNext/>
        <w:pStyle w:val="QDisplayLogic"/>
      </w:pPr>
      <w:r>
        <w:t>Display This Choice:</w:t>
      </w:r>
    </w:p>
  </w:body>
  <w:body>
    <w:p>
      <w:pPr>
        <w:keepNext/>
        <w:pStyle w:val="QDisplayLogic"/>
        <w:ind w:firstLine="400"/>
      </w:pPr>
      <w:r>
        <w:t>If P2_Dx1 != L7 気分循環性障害</w:t>
      </w:r>
    </w:p>
  </w:body>
  <w:body>
    <w:p>
      <w:pPr>
        <w:keepNext/>
        <w:pStyle w:val="ListParagraph"/>
        <w:numPr>
          <w:ilvl w:val="0"/>
          <w:numId w:val="4"/>
        </w:numPr>
      </w:pPr>
      <w:r>
        <w:rPr/>
        <w:t xml:space="preserve">L7 気分循環性障害  (7) </w:t>
      </w:r>
    </w:p>
  </w:body>
  <w:body>
    <w:p>
      <w:pPr>
        <w:keepNext/>
        <w:pStyle w:val="QDisplayLogic"/>
      </w:pPr>
      <w:r>
        <w:t>Display This Choice:</w:t>
      </w:r>
    </w:p>
  </w:body>
  <w:body>
    <w:p>
      <w:pPr>
        <w:keepNext/>
        <w:pStyle w:val="QDisplayLogic"/>
        <w:ind w:firstLine="400"/>
      </w:pPr>
      <w:r>
        <w:t>If P2_Dx1 != L8 他の気分障害</w:t>
      </w:r>
    </w:p>
  </w:body>
  <w:body>
    <w:p>
      <w:pPr>
        <w:keepNext/>
        <w:pStyle w:val="ListParagraph"/>
        <w:numPr>
          <w:ilvl w:val="0"/>
          <w:numId w:val="4"/>
        </w:numPr>
      </w:pPr>
      <w:r>
        <w:rPr/>
        <w:t xml:space="preserve">L8 他の気分障害  (8) </w:t>
      </w:r>
    </w:p>
  </w:body>
  <w:body>
    <w:p>
      <w:pPr>
        <w:keepNext/>
        <w:pStyle w:val="QDisplayLogic"/>
      </w:pPr>
      <w:r>
        <w:t>Display This Choice:</w:t>
      </w:r>
    </w:p>
  </w:body>
  <w:body>
    <w:p>
      <w:pPr>
        <w:keepNext/>
        <w:pStyle w:val="QDisplayLogic"/>
        <w:ind w:firstLine="400"/>
      </w:pPr>
      <w:r>
        <w:t>If P2_Dx1 != N1 全般性不安障害</w:t>
      </w:r>
    </w:p>
  </w:body>
  <w:body>
    <w:p>
      <w:pPr>
        <w:keepNext/>
        <w:pStyle w:val="ListParagraph"/>
        <w:numPr>
          <w:ilvl w:val="0"/>
          <w:numId w:val="4"/>
        </w:numPr>
      </w:pPr>
      <w:r>
        <w:rPr/>
        <w:t xml:space="preserve">N1 全般性不安障害  (11) </w:t>
      </w:r>
    </w:p>
  </w:body>
  <w:body>
    <w:p>
      <w:pPr>
        <w:keepNext/>
        <w:pStyle w:val="QDisplayLogic"/>
      </w:pPr>
      <w:r>
        <w:t>Display This Choice:</w:t>
      </w:r>
    </w:p>
  </w:body>
  <w:body>
    <w:p>
      <w:pPr>
        <w:keepNext/>
        <w:pStyle w:val="QDisplayLogic"/>
        <w:ind w:firstLine="400"/>
      </w:pPr>
      <w:r>
        <w:t>If P2_Dx1 != P1 遷延性悲嘆障害</w:t>
      </w:r>
    </w:p>
  </w:body>
  <w:body>
    <w:p>
      <w:pPr>
        <w:keepNext/>
        <w:pStyle w:val="ListParagraph"/>
        <w:numPr>
          <w:ilvl w:val="0"/>
          <w:numId w:val="4"/>
        </w:numPr>
      </w:pPr>
      <w:r>
        <w:rPr/>
        <w:t xml:space="preserve">P1 遷延性悲嘆障害  (12) </w:t>
      </w:r>
    </w:p>
  </w:body>
  <w:body>
    <w:p>
      <w:pPr>
        <w:keepNext/>
        <w:pStyle w:val="QDisplayLogic"/>
      </w:pPr>
      <w:r>
        <w:t>Display This Choice:</w:t>
      </w:r>
    </w:p>
  </w:body>
  <w:body>
    <w:p>
      <w:pPr>
        <w:keepNext/>
        <w:pStyle w:val="QDisplayLogic"/>
        <w:ind w:firstLine="400"/>
      </w:pPr>
      <w:r>
        <w:t>If P2_Dx1 != P2 適応障害</w:t>
      </w:r>
    </w:p>
  </w:body>
  <w:body>
    <w:p>
      <w:pPr>
        <w:keepNext/>
        <w:pStyle w:val="ListParagraph"/>
        <w:numPr>
          <w:ilvl w:val="0"/>
          <w:numId w:val="4"/>
        </w:numPr>
      </w:pPr>
      <w:r>
        <w:rPr/>
        <w:t xml:space="preserve">P2 適応障害  (14) </w:t>
      </w:r>
    </w:p>
  </w:body>
  <w:body>
    <w:p>
      <w:pPr>
        <w:keepNext/>
        <w:pStyle w:val="ListParagraph"/>
        <w:numPr>
          <w:ilvl w:val="0"/>
          <w:numId w:val="4"/>
        </w:numPr>
      </w:pPr>
      <w:r>
        <w:rPr/>
        <w:t xml:space="preserve">上に挙げられていない領域に分類される診断  (9) __________________________________________________</w:t>
      </w:r>
    </w:p>
  </w:body>
  <w:body>
    <w:p>
      <w:pPr>
        <w:keepNext/>
        <w:pStyle w:val="ListParagraph"/>
        <w:numPr>
          <w:ilvl w:val="0"/>
          <w:numId w:val="4"/>
        </w:numPr>
      </w:pPr>
      <w:r>
        <w:rPr/>
        <w:t xml:space="preserve">診断なし；症状と行動は正常の範囲内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Q49.3 </w:t>
      </w:r>
      <w:r>
        <w:rPr>
          <w:b w:val="on"/>
          <w:color w:val="426092"/>
        </w:rPr>
        <w:t xml:space="preserve">${e://Field/P2_L2Dx1}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L1 単一エピソード抑うつ障害   (1) </w:t>
      </w:r>
    </w:p>
  </w:body>
  <w:body>
    <w:p>
      <w:pPr>
        <w:keepNext/>
        <w:pStyle w:val="ListParagraph"/>
        <w:numPr>
          <w:ilvl w:val="0"/>
          <w:numId w:val="4"/>
        </w:numPr>
      </w:pPr>
      <w:r>
        <w:rPr/>
        <w:t xml:space="preserve">L2 反復性抑うつ障害  (2) </w:t>
      </w:r>
    </w:p>
  </w:body>
  <w:body>
    <w:p>
      <w:pPr>
        <w:keepNext/>
        <w:pStyle w:val="QDisplayLogic"/>
      </w:pPr>
      <w:r>
        <w:t>Display This Choice:</w:t>
      </w:r>
    </w:p>
  </w:body>
  <w:body>
    <w:p>
      <w:pPr>
        <w:keepNext/>
        <w:pStyle w:val="QDisplayLogic"/>
        <w:ind w:firstLine="400"/>
      </w:pPr>
      <w:r>
        <w:t>If P2_Dx1 != L3 気分変調性障害</w:t>
      </w:r>
    </w:p>
  </w:body>
  <w:body>
    <w:p>
      <w:pPr>
        <w:keepNext/>
        <w:pStyle w:val="ListParagraph"/>
        <w:numPr>
          <w:ilvl w:val="0"/>
          <w:numId w:val="4"/>
        </w:numPr>
      </w:pPr>
      <w:r>
        <w:rPr/>
        <w:t xml:space="preserve">L3 気分変調性障害  (3) </w:t>
      </w:r>
    </w:p>
  </w:body>
  <w:body>
    <w:p>
      <w:pPr>
        <w:keepNext/>
        <w:pStyle w:val="QDisplayLogic"/>
      </w:pPr>
      <w:r>
        <w:t>Display This Choice:</w:t>
      </w:r>
    </w:p>
  </w:body>
  <w:body>
    <w:p>
      <w:pPr>
        <w:keepNext/>
        <w:pStyle w:val="QDisplayLogic"/>
        <w:ind w:firstLine="400"/>
      </w:pPr>
      <w:r>
        <w:t>If P2_Dx1 != L4 混合性抑うつ不安障害</w:t>
      </w:r>
    </w:p>
  </w:body>
  <w:body>
    <w:p>
      <w:pPr>
        <w:keepNext/>
        <w:pStyle w:val="ListParagraph"/>
        <w:numPr>
          <w:ilvl w:val="0"/>
          <w:numId w:val="4"/>
        </w:numPr>
      </w:pPr>
      <w:r>
        <w:rPr/>
        <w:t xml:space="preserve">L4 混合性抑うつ不安障害  (4) </w:t>
      </w:r>
    </w:p>
  </w:body>
  <w:body>
    <w:p>
      <w:pPr>
        <w:keepNext/>
        <w:pStyle w:val="ListParagraph"/>
        <w:numPr>
          <w:ilvl w:val="0"/>
          <w:numId w:val="4"/>
        </w:numPr>
      </w:pPr>
      <w:r>
        <w:rPr/>
        <w:t xml:space="preserve">L5 双極I型障害  (5) </w:t>
      </w:r>
    </w:p>
  </w:body>
  <w:body>
    <w:p>
      <w:pPr>
        <w:keepNext/>
        <w:pStyle w:val="ListParagraph"/>
        <w:numPr>
          <w:ilvl w:val="0"/>
          <w:numId w:val="4"/>
        </w:numPr>
      </w:pPr>
      <w:r>
        <w:rPr/>
        <w:t xml:space="preserve">L6 双極II型障害  (6) </w:t>
      </w:r>
    </w:p>
  </w:body>
  <w:body>
    <w:p>
      <w:pPr>
        <w:keepNext/>
        <w:pStyle w:val="QDisplayLogic"/>
      </w:pPr>
      <w:r>
        <w:t>Display This Choice:</w:t>
      </w:r>
    </w:p>
  </w:body>
  <w:body>
    <w:p>
      <w:pPr>
        <w:keepNext/>
        <w:pStyle w:val="QDisplayLogic"/>
        <w:ind w:firstLine="400"/>
      </w:pPr>
      <w:r>
        <w:t>If P2_Dx1 != L7 気分循環性障害</w:t>
      </w:r>
    </w:p>
  </w:body>
  <w:body>
    <w:p>
      <w:pPr>
        <w:keepNext/>
        <w:pStyle w:val="ListParagraph"/>
        <w:numPr>
          <w:ilvl w:val="0"/>
          <w:numId w:val="4"/>
        </w:numPr>
      </w:pPr>
      <w:r>
        <w:rPr/>
        <w:t xml:space="preserve">L7 気分循環性障害  (7) </w:t>
      </w:r>
    </w:p>
  </w:body>
  <w:body>
    <w:p>
      <w:pPr>
        <w:keepNext/>
        <w:pStyle w:val="QDisplayLogic"/>
      </w:pPr>
      <w:r>
        <w:t>Display This Choice:</w:t>
      </w:r>
    </w:p>
  </w:body>
  <w:body>
    <w:p>
      <w:pPr>
        <w:keepNext/>
        <w:pStyle w:val="QDisplayLogic"/>
        <w:ind w:firstLine="400"/>
      </w:pPr>
      <w:r>
        <w:t>If P2_Dx1 != L8 他の気分障害</w:t>
      </w:r>
    </w:p>
  </w:body>
  <w:body>
    <w:p>
      <w:pPr>
        <w:keepNext/>
        <w:pStyle w:val="ListParagraph"/>
        <w:numPr>
          <w:ilvl w:val="0"/>
          <w:numId w:val="4"/>
        </w:numPr>
      </w:pPr>
      <w:r>
        <w:rPr/>
        <w:t xml:space="preserve">L8 他の気分障害  (8) </w:t>
      </w:r>
    </w:p>
  </w:body>
  <w:body>
    <w:p>
      <w:pPr>
        <w:keepNext/>
        <w:pStyle w:val="QDisplayLogic"/>
      </w:pPr>
      <w:r>
        <w:t>Display This Choice:</w:t>
      </w:r>
    </w:p>
  </w:body>
  <w:body>
    <w:p>
      <w:pPr>
        <w:keepNext/>
        <w:pStyle w:val="QDisplayLogic"/>
        <w:ind w:firstLine="400"/>
      </w:pPr>
      <w:r>
        <w:t>If P2_Dx1 != N1 全般性不安障害</w:t>
      </w:r>
    </w:p>
  </w:body>
  <w:body>
    <w:p>
      <w:pPr>
        <w:keepNext/>
        <w:pStyle w:val="ListParagraph"/>
        <w:numPr>
          <w:ilvl w:val="0"/>
          <w:numId w:val="4"/>
        </w:numPr>
      </w:pPr>
      <w:r>
        <w:rPr/>
        <w:t xml:space="preserve">N1 全般性不安障害  (11) </w:t>
      </w:r>
    </w:p>
  </w:body>
  <w:body>
    <w:p>
      <w:pPr>
        <w:keepNext/>
        <w:pStyle w:val="QDisplayLogic"/>
      </w:pPr>
      <w:r>
        <w:t>Display This Choice:</w:t>
      </w:r>
    </w:p>
  </w:body>
  <w:body>
    <w:p>
      <w:pPr>
        <w:keepNext/>
        <w:pStyle w:val="QDisplayLogic"/>
        <w:ind w:firstLine="400"/>
      </w:pPr>
      <w:r>
        <w:t>If P2_Dx1 != P1 遷延性悲嘆障害</w:t>
      </w:r>
    </w:p>
  </w:body>
  <w:body>
    <w:p>
      <w:pPr>
        <w:keepNext/>
        <w:pStyle w:val="ListParagraph"/>
        <w:numPr>
          <w:ilvl w:val="0"/>
          <w:numId w:val="4"/>
        </w:numPr>
      </w:pPr>
      <w:r>
        <w:rPr/>
        <w:t xml:space="preserve">P1 遷延性悲嘆障害  (12) </w:t>
      </w:r>
    </w:p>
  </w:body>
  <w:body>
    <w:p>
      <w:pPr>
        <w:keepNext/>
        <w:pStyle w:val="QDisplayLogic"/>
      </w:pPr>
      <w:r>
        <w:t>Display This Choice:</w:t>
      </w:r>
    </w:p>
  </w:body>
  <w:body>
    <w:p>
      <w:pPr>
        <w:keepNext/>
        <w:pStyle w:val="QDisplayLogic"/>
        <w:ind w:firstLine="400"/>
      </w:pPr>
      <w:r>
        <w:t>If P2_Dx1 != P2 適応障害</w:t>
      </w:r>
    </w:p>
  </w:body>
  <w:body>
    <w:p>
      <w:pPr>
        <w:keepNext/>
        <w:pStyle w:val="ListParagraph"/>
        <w:numPr>
          <w:ilvl w:val="0"/>
          <w:numId w:val="4"/>
        </w:numPr>
      </w:pPr>
      <w:r>
        <w:rPr/>
        <w:t xml:space="preserve">P2 適応障害  (14) </w:t>
      </w:r>
    </w:p>
  </w:body>
  <w:body>
    <w:p>
      <w:pPr>
        <w:keepNext/>
        <w:pStyle w:val="ListParagraph"/>
        <w:numPr>
          <w:ilvl w:val="0"/>
          <w:numId w:val="4"/>
        </w:numPr>
      </w:pPr>
      <w:r>
        <w:rPr/>
        <w:t xml:space="preserve">上に挙げられていない領域に分類される診断  (9) __________________________________________________</w:t>
      </w:r>
    </w:p>
  </w:body>
  <w:body>
    <w:p>
      <w:pPr>
        <w:keepNext/>
        <w:pStyle w:val="ListParagraph"/>
        <w:numPr>
          <w:ilvl w:val="0"/>
          <w:numId w:val="4"/>
        </w:numPr>
      </w:pPr>
      <w:r>
        <w:rPr/>
        <w:t xml:space="preserve">診断なし；症状と行動は正常の範囲内  (10)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Q49.4 </w:t>
      </w:r>
      <w:r>
        <w:rPr>
          <w:b w:val="on"/>
          <w:color w:val="426092"/>
        </w:rPr>
        <w:t xml:space="preserve">${e://Field/P2_Dx1}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A1 躁病エピソード  (1) </w:t>
      </w:r>
    </w:p>
  </w:body>
  <w:body>
    <w:p>
      <w:pPr>
        <w:keepNext/>
        <w:pStyle w:val="ListParagraph"/>
        <w:numPr>
          <w:ilvl w:val="0"/>
          <w:numId w:val="4"/>
        </w:numPr>
      </w:pPr>
      <w:r>
        <w:rPr/>
        <w:t xml:space="preserve">A2 双極性感情障害［躁うつ病］  (16) </w:t>
      </w:r>
    </w:p>
  </w:body>
  <w:body>
    <w:p>
      <w:pPr>
        <w:keepNext/>
        <w:pStyle w:val="ListParagraph"/>
        <w:numPr>
          <w:ilvl w:val="0"/>
          <w:numId w:val="4"/>
        </w:numPr>
      </w:pPr>
      <w:r>
        <w:rPr/>
        <w:t xml:space="preserve">A3 うつ病エピソード  (2) </w:t>
      </w:r>
    </w:p>
  </w:body>
  <w:body>
    <w:p>
      <w:pPr>
        <w:keepNext/>
        <w:pStyle w:val="ListParagraph"/>
        <w:numPr>
          <w:ilvl w:val="0"/>
          <w:numId w:val="4"/>
        </w:numPr>
      </w:pPr>
      <w:r>
        <w:rPr/>
        <w:t xml:space="preserve">A4 反復性うつ病性障害  (3) </w:t>
      </w:r>
    </w:p>
  </w:body>
  <w:body>
    <w:p>
      <w:pPr>
        <w:keepNext/>
        <w:pStyle w:val="ListParagraph"/>
        <w:numPr>
          <w:ilvl w:val="0"/>
          <w:numId w:val="4"/>
        </w:numPr>
      </w:pPr>
      <w:r>
        <w:rPr/>
        <w:t xml:space="preserve">A5 持続性気分（感情）障害  (4) </w:t>
      </w:r>
    </w:p>
  </w:body>
  <w:body>
    <w:p>
      <w:pPr>
        <w:keepNext/>
        <w:pStyle w:val="QDisplayLogic"/>
      </w:pPr>
      <w:r>
        <w:t>Display This Choice:</w:t>
      </w:r>
    </w:p>
  </w:body>
  <w:body>
    <w:p>
      <w:pPr>
        <w:keepNext/>
        <w:pStyle w:val="QDisplayLogic"/>
        <w:ind w:firstLine="400"/>
      </w:pPr>
      <w:r>
        <w:t>If P2_Dx1 != A6 他の気分（感情）障害</w:t>
      </w:r>
    </w:p>
  </w:body>
  <w:body>
    <w:p>
      <w:pPr>
        <w:keepNext/>
        <w:pStyle w:val="ListParagraph"/>
        <w:numPr>
          <w:ilvl w:val="0"/>
          <w:numId w:val="4"/>
        </w:numPr>
      </w:pPr>
      <w:r>
        <w:rPr/>
        <w:t xml:space="preserve">A6 他の気分（感情）障害  (5) </w:t>
      </w:r>
    </w:p>
  </w:body>
  <w:body>
    <w:p>
      <w:pPr>
        <w:keepNext/>
        <w:pStyle w:val="QDisplayLogic"/>
      </w:pPr>
      <w:r>
        <w:t>Display This Choice:</w:t>
      </w:r>
    </w:p>
  </w:body>
  <w:body>
    <w:p>
      <w:pPr>
        <w:keepNext/>
        <w:pStyle w:val="QDisplayLogic"/>
        <w:ind w:firstLine="400"/>
      </w:pPr>
      <w:r>
        <w:t>If P2_Dx1 != B1 全般性不安障害</w:t>
      </w:r>
    </w:p>
  </w:body>
  <w:body>
    <w:p>
      <w:pPr>
        <w:keepNext/>
        <w:pStyle w:val="ListParagraph"/>
        <w:numPr>
          <w:ilvl w:val="0"/>
          <w:numId w:val="4"/>
        </w:numPr>
      </w:pPr>
      <w:r>
        <w:rPr/>
        <w:t xml:space="preserve">B1 全般性不安障害  (6) </w:t>
      </w:r>
    </w:p>
  </w:body>
  <w:body>
    <w:p>
      <w:pPr>
        <w:keepNext/>
        <w:pStyle w:val="QDisplayLogic"/>
      </w:pPr>
      <w:r>
        <w:t>Display This Choice:</w:t>
      </w:r>
    </w:p>
  </w:body>
  <w:body>
    <w:p>
      <w:pPr>
        <w:keepNext/>
        <w:pStyle w:val="QDisplayLogic"/>
        <w:ind w:firstLine="400"/>
      </w:pPr>
      <w:r>
        <w:t>If P2_Dx1 != B2 混合性不安抑うつ障害</w:t>
      </w:r>
    </w:p>
  </w:body>
  <w:body>
    <w:p>
      <w:pPr>
        <w:keepNext/>
        <w:pStyle w:val="ListParagraph"/>
        <w:numPr>
          <w:ilvl w:val="0"/>
          <w:numId w:val="4"/>
        </w:numPr>
      </w:pPr>
      <w:r>
        <w:rPr/>
        <w:t xml:space="preserve">B2 混合性不安抑うつ障害  (7) </w:t>
      </w:r>
    </w:p>
  </w:body>
  <w:body>
    <w:p>
      <w:pPr>
        <w:keepNext/>
        <w:pStyle w:val="ListParagraph"/>
        <w:numPr>
          <w:ilvl w:val="0"/>
          <w:numId w:val="4"/>
        </w:numPr>
      </w:pPr>
      <w:r>
        <w:rPr/>
        <w:t xml:space="preserve">C1 適応障害  (8) </w:t>
      </w:r>
    </w:p>
  </w:body>
  <w:body>
    <w:p>
      <w:pPr>
        <w:keepNext/>
        <w:pStyle w:val="ListParagraph"/>
        <w:numPr>
          <w:ilvl w:val="0"/>
          <w:numId w:val="4"/>
        </w:numPr>
      </w:pPr>
      <w:r>
        <w:rPr/>
        <w:t xml:space="preserve">上に挙げられていない領域に分類される診断  (11) __________________________________________________</w:t>
      </w:r>
    </w:p>
  </w:body>
  <w:body>
    <w:p>
      <w:pPr>
        <w:keepNext/>
        <w:pStyle w:val="ListParagraph"/>
        <w:numPr>
          <w:ilvl w:val="0"/>
          <w:numId w:val="4"/>
        </w:numPr>
      </w:pPr>
      <w:r>
        <w:rPr/>
        <w:t xml:space="preserve">診断なし；症状と行動は正常の範囲内  (12) </w:t>
      </w:r>
    </w:p>
  </w:body>
  <w:body>
    <w:p>
      <w:pPr/>
    </w:p>
  </w:body>
  <w:body>
    <w:p>
      <w:pPr>
        <w:pStyle w:val="QuestionSeparator"/>
      </w:pPr>
    </w:p>
  </w:body>
  <w:body>
    <w:p>
      <w:pPr>
        <w:keepNext/>
        <w:pStyle w:val="QDisplayLogic"/>
      </w:pPr>
      <w:r>
        <w:t>Display This Question:</w:t>
      </w:r>
    </w:p>
  </w:body>
  <w:body>
    <w:p>
      <w:pPr>
        <w:keepNext/>
        <w:pStyle w:val="QDisplayLogic"/>
        <w:ind w:firstLine="400"/>
      </w:pPr>
      <w:r>
        <w:t>If DCS = B</w:t>
      </w:r>
    </w:p>
  </w:body>
  <w:body>
    <w:p>
      <w:pPr>
        <w:keepNext/>
        <w:pStyle w:val="QDisplayLogic"/>
        <w:ind w:firstLine="400"/>
      </w:pPr>
      <w:r>
        <w:t>And P2_Dx2_Selected = Yes</w:t>
      </w:r>
    </w:p>
  </w:body>
  <w:body>
    <w:p>
      <w:pPr>
        <w:keepNext/>
        <w:pStyle w:val="QDisplayLogic"/>
        <w:ind w:firstLine="400"/>
      </w:pPr>
      <w:r>
        <w:t>And P2_L2Dx1 != N/A</w:t>
      </w:r>
    </w:p>
  </w:body>
  <w:body>
    <w:tbl>
      <w:tblPr>
        <w:tblStyle w:val="QQuestionIconTable"/>
        <w:tblW w:w="0" w:type="auto"/>
        <w:tblLook w:firstRow="true" w:lastRow="true" w:firstCol="true" w:lastCol="true"/>
      </w:tblPr>
      <w:tblGrid/>
    </w:tbl>
    <w:p/>
  </w:body>
  <w:body>
    <w:p>
      <w:pPr>
        <w:keepNext/>
      </w:pPr>
      <w:r>
        <w:rPr/>
        <w:t xml:space="preserve">Q49.5 </w:t>
      </w:r>
      <w:r>
        <w:rPr>
          <w:b w:val="on"/>
          <w:color w:val="426092"/>
        </w:rPr>
        <w:t xml:space="preserve">${e://Field/P2_L2Dx1}</w:t>
      </w:r>
      <w:r>
        <w:rPr/>
        <w:t xml:space="preserve">と最初に診断を選んだ後、診断ガイドラインを見直して、あなたは別にもっと適切な診断があると考えました。</w:t>
      </w:r>
      <w:r>
        <w:rPr/>
        <w:br/>
      </w:r>
      <w:r>
        <w:rPr/>
        <w:t xml:space="preserve">ビネット中の人物には、次のどの診断が最もよく当てはまりますか？</w:t>
      </w:r>
    </w:p>
  </w:body>
  <w:body>
    <w:p>
      <w:pPr>
        <w:keepNext/>
        <w:pStyle w:val="ListParagraph"/>
        <w:numPr>
          <w:ilvl w:val="0"/>
          <w:numId w:val="4"/>
        </w:numPr>
      </w:pPr>
      <w:r>
        <w:rPr/>
        <w:t xml:space="preserve">A1 躁病エピソード  (1) </w:t>
      </w:r>
    </w:p>
  </w:body>
  <w:body>
    <w:p>
      <w:pPr>
        <w:keepNext/>
        <w:pStyle w:val="ListParagraph"/>
        <w:numPr>
          <w:ilvl w:val="0"/>
          <w:numId w:val="4"/>
        </w:numPr>
      </w:pPr>
      <w:r>
        <w:rPr/>
        <w:t xml:space="preserve">A2 双極性感情障害［躁うつ病］  (16) </w:t>
      </w:r>
    </w:p>
  </w:body>
  <w:body>
    <w:p>
      <w:pPr>
        <w:keepNext/>
        <w:pStyle w:val="ListParagraph"/>
        <w:numPr>
          <w:ilvl w:val="0"/>
          <w:numId w:val="4"/>
        </w:numPr>
      </w:pPr>
      <w:r>
        <w:rPr/>
        <w:t xml:space="preserve">A3 うつ病エピソード  (2) </w:t>
      </w:r>
    </w:p>
  </w:body>
  <w:body>
    <w:p>
      <w:pPr>
        <w:keepNext/>
        <w:pStyle w:val="ListParagraph"/>
        <w:numPr>
          <w:ilvl w:val="0"/>
          <w:numId w:val="4"/>
        </w:numPr>
      </w:pPr>
      <w:r>
        <w:rPr/>
        <w:t xml:space="preserve">A4 反復性うつ病性障害  (3) </w:t>
      </w:r>
    </w:p>
  </w:body>
  <w:body>
    <w:p>
      <w:pPr>
        <w:keepNext/>
        <w:pStyle w:val="ListParagraph"/>
        <w:numPr>
          <w:ilvl w:val="0"/>
          <w:numId w:val="4"/>
        </w:numPr>
      </w:pPr>
      <w:r>
        <w:rPr/>
        <w:t xml:space="preserve">A5 持続性気分（感情）障害  (4) </w:t>
      </w:r>
    </w:p>
  </w:body>
  <w:body>
    <w:p>
      <w:pPr>
        <w:keepNext/>
        <w:pStyle w:val="QDisplayLogic"/>
      </w:pPr>
      <w:r>
        <w:t>Display This Choice:</w:t>
      </w:r>
    </w:p>
  </w:body>
  <w:body>
    <w:p>
      <w:pPr>
        <w:keepNext/>
        <w:pStyle w:val="QDisplayLogic"/>
        <w:ind w:firstLine="400"/>
      </w:pPr>
      <w:r>
        <w:t>If P2_Dx1 != A6 他の気分（感情）障害</w:t>
      </w:r>
    </w:p>
  </w:body>
  <w:body>
    <w:p>
      <w:pPr>
        <w:keepNext/>
        <w:pStyle w:val="ListParagraph"/>
        <w:numPr>
          <w:ilvl w:val="0"/>
          <w:numId w:val="4"/>
        </w:numPr>
      </w:pPr>
      <w:r>
        <w:rPr/>
        <w:t xml:space="preserve">A6 他の気分（感情）障害  (5) </w:t>
      </w:r>
    </w:p>
  </w:body>
  <w:body>
    <w:p>
      <w:pPr>
        <w:keepNext/>
        <w:pStyle w:val="QDisplayLogic"/>
      </w:pPr>
      <w:r>
        <w:t>Display This Choice:</w:t>
      </w:r>
    </w:p>
  </w:body>
  <w:body>
    <w:p>
      <w:pPr>
        <w:keepNext/>
        <w:pStyle w:val="QDisplayLogic"/>
        <w:ind w:firstLine="400"/>
      </w:pPr>
      <w:r>
        <w:t>If P2_Dx1 != B1 全般性不安障害</w:t>
      </w:r>
    </w:p>
  </w:body>
  <w:body>
    <w:p>
      <w:pPr>
        <w:keepNext/>
        <w:pStyle w:val="ListParagraph"/>
        <w:numPr>
          <w:ilvl w:val="0"/>
          <w:numId w:val="4"/>
        </w:numPr>
      </w:pPr>
      <w:r>
        <w:rPr/>
        <w:t xml:space="preserve">B1 全般性不安障害  (6) </w:t>
      </w:r>
    </w:p>
  </w:body>
  <w:body>
    <w:p>
      <w:pPr>
        <w:keepNext/>
        <w:pStyle w:val="QDisplayLogic"/>
      </w:pPr>
      <w:r>
        <w:t>Display This Choice:</w:t>
      </w:r>
    </w:p>
  </w:body>
  <w:body>
    <w:p>
      <w:pPr>
        <w:keepNext/>
        <w:pStyle w:val="QDisplayLogic"/>
        <w:ind w:firstLine="400"/>
      </w:pPr>
      <w:r>
        <w:t>If P2_Dx1 != B2 混合性不安抑うつ障害</w:t>
      </w:r>
    </w:p>
  </w:body>
  <w:body>
    <w:p>
      <w:pPr>
        <w:keepNext/>
        <w:pStyle w:val="ListParagraph"/>
        <w:numPr>
          <w:ilvl w:val="0"/>
          <w:numId w:val="4"/>
        </w:numPr>
      </w:pPr>
      <w:r>
        <w:rPr/>
        <w:t xml:space="preserve">B2 混合性抑うつ不安障害  (7) </w:t>
      </w:r>
    </w:p>
  </w:body>
  <w:body>
    <w:p>
      <w:pPr>
        <w:keepNext/>
        <w:pStyle w:val="ListParagraph"/>
        <w:numPr>
          <w:ilvl w:val="0"/>
          <w:numId w:val="4"/>
        </w:numPr>
      </w:pPr>
      <w:r>
        <w:rPr/>
        <w:t xml:space="preserve">C1 適応障害  (8) </w:t>
      </w:r>
    </w:p>
  </w:body>
  <w:body>
    <w:p>
      <w:pPr>
        <w:keepNext/>
        <w:pStyle w:val="ListParagraph"/>
        <w:numPr>
          <w:ilvl w:val="0"/>
          <w:numId w:val="4"/>
        </w:numPr>
      </w:pPr>
      <w:r>
        <w:rPr/>
        <w:t xml:space="preserve">上に挙げられていない領域に分類される診断  (11) __________________________________________________</w:t>
      </w:r>
    </w:p>
  </w:body>
  <w:body>
    <w:p>
      <w:pPr>
        <w:keepNext/>
        <w:pStyle w:val="ListParagraph"/>
        <w:numPr>
          <w:ilvl w:val="0"/>
          <w:numId w:val="4"/>
        </w:numPr>
      </w:pPr>
      <w:r>
        <w:rPr/>
        <w:t xml:space="preserve">診断なし；症状と行動は正常の範囲内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Q49.2 = 1</w:t>
      </w:r>
    </w:p>
  </w:body>
  <w:body>
    <w:p>
      <w:pPr>
        <w:keepNext/>
        <w:pStyle w:val="QDisplayLogic"/>
        <w:ind w:firstLine="400"/>
      </w:pPr>
      <w:r>
        <w:t>Or Q49.3 = 1</w:t>
      </w:r>
    </w:p>
  </w:body>
  <w:body>
    <w:tbl>
      <w:tblPr>
        <w:tblStyle w:val="QQuestionIconTable"/>
        <w:tblW w:w="0" w:type="auto"/>
        <w:tblLook w:firstRow="true" w:lastRow="true" w:firstCol="true" w:lastCol="true"/>
      </w:tblPr>
      <w:tblGrid/>
    </w:tbl>
    <w:p/>
  </w:body>
  <w:body>
    <w:p>
      <w:pPr>
        <w:keepNext/>
      </w:pPr>
      <w:r>
        <w:rPr/>
        <w:t xml:space="preserve">Q49.7 </w:t>
      </w:r>
      <w:r>
        <w:rPr>
          <w:b w:val="on"/>
        </w:rPr>
        <w:t xml:space="preserve">L1単一エピソード抑うつ障害 </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P2_L2Dx1 != L1A 単一エピソード抑うつ障害、軽症</w:t>
      </w:r>
    </w:p>
  </w:body>
  <w:body>
    <w:p>
      <w:pPr>
        <w:keepNext/>
        <w:pStyle w:val="ListParagraph"/>
        <w:numPr>
          <w:ilvl w:val="0"/>
          <w:numId w:val="4"/>
        </w:numPr>
      </w:pPr>
      <w:r>
        <w:rPr/>
        <w:t xml:space="preserve">L1A単一エピソード抑うつ障害、</w:t>
      </w:r>
      <w:r>
        <w:rPr>
          <w:b w:val="on"/>
        </w:rPr>
        <w:t xml:space="preserve">軽症</w:t>
      </w:r>
      <w:r>
        <w:rPr/>
        <w:t xml:space="preserve">  (4) </w:t>
      </w:r>
    </w:p>
  </w:body>
  <w:body>
    <w:p>
      <w:pPr>
        <w:keepNext/>
        <w:pStyle w:val="QDisplayLogic"/>
      </w:pPr>
      <w:r>
        <w:t>Display This Choice:</w:t>
      </w:r>
    </w:p>
  </w:body>
  <w:body>
    <w:p>
      <w:pPr>
        <w:keepNext/>
        <w:pStyle w:val="QDisplayLogic"/>
        <w:ind w:firstLine="400"/>
      </w:pPr>
      <w:r>
        <w:t>If P2_L2Dx1 != L1B 単一エピソード抑うつ障害、 中等症、精神病症状を伴わない</w:t>
      </w:r>
    </w:p>
  </w:body>
  <w:body>
    <w:p>
      <w:pPr>
        <w:keepNext/>
        <w:pStyle w:val="ListParagraph"/>
        <w:numPr>
          <w:ilvl w:val="0"/>
          <w:numId w:val="4"/>
        </w:numPr>
      </w:pPr>
      <w:r>
        <w:rPr/>
        <w:t xml:space="preserve">L1B 単一エピソード抑うつ障害、</w:t>
      </w:r>
      <w:r>
        <w:rPr>
          <w:b w:val="on"/>
        </w:rPr>
        <w:t xml:space="preserve">中等症、精神病症状を伴わない</w:t>
      </w:r>
      <w:r>
        <w:rPr/>
        <w:t xml:space="preserve">  (9) </w:t>
      </w:r>
    </w:p>
  </w:body>
  <w:body>
    <w:p>
      <w:pPr>
        <w:keepNext/>
        <w:pStyle w:val="QDisplayLogic"/>
      </w:pPr>
      <w:r>
        <w:t>Display This Choice:</w:t>
      </w:r>
    </w:p>
  </w:body>
  <w:body>
    <w:p>
      <w:pPr>
        <w:keepNext/>
        <w:pStyle w:val="QDisplayLogic"/>
        <w:ind w:firstLine="400"/>
      </w:pPr>
      <w:r>
        <w:t>If P2_L2Dx1 != L1C 単一エピソード抑うつ障害、中等症、精神病症状を伴う</w:t>
      </w:r>
    </w:p>
  </w:body>
  <w:body>
    <w:p>
      <w:pPr>
        <w:keepNext/>
        <w:pStyle w:val="ListParagraph"/>
        <w:numPr>
          <w:ilvl w:val="0"/>
          <w:numId w:val="4"/>
        </w:numPr>
      </w:pPr>
      <w:r>
        <w:rPr/>
        <w:t xml:space="preserve">L1C 単一エピソード抑うつ障害、</w:t>
      </w:r>
      <w:r>
        <w:rPr>
          <w:b w:val="on"/>
        </w:rPr>
        <w:t xml:space="preserve">中等症、精神病症状を伴う</w:t>
      </w:r>
      <w:r>
        <w:rPr/>
        <w:t xml:space="preserve">  (5) </w:t>
      </w:r>
    </w:p>
  </w:body>
  <w:body>
    <w:p>
      <w:pPr>
        <w:keepNext/>
        <w:pStyle w:val="QDisplayLogic"/>
      </w:pPr>
      <w:r>
        <w:t>Display This Choice:</w:t>
      </w:r>
    </w:p>
  </w:body>
  <w:body>
    <w:p>
      <w:pPr>
        <w:keepNext/>
        <w:pStyle w:val="QDisplayLogic"/>
        <w:ind w:firstLine="400"/>
      </w:pPr>
      <w:r>
        <w:t>If P2_L2Dx1 != L1D 単一エピソード抑うつ障害、重症、精神病症状を伴わない</w:t>
      </w:r>
    </w:p>
  </w:body>
  <w:body>
    <w:p>
      <w:pPr>
        <w:keepNext/>
        <w:pStyle w:val="ListParagraph"/>
        <w:numPr>
          <w:ilvl w:val="0"/>
          <w:numId w:val="4"/>
        </w:numPr>
      </w:pPr>
      <w:r>
        <w:rPr/>
        <w:t xml:space="preserve">L1D 単一エピソード抑うつ障害、</w:t>
      </w:r>
      <w:r>
        <w:rPr>
          <w:b w:val="on"/>
        </w:rPr>
        <w:t xml:space="preserve">重症、精神病症状を伴わない</w:t>
      </w:r>
      <w:r>
        <w:rPr/>
        <w:t xml:space="preserve">  (11) </w:t>
      </w:r>
    </w:p>
  </w:body>
  <w:body>
    <w:p>
      <w:pPr>
        <w:keepNext/>
        <w:pStyle w:val="QDisplayLogic"/>
      </w:pPr>
      <w:r>
        <w:t>Display This Choice:</w:t>
      </w:r>
    </w:p>
  </w:body>
  <w:body>
    <w:p>
      <w:pPr>
        <w:keepNext/>
        <w:pStyle w:val="QDisplayLogic"/>
        <w:ind w:firstLine="400"/>
      </w:pPr>
      <w:r>
        <w:t>If P2_L2Dx1 != L1E 単一エピソード抑うつ障害、重症、精神病症状を伴う</w:t>
      </w:r>
    </w:p>
  </w:body>
  <w:body>
    <w:p>
      <w:pPr>
        <w:keepNext/>
        <w:pStyle w:val="ListParagraph"/>
        <w:numPr>
          <w:ilvl w:val="0"/>
          <w:numId w:val="4"/>
        </w:numPr>
      </w:pPr>
      <w:r>
        <w:rPr/>
        <w:t xml:space="preserve">L1E 単一エピソード抑うつ障害、</w:t>
      </w:r>
      <w:r>
        <w:rPr>
          <w:b w:val="on"/>
        </w:rPr>
        <w:t xml:space="preserve">重症、精神病症状を伴う</w:t>
      </w:r>
      <w:r>
        <w:rPr/>
        <w:t xml:space="preserve">  (12) </w:t>
      </w:r>
    </w:p>
  </w:body>
  <w:body>
    <w:p>
      <w:pPr>
        <w:keepNext/>
        <w:pStyle w:val="QDisplayLogic"/>
      </w:pPr>
      <w:r>
        <w:t>Display This Choice:</w:t>
      </w:r>
    </w:p>
  </w:body>
  <w:body>
    <w:p>
      <w:pPr>
        <w:keepNext/>
        <w:pStyle w:val="QDisplayLogic"/>
        <w:ind w:firstLine="400"/>
      </w:pPr>
      <w:r>
        <w:t>If P2_L2Dx1 != L1F 単一エピソード抑うつ障害、 現在部分寛解</w:t>
      </w:r>
    </w:p>
  </w:body>
  <w:body>
    <w:p>
      <w:pPr>
        <w:keepNext/>
        <w:pStyle w:val="ListParagraph"/>
        <w:numPr>
          <w:ilvl w:val="0"/>
          <w:numId w:val="4"/>
        </w:numPr>
      </w:pPr>
      <w:r>
        <w:rPr/>
        <w:t xml:space="preserve">L1F 単一エピソード抑うつ障害、</w:t>
      </w:r>
      <w:r>
        <w:rPr>
          <w:b w:val="on"/>
        </w:rPr>
        <w:t xml:space="preserve">現在部分寛解</w:t>
      </w:r>
      <w:r>
        <w:rPr/>
        <w:t xml:space="preserve">  (13) </w:t>
      </w:r>
    </w:p>
  </w:body>
  <w:body>
    <w:p>
      <w:pPr>
        <w:keepNext/>
        <w:pStyle w:val="QDisplayLogic"/>
      </w:pPr>
      <w:r>
        <w:t>Display This Choice:</w:t>
      </w:r>
    </w:p>
  </w:body>
  <w:body>
    <w:p>
      <w:pPr>
        <w:keepNext/>
        <w:pStyle w:val="QDisplayLogic"/>
        <w:ind w:firstLine="400"/>
      </w:pPr>
      <w:r>
        <w:t>If P2_L2Dx1 != L1G 単一エピソード抑うつ障害、 現在完全寛解</w:t>
      </w:r>
    </w:p>
  </w:body>
  <w:body>
    <w:p>
      <w:pPr>
        <w:keepNext/>
        <w:pStyle w:val="ListParagraph"/>
        <w:numPr>
          <w:ilvl w:val="0"/>
          <w:numId w:val="4"/>
        </w:numPr>
      </w:pPr>
      <w:r>
        <w:rPr/>
        <w:t xml:space="preserve">L1G 単一エピソード抑うつ障害、</w:t>
      </w:r>
      <w:r>
        <w:rPr>
          <w:b w:val="on"/>
        </w:rPr>
        <w:t xml:space="preserve">現在完全寛解</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2</w:t>
      </w:r>
    </w:p>
  </w:body>
  <w:body>
    <w:p>
      <w:pPr>
        <w:keepNext/>
        <w:pStyle w:val="QDisplayLogic"/>
        <w:ind w:firstLine="400"/>
      </w:pPr>
      <w:r>
        <w:t>Or Q49.3 = 2</w:t>
      </w:r>
    </w:p>
  </w:body>
  <w:body>
    <w:tbl>
      <w:tblPr>
        <w:tblStyle w:val="QQuestionIconTable"/>
        <w:tblW w:w="0" w:type="auto"/>
        <w:tblLook w:firstRow="true" w:lastRow="true" w:firstCol="true" w:lastCol="true"/>
      </w:tblPr>
      <w:tblGrid/>
    </w:tbl>
    <w:p/>
  </w:body>
  <w:body>
    <w:p>
      <w:pPr>
        <w:keepNext/>
      </w:pPr>
      <w:r>
        <w:rPr/>
        <w:t xml:space="preserve">Q49.8 </w:t>
      </w:r>
      <w:r>
        <w:rPr>
          <w:b w:val="on"/>
        </w:rPr>
        <w:t xml:space="preserve">L2反復性抑うつ障害 </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P2_L2Dx1 != L2A 反復性抑うつ障害、現在のエピソードは軽症</w:t>
      </w:r>
    </w:p>
  </w:body>
  <w:body>
    <w:p>
      <w:pPr>
        <w:keepNext/>
        <w:pStyle w:val="ListParagraph"/>
        <w:numPr>
          <w:ilvl w:val="0"/>
          <w:numId w:val="4"/>
        </w:numPr>
      </w:pPr>
      <w:r>
        <w:rPr/>
        <w:t xml:space="preserve">L2A 反復性抑うつ障害、</w:t>
      </w:r>
      <w:r>
        <w:rPr>
          <w:b w:val="on"/>
        </w:rPr>
        <w:t xml:space="preserve">現在のエピソードは軽症</w:t>
      </w:r>
      <w:r>
        <w:rPr/>
        <w:t xml:space="preserve">  (5) </w:t>
      </w:r>
    </w:p>
  </w:body>
  <w:body>
    <w:p>
      <w:pPr>
        <w:keepNext/>
        <w:pStyle w:val="QDisplayLogic"/>
      </w:pPr>
      <w:r>
        <w:t>Display This Choice:</w:t>
      </w:r>
    </w:p>
  </w:body>
  <w:body>
    <w:p>
      <w:pPr>
        <w:keepNext/>
        <w:pStyle w:val="QDisplayLogic"/>
        <w:ind w:firstLine="400"/>
      </w:pPr>
      <w:r>
        <w:t>If P2_L2Dx1 != L2B 反復性抑うつ障害、現在のエピソードは中等症、精神病症状を伴わない</w:t>
      </w:r>
    </w:p>
  </w:body>
  <w:body>
    <w:p>
      <w:pPr>
        <w:keepNext/>
        <w:pStyle w:val="ListParagraph"/>
        <w:numPr>
          <w:ilvl w:val="0"/>
          <w:numId w:val="4"/>
        </w:numPr>
      </w:pPr>
      <w:r>
        <w:rPr/>
        <w:t xml:space="preserve">L2B 反復性抑うつ障害、</w:t>
      </w:r>
      <w:r>
        <w:rPr>
          <w:b w:val="on"/>
        </w:rPr>
        <w:t xml:space="preserve">現在のエピソードは中等症、精神病症状を伴わない</w:t>
      </w:r>
      <w:r>
        <w:rPr/>
        <w:t xml:space="preserve">  (9) </w:t>
      </w:r>
    </w:p>
  </w:body>
  <w:body>
    <w:p>
      <w:pPr>
        <w:keepNext/>
        <w:pStyle w:val="QDisplayLogic"/>
      </w:pPr>
      <w:r>
        <w:t>Display This Choice:</w:t>
      </w:r>
    </w:p>
  </w:body>
  <w:body>
    <w:p>
      <w:pPr>
        <w:keepNext/>
        <w:pStyle w:val="QDisplayLogic"/>
        <w:ind w:firstLine="400"/>
      </w:pPr>
      <w:r>
        <w:t>If P2_L2Dx1 != L2C 反復性抑うつ障害、現在のエピソードは中等症、精神病症状を伴う</w:t>
      </w:r>
    </w:p>
  </w:body>
  <w:body>
    <w:p>
      <w:pPr>
        <w:keepNext/>
        <w:pStyle w:val="ListParagraph"/>
        <w:numPr>
          <w:ilvl w:val="0"/>
          <w:numId w:val="4"/>
        </w:numPr>
      </w:pPr>
      <w:r>
        <w:rPr/>
        <w:t xml:space="preserve">L2C 反復性抑うつ障害、</w:t>
      </w:r>
      <w:r>
        <w:rPr>
          <w:b w:val="on"/>
        </w:rPr>
        <w:t xml:space="preserve">現在のエピソードは中等症、精神病症状を伴う</w:t>
      </w:r>
      <w:r>
        <w:rPr/>
        <w:t xml:space="preserve">  (4) </w:t>
      </w:r>
    </w:p>
  </w:body>
  <w:body>
    <w:p>
      <w:pPr>
        <w:keepNext/>
        <w:pStyle w:val="QDisplayLogic"/>
      </w:pPr>
      <w:r>
        <w:t>Display This Choice:</w:t>
      </w:r>
    </w:p>
  </w:body>
  <w:body>
    <w:p>
      <w:pPr>
        <w:keepNext/>
        <w:pStyle w:val="QDisplayLogic"/>
        <w:ind w:firstLine="400"/>
      </w:pPr>
      <w:r>
        <w:t>If P2_L2Dx1 != L2D 反復性抑うつ障害、現在のエピソードは重症、精神病症状を伴わない</w:t>
      </w:r>
    </w:p>
  </w:body>
  <w:body>
    <w:p>
      <w:pPr>
        <w:keepNext/>
        <w:pStyle w:val="ListParagraph"/>
        <w:numPr>
          <w:ilvl w:val="0"/>
          <w:numId w:val="4"/>
        </w:numPr>
      </w:pPr>
      <w:r>
        <w:rPr/>
        <w:t xml:space="preserve">L2D 反復性抑うつ障害、</w:t>
      </w:r>
      <w:r>
        <w:rPr>
          <w:b w:val="on"/>
        </w:rPr>
        <w:t xml:space="preserve">現在のエピソードは重症、精神病症状を伴わない</w:t>
      </w:r>
      <w:r>
        <w:rPr/>
        <w:t xml:space="preserve">  (11) </w:t>
      </w:r>
    </w:p>
  </w:body>
  <w:body>
    <w:p>
      <w:pPr>
        <w:keepNext/>
        <w:pStyle w:val="QDisplayLogic"/>
      </w:pPr>
      <w:r>
        <w:t>Display This Choice:</w:t>
      </w:r>
    </w:p>
  </w:body>
  <w:body>
    <w:p>
      <w:pPr>
        <w:keepNext/>
        <w:pStyle w:val="QDisplayLogic"/>
        <w:ind w:firstLine="400"/>
      </w:pPr>
      <w:r>
        <w:t>If P2_L2Dx1 != L2E 反復性抑うつ障害、現在のエピソードは重症、精神病症状を伴う</w:t>
      </w:r>
    </w:p>
  </w:body>
  <w:body>
    <w:p>
      <w:pPr>
        <w:keepNext/>
        <w:pStyle w:val="ListParagraph"/>
        <w:numPr>
          <w:ilvl w:val="0"/>
          <w:numId w:val="4"/>
        </w:numPr>
      </w:pPr>
      <w:r>
        <w:rPr/>
        <w:t xml:space="preserve">L2E 反復性抑うつ障害、</w:t>
      </w:r>
      <w:r>
        <w:rPr>
          <w:b w:val="on"/>
        </w:rPr>
        <w:t xml:space="preserve">現在のエピソードは重症、精神病症状を伴う</w:t>
      </w:r>
      <w:r>
        <w:rPr/>
        <w:t xml:space="preserve">  (12) </w:t>
      </w:r>
    </w:p>
  </w:body>
  <w:body>
    <w:p>
      <w:pPr>
        <w:keepNext/>
        <w:pStyle w:val="QDisplayLogic"/>
      </w:pPr>
      <w:r>
        <w:t>Display This Choice:</w:t>
      </w:r>
    </w:p>
  </w:body>
  <w:body>
    <w:p>
      <w:pPr>
        <w:keepNext/>
        <w:pStyle w:val="QDisplayLogic"/>
        <w:ind w:firstLine="400"/>
      </w:pPr>
      <w:r>
        <w:t>If P2_L2Dx1 != L2F 反復性抑うつ障害、現在部分寛解</w:t>
      </w:r>
    </w:p>
  </w:body>
  <w:body>
    <w:p>
      <w:pPr>
        <w:keepNext/>
        <w:pStyle w:val="ListParagraph"/>
        <w:numPr>
          <w:ilvl w:val="0"/>
          <w:numId w:val="4"/>
        </w:numPr>
      </w:pPr>
      <w:r>
        <w:rPr/>
        <w:t xml:space="preserve">L2F 反復性抑うつ障害、</w:t>
      </w:r>
      <w:r>
        <w:rPr>
          <w:b w:val="on"/>
        </w:rPr>
        <w:t xml:space="preserve">現在部分寛解</w:t>
      </w:r>
      <w:r>
        <w:rPr/>
        <w:t xml:space="preserve">  (13) </w:t>
      </w:r>
    </w:p>
  </w:body>
  <w:body>
    <w:p>
      <w:pPr>
        <w:keepNext/>
        <w:pStyle w:val="QDisplayLogic"/>
      </w:pPr>
      <w:r>
        <w:t>Display This Choice:</w:t>
      </w:r>
    </w:p>
  </w:body>
  <w:body>
    <w:p>
      <w:pPr>
        <w:keepNext/>
        <w:pStyle w:val="QDisplayLogic"/>
        <w:ind w:firstLine="400"/>
      </w:pPr>
      <w:r>
        <w:t>If P2_L2Dx1 != L2G 反復性抑うつ障害、現在完全寛解</w:t>
      </w:r>
    </w:p>
  </w:body>
  <w:body>
    <w:p>
      <w:pPr>
        <w:keepNext/>
        <w:pStyle w:val="ListParagraph"/>
        <w:numPr>
          <w:ilvl w:val="0"/>
          <w:numId w:val="4"/>
        </w:numPr>
      </w:pPr>
      <w:r>
        <w:rPr/>
        <w:t xml:space="preserve">L2G 反復性抑うつ障害、</w:t>
      </w:r>
      <w:r>
        <w:rPr>
          <w:b w:val="on"/>
        </w:rPr>
        <w:t xml:space="preserve">現在完全寛</w:t>
      </w:r>
      <w:r>
        <w:rPr/>
        <w:t xml:space="preserve">  (14)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5</w:t>
      </w:r>
    </w:p>
  </w:body>
  <w:body>
    <w:p>
      <w:pPr>
        <w:keepNext/>
        <w:pStyle w:val="QDisplayLogic"/>
        <w:ind w:firstLine="400"/>
      </w:pPr>
      <w:r>
        <w:t>Or Q49.3 = 5</w:t>
      </w:r>
    </w:p>
  </w:body>
  <w:body>
    <w:tbl>
      <w:tblPr>
        <w:tblStyle w:val="QQuestionIconTable"/>
        <w:tblW w:w="0" w:type="auto"/>
        <w:tblLook w:firstRow="true" w:lastRow="true" w:firstCol="true" w:lastCol="true"/>
      </w:tblPr>
      <w:tblGrid/>
    </w:tbl>
    <w:p/>
  </w:body>
  <w:body>
    <w:p>
      <w:pPr>
        <w:keepNext/>
      </w:pPr>
      <w:r>
        <w:rPr/>
        <w:t xml:space="preserve">Q49.9 </w:t>
      </w:r>
      <w:r>
        <w:rPr>
          <w:b w:val="on"/>
        </w:rPr>
        <w:t xml:space="preserve">L5双極I型障害 </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P2_L2Dx1 != L5A 双極I型障害、現在躁病エピソード、精神病症状を伴わない</w:t>
      </w:r>
    </w:p>
  </w:body>
  <w:body>
    <w:p>
      <w:pPr>
        <w:keepNext/>
        <w:pStyle w:val="ListParagraph"/>
        <w:numPr>
          <w:ilvl w:val="0"/>
          <w:numId w:val="4"/>
        </w:numPr>
      </w:pPr>
      <w:r>
        <w:rPr/>
        <w:t xml:space="preserve">L5A 双極I型障害、</w:t>
      </w:r>
      <w:r>
        <w:rPr>
          <w:b w:val="on"/>
        </w:rPr>
        <w:t xml:space="preserve">現在躁病エピソード、精神病症状を伴わない</w:t>
      </w:r>
      <w:r>
        <w:rPr/>
        <w:t xml:space="preserve">  (5) </w:t>
      </w:r>
    </w:p>
  </w:body>
  <w:body>
    <w:p>
      <w:pPr>
        <w:keepNext/>
        <w:pStyle w:val="QDisplayLogic"/>
      </w:pPr>
      <w:r>
        <w:t>Display This Choice:</w:t>
      </w:r>
    </w:p>
  </w:body>
  <w:body>
    <w:p>
      <w:pPr>
        <w:keepNext/>
        <w:pStyle w:val="QDisplayLogic"/>
        <w:ind w:firstLine="400"/>
      </w:pPr>
      <w:r>
        <w:t>If P2_L2Dx1 != L5B 双極I型障害、現在躁病エピソード、精神病症状を伴う</w:t>
      </w:r>
    </w:p>
  </w:body>
  <w:body>
    <w:p>
      <w:pPr>
        <w:keepNext/>
        <w:pStyle w:val="ListParagraph"/>
        <w:numPr>
          <w:ilvl w:val="0"/>
          <w:numId w:val="4"/>
        </w:numPr>
      </w:pPr>
      <w:r>
        <w:rPr/>
        <w:t xml:space="preserve">L5B 双極I型障害、</w:t>
      </w:r>
      <w:r>
        <w:rPr>
          <w:b w:val="on"/>
        </w:rPr>
        <w:t xml:space="preserve">現在躁病エピソード、精神病症状を伴う</w:t>
      </w:r>
      <w:r>
        <w:rPr/>
        <w:t xml:space="preserve">  (9) </w:t>
      </w:r>
    </w:p>
  </w:body>
  <w:body>
    <w:p>
      <w:pPr>
        <w:keepNext/>
        <w:pStyle w:val="QDisplayLogic"/>
      </w:pPr>
      <w:r>
        <w:t>Display This Choice:</w:t>
      </w:r>
    </w:p>
  </w:body>
  <w:body>
    <w:p>
      <w:pPr>
        <w:keepNext/>
        <w:pStyle w:val="QDisplayLogic"/>
        <w:ind w:firstLine="400"/>
      </w:pPr>
      <w:r>
        <w:t>If P2_L2Dx1 != L5C 双極I型障害、現在軽躁病エピソード</w:t>
      </w:r>
    </w:p>
  </w:body>
  <w:body>
    <w:p>
      <w:pPr>
        <w:keepNext/>
        <w:pStyle w:val="ListParagraph"/>
        <w:numPr>
          <w:ilvl w:val="0"/>
          <w:numId w:val="4"/>
        </w:numPr>
      </w:pPr>
      <w:r>
        <w:rPr/>
        <w:t xml:space="preserve">L5C 双極I型障害、</w:t>
      </w:r>
      <w:r>
        <w:rPr>
          <w:b w:val="on"/>
        </w:rPr>
        <w:t xml:space="preserve">現在軽躁病エピソード</w:t>
      </w:r>
      <w:r>
        <w:rPr/>
        <w:t xml:space="preserve">  (4) </w:t>
      </w:r>
    </w:p>
  </w:body>
  <w:body>
    <w:p>
      <w:pPr>
        <w:keepNext/>
        <w:pStyle w:val="QDisplayLogic"/>
      </w:pPr>
      <w:r>
        <w:t>Display This Choice:</w:t>
      </w:r>
    </w:p>
  </w:body>
  <w:body>
    <w:p>
      <w:pPr>
        <w:keepNext/>
        <w:pStyle w:val="QDisplayLogic"/>
        <w:ind w:firstLine="400"/>
      </w:pPr>
      <w:r>
        <w:t>If P2_L2Dx1 != L5D 双極I型障害、現在抑うつエピソード、軽症</w:t>
      </w:r>
    </w:p>
  </w:body>
  <w:body>
    <w:p>
      <w:pPr>
        <w:keepNext/>
        <w:pStyle w:val="ListParagraph"/>
        <w:numPr>
          <w:ilvl w:val="0"/>
          <w:numId w:val="4"/>
        </w:numPr>
      </w:pPr>
      <w:r>
        <w:rPr/>
        <w:t xml:space="preserve">L5D 双極I型障害、</w:t>
      </w:r>
      <w:r>
        <w:rPr>
          <w:b w:val="on"/>
        </w:rPr>
        <w:t xml:space="preserve">現在抑うつエピソード、軽症</w:t>
      </w:r>
      <w:r>
        <w:rPr/>
        <w:t xml:space="preserve">  (11) </w:t>
      </w:r>
    </w:p>
  </w:body>
  <w:body>
    <w:p>
      <w:pPr>
        <w:keepNext/>
        <w:pStyle w:val="QDisplayLogic"/>
      </w:pPr>
      <w:r>
        <w:t>Display This Choice:</w:t>
      </w:r>
    </w:p>
  </w:body>
  <w:body>
    <w:p>
      <w:pPr>
        <w:keepNext/>
        <w:pStyle w:val="QDisplayLogic"/>
        <w:ind w:firstLine="400"/>
      </w:pPr>
      <w:r>
        <w:t>If P2_L2Dx1 != L5E 双極I型障害、現在抑うつエピソード、中等症、精神病症状を伴わない</w:t>
      </w:r>
    </w:p>
  </w:body>
  <w:body>
    <w:p>
      <w:pPr>
        <w:keepNext/>
        <w:pStyle w:val="ListParagraph"/>
        <w:numPr>
          <w:ilvl w:val="0"/>
          <w:numId w:val="4"/>
        </w:numPr>
      </w:pPr>
      <w:r>
        <w:rPr/>
        <w:t xml:space="preserve">L5E 双極I型障害、</w:t>
      </w:r>
      <w:r>
        <w:rPr>
          <w:b w:val="on"/>
        </w:rPr>
        <w:t xml:space="preserve">現在抑うつエピソード、中等症、精神病症状を伴わない</w:t>
      </w:r>
      <w:r>
        <w:rPr/>
        <w:t xml:space="preserve">  (12) </w:t>
      </w:r>
    </w:p>
  </w:body>
  <w:body>
    <w:p>
      <w:pPr>
        <w:keepNext/>
        <w:pStyle w:val="QDisplayLogic"/>
      </w:pPr>
      <w:r>
        <w:t>Display This Choice:</w:t>
      </w:r>
    </w:p>
  </w:body>
  <w:body>
    <w:p>
      <w:pPr>
        <w:keepNext/>
        <w:pStyle w:val="QDisplayLogic"/>
        <w:ind w:firstLine="400"/>
      </w:pPr>
      <w:r>
        <w:t>If P2_L2Dx1 != L5F 双極I型障害、現在抑うつエピソード、中等症、精神病症状を伴う</w:t>
      </w:r>
    </w:p>
  </w:body>
  <w:body>
    <w:p>
      <w:pPr>
        <w:keepNext/>
        <w:pStyle w:val="ListParagraph"/>
        <w:numPr>
          <w:ilvl w:val="0"/>
          <w:numId w:val="4"/>
        </w:numPr>
      </w:pPr>
      <w:r>
        <w:rPr/>
        <w:t xml:space="preserve">L5F 双極I型障害、</w:t>
      </w:r>
      <w:r>
        <w:rPr>
          <w:b w:val="on"/>
        </w:rPr>
        <w:t xml:space="preserve">現在抑うつエピソード、中等症、精神病症状を伴う</w:t>
      </w:r>
      <w:r>
        <w:rPr/>
        <w:t xml:space="preserve">  (13) </w:t>
      </w:r>
    </w:p>
  </w:body>
  <w:body>
    <w:p>
      <w:pPr>
        <w:keepNext/>
        <w:pStyle w:val="QDisplayLogic"/>
      </w:pPr>
      <w:r>
        <w:t>Display This Choice:</w:t>
      </w:r>
    </w:p>
  </w:body>
  <w:body>
    <w:p>
      <w:pPr>
        <w:keepNext/>
        <w:pStyle w:val="QDisplayLogic"/>
        <w:ind w:firstLine="400"/>
      </w:pPr>
      <w:r>
        <w:t>If P2_L2Dx1 != L5G 双極I型障害、現在抑うつエピソード、重症、精神病症状を伴わない</w:t>
      </w:r>
    </w:p>
  </w:body>
  <w:body>
    <w:p>
      <w:pPr>
        <w:keepNext/>
        <w:pStyle w:val="ListParagraph"/>
        <w:numPr>
          <w:ilvl w:val="0"/>
          <w:numId w:val="4"/>
        </w:numPr>
      </w:pPr>
      <w:r>
        <w:rPr/>
        <w:t xml:space="preserve">L5G 双極I型障害、</w:t>
      </w:r>
      <w:r>
        <w:rPr>
          <w:b w:val="on"/>
        </w:rPr>
        <w:t xml:space="preserve">現在抑うつエピソード、重症、精神病症状を伴わない</w:t>
      </w:r>
      <w:r>
        <w:rPr/>
        <w:t xml:space="preserve">  (14) </w:t>
      </w:r>
    </w:p>
  </w:body>
  <w:body>
    <w:p>
      <w:pPr>
        <w:keepNext/>
        <w:pStyle w:val="QDisplayLogic"/>
      </w:pPr>
      <w:r>
        <w:t>Display This Choice:</w:t>
      </w:r>
    </w:p>
  </w:body>
  <w:body>
    <w:p>
      <w:pPr>
        <w:keepNext/>
        <w:pStyle w:val="QDisplayLogic"/>
        <w:ind w:firstLine="400"/>
      </w:pPr>
      <w:r>
        <w:t>If P2_L2Dx1 != L5H 双極I型障害、現在抑うつエピソード、重症、精神病症状を伴う</w:t>
      </w:r>
    </w:p>
  </w:body>
  <w:body>
    <w:p>
      <w:pPr>
        <w:keepNext/>
        <w:pStyle w:val="ListParagraph"/>
        <w:numPr>
          <w:ilvl w:val="0"/>
          <w:numId w:val="4"/>
        </w:numPr>
      </w:pPr>
      <w:r>
        <w:rPr/>
        <w:t xml:space="preserve">L5H 双極I型障害、</w:t>
      </w:r>
      <w:r>
        <w:rPr>
          <w:b w:val="on"/>
        </w:rPr>
        <w:t xml:space="preserve">現在抑うつエピソード、重症、精神病症状を伴う</w:t>
      </w:r>
      <w:r>
        <w:rPr/>
        <w:t xml:space="preserve">  (15) </w:t>
      </w:r>
    </w:p>
  </w:body>
  <w:body>
    <w:p>
      <w:pPr>
        <w:keepNext/>
        <w:pStyle w:val="QDisplayLogic"/>
      </w:pPr>
      <w:r>
        <w:t>Display This Choice:</w:t>
      </w:r>
    </w:p>
  </w:body>
  <w:body>
    <w:p>
      <w:pPr>
        <w:keepNext/>
        <w:pStyle w:val="QDisplayLogic"/>
        <w:ind w:firstLine="400"/>
      </w:pPr>
      <w:r>
        <w:t>If P2_L2Dx1 != L5I 双極I型障害、現在混合性エピソード、精神病症状を伴わない</w:t>
      </w:r>
    </w:p>
  </w:body>
  <w:body>
    <w:p>
      <w:pPr>
        <w:keepNext/>
        <w:pStyle w:val="ListParagraph"/>
        <w:numPr>
          <w:ilvl w:val="0"/>
          <w:numId w:val="4"/>
        </w:numPr>
      </w:pPr>
      <w:r>
        <w:rPr/>
        <w:t xml:space="preserve">L5I 双極I型障害、</w:t>
      </w:r>
      <w:r>
        <w:rPr>
          <w:b w:val="on"/>
        </w:rPr>
        <w:t xml:space="preserve">現在混合性エピソード、精神病症状を伴わない</w:t>
      </w:r>
      <w:r>
        <w:rPr/>
        <w:t xml:space="preserve">  (16) </w:t>
      </w:r>
    </w:p>
  </w:body>
  <w:body>
    <w:p>
      <w:pPr>
        <w:keepNext/>
        <w:pStyle w:val="QDisplayLogic"/>
      </w:pPr>
      <w:r>
        <w:t>Display This Choice:</w:t>
      </w:r>
    </w:p>
  </w:body>
  <w:body>
    <w:p>
      <w:pPr>
        <w:keepNext/>
        <w:pStyle w:val="QDisplayLogic"/>
        <w:ind w:firstLine="400"/>
      </w:pPr>
      <w:r>
        <w:t>If P2_L2Dx1 != L5J 双極I型障害、現在混合性エピソード、精神病症状を伴う</w:t>
      </w:r>
    </w:p>
  </w:body>
  <w:body>
    <w:p>
      <w:pPr>
        <w:keepNext/>
        <w:pStyle w:val="ListParagraph"/>
        <w:numPr>
          <w:ilvl w:val="0"/>
          <w:numId w:val="4"/>
        </w:numPr>
      </w:pPr>
      <w:r>
        <w:rPr/>
        <w:t xml:space="preserve">L5J 双極I型障害、</w:t>
      </w:r>
      <w:r>
        <w:rPr>
          <w:b w:val="on"/>
        </w:rPr>
        <w:t xml:space="preserve">現在混合性エピソード、精神病症状を伴う</w:t>
      </w:r>
      <w:r>
        <w:rPr/>
        <w:t xml:space="preserve">  (17) </w:t>
      </w:r>
    </w:p>
  </w:body>
  <w:body>
    <w:p>
      <w:pPr>
        <w:keepNext/>
        <w:pStyle w:val="QDisplayLogic"/>
      </w:pPr>
      <w:r>
        <w:t>Display This Choice:</w:t>
      </w:r>
    </w:p>
  </w:body>
  <w:body>
    <w:p>
      <w:pPr>
        <w:keepNext/>
        <w:pStyle w:val="QDisplayLogic"/>
        <w:ind w:firstLine="400"/>
      </w:pPr>
      <w:r>
        <w:t>If P2_L2Dx1 != L5K 双極I型障害、現在部分寛解、直近のエピソードは躁病または軽躁病</w:t>
      </w:r>
    </w:p>
  </w:body>
  <w:body>
    <w:p>
      <w:pPr>
        <w:keepNext/>
        <w:pStyle w:val="ListParagraph"/>
        <w:numPr>
          <w:ilvl w:val="0"/>
          <w:numId w:val="4"/>
        </w:numPr>
      </w:pPr>
      <w:r>
        <w:rPr/>
        <w:t xml:space="preserve">L5K 双極I型障害、</w:t>
      </w:r>
      <w:r>
        <w:rPr>
          <w:b w:val="on"/>
        </w:rPr>
        <w:t xml:space="preserve">現在部分寛解、直近のエピソードは躁病または軽躁病</w:t>
      </w:r>
      <w:r>
        <w:rPr/>
        <w:t xml:space="preserve">  (18) </w:t>
      </w:r>
    </w:p>
  </w:body>
  <w:body>
    <w:p>
      <w:pPr>
        <w:keepNext/>
        <w:pStyle w:val="QDisplayLogic"/>
      </w:pPr>
      <w:r>
        <w:t>Display This Choice:</w:t>
      </w:r>
    </w:p>
  </w:body>
  <w:body>
    <w:p>
      <w:pPr>
        <w:keepNext/>
        <w:pStyle w:val="QDisplayLogic"/>
        <w:ind w:firstLine="400"/>
      </w:pPr>
      <w:r>
        <w:t>If P2_L2Dx1 != L5L 双極I型障害、現在部分寛解、直近のエピソードは抑うつ</w:t>
      </w:r>
    </w:p>
  </w:body>
  <w:body>
    <w:p>
      <w:pPr>
        <w:keepNext/>
        <w:pStyle w:val="ListParagraph"/>
        <w:numPr>
          <w:ilvl w:val="0"/>
          <w:numId w:val="4"/>
        </w:numPr>
      </w:pPr>
      <w:r>
        <w:rPr/>
        <w:t xml:space="preserve">L5L 双極I型障害、</w:t>
      </w:r>
      <w:r>
        <w:rPr>
          <w:b w:val="on"/>
        </w:rPr>
        <w:t xml:space="preserve">現在部分寛解、直近のエピソードは抑うつ</w:t>
      </w:r>
      <w:r>
        <w:rPr/>
        <w:t xml:space="preserve">  (19) </w:t>
      </w:r>
    </w:p>
  </w:body>
  <w:body>
    <w:p>
      <w:pPr>
        <w:keepNext/>
        <w:pStyle w:val="QDisplayLogic"/>
      </w:pPr>
      <w:r>
        <w:t>Display This Choice:</w:t>
      </w:r>
    </w:p>
  </w:body>
  <w:body>
    <w:p>
      <w:pPr>
        <w:keepNext/>
        <w:pStyle w:val="QDisplayLogic"/>
        <w:ind w:firstLine="400"/>
      </w:pPr>
      <w:r>
        <w:t>If P2_L2Dx1 != L5M 双極I型障害、現在部分寛解、直近のエピソードは混合性</w:t>
      </w:r>
    </w:p>
  </w:body>
  <w:body>
    <w:p>
      <w:pPr>
        <w:keepNext/>
        <w:pStyle w:val="ListParagraph"/>
        <w:numPr>
          <w:ilvl w:val="0"/>
          <w:numId w:val="4"/>
        </w:numPr>
      </w:pPr>
      <w:r>
        <w:rPr/>
        <w:t xml:space="preserve">L5M 双極I型障害、</w:t>
      </w:r>
      <w:r>
        <w:rPr>
          <w:b w:val="on"/>
        </w:rPr>
        <w:t xml:space="preserve">現在部分寛解、直近のエピソードは混合性</w:t>
      </w:r>
      <w:r>
        <w:rPr/>
        <w:t xml:space="preserve">  (20) </w:t>
      </w:r>
    </w:p>
  </w:body>
  <w:body>
    <w:p>
      <w:pPr>
        <w:keepNext/>
        <w:pStyle w:val="QDisplayLogic"/>
      </w:pPr>
      <w:r>
        <w:t>Display This Choice:</w:t>
      </w:r>
    </w:p>
  </w:body>
  <w:body>
    <w:p>
      <w:pPr>
        <w:keepNext/>
        <w:pStyle w:val="QDisplayLogic"/>
        <w:ind w:firstLine="400"/>
      </w:pPr>
      <w:r>
        <w:t>If P2_L2Dx1 != L5N 双極I型障害、現在完全寛解</w:t>
      </w:r>
    </w:p>
  </w:body>
  <w:body>
    <w:p>
      <w:pPr>
        <w:keepNext/>
        <w:pStyle w:val="ListParagraph"/>
        <w:numPr>
          <w:ilvl w:val="0"/>
          <w:numId w:val="4"/>
        </w:numPr>
      </w:pPr>
      <w:r>
        <w:rPr/>
        <w:t xml:space="preserve">L5N 双極I型障害、</w:t>
      </w:r>
      <w:r>
        <w:rPr>
          <w:b w:val="on"/>
        </w:rPr>
        <w:t xml:space="preserve">現在完全寛解</w:t>
      </w:r>
      <w:r>
        <w:rPr/>
        <w:t xml:space="preserve">  (21) </w:t>
      </w:r>
    </w:p>
  </w:body>
  <w:body>
    <w:p>
      <w:pPr/>
    </w:p>
  </w:body>
  <w:body>
    <w:p>
      <w:pPr>
        <w:pStyle w:val="QuestionSeparator"/>
      </w:pPr>
    </w:p>
  </w:body>
  <w:body>
    <w:p>
      <w:pPr>
        <w:keepNext/>
        <w:pStyle w:val="QDisplayLogic"/>
      </w:pPr>
      <w:r>
        <w:t>Display This Question:</w:t>
      </w:r>
    </w:p>
  </w:body>
  <w:body>
    <w:p>
      <w:pPr>
        <w:keepNext/>
        <w:pStyle w:val="QDisplayLogic"/>
        <w:ind w:firstLine="400"/>
      </w:pPr>
      <w:r>
        <w:t>If Q49.2 = 6</w:t>
      </w:r>
    </w:p>
  </w:body>
  <w:body>
    <w:p>
      <w:pPr>
        <w:keepNext/>
        <w:pStyle w:val="QDisplayLogic"/>
        <w:ind w:firstLine="400"/>
      </w:pPr>
      <w:r>
        <w:t>Or Q49.3 = 6</w:t>
      </w:r>
    </w:p>
  </w:body>
  <w:body>
    <w:tbl>
      <w:tblPr>
        <w:tblStyle w:val="QQuestionIconTable"/>
        <w:tblW w:w="0" w:type="auto"/>
        <w:tblLook w:firstRow="true" w:lastRow="true" w:firstCol="true" w:lastCol="true"/>
      </w:tblPr>
      <w:tblGrid/>
    </w:tbl>
    <w:p/>
  </w:body>
  <w:body>
    <w:p>
      <w:pPr>
        <w:keepNext/>
      </w:pPr>
      <w:r>
        <w:rPr/>
        <w:t xml:space="preserve">Q49.10 </w:t>
      </w:r>
      <w:r>
        <w:rPr>
          <w:b w:val="on"/>
        </w:rPr>
        <w:t xml:space="preserve">L6 双極II型障害 </w:t>
      </w:r>
      <w:r>
        <w:rPr/>
        <w:t xml:space="preserve">がビネット中の人物に対して最も適切だとの回答でした。下記のうち、</w:t>
      </w:r>
      <w:r>
        <w:rPr>
          <w:u w:val="single"/>
        </w:rPr>
        <w:t xml:space="preserve">重症度、精神病症状の有無および寛解</w:t>
      </w:r>
      <w:r>
        <w:rPr/>
        <w:t xml:space="preserve">の点で、ビネット中の人物に対して最も適切だと思う</w:t>
      </w:r>
      <w:r>
        <w:rPr>
          <w:u w:val="single"/>
        </w:rPr>
        <w:t xml:space="preserve">特定用語</w:t>
      </w:r>
      <w:r>
        <w:rPr/>
        <w:t xml:space="preserve">はどれですか？</w:t>
      </w:r>
    </w:p>
  </w:body>
  <w:body>
    <w:p>
      <w:pPr>
        <w:keepNext/>
        <w:pStyle w:val="QDisplayLogic"/>
      </w:pPr>
      <w:r>
        <w:t>Display This Choice:</w:t>
      </w:r>
    </w:p>
  </w:body>
  <w:body>
    <w:p>
      <w:pPr>
        <w:keepNext/>
        <w:pStyle w:val="QDisplayLogic"/>
        <w:ind w:firstLine="400"/>
      </w:pPr>
      <w:r>
        <w:t>If P2_L2Dx1 != L6A 双極II型障害、現在軽躁病エピソード</w:t>
      </w:r>
    </w:p>
  </w:body>
  <w:body>
    <w:p>
      <w:pPr>
        <w:keepNext/>
        <w:pStyle w:val="ListParagraph"/>
        <w:numPr>
          <w:ilvl w:val="0"/>
          <w:numId w:val="4"/>
        </w:numPr>
      </w:pPr>
      <w:r>
        <w:rPr/>
        <w:t xml:space="preserve">L6A 双極II型障害、</w:t>
      </w:r>
      <w:r>
        <w:rPr>
          <w:b w:val="on"/>
        </w:rPr>
        <w:t xml:space="preserve">現在軽躁病エピソード</w:t>
      </w:r>
      <w:r>
        <w:rPr/>
        <w:t xml:space="preserve">  (5) </w:t>
      </w:r>
    </w:p>
  </w:body>
  <w:body>
    <w:p>
      <w:pPr>
        <w:keepNext/>
        <w:pStyle w:val="QDisplayLogic"/>
      </w:pPr>
      <w:r>
        <w:t>Display This Choice:</w:t>
      </w:r>
    </w:p>
  </w:body>
  <w:body>
    <w:p>
      <w:pPr>
        <w:keepNext/>
        <w:pStyle w:val="QDisplayLogic"/>
        <w:ind w:firstLine="400"/>
      </w:pPr>
      <w:r>
        <w:t>If P2_L2Dx1 != L6B 双極II型障害、現在抑うつエピソード、軽症</w:t>
      </w:r>
    </w:p>
  </w:body>
  <w:body>
    <w:p>
      <w:pPr>
        <w:keepNext/>
        <w:pStyle w:val="ListParagraph"/>
        <w:numPr>
          <w:ilvl w:val="0"/>
          <w:numId w:val="4"/>
        </w:numPr>
      </w:pPr>
      <w:r>
        <w:rPr/>
        <w:t xml:space="preserve">L6B 双極II型障害、</w:t>
      </w:r>
      <w:r>
        <w:rPr>
          <w:b w:val="on"/>
        </w:rPr>
        <w:t xml:space="preserve">現在抑うつエピソード、軽症</w:t>
      </w:r>
      <w:r>
        <w:rPr/>
        <w:t xml:space="preserve">  (9) </w:t>
      </w:r>
    </w:p>
  </w:body>
  <w:body>
    <w:p>
      <w:pPr>
        <w:keepNext/>
        <w:pStyle w:val="QDisplayLogic"/>
      </w:pPr>
      <w:r>
        <w:t>Display This Choice:</w:t>
      </w:r>
    </w:p>
  </w:body>
  <w:body>
    <w:p>
      <w:pPr>
        <w:keepNext/>
        <w:pStyle w:val="QDisplayLogic"/>
        <w:ind w:firstLine="400"/>
      </w:pPr>
      <w:r>
        <w:t>If P2_L2Dx1 != L6C 双極II型障害、現在抑うつエピソード、中等症、精神病症状を伴わない</w:t>
      </w:r>
    </w:p>
  </w:body>
  <w:body>
    <w:p>
      <w:pPr>
        <w:keepNext/>
        <w:pStyle w:val="ListParagraph"/>
        <w:numPr>
          <w:ilvl w:val="0"/>
          <w:numId w:val="4"/>
        </w:numPr>
      </w:pPr>
      <w:r>
        <w:rPr/>
        <w:t xml:space="preserve">L6C 双極II型障害、</w:t>
      </w:r>
      <w:r>
        <w:rPr>
          <w:b w:val="on"/>
        </w:rPr>
        <w:t xml:space="preserve">現在抑うつエピソード、中等症、精神病症状を伴わない</w:t>
      </w:r>
      <w:r>
        <w:rPr/>
        <w:t xml:space="preserve">  (4) </w:t>
      </w:r>
    </w:p>
  </w:body>
  <w:body>
    <w:p>
      <w:pPr>
        <w:keepNext/>
        <w:pStyle w:val="QDisplayLogic"/>
      </w:pPr>
      <w:r>
        <w:t>Display This Choice:</w:t>
      </w:r>
    </w:p>
  </w:body>
  <w:body>
    <w:p>
      <w:pPr>
        <w:keepNext/>
        <w:pStyle w:val="QDisplayLogic"/>
        <w:ind w:firstLine="400"/>
      </w:pPr>
      <w:r>
        <w:t>If P2_L2Dx1 != L6D 双極II型障害、現在抑うつエピソード、中等症、精神病症状を伴う</w:t>
      </w:r>
    </w:p>
  </w:body>
  <w:body>
    <w:p>
      <w:pPr>
        <w:keepNext/>
        <w:pStyle w:val="ListParagraph"/>
        <w:numPr>
          <w:ilvl w:val="0"/>
          <w:numId w:val="4"/>
        </w:numPr>
      </w:pPr>
      <w:r>
        <w:rPr/>
        <w:t xml:space="preserve">L6D 双極II型障害、</w:t>
      </w:r>
      <w:r>
        <w:rPr>
          <w:b w:val="on"/>
        </w:rPr>
        <w:t xml:space="preserve">現在抑うつエピソード、中等症、精神病症状を伴う</w:t>
      </w:r>
      <w:r>
        <w:rPr/>
        <w:t xml:space="preserve">  (11) </w:t>
      </w:r>
    </w:p>
  </w:body>
  <w:body>
    <w:p>
      <w:pPr>
        <w:keepNext/>
        <w:pStyle w:val="QDisplayLogic"/>
      </w:pPr>
      <w:r>
        <w:t>Display This Choice:</w:t>
      </w:r>
    </w:p>
  </w:body>
  <w:body>
    <w:p>
      <w:pPr>
        <w:keepNext/>
        <w:pStyle w:val="QDisplayLogic"/>
        <w:ind w:firstLine="400"/>
      </w:pPr>
      <w:r>
        <w:t>If P2_L2Dx1 != L6E 双極II型障害、現在抑うつエピソード、重症、精神病症状を伴わない</w:t>
      </w:r>
    </w:p>
  </w:body>
  <w:body>
    <w:p>
      <w:pPr>
        <w:keepNext/>
        <w:pStyle w:val="ListParagraph"/>
        <w:numPr>
          <w:ilvl w:val="0"/>
          <w:numId w:val="4"/>
        </w:numPr>
      </w:pPr>
      <w:r>
        <w:rPr/>
        <w:t xml:space="preserve">L6E 双極II型障害、</w:t>
      </w:r>
      <w:r>
        <w:rPr>
          <w:b w:val="on"/>
        </w:rPr>
        <w:t xml:space="preserve">現在抑うつエピソード、重症、精神病症状を伴わない</w:t>
      </w:r>
      <w:r>
        <w:rPr/>
        <w:t xml:space="preserve">  (12) </w:t>
      </w:r>
    </w:p>
  </w:body>
  <w:body>
    <w:p>
      <w:pPr>
        <w:keepNext/>
        <w:pStyle w:val="QDisplayLogic"/>
      </w:pPr>
      <w:r>
        <w:t>Display This Choice:</w:t>
      </w:r>
    </w:p>
  </w:body>
  <w:body>
    <w:p>
      <w:pPr>
        <w:keepNext/>
        <w:pStyle w:val="QDisplayLogic"/>
        <w:ind w:firstLine="400"/>
      </w:pPr>
      <w:r>
        <w:t>If P2_L2Dx1 != L6F 双極II型障害、現在抑うつエピソード、重症、精神病症状を伴う</w:t>
      </w:r>
    </w:p>
  </w:body>
  <w:body>
    <w:p>
      <w:pPr>
        <w:keepNext/>
        <w:pStyle w:val="ListParagraph"/>
        <w:numPr>
          <w:ilvl w:val="0"/>
          <w:numId w:val="4"/>
        </w:numPr>
      </w:pPr>
      <w:r>
        <w:rPr/>
        <w:t xml:space="preserve">L6F 双極II型障害、</w:t>
      </w:r>
      <w:r>
        <w:rPr>
          <w:b w:val="on"/>
        </w:rPr>
        <w:t xml:space="preserve">現在抑うつエピソード、重症、精神病症状を伴う</w:t>
      </w:r>
      <w:r>
        <w:rPr/>
        <w:t xml:space="preserve">  (13) </w:t>
      </w:r>
    </w:p>
  </w:body>
  <w:body>
    <w:p>
      <w:pPr>
        <w:keepNext/>
        <w:pStyle w:val="QDisplayLogic"/>
      </w:pPr>
      <w:r>
        <w:t>Display This Choice:</w:t>
      </w:r>
    </w:p>
  </w:body>
  <w:body>
    <w:p>
      <w:pPr>
        <w:keepNext/>
        <w:pStyle w:val="QDisplayLogic"/>
        <w:ind w:firstLine="400"/>
      </w:pPr>
      <w:r>
        <w:t>If P2_L2Dx1 != L6G 双極II型障害、現在部分寛解、直近のエピソードは軽躁病</w:t>
      </w:r>
    </w:p>
  </w:body>
  <w:body>
    <w:p>
      <w:pPr>
        <w:keepNext/>
        <w:pStyle w:val="ListParagraph"/>
        <w:numPr>
          <w:ilvl w:val="0"/>
          <w:numId w:val="4"/>
        </w:numPr>
      </w:pPr>
      <w:r>
        <w:rPr/>
        <w:t xml:space="preserve">L6G 双極II型障害、</w:t>
      </w:r>
      <w:r>
        <w:rPr>
          <w:b w:val="on"/>
        </w:rPr>
        <w:t xml:space="preserve">現在部分寛解、直近のエピソードは軽躁病</w:t>
      </w:r>
      <w:r>
        <w:rPr/>
        <w:t xml:space="preserve">  (14) </w:t>
      </w:r>
    </w:p>
  </w:body>
  <w:body>
    <w:p>
      <w:pPr>
        <w:keepNext/>
        <w:pStyle w:val="QDisplayLogic"/>
      </w:pPr>
      <w:r>
        <w:t>Display This Choice:</w:t>
      </w:r>
    </w:p>
  </w:body>
  <w:body>
    <w:p>
      <w:pPr>
        <w:keepNext/>
        <w:pStyle w:val="QDisplayLogic"/>
        <w:ind w:firstLine="400"/>
      </w:pPr>
      <w:r>
        <w:t>If P2_L2Dx1 != L6H 双極II型障害、現在部分寛解、直近のエピソードは抑うつ</w:t>
      </w:r>
    </w:p>
  </w:body>
  <w:body>
    <w:p>
      <w:pPr>
        <w:keepNext/>
        <w:pStyle w:val="ListParagraph"/>
        <w:numPr>
          <w:ilvl w:val="0"/>
          <w:numId w:val="4"/>
        </w:numPr>
      </w:pPr>
      <w:r>
        <w:rPr/>
        <w:t xml:space="preserve">L6H 双極II型障害、</w:t>
      </w:r>
      <w:r>
        <w:rPr>
          <w:b w:val="on"/>
        </w:rPr>
        <w:t xml:space="preserve">現在部分寛解、直近のエピソードは抑うつ</w:t>
      </w:r>
      <w:r>
        <w:rPr/>
        <w:t xml:space="preserve">  (15) </w:t>
      </w:r>
    </w:p>
  </w:body>
  <w:body>
    <w:p>
      <w:pPr>
        <w:keepNext/>
        <w:pStyle w:val="QDisplayLogic"/>
      </w:pPr>
      <w:r>
        <w:t>Display This Choice:</w:t>
      </w:r>
    </w:p>
  </w:body>
  <w:body>
    <w:p>
      <w:pPr>
        <w:keepNext/>
        <w:pStyle w:val="QDisplayLogic"/>
        <w:ind w:firstLine="400"/>
      </w:pPr>
      <w:r>
        <w:t>If P2_L2Dx1 != L6I 双極II型障害、現在完全寛解</w:t>
      </w:r>
    </w:p>
  </w:body>
  <w:body>
    <w:p>
      <w:pPr>
        <w:keepNext/>
        <w:pStyle w:val="ListParagraph"/>
        <w:numPr>
          <w:ilvl w:val="0"/>
          <w:numId w:val="4"/>
        </w:numPr>
      </w:pPr>
      <w:r>
        <w:rPr/>
        <w:t xml:space="preserve">L6I 双極II型障害、</w:t>
      </w:r>
      <w:r>
        <w:rPr>
          <w:b w:val="on"/>
        </w:rPr>
        <w:t xml:space="preserve">現在完全寛解</w:t>
      </w:r>
      <w:r>
        <w:rPr/>
        <w:t xml:space="preserve">  (16)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1</w:t>
      </w:r>
    </w:p>
  </w:body>
  <w:body>
    <w:p>
      <w:pPr>
        <w:keepNext/>
        <w:pStyle w:val="QDisplayLogic"/>
        <w:ind w:firstLine="400"/>
      </w:pPr>
      <w:r>
        <w:t>Or Q49.5 = 1</w:t>
      </w:r>
    </w:p>
  </w:body>
  <w:body>
    <w:tbl>
      <w:tblPr>
        <w:tblStyle w:val="QQuestionIconTable"/>
        <w:tblW w:w="0" w:type="auto"/>
        <w:tblLook w:firstRow="true" w:lastRow="true" w:firstCol="true" w:lastCol="true"/>
      </w:tblPr>
      <w:tblGrid/>
    </w:tbl>
    <w:p/>
  </w:body>
  <w:body>
    <w:p>
      <w:pPr>
        <w:keepNext/>
      </w:pPr>
      <w:r>
        <w:rPr/>
        <w:t xml:space="preserve">Q49.11 </w:t>
      </w:r>
      <w:r>
        <w:rPr>
          <w:b w:val="on"/>
        </w:rPr>
        <w:t xml:space="preserve">A1 躁病エピソード</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P2_L2Dx1 != A1A 軽躁病</w:t>
      </w:r>
    </w:p>
  </w:body>
  <w:body>
    <w:p>
      <w:pPr>
        <w:keepNext/>
        <w:pStyle w:val="ListParagraph"/>
        <w:numPr>
          <w:ilvl w:val="0"/>
          <w:numId w:val="4"/>
        </w:numPr>
      </w:pPr>
      <w:r>
        <w:rPr/>
        <w:t xml:space="preserve">A1A 軽躁病  (5) </w:t>
      </w:r>
    </w:p>
  </w:body>
  <w:body>
    <w:p>
      <w:pPr>
        <w:keepNext/>
        <w:pStyle w:val="QDisplayLogic"/>
      </w:pPr>
      <w:r>
        <w:t>Display This Choice:</w:t>
      </w:r>
    </w:p>
  </w:body>
  <w:body>
    <w:p>
      <w:pPr>
        <w:keepNext/>
        <w:pStyle w:val="QDisplayLogic"/>
        <w:ind w:firstLine="400"/>
      </w:pPr>
      <w:r>
        <w:t>If P2_L2Dx1 != A1B 精神病症状を伴わない躁病</w:t>
      </w:r>
    </w:p>
  </w:body>
  <w:body>
    <w:p>
      <w:pPr>
        <w:keepNext/>
        <w:pStyle w:val="ListParagraph"/>
        <w:numPr>
          <w:ilvl w:val="0"/>
          <w:numId w:val="4"/>
        </w:numPr>
      </w:pPr>
      <w:r>
        <w:rPr/>
        <w:t xml:space="preserve">A1B 精神病症状を伴わない躁病  (9) </w:t>
      </w:r>
    </w:p>
  </w:body>
  <w:body>
    <w:p>
      <w:pPr>
        <w:keepNext/>
        <w:pStyle w:val="QDisplayLogic"/>
      </w:pPr>
      <w:r>
        <w:t>Display This Choice:</w:t>
      </w:r>
    </w:p>
  </w:body>
  <w:body>
    <w:p>
      <w:pPr>
        <w:keepNext/>
        <w:pStyle w:val="QDisplayLogic"/>
        <w:ind w:firstLine="400"/>
      </w:pPr>
      <w:r>
        <w:t>If P2_L2Dx1 != A1C 精神病症状を伴う躁病</w:t>
      </w:r>
    </w:p>
  </w:body>
  <w:body>
    <w:p>
      <w:pPr>
        <w:keepNext/>
        <w:pStyle w:val="ListParagraph"/>
        <w:numPr>
          <w:ilvl w:val="0"/>
          <w:numId w:val="4"/>
        </w:numPr>
      </w:pPr>
      <w:r>
        <w:rPr/>
        <w:t xml:space="preserve">A1C 精神病症状を伴う躁病  (4)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16</w:t>
      </w:r>
    </w:p>
  </w:body>
  <w:body>
    <w:p>
      <w:pPr>
        <w:keepNext/>
        <w:pStyle w:val="QDisplayLogic"/>
        <w:ind w:firstLine="400"/>
      </w:pPr>
      <w:r>
        <w:t>Or Q49.5 = 16</w:t>
      </w:r>
    </w:p>
  </w:body>
  <w:body>
    <w:tbl>
      <w:tblPr>
        <w:tblStyle w:val="QQuestionIconTable"/>
        <w:tblW w:w="0" w:type="auto"/>
        <w:tblLook w:firstRow="true" w:lastRow="true" w:firstCol="true" w:lastCol="true"/>
      </w:tblPr>
      <w:tblGrid/>
    </w:tbl>
    <w:p/>
  </w:body>
  <w:body>
    <w:p>
      <w:pPr>
        <w:keepNext/>
      </w:pPr>
      <w:r>
        <w:rPr/>
        <w:t xml:space="preserve">Q49.12 </w:t>
      </w:r>
      <w:r>
        <w:rPr>
          <w:b w:val="on"/>
        </w:rPr>
        <w:t xml:space="preserve">A2 双極性感情障害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P2_L2Dx1 != A2A 双極性感情障害、現在軽躁病エピソード</w:t>
      </w:r>
    </w:p>
  </w:body>
  <w:body>
    <w:p>
      <w:pPr>
        <w:keepNext/>
        <w:pStyle w:val="ListParagraph"/>
        <w:numPr>
          <w:ilvl w:val="0"/>
          <w:numId w:val="4"/>
        </w:numPr>
      </w:pPr>
      <w:r>
        <w:rPr/>
        <w:t xml:space="preserve">A2A 双極性感情障害、</w:t>
      </w:r>
      <w:r>
        <w:rPr>
          <w:b w:val="on"/>
        </w:rPr>
        <w:t xml:space="preserve">現在軽躁病エピソード</w:t>
      </w:r>
      <w:r>
        <w:rPr/>
        <w:t xml:space="preserve">  (5) </w:t>
      </w:r>
    </w:p>
  </w:body>
  <w:body>
    <w:p>
      <w:pPr>
        <w:keepNext/>
        <w:pStyle w:val="QDisplayLogic"/>
      </w:pPr>
      <w:r>
        <w:t>Display This Choice:</w:t>
      </w:r>
    </w:p>
  </w:body>
  <w:body>
    <w:p>
      <w:pPr>
        <w:keepNext/>
        <w:pStyle w:val="QDisplayLogic"/>
        <w:ind w:firstLine="400"/>
      </w:pPr>
      <w:r>
        <w:t>If P2_L2Dx1 != A2B 双極性感情障害、現在精神病症状を伴わない躁病エピソード</w:t>
      </w:r>
    </w:p>
  </w:body>
  <w:body>
    <w:p>
      <w:pPr>
        <w:keepNext/>
        <w:pStyle w:val="ListParagraph"/>
        <w:numPr>
          <w:ilvl w:val="0"/>
          <w:numId w:val="4"/>
        </w:numPr>
      </w:pPr>
      <w:r>
        <w:rPr/>
        <w:t xml:space="preserve">A2B 双極性感情障害、</w:t>
      </w:r>
      <w:r>
        <w:rPr>
          <w:b w:val="on"/>
        </w:rPr>
        <w:t xml:space="preserve">現在精神病症状を伴わない躁病エピソード</w:t>
      </w:r>
      <w:r>
        <w:rPr/>
        <w:t xml:space="preserve">  (9) </w:t>
      </w:r>
    </w:p>
  </w:body>
  <w:body>
    <w:p>
      <w:pPr>
        <w:keepNext/>
        <w:pStyle w:val="QDisplayLogic"/>
      </w:pPr>
      <w:r>
        <w:t>Display This Choice:</w:t>
      </w:r>
    </w:p>
  </w:body>
  <w:body>
    <w:p>
      <w:pPr>
        <w:keepNext/>
        <w:pStyle w:val="QDisplayLogic"/>
        <w:ind w:firstLine="400"/>
      </w:pPr>
      <w:r>
        <w:t>If P2_L2Dx1 != A2C 双極性感情障害、現在精神病症状を伴う躁病エピソード</w:t>
      </w:r>
    </w:p>
  </w:body>
  <w:body>
    <w:p>
      <w:pPr>
        <w:keepNext/>
        <w:pStyle w:val="ListParagraph"/>
        <w:numPr>
          <w:ilvl w:val="0"/>
          <w:numId w:val="4"/>
        </w:numPr>
      </w:pPr>
      <w:r>
        <w:rPr/>
        <w:t xml:space="preserve">A2C 双極性感情障害、</w:t>
      </w:r>
      <w:r>
        <w:rPr>
          <w:b w:val="on"/>
        </w:rPr>
        <w:t xml:space="preserve">現在精神病症状を伴う躁病エピソード</w:t>
      </w:r>
      <w:r>
        <w:rPr/>
        <w:t xml:space="preserve">  (4) </w:t>
      </w:r>
    </w:p>
  </w:body>
  <w:body>
    <w:p>
      <w:pPr>
        <w:keepNext/>
        <w:pStyle w:val="QDisplayLogic"/>
      </w:pPr>
      <w:r>
        <w:t>Display This Choice:</w:t>
      </w:r>
    </w:p>
  </w:body>
  <w:body>
    <w:p>
      <w:pPr>
        <w:keepNext/>
        <w:pStyle w:val="QDisplayLogic"/>
        <w:ind w:firstLine="400"/>
      </w:pPr>
      <w:r>
        <w:t>If P2_L2Dx1 != A2D 双極性感情障害、現在軽症あるいは中等症うつ病エピソード</w:t>
      </w:r>
    </w:p>
  </w:body>
  <w:body>
    <w:p>
      <w:pPr>
        <w:keepNext/>
        <w:pStyle w:val="ListParagraph"/>
        <w:numPr>
          <w:ilvl w:val="0"/>
          <w:numId w:val="4"/>
        </w:numPr>
      </w:pPr>
      <w:r>
        <w:rPr/>
        <w:t xml:space="preserve">A2D 双極性感情障害、</w:t>
      </w:r>
      <w:r>
        <w:rPr>
          <w:b w:val="on"/>
        </w:rPr>
        <w:t xml:space="preserve">現在軽症あるいは中等症うつ病エピソード</w:t>
      </w:r>
      <w:r>
        <w:rPr/>
        <w:t xml:space="preserve">  (11) </w:t>
      </w:r>
    </w:p>
  </w:body>
  <w:body>
    <w:p>
      <w:pPr>
        <w:keepNext/>
        <w:pStyle w:val="QDisplayLogic"/>
      </w:pPr>
      <w:r>
        <w:t>Display This Choice:</w:t>
      </w:r>
    </w:p>
  </w:body>
  <w:body>
    <w:p>
      <w:pPr>
        <w:keepNext/>
        <w:pStyle w:val="QDisplayLogic"/>
        <w:ind w:firstLine="400"/>
      </w:pPr>
      <w:r>
        <w:t>If P2_L2Dx1 != A2E 双極性感情障害、現在精神病症状を伴わない重症うつ病エピソード</w:t>
      </w:r>
    </w:p>
  </w:body>
  <w:body>
    <w:p>
      <w:pPr>
        <w:keepNext/>
        <w:pStyle w:val="ListParagraph"/>
        <w:numPr>
          <w:ilvl w:val="0"/>
          <w:numId w:val="4"/>
        </w:numPr>
      </w:pPr>
      <w:r>
        <w:rPr/>
        <w:t xml:space="preserve">A2E 双極性感情障害、</w:t>
      </w:r>
      <w:r>
        <w:rPr>
          <w:b w:val="on"/>
        </w:rPr>
        <w:t xml:space="preserve">現在精神病症状を伴わない重症うつ病エピソード</w:t>
      </w:r>
      <w:r>
        <w:rPr/>
        <w:t xml:space="preserve">  (12) </w:t>
      </w:r>
    </w:p>
  </w:body>
  <w:body>
    <w:p>
      <w:pPr>
        <w:keepNext/>
        <w:pStyle w:val="QDisplayLogic"/>
      </w:pPr>
      <w:r>
        <w:t>Display This Choice:</w:t>
      </w:r>
    </w:p>
  </w:body>
  <w:body>
    <w:p>
      <w:pPr>
        <w:keepNext/>
        <w:pStyle w:val="QDisplayLogic"/>
        <w:ind w:firstLine="400"/>
      </w:pPr>
      <w:r>
        <w:t>If P2_L2Dx1 != A2F 双極性感情障害、現在精神病症状を伴う重症うつ病エピソード</w:t>
      </w:r>
    </w:p>
  </w:body>
  <w:body>
    <w:p>
      <w:pPr>
        <w:keepNext/>
        <w:pStyle w:val="ListParagraph"/>
        <w:numPr>
          <w:ilvl w:val="0"/>
          <w:numId w:val="4"/>
        </w:numPr>
      </w:pPr>
      <w:r>
        <w:rPr/>
        <w:t xml:space="preserve">A2F 双極性感情障害、</w:t>
      </w:r>
      <w:r>
        <w:rPr>
          <w:b w:val="on"/>
        </w:rPr>
        <w:t xml:space="preserve">現在精神病症状を伴う重症うつ病エピソード</w:t>
      </w:r>
      <w:r>
        <w:rPr/>
        <w:t xml:space="preserve">  (13) </w:t>
      </w:r>
    </w:p>
  </w:body>
  <w:body>
    <w:p>
      <w:pPr>
        <w:keepNext/>
        <w:pStyle w:val="QDisplayLogic"/>
      </w:pPr>
      <w:r>
        <w:t>Display This Choice:</w:t>
      </w:r>
    </w:p>
  </w:body>
  <w:body>
    <w:p>
      <w:pPr>
        <w:keepNext/>
        <w:pStyle w:val="QDisplayLogic"/>
        <w:ind w:firstLine="400"/>
      </w:pPr>
      <w:r>
        <w:t>If P2_L2Dx1 != A2G 双極性感情障害、現在混合性エピソード</w:t>
      </w:r>
    </w:p>
  </w:body>
  <w:body>
    <w:p>
      <w:pPr>
        <w:keepNext/>
        <w:pStyle w:val="ListParagraph"/>
        <w:numPr>
          <w:ilvl w:val="0"/>
          <w:numId w:val="4"/>
        </w:numPr>
      </w:pPr>
      <w:r>
        <w:rPr/>
        <w:t xml:space="preserve">A2G 双極性感情障害、</w:t>
      </w:r>
      <w:r>
        <w:rPr>
          <w:b w:val="on"/>
        </w:rPr>
        <w:t xml:space="preserve">現在混合性エピソード</w:t>
      </w:r>
      <w:r>
        <w:rPr/>
        <w:t xml:space="preserve">  (14) </w:t>
      </w:r>
    </w:p>
  </w:body>
  <w:body>
    <w:p>
      <w:pPr>
        <w:keepNext/>
        <w:pStyle w:val="QDisplayLogic"/>
      </w:pPr>
      <w:r>
        <w:t>Display This Choice:</w:t>
      </w:r>
    </w:p>
  </w:body>
  <w:body>
    <w:p>
      <w:pPr>
        <w:keepNext/>
        <w:pStyle w:val="QDisplayLogic"/>
        <w:ind w:firstLine="400"/>
      </w:pPr>
      <w:r>
        <w:t>If P2_L2Dx1 != A2H 双極性感情障害、現在寛解状態にあるもの</w:t>
      </w:r>
    </w:p>
  </w:body>
  <w:body>
    <w:p>
      <w:pPr>
        <w:keepNext/>
        <w:pStyle w:val="ListParagraph"/>
        <w:numPr>
          <w:ilvl w:val="0"/>
          <w:numId w:val="4"/>
        </w:numPr>
      </w:pPr>
      <w:r>
        <w:rPr/>
        <w:t xml:space="preserve">A2H 双極性感情障害、</w:t>
      </w:r>
      <w:r>
        <w:rPr>
          <w:b w:val="on"/>
        </w:rPr>
        <w:t xml:space="preserve">現在寛解状態にあるもの</w:t>
      </w:r>
      <w:r>
        <w:rPr/>
        <w:t xml:space="preserve">  (15)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2</w:t>
      </w:r>
    </w:p>
  </w:body>
  <w:body>
    <w:p>
      <w:pPr>
        <w:keepNext/>
        <w:pStyle w:val="QDisplayLogic"/>
        <w:ind w:firstLine="400"/>
      </w:pPr>
      <w:r>
        <w:t>Or Q49.5 = 2</w:t>
      </w:r>
    </w:p>
  </w:body>
  <w:body>
    <w:tbl>
      <w:tblPr>
        <w:tblStyle w:val="QQuestionIconTable"/>
        <w:tblW w:w="0" w:type="auto"/>
        <w:tblLook w:firstRow="true" w:lastRow="true" w:firstCol="true" w:lastCol="true"/>
      </w:tblPr>
      <w:tblGrid/>
    </w:tbl>
    <w:p/>
  </w:body>
  <w:body>
    <w:p>
      <w:pPr>
        <w:keepNext/>
      </w:pPr>
      <w:r>
        <w:rPr/>
        <w:t xml:space="preserve">Q49.13 </w:t>
      </w:r>
      <w:r>
        <w:rPr>
          <w:b w:val="on"/>
        </w:rPr>
        <w:t xml:space="preserve">A3 うつ病エピソード</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P2_L2Dx1 != A3A 軽症うつ病エピソード</w:t>
      </w:r>
    </w:p>
  </w:body>
  <w:body>
    <w:p>
      <w:pPr>
        <w:keepNext/>
        <w:pStyle w:val="ListParagraph"/>
        <w:numPr>
          <w:ilvl w:val="0"/>
          <w:numId w:val="4"/>
        </w:numPr>
      </w:pPr>
      <w:r>
        <w:rPr/>
        <w:t xml:space="preserve">A3A 軽症うつ病エピソード  (5) </w:t>
      </w:r>
    </w:p>
  </w:body>
  <w:body>
    <w:p>
      <w:pPr>
        <w:keepNext/>
        <w:pStyle w:val="QDisplayLogic"/>
      </w:pPr>
      <w:r>
        <w:t>Display This Choice:</w:t>
      </w:r>
    </w:p>
  </w:body>
  <w:body>
    <w:p>
      <w:pPr>
        <w:keepNext/>
        <w:pStyle w:val="QDisplayLogic"/>
        <w:ind w:firstLine="400"/>
      </w:pPr>
      <w:r>
        <w:t>If P2_L2Dx1 != A3B 中等症うつ病エピソード</w:t>
      </w:r>
    </w:p>
  </w:body>
  <w:body>
    <w:p>
      <w:pPr>
        <w:keepNext/>
        <w:pStyle w:val="ListParagraph"/>
        <w:numPr>
          <w:ilvl w:val="0"/>
          <w:numId w:val="4"/>
        </w:numPr>
      </w:pPr>
      <w:r>
        <w:rPr/>
        <w:t xml:space="preserve">A3B 中等症うつ病エピソード  (9) </w:t>
      </w:r>
    </w:p>
  </w:body>
  <w:body>
    <w:p>
      <w:pPr>
        <w:keepNext/>
        <w:pStyle w:val="QDisplayLogic"/>
      </w:pPr>
      <w:r>
        <w:t>Display This Choice:</w:t>
      </w:r>
    </w:p>
  </w:body>
  <w:body>
    <w:p>
      <w:pPr>
        <w:keepNext/>
        <w:pStyle w:val="QDisplayLogic"/>
        <w:ind w:firstLine="400"/>
      </w:pPr>
      <w:r>
        <w:t>If P2_L2Dx1 != A3C 精神病症状を伴わない重症うつ病エピソード</w:t>
      </w:r>
    </w:p>
  </w:body>
  <w:body>
    <w:p>
      <w:pPr>
        <w:keepNext/>
        <w:pStyle w:val="ListParagraph"/>
        <w:numPr>
          <w:ilvl w:val="0"/>
          <w:numId w:val="4"/>
        </w:numPr>
      </w:pPr>
      <w:r>
        <w:rPr/>
        <w:t xml:space="preserve">A3C 精神病症状を伴わない重症うつ病エピソード  (4) </w:t>
      </w:r>
    </w:p>
  </w:body>
  <w:body>
    <w:p>
      <w:pPr>
        <w:keepNext/>
        <w:pStyle w:val="QDisplayLogic"/>
      </w:pPr>
      <w:r>
        <w:t>Display This Choice:</w:t>
      </w:r>
    </w:p>
  </w:body>
  <w:body>
    <w:p>
      <w:pPr>
        <w:keepNext/>
        <w:pStyle w:val="QDisplayLogic"/>
        <w:ind w:firstLine="400"/>
      </w:pPr>
      <w:r>
        <w:t>If P2_L2Dx1 != A3D 精神病症状を伴う重症うつ病エピソード</w:t>
      </w:r>
    </w:p>
  </w:body>
  <w:body>
    <w:p>
      <w:pPr>
        <w:keepNext/>
        <w:pStyle w:val="ListParagraph"/>
        <w:numPr>
          <w:ilvl w:val="0"/>
          <w:numId w:val="4"/>
        </w:numPr>
      </w:pPr>
      <w:r>
        <w:rPr/>
        <w:t xml:space="preserve">A3D 精神病症状を伴う重症うつ病エピソード  (11)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3</w:t>
      </w:r>
    </w:p>
  </w:body>
  <w:body>
    <w:p>
      <w:pPr>
        <w:keepNext/>
        <w:pStyle w:val="QDisplayLogic"/>
        <w:ind w:firstLine="400"/>
      </w:pPr>
      <w:r>
        <w:t>Or Q49.5 = 3</w:t>
      </w:r>
    </w:p>
  </w:body>
  <w:body>
    <w:tbl>
      <w:tblPr>
        <w:tblStyle w:val="QQuestionIconTable"/>
        <w:tblW w:w="0" w:type="auto"/>
        <w:tblLook w:firstRow="true" w:lastRow="true" w:firstCol="true" w:lastCol="true"/>
      </w:tblPr>
      <w:tblGrid/>
    </w:tbl>
    <w:p/>
  </w:body>
  <w:body>
    <w:p>
      <w:pPr>
        <w:keepNext/>
      </w:pPr>
      <w:r>
        <w:rPr/>
        <w:t xml:space="preserve">Q49.14 </w:t>
      </w:r>
      <w:r>
        <w:rPr>
          <w:b w:val="on"/>
        </w:rPr>
        <w:t xml:space="preserve">A4 反復性うつ病性障害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P2_L2Dx1 != A4A 反復性うつ病性障害、現在軽症エピソード</w:t>
      </w:r>
    </w:p>
  </w:body>
  <w:body>
    <w:p>
      <w:pPr>
        <w:keepNext/>
        <w:pStyle w:val="ListParagraph"/>
        <w:numPr>
          <w:ilvl w:val="0"/>
          <w:numId w:val="4"/>
        </w:numPr>
      </w:pPr>
      <w:r>
        <w:rPr/>
        <w:t xml:space="preserve">A4A 反復性うつ病性障害、</w:t>
      </w:r>
      <w:r>
        <w:rPr>
          <w:b w:val="on"/>
        </w:rPr>
        <w:t xml:space="preserve">現在軽症エピソード</w:t>
      </w:r>
      <w:r>
        <w:rPr/>
        <w:t xml:space="preserve">  (5) </w:t>
      </w:r>
    </w:p>
  </w:body>
  <w:body>
    <w:p>
      <w:pPr>
        <w:keepNext/>
        <w:pStyle w:val="QDisplayLogic"/>
      </w:pPr>
      <w:r>
        <w:t>Display This Choice:</w:t>
      </w:r>
    </w:p>
  </w:body>
  <w:body>
    <w:p>
      <w:pPr>
        <w:keepNext/>
        <w:pStyle w:val="QDisplayLogic"/>
        <w:ind w:firstLine="400"/>
      </w:pPr>
      <w:r>
        <w:t>If P2_L2Dx1 != A4B 反復性うつ病性障害、現在中等症エピソード</w:t>
      </w:r>
    </w:p>
  </w:body>
  <w:body>
    <w:p>
      <w:pPr>
        <w:keepNext/>
        <w:pStyle w:val="ListParagraph"/>
        <w:numPr>
          <w:ilvl w:val="0"/>
          <w:numId w:val="4"/>
        </w:numPr>
      </w:pPr>
      <w:r>
        <w:rPr/>
        <w:t xml:space="preserve">A4B 反復性うつ病性障害、</w:t>
      </w:r>
      <w:r>
        <w:rPr>
          <w:b w:val="on"/>
        </w:rPr>
        <w:t xml:space="preserve">現在中等症エピソード</w:t>
      </w:r>
      <w:r>
        <w:rPr/>
        <w:t xml:space="preserve">  (9) </w:t>
      </w:r>
    </w:p>
  </w:body>
  <w:body>
    <w:p>
      <w:pPr>
        <w:keepNext/>
        <w:pStyle w:val="QDisplayLogic"/>
      </w:pPr>
      <w:r>
        <w:t>Display This Choice:</w:t>
      </w:r>
    </w:p>
  </w:body>
  <w:body>
    <w:p>
      <w:pPr>
        <w:keepNext/>
        <w:pStyle w:val="QDisplayLogic"/>
        <w:ind w:firstLine="400"/>
      </w:pPr>
      <w:r>
        <w:t>If P2_L2Dx1 != A4C 反復性うつ病性障害、現在精神病症状を伴わない重症エピソード</w:t>
      </w:r>
    </w:p>
  </w:body>
  <w:body>
    <w:p>
      <w:pPr>
        <w:keepNext/>
        <w:pStyle w:val="ListParagraph"/>
        <w:numPr>
          <w:ilvl w:val="0"/>
          <w:numId w:val="4"/>
        </w:numPr>
      </w:pPr>
      <w:r>
        <w:rPr/>
        <w:t xml:space="preserve">A4C 反復性うつ病性障害、</w:t>
      </w:r>
      <w:r>
        <w:rPr>
          <w:b w:val="on"/>
        </w:rPr>
        <w:t xml:space="preserve">現在精神病症状を伴わない重症エピソード</w:t>
      </w:r>
      <w:r>
        <w:rPr/>
        <w:t xml:space="preserve">  (4) </w:t>
      </w:r>
    </w:p>
  </w:body>
  <w:body>
    <w:p>
      <w:pPr>
        <w:keepNext/>
        <w:pStyle w:val="QDisplayLogic"/>
      </w:pPr>
      <w:r>
        <w:t>Display This Choice:</w:t>
      </w:r>
    </w:p>
  </w:body>
  <w:body>
    <w:p>
      <w:pPr>
        <w:keepNext/>
        <w:pStyle w:val="QDisplayLogic"/>
        <w:ind w:firstLine="400"/>
      </w:pPr>
      <w:r>
        <w:t>If P2_L2Dx1 != A4D 反復性うつ病性障害、現在精神病症状を伴う重症エピソード</w:t>
      </w:r>
    </w:p>
  </w:body>
  <w:body>
    <w:p>
      <w:pPr>
        <w:keepNext/>
        <w:pStyle w:val="ListParagraph"/>
        <w:numPr>
          <w:ilvl w:val="0"/>
          <w:numId w:val="4"/>
        </w:numPr>
      </w:pPr>
      <w:r>
        <w:rPr/>
        <w:t xml:space="preserve">A4D 反復性うつ病性障害、</w:t>
      </w:r>
      <w:r>
        <w:rPr>
          <w:b w:val="on"/>
        </w:rPr>
        <w:t xml:space="preserve">現在精神病症状を伴う重症エピソード</w:t>
      </w:r>
      <w:r>
        <w:rPr/>
        <w:t xml:space="preserve">  (11) </w:t>
      </w:r>
    </w:p>
  </w:body>
  <w:body>
    <w:p>
      <w:pPr>
        <w:keepNext/>
        <w:pStyle w:val="QDisplayLogic"/>
      </w:pPr>
      <w:r>
        <w:t>Display This Choice:</w:t>
      </w:r>
    </w:p>
  </w:body>
  <w:body>
    <w:p>
      <w:pPr>
        <w:keepNext/>
        <w:pStyle w:val="QDisplayLogic"/>
        <w:ind w:firstLine="400"/>
      </w:pPr>
      <w:r>
        <w:t>If P2_L2Dx1 != A4E 反復性うつ病性障害、現在寛解状態にあるもの</w:t>
      </w:r>
    </w:p>
  </w:body>
  <w:body>
    <w:p>
      <w:pPr>
        <w:keepNext/>
        <w:pStyle w:val="ListParagraph"/>
        <w:numPr>
          <w:ilvl w:val="0"/>
          <w:numId w:val="4"/>
        </w:numPr>
      </w:pPr>
      <w:r>
        <w:rPr/>
        <w:t xml:space="preserve">A4E 反復性うつ病性障害、</w:t>
      </w:r>
      <w:r>
        <w:rPr>
          <w:b w:val="on"/>
        </w:rPr>
        <w:t xml:space="preserve">現在寛解状態にあるもの</w:t>
      </w:r>
      <w:r>
        <w:rPr/>
        <w:t xml:space="preserve">  (12)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4</w:t>
      </w:r>
    </w:p>
  </w:body>
  <w:body>
    <w:p>
      <w:pPr>
        <w:keepNext/>
        <w:pStyle w:val="QDisplayLogic"/>
        <w:ind w:firstLine="400"/>
      </w:pPr>
      <w:r>
        <w:t>Or Q49.5 = 4</w:t>
      </w:r>
    </w:p>
  </w:body>
  <w:body>
    <w:tbl>
      <w:tblPr>
        <w:tblStyle w:val="QQuestionIconTable"/>
        <w:tblW w:w="0" w:type="auto"/>
        <w:tblLook w:firstRow="true" w:lastRow="true" w:firstCol="true" w:lastCol="true"/>
      </w:tblPr>
      <w:tblGrid/>
    </w:tbl>
    <w:p/>
  </w:body>
  <w:body>
    <w:p>
      <w:pPr>
        <w:keepNext/>
      </w:pPr>
      <w:r>
        <w:rPr/>
        <w:t xml:space="preserve">Q49.15 </w:t>
      </w:r>
      <w:r>
        <w:rPr>
          <w:b w:val="on"/>
        </w:rPr>
        <w:t xml:space="preserve">A5 持続性気分（感情）障害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P2_L2Dx1 != A5A 持続性気分（感情）障害、気分循環症</w:t>
      </w:r>
    </w:p>
  </w:body>
  <w:body>
    <w:p>
      <w:pPr>
        <w:keepNext/>
        <w:pStyle w:val="ListParagraph"/>
        <w:numPr>
          <w:ilvl w:val="0"/>
          <w:numId w:val="4"/>
        </w:numPr>
      </w:pPr>
      <w:r>
        <w:rPr/>
        <w:t xml:space="preserve">A5A 持続性気分（感情）障害、</w:t>
      </w:r>
      <w:r>
        <w:rPr>
          <w:b w:val="on"/>
        </w:rPr>
        <w:t xml:space="preserve">気分循環症</w:t>
      </w:r>
      <w:r>
        <w:rPr/>
        <w:t xml:space="preserve">  (5) </w:t>
      </w:r>
    </w:p>
  </w:body>
  <w:body>
    <w:p>
      <w:pPr>
        <w:keepNext/>
        <w:pStyle w:val="QDisplayLogic"/>
      </w:pPr>
      <w:r>
        <w:t>Display This Choice:</w:t>
      </w:r>
    </w:p>
  </w:body>
  <w:body>
    <w:p>
      <w:pPr>
        <w:keepNext/>
        <w:pStyle w:val="QDisplayLogic"/>
        <w:ind w:firstLine="400"/>
      </w:pPr>
      <w:r>
        <w:t>If P2_L2Dx1 != A5B 持続性気分（感情）障害、気分変調症</w:t>
      </w:r>
    </w:p>
  </w:body>
  <w:body>
    <w:p>
      <w:pPr>
        <w:keepNext/>
        <w:pStyle w:val="ListParagraph"/>
        <w:numPr>
          <w:ilvl w:val="0"/>
          <w:numId w:val="4"/>
        </w:numPr>
      </w:pPr>
      <w:r>
        <w:rPr/>
        <w:t xml:space="preserve">A5B 持続性気分（感情）障害、</w:t>
      </w:r>
      <w:r>
        <w:rPr>
          <w:b w:val="on"/>
        </w:rPr>
        <w:t xml:space="preserve">気分変調症</w:t>
      </w:r>
      <w:r>
        <w:rPr/>
        <w:t xml:space="preserve">  (9) </w:t>
      </w:r>
    </w:p>
  </w:body>
  <w:body>
    <w:p>
      <w:pPr/>
    </w:p>
  </w:body>
  <w:body>
    <w:p>
      <w:pPr>
        <w:pStyle w:val="QuestionSeparator"/>
      </w:pPr>
    </w:p>
  </w:body>
  <w:body>
    <w:p>
      <w:pPr>
        <w:keepNext/>
        <w:pStyle w:val="QDisplayLogic"/>
      </w:pPr>
      <w:r>
        <w:t>Display This Question:</w:t>
      </w:r>
    </w:p>
  </w:body>
  <w:body>
    <w:p>
      <w:pPr>
        <w:keepNext/>
        <w:pStyle w:val="QDisplayLogic"/>
        <w:ind w:firstLine="400"/>
      </w:pPr>
      <w:r>
        <w:t>If Q49.4 = 8</w:t>
      </w:r>
    </w:p>
  </w:body>
  <w:body>
    <w:p>
      <w:pPr>
        <w:keepNext/>
        <w:pStyle w:val="QDisplayLogic"/>
        <w:ind w:firstLine="400"/>
      </w:pPr>
      <w:r>
        <w:t>Or Q49.5 = 8</w:t>
      </w:r>
    </w:p>
  </w:body>
  <w:body>
    <w:tbl>
      <w:tblPr>
        <w:tblStyle w:val="QQuestionIconTable"/>
        <w:tblW w:w="0" w:type="auto"/>
        <w:tblLook w:firstRow="true" w:lastRow="true" w:firstCol="true" w:lastCol="true"/>
      </w:tblPr>
      <w:tblGrid/>
    </w:tbl>
    <w:p/>
  </w:body>
  <w:body>
    <w:p>
      <w:pPr>
        <w:keepNext/>
      </w:pPr>
      <w:r>
        <w:rPr/>
        <w:t xml:space="preserve">Q49.16 </w:t>
      </w:r>
      <w:r>
        <w:rPr>
          <w:b w:val="on"/>
        </w:rPr>
        <w:t xml:space="preserve">C1 適応障害</w:t>
      </w:r>
      <w:r>
        <w:rPr/>
        <w:t xml:space="preserve">がビネット中の人物に対して最も適切だとの回答でした。下記のうち、ビネット中の人物に対して最も適切だと思うのはどれですか？</w:t>
      </w:r>
    </w:p>
  </w:body>
  <w:body>
    <w:p>
      <w:pPr>
        <w:keepNext/>
        <w:pStyle w:val="QDisplayLogic"/>
      </w:pPr>
      <w:r>
        <w:t>Display This Choice:</w:t>
      </w:r>
    </w:p>
  </w:body>
  <w:body>
    <w:p>
      <w:pPr>
        <w:keepNext/>
        <w:pStyle w:val="QDisplayLogic"/>
        <w:ind w:firstLine="400"/>
      </w:pPr>
      <w:r>
        <w:t>If P2_L2Dx1 != C1A 適応障害、短期抑うつ反応</w:t>
      </w:r>
    </w:p>
  </w:body>
  <w:body>
    <w:p>
      <w:pPr>
        <w:keepNext/>
        <w:pStyle w:val="ListParagraph"/>
        <w:numPr>
          <w:ilvl w:val="0"/>
          <w:numId w:val="4"/>
        </w:numPr>
      </w:pPr>
      <w:r>
        <w:rPr/>
        <w:t xml:space="preserve">C1A 適応障害、</w:t>
      </w:r>
      <w:r>
        <w:rPr>
          <w:b w:val="on"/>
        </w:rPr>
        <w:t xml:space="preserve">短期抑うつ反応</w:t>
      </w:r>
      <w:r>
        <w:rPr/>
        <w:t xml:space="preserve">  (5) </w:t>
      </w:r>
    </w:p>
  </w:body>
  <w:body>
    <w:p>
      <w:pPr>
        <w:keepNext/>
        <w:pStyle w:val="QDisplayLogic"/>
      </w:pPr>
      <w:r>
        <w:t>Display This Choice:</w:t>
      </w:r>
    </w:p>
  </w:body>
  <w:body>
    <w:p>
      <w:pPr>
        <w:keepNext/>
        <w:pStyle w:val="QDisplayLogic"/>
        <w:ind w:firstLine="400"/>
      </w:pPr>
      <w:r>
        <w:t>If P2_L2Dx1 != C1B 適応障害、遷延性抑うつ反応</w:t>
      </w:r>
    </w:p>
  </w:body>
  <w:body>
    <w:p>
      <w:pPr>
        <w:keepNext/>
        <w:pStyle w:val="ListParagraph"/>
        <w:numPr>
          <w:ilvl w:val="0"/>
          <w:numId w:val="4"/>
        </w:numPr>
      </w:pPr>
      <w:r>
        <w:rPr/>
        <w:t xml:space="preserve">C1B 適応障害、</w:t>
      </w:r>
      <w:r>
        <w:rPr>
          <w:b w:val="on"/>
        </w:rPr>
        <w:t xml:space="preserve">遷延性抑うつ反応</w:t>
      </w:r>
      <w:r>
        <w:rPr/>
        <w:t xml:space="preserve">  (9) </w:t>
      </w:r>
    </w:p>
  </w:body>
  <w:body>
    <w:p>
      <w:pPr>
        <w:keepNext/>
        <w:pStyle w:val="QDisplayLogic"/>
      </w:pPr>
      <w:r>
        <w:t>Display This Choice:</w:t>
      </w:r>
    </w:p>
  </w:body>
  <w:body>
    <w:p>
      <w:pPr>
        <w:keepNext/>
        <w:pStyle w:val="QDisplayLogic"/>
        <w:ind w:firstLine="400"/>
      </w:pPr>
      <w:r>
        <w:t>If P2_L2Dx1 != C1C 適応障害、混合性不安抑うつ反応</w:t>
      </w:r>
    </w:p>
  </w:body>
  <w:body>
    <w:p>
      <w:pPr>
        <w:keepNext/>
        <w:pStyle w:val="ListParagraph"/>
        <w:numPr>
          <w:ilvl w:val="0"/>
          <w:numId w:val="4"/>
        </w:numPr>
      </w:pPr>
      <w:r>
        <w:rPr/>
        <w:t xml:space="preserve">C1C 適応障害、</w:t>
      </w:r>
      <w:r>
        <w:rPr>
          <w:b w:val="on"/>
        </w:rPr>
        <w:t xml:space="preserve">混合性不安抑うつ反応</w:t>
      </w:r>
      <w:r>
        <w:rPr/>
        <w:t xml:space="preserve">  (4) </w:t>
      </w:r>
    </w:p>
  </w:body>
  <w:body>
    <w:p>
      <w:pPr>
        <w:keepNext/>
        <w:pStyle w:val="QDisplayLogic"/>
      </w:pPr>
      <w:r>
        <w:t>Display This Choice:</w:t>
      </w:r>
    </w:p>
  </w:body>
  <w:body>
    <w:p>
      <w:pPr>
        <w:keepNext/>
        <w:pStyle w:val="QDisplayLogic"/>
        <w:ind w:firstLine="400"/>
      </w:pPr>
      <w:r>
        <w:t>If P2_L2Dx1 != C1D 適応障害、主として他の情緒の障害を伴うもの</w:t>
      </w:r>
    </w:p>
  </w:body>
  <w:body>
    <w:p>
      <w:pPr>
        <w:keepNext/>
        <w:pStyle w:val="ListParagraph"/>
        <w:numPr>
          <w:ilvl w:val="0"/>
          <w:numId w:val="4"/>
        </w:numPr>
      </w:pPr>
      <w:r>
        <w:rPr/>
        <w:t xml:space="preserve">C1D 適応障害、</w:t>
      </w:r>
      <w:r>
        <w:rPr>
          <w:b w:val="on"/>
        </w:rPr>
        <w:t xml:space="preserve">主として他の情緒の障害を伴うもの</w:t>
      </w:r>
      <w:r>
        <w:rPr/>
        <w:t xml:space="preserve">  (11) </w:t>
      </w:r>
    </w:p>
  </w:body>
  <w:body>
    <w:p>
      <w:pPr>
        <w:keepNext/>
        <w:pStyle w:val="QDisplayLogic"/>
      </w:pPr>
      <w:r>
        <w:t>Display This Choice:</w:t>
      </w:r>
    </w:p>
  </w:body>
  <w:body>
    <w:p>
      <w:pPr>
        <w:keepNext/>
        <w:pStyle w:val="QDisplayLogic"/>
        <w:ind w:firstLine="400"/>
      </w:pPr>
      <w:r>
        <w:t>If P2_L2Dx1 != C1E 適応障害、主として行為の障害を伴うもの</w:t>
      </w:r>
    </w:p>
  </w:body>
  <w:body>
    <w:p>
      <w:pPr>
        <w:keepNext/>
        <w:pStyle w:val="ListParagraph"/>
        <w:numPr>
          <w:ilvl w:val="0"/>
          <w:numId w:val="4"/>
        </w:numPr>
      </w:pPr>
      <w:r>
        <w:rPr/>
        <w:t xml:space="preserve">C1E 適応障害、</w:t>
      </w:r>
      <w:r>
        <w:rPr>
          <w:b w:val="on"/>
        </w:rPr>
        <w:t xml:space="preserve">主として行為の障害を伴うもの</w:t>
      </w:r>
      <w:r>
        <w:rPr/>
        <w:t xml:space="preserve">  (12) </w:t>
      </w:r>
    </w:p>
  </w:body>
  <w:body>
    <w:p>
      <w:pPr>
        <w:keepNext/>
        <w:pStyle w:val="QDisplayLogic"/>
      </w:pPr>
      <w:r>
        <w:t>Display This Choice:</w:t>
      </w:r>
    </w:p>
  </w:body>
  <w:body>
    <w:p>
      <w:pPr>
        <w:keepNext/>
        <w:pStyle w:val="QDisplayLogic"/>
        <w:ind w:firstLine="400"/>
      </w:pPr>
      <w:r>
        <w:t>If P2_L2Dx1 != C1F 適応障害、情緒及び行為の混合性障害を伴うもの</w:t>
      </w:r>
    </w:p>
  </w:body>
  <w:body>
    <w:p>
      <w:pPr>
        <w:keepNext/>
        <w:pStyle w:val="ListParagraph"/>
        <w:numPr>
          <w:ilvl w:val="0"/>
          <w:numId w:val="4"/>
        </w:numPr>
      </w:pPr>
      <w:r>
        <w:rPr/>
        <w:t xml:space="preserve">C1F 適応障害、</w:t>
      </w:r>
      <w:r>
        <w:rPr>
          <w:b w:val="on"/>
        </w:rPr>
        <w:t xml:space="preserve">情緒及び行為の混合性障害を伴うもの</w:t>
      </w:r>
      <w:r>
        <w:rPr/>
        <w:t xml:space="preserve">  (13)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Q49.18 診断を変更したのはどのような理由からですか？（該当するものをすべて選択）</w:t>
      </w:r>
    </w:p>
  </w:body>
  <w:body>
    <w:p>
      <w:pPr>
        <w:keepNext/>
        <w:pStyle w:val="ListParagraph"/>
        <w:numPr>
          <w:ilvl w:val="0"/>
          <w:numId w:val="2"/>
        </w:numPr>
      </w:pPr>
      <w:r>
        <w:rPr/>
        <w:t xml:space="preserve">ビネットが不明瞭だった（具体的に説明）：  (1) __________________________________________________</w:t>
      </w:r>
    </w:p>
  </w:body>
  <w:body>
    <w:p>
      <w:pPr>
        <w:keepNext/>
        <w:pStyle w:val="ListParagraph"/>
        <w:numPr>
          <w:ilvl w:val="0"/>
          <w:numId w:val="2"/>
        </w:numPr>
      </w:pPr>
      <w:r>
        <w:rPr/>
        <w:t xml:space="preserve">診断ガイドラインが不明瞭だった（具体的に説明）：  (2) __________________________________________________</w:t>
      </w:r>
    </w:p>
  </w:body>
  <w:body>
    <w:p>
      <w:pPr>
        <w:keepNext/>
        <w:pStyle w:val="ListParagraph"/>
        <w:numPr>
          <w:ilvl w:val="0"/>
          <w:numId w:val="2"/>
        </w:numPr>
      </w:pPr>
      <w:r>
        <w:rPr/>
        <w:t xml:space="preserve">その他（具体的に説明）：  (3)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Q49.19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P2 - Set 5 (A&amp;B) ----- Chance to select a different dx (if selected, Set 3)</w:t>
      </w:r>
    </w:p>
  </w:body>
  <w:body>
    <w:p>
      <w:pPr>
        <w:pStyle w:val="BlockSeparator"/>
      </w:pPr>
    </w:p>
  </w:body>
  <w:body>
    <w:p>
      <w:pPr>
        <w:pStyle w:val="BlockStartLabel"/>
      </w:pPr>
      <w:r>
        <w:t>Start of Block: P2 - Set Y (A&amp;B) ---- Level 3 Qualifiers</w:t>
      </w:r>
    </w:p>
  </w:body>
  <w:body>
    <w:tbl>
      <w:tblPr>
        <w:tblStyle w:val="QQuestionIconTable"/>
        <w:tblW w:w="0" w:type="auto"/>
        <w:tblLook w:firstRow="true" w:lastRow="true" w:firstCol="true" w:lastCol="true"/>
      </w:tblPr>
      <w:tblGrid/>
    </w:tbl>
    <w:p/>
  </w:body>
  <w:body>
    <w:p>
      <w:pPr>
        <w:keepNext/>
      </w:pPr>
      <w:r>
        <w:rPr/>
        <w:t xml:space="preserve">Q50.1 </w:t>
      </w:r>
      <w:r>
        <w:rPr>
          <w:color w:val="426092"/>
        </w:rPr>
        <w:t xml:space="preserve">${e://Field/Second%20Vignette%20Text}</w:t>
      </w:r>
      <w:r>
        <w:rPr/>
        <w:t xml:space="preserve">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L1A 単一エピソード抑うつ障害、軽症</w:t>
      </w:r>
    </w:p>
  </w:body>
  <w:body>
    <w:p>
      <w:pPr>
        <w:keepNext/>
        <w:pStyle w:val="QDisplayLogic"/>
        <w:ind w:firstLine="400"/>
      </w:pPr>
      <w:r>
        <w:t>Or P2_Final_Dx = L1B 単一エピソード抑うつ障害、中等症、精神病症状を伴わない</w:t>
      </w:r>
    </w:p>
  </w:body>
  <w:body>
    <w:p>
      <w:pPr>
        <w:keepNext/>
        <w:pStyle w:val="QDisplayLogic"/>
        <w:ind w:firstLine="400"/>
      </w:pPr>
      <w:r>
        <w:t>Or P2_Final_Dx = L1C 単一エピソード抑うつ障害、中等症、精神病症状を伴う</w:t>
      </w:r>
    </w:p>
  </w:body>
  <w:body>
    <w:p>
      <w:pPr>
        <w:keepNext/>
        <w:pStyle w:val="QDisplayLogic"/>
        <w:ind w:firstLine="400"/>
      </w:pPr>
      <w:r>
        <w:t>Or P2_Final_Dx = L1D 単一エピソード抑うつ障害、重症、精神病症状を伴わない</w:t>
      </w:r>
    </w:p>
  </w:body>
  <w:body>
    <w:p>
      <w:pPr>
        <w:keepNext/>
        <w:pStyle w:val="QDisplayLogic"/>
        <w:ind w:firstLine="400"/>
      </w:pPr>
      <w:r>
        <w:t>Or P2_Final_Dx = L1E 単一エピソード抑うつ障害、重症、精神病症状を伴う</w:t>
      </w:r>
    </w:p>
  </w:body>
  <w:body>
    <w:p>
      <w:pPr>
        <w:keepNext/>
        <w:pStyle w:val="QDisplayLogic"/>
        <w:ind w:firstLine="400"/>
      </w:pPr>
      <w:r>
        <w:t>Or P2_Final_Dx = L1F 単一エピソード抑うつ障害、 現在部分寛解</w:t>
      </w:r>
    </w:p>
  </w:body>
  <w:body>
    <w:tbl>
      <w:tblPr>
        <w:tblStyle w:val="QQuestionIconTable"/>
        <w:tblW w:w="0" w:type="auto"/>
        <w:tblLook w:firstRow="true" w:lastRow="true" w:firstCol="true" w:lastCol="true"/>
      </w:tblPr>
      <w:tblGrid/>
    </w:tbl>
    <w:p/>
  </w:body>
  <w:body>
    <w:p>
      <w:pPr>
        <w:keepNext/>
      </w:pPr>
      <w:r>
        <w:rPr/>
        <w:t xml:space="preserve">Q50.2 </w:t>
      </w:r>
      <w:r>
        <w:rPr>
          <w:b w:val="on"/>
          <w:color w:val="426092"/>
        </w:rPr>
        <w:t xml:space="preserve">${e://Field/P2_Final_Dx}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メランコリアを伴う  (9)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color w:val="2054AF"/>
          <w:sz w:val="40"/>
          <w:szCs w:val="40"/>
        </w:rPr>
        <w:t xml:space="preserve">⊗</w:t>
      </w:r>
      <w:r>
        <w:rPr/>
        <w:t xml:space="preserve">上記のどれも当てはまらない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L2A 反復性抑うつ障害、現在のエピソードは軽症</w:t>
      </w:r>
    </w:p>
  </w:body>
  <w:body>
    <w:p>
      <w:pPr>
        <w:keepNext/>
        <w:pStyle w:val="QDisplayLogic"/>
        <w:ind w:firstLine="400"/>
      </w:pPr>
      <w:r>
        <w:t>Or P2_Final_Dx = L2B 反復性抑うつ障害、現在のエピソードは中等症、精神病症状を伴わない</w:t>
      </w:r>
    </w:p>
  </w:body>
  <w:body>
    <w:p>
      <w:pPr>
        <w:keepNext/>
        <w:pStyle w:val="QDisplayLogic"/>
        <w:ind w:firstLine="400"/>
      </w:pPr>
      <w:r>
        <w:t>Or P2_Final_Dx = L2C 反復性抑うつ障害、現在のエピソードは中等症、精神病症状を伴う</w:t>
      </w:r>
    </w:p>
  </w:body>
  <w:body>
    <w:p>
      <w:pPr>
        <w:keepNext/>
        <w:pStyle w:val="QDisplayLogic"/>
        <w:ind w:firstLine="400"/>
      </w:pPr>
      <w:r>
        <w:t>Or P2_Final_Dx = L2D 反復性抑うつ障害、現在のエピソードは重症、精神病症状を伴わない</w:t>
      </w:r>
    </w:p>
  </w:body>
  <w:body>
    <w:p>
      <w:pPr>
        <w:keepNext/>
        <w:pStyle w:val="QDisplayLogic"/>
        <w:ind w:firstLine="400"/>
      </w:pPr>
      <w:r>
        <w:t>Or P2_Final_Dx = L2E 反復性抑うつ障害、現在のエピソードは重症、精神病症状を伴う</w:t>
      </w:r>
    </w:p>
  </w:body>
  <w:body>
    <w:p>
      <w:pPr>
        <w:keepNext/>
        <w:pStyle w:val="QDisplayLogic"/>
        <w:ind w:firstLine="400"/>
      </w:pPr>
      <w:r>
        <w:t>Or P2_Final_Dx = L2F 反復性抑うつ障害、現在部分寛解</w:t>
      </w:r>
    </w:p>
  </w:body>
  <w:body>
    <w:tbl>
      <w:tblPr>
        <w:tblStyle w:val="QQuestionIconTable"/>
        <w:tblW w:w="0" w:type="auto"/>
        <w:tblLook w:firstRow="true" w:lastRow="true" w:firstCol="true" w:lastCol="true"/>
      </w:tblPr>
      <w:tblGrid/>
    </w:tbl>
    <w:p/>
  </w:body>
  <w:body>
    <w:p>
      <w:pPr>
        <w:keepNext/>
      </w:pPr>
      <w:r>
        <w:rPr/>
        <w:t xml:space="preserve">Q50.3 </w:t>
      </w:r>
      <w:r>
        <w:rPr>
          <w:b w:val="on"/>
          <w:color w:val="426092"/>
        </w:rPr>
        <w:t xml:space="preserve">${e://Field/P2_Final_Dx}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メランコリアを伴う  (9)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t xml:space="preserve">季節性のパターンを伴う  (11) </w:t>
      </w:r>
    </w:p>
  </w:body>
  <w:body>
    <w:p>
      <w:pPr>
        <w:keepNext/>
        <w:pStyle w:val="ListParagraph"/>
        <w:numPr>
          <w:ilvl w:val="0"/>
          <w:numId w:val="2"/>
        </w:numPr>
      </w:pPr>
      <w:r>
        <w:rPr>
          <w:color w:val="2054AF"/>
          <w:sz w:val="40"/>
          <w:szCs w:val="40"/>
        </w:rPr>
        <w:t xml:space="preserve">⊗</w:t>
      </w:r>
      <w:r>
        <w:rPr/>
        <w:t xml:space="preserve">上記のどれも当てはまらない  (12)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L1A 単一エピソード抑うつ障害、軽症</w:t>
      </w:r>
    </w:p>
  </w:body>
  <w:body>
    <w:p>
      <w:pPr>
        <w:keepNext/>
        <w:pStyle w:val="QDisplayLogic"/>
        <w:ind w:firstLine="400"/>
      </w:pPr>
      <w:r>
        <w:t>Or P2_Final_Dx = L1B 単一エピソード抑うつ障害、 中等症、精神病症状を伴わない</w:t>
      </w:r>
    </w:p>
  </w:body>
  <w:body>
    <w:p>
      <w:pPr>
        <w:keepNext/>
        <w:pStyle w:val="QDisplayLogic"/>
        <w:ind w:firstLine="400"/>
      </w:pPr>
      <w:r>
        <w:t>Or P2_Final_Dx = L1C 単一エピソード抑うつ障害、中等症、精神病症状を伴う</w:t>
      </w:r>
    </w:p>
  </w:body>
  <w:body>
    <w:p>
      <w:pPr>
        <w:keepNext/>
        <w:pStyle w:val="QDisplayLogic"/>
        <w:ind w:firstLine="400"/>
      </w:pPr>
      <w:r>
        <w:t>Or P2_Final_Dx = L1D 単一エピソード抑うつ障害、重症、精神病症状を伴わない</w:t>
      </w:r>
    </w:p>
  </w:body>
  <w:body>
    <w:p>
      <w:pPr>
        <w:keepNext/>
        <w:pStyle w:val="QDisplayLogic"/>
        <w:ind w:firstLine="400"/>
      </w:pPr>
      <w:r>
        <w:t>Or P2_Final_Dx = L1E 単一エピソード抑うつ障害、重症、精神病症状を伴う</w:t>
      </w:r>
    </w:p>
  </w:body>
  <w:body>
    <w:p>
      <w:pPr>
        <w:keepNext/>
        <w:pStyle w:val="QDisplayLogic"/>
        <w:ind w:firstLine="400"/>
      </w:pPr>
      <w:r>
        <w:t>Or P2_Final_Dx = L1F 単一エピソード抑うつ障害、 現在部分寛解</w:t>
      </w:r>
    </w:p>
  </w:body>
  <w:body>
    <w:p>
      <w:pPr>
        <w:keepNext/>
        <w:pStyle w:val="QDisplayLogic"/>
        <w:ind w:firstLine="400"/>
      </w:pPr>
      <w:r>
        <w:t>Or P2_Final_Dx = L2A 反復性抑うつ障害、現在のエピソードは軽症</w:t>
      </w:r>
    </w:p>
  </w:body>
  <w:body>
    <w:p>
      <w:pPr>
        <w:keepNext/>
        <w:pStyle w:val="QDisplayLogic"/>
        <w:ind w:firstLine="400"/>
      </w:pPr>
      <w:r>
        <w:t>Or P2_Final_Dx = L2B 反復性抑うつ障害、現在のエピソードは中等症、精神病症状を伴わない</w:t>
      </w:r>
    </w:p>
  </w:body>
  <w:body>
    <w:p>
      <w:pPr>
        <w:keepNext/>
        <w:pStyle w:val="QDisplayLogic"/>
        <w:ind w:firstLine="400"/>
      </w:pPr>
      <w:r>
        <w:t>Or P2_Final_Dx = L2C 反復性抑うつ障害、現在のエピソードは中等症、精神病症状を伴う</w:t>
      </w:r>
    </w:p>
  </w:body>
  <w:body>
    <w:p>
      <w:pPr>
        <w:keepNext/>
        <w:pStyle w:val="QDisplayLogic"/>
        <w:ind w:firstLine="400"/>
      </w:pPr>
      <w:r>
        <w:t>Or P2_Final_Dx = L2D 反復性抑うつ障害、現在のエピソードは重症、精神病症状を伴わない</w:t>
      </w:r>
    </w:p>
  </w:body>
  <w:body>
    <w:p>
      <w:pPr>
        <w:keepNext/>
        <w:pStyle w:val="QDisplayLogic"/>
        <w:ind w:firstLine="400"/>
      </w:pPr>
      <w:r>
        <w:t>Or P2_Final_Dx = L2E 反復性抑うつ障害、現在のエピソードは重症、精神病症状を伴う</w:t>
      </w:r>
    </w:p>
  </w:body>
  <w:body>
    <w:p>
      <w:pPr>
        <w:keepNext/>
        <w:pStyle w:val="QDisplayLogic"/>
        <w:ind w:firstLine="400"/>
      </w:pPr>
      <w:r>
        <w:t>Or P2_Final_Dx = L2F 反復性抑うつ障害、現在部分寛解</w:t>
      </w:r>
    </w:p>
  </w:body>
  <w:body>
    <w:tbl>
      <w:tblPr>
        <w:tblStyle w:val="QQuestionIconTable"/>
        <w:tblW w:w="0" w:type="auto"/>
        <w:tblLook w:firstRow="true" w:lastRow="true" w:firstCol="true" w:lastCol="true"/>
      </w:tblPr>
      <w:tblGrid/>
    </w:tbl>
    <w:p/>
  </w:body>
  <w:body>
    <w:p>
      <w:pPr>
        <w:keepNext/>
      </w:pPr>
      <w:r>
        <w:rPr/>
        <w:t xml:space="preserve">Q50.4 </w:t>
      </w:r>
      <w:r>
        <w:rPr/>
        <w:br/>
      </w:r>
      <w:r>
        <w:rPr/>
        <w:br/>
      </w:r>
      <w:r>
        <w:rPr/>
        <w:t xml:space="preserve">
</w:t>
      </w:r>
      <w:r>
        <w:rPr/>
        <w:br/>
      </w:r>
      <w:r>
        <w:rPr>
          <w:b w:val="on"/>
        </w:rPr>
        <w:t xml:space="preserve">追加の特定用語の診断ガイドライン</w:t>
      </w:r>
      <w:r>
        <w:rPr/>
        <w:t xml:space="preserve"/>
      </w:r>
      <w:r>
        <w:rPr/>
        <w:t xml:space="preserve">
</w:t>
      </w:r>
      <w:r>
        <w:rPr/>
        <w:br/>
      </w:r>
      <w:r>
        <w:rPr/>
        <w:t xml:space="preserve">
</w:t>
      </w:r>
      <w:r>
        <w:rPr>
          <w:color w:val="426092"/>
        </w:rPr>
        <w:t xml:space="preserve">${Q2.12/QuestionText}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L5A 双極I型障害、現在躁病エピソード、精神病症状を伴わない</w:t>
      </w:r>
    </w:p>
  </w:body>
  <w:body>
    <w:p>
      <w:pPr>
        <w:keepNext/>
        <w:pStyle w:val="QDisplayLogic"/>
        <w:ind w:firstLine="400"/>
      </w:pPr>
      <w:r>
        <w:t>Or P2_Final_Dx = L5B 双極I型障害、現在躁病エピソード、精神病症状を伴う</w:t>
      </w:r>
    </w:p>
  </w:body>
  <w:body>
    <w:p>
      <w:pPr>
        <w:keepNext/>
        <w:pStyle w:val="QDisplayLogic"/>
        <w:ind w:firstLine="400"/>
      </w:pPr>
      <w:r>
        <w:t>Or P2_Final_Dx = L5C 双極I型障害、現在軽躁病エピソード</w:t>
      </w:r>
    </w:p>
  </w:body>
  <w:body>
    <w:p>
      <w:pPr>
        <w:keepNext/>
        <w:pStyle w:val="QDisplayLogic"/>
        <w:ind w:firstLine="400"/>
      </w:pPr>
      <w:r>
        <w:t>Or P2_Final_Dx = L5I 双極I型障害、現在混合性エピソード、精神病症状を伴わない</w:t>
      </w:r>
    </w:p>
  </w:body>
  <w:body>
    <w:p>
      <w:pPr>
        <w:keepNext/>
        <w:pStyle w:val="QDisplayLogic"/>
        <w:ind w:firstLine="400"/>
      </w:pPr>
      <w:r>
        <w:t>Or P2_Final_Dx = L5J 双極I型障害、現在混合性エピソード、精神病症状を伴う</w:t>
      </w:r>
    </w:p>
  </w:body>
  <w:body>
    <w:p>
      <w:pPr>
        <w:keepNext/>
        <w:pStyle w:val="QDisplayLogic"/>
        <w:ind w:firstLine="400"/>
      </w:pPr>
      <w:r>
        <w:t>Or P2_Final_Dx = L5K 双極I型障害、現在部分寛解、直近のエピソードは躁病または軽躁病</w:t>
      </w:r>
    </w:p>
  </w:body>
  <w:body>
    <w:p>
      <w:pPr>
        <w:keepNext/>
        <w:pStyle w:val="QDisplayLogic"/>
        <w:ind w:firstLine="400"/>
      </w:pPr>
      <w:r>
        <w:t>Or P2_Final_Dx = L5M 双極I型障害、現在部分寛解、直近のエピソードは混合性</w:t>
      </w:r>
    </w:p>
  </w:body>
  <w:body>
    <w:p>
      <w:pPr>
        <w:keepNext/>
        <w:pStyle w:val="QDisplayLogic"/>
        <w:ind w:firstLine="400"/>
      </w:pPr>
      <w:r>
        <w:t>Or P2_Final_Dx = L6A 双極II型障害、現在軽躁病エピソード</w:t>
      </w:r>
    </w:p>
  </w:body>
  <w:body>
    <w:p>
      <w:pPr>
        <w:keepNext/>
        <w:pStyle w:val="QDisplayLogic"/>
        <w:ind w:firstLine="400"/>
      </w:pPr>
      <w:r>
        <w:t>Or P2_Final_Dx = L6G 双極II型障害、現在部分寛解、直近のエピソードは軽躁病</w:t>
      </w:r>
    </w:p>
  </w:body>
  <w:body>
    <w:tbl>
      <w:tblPr>
        <w:tblStyle w:val="QQuestionIconTable"/>
        <w:tblW w:w="0" w:type="auto"/>
        <w:tblLook w:firstRow="true" w:lastRow="true" w:firstCol="true" w:lastCol="true"/>
      </w:tblPr>
      <w:tblGrid/>
    </w:tbl>
    <w:p/>
  </w:body>
  <w:body>
    <w:p>
      <w:pPr>
        <w:keepNext/>
      </w:pPr>
      <w:r>
        <w:rPr/>
        <w:t xml:space="preserve">Q50.5 </w:t>
      </w:r>
      <w:r>
        <w:rPr>
          <w:b w:val="on"/>
          <w:color w:val="426092"/>
        </w:rPr>
        <w:t xml:space="preserve">${e://Field/P2_Final_Dx}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t xml:space="preserve">季節性のパターンを伴う  (11) </w:t>
      </w:r>
    </w:p>
  </w:body>
  <w:body>
    <w:p>
      <w:pPr>
        <w:keepNext/>
        <w:pStyle w:val="ListParagraph"/>
        <w:numPr>
          <w:ilvl w:val="0"/>
          <w:numId w:val="2"/>
        </w:numPr>
      </w:pPr>
      <w:r>
        <w:rPr/>
        <w:t xml:space="preserve">急速交替  (13) </w:t>
      </w:r>
    </w:p>
  </w:body>
  <w:body>
    <w:p>
      <w:pPr>
        <w:keepNext/>
        <w:pStyle w:val="ListParagraph"/>
        <w:numPr>
          <w:ilvl w:val="0"/>
          <w:numId w:val="2"/>
        </w:numPr>
      </w:pPr>
      <w:r>
        <w:rPr>
          <w:color w:val="2054AF"/>
          <w:sz w:val="40"/>
          <w:szCs w:val="40"/>
        </w:rPr>
        <w:t xml:space="preserve">⊗</w:t>
      </w:r>
      <w:r>
        <w:rPr/>
        <w:t xml:space="preserve">上記のどれも当てはまらない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L5D 双極I型障害、現在抑うつエピソード、軽症</w:t>
      </w:r>
    </w:p>
  </w:body>
  <w:body>
    <w:p>
      <w:pPr>
        <w:keepNext/>
        <w:pStyle w:val="QDisplayLogic"/>
        <w:ind w:firstLine="400"/>
      </w:pPr>
      <w:r>
        <w:t>Or P2_Final_Dx = L5E 双極I型障害、現在抑うつエピソード、中等症、精神病症状を伴わない</w:t>
      </w:r>
    </w:p>
  </w:body>
  <w:body>
    <w:p>
      <w:pPr>
        <w:keepNext/>
        <w:pStyle w:val="QDisplayLogic"/>
        <w:ind w:firstLine="400"/>
      </w:pPr>
      <w:r>
        <w:t>Or P2_Final_Dx = L5F 双極I型障害、現在抑うつエピソード、中等症、精神病症状を伴う</w:t>
      </w:r>
    </w:p>
  </w:body>
  <w:body>
    <w:p>
      <w:pPr>
        <w:keepNext/>
        <w:pStyle w:val="QDisplayLogic"/>
        <w:ind w:firstLine="400"/>
      </w:pPr>
      <w:r>
        <w:t>Or P2_Final_Dx = L5G 双極I型障害、現在抑うつエピソード、重症、精神病症状を伴わない</w:t>
      </w:r>
    </w:p>
  </w:body>
  <w:body>
    <w:p>
      <w:pPr>
        <w:keepNext/>
        <w:pStyle w:val="QDisplayLogic"/>
        <w:ind w:firstLine="400"/>
      </w:pPr>
      <w:r>
        <w:t>Or P2_Final_Dx = L5H 双極I型障害、現在抑うつエピソード、重症、精神病症状を伴う</w:t>
      </w:r>
    </w:p>
  </w:body>
  <w:body>
    <w:p>
      <w:pPr>
        <w:keepNext/>
        <w:pStyle w:val="QDisplayLogic"/>
        <w:ind w:firstLine="400"/>
      </w:pPr>
      <w:r>
        <w:t>Or P2_Final_Dx = L5L 双極I型障害、現在部分寛解、直近のエピソードは抑うつ</w:t>
      </w:r>
    </w:p>
  </w:body>
  <w:body>
    <w:p>
      <w:pPr>
        <w:keepNext/>
        <w:pStyle w:val="QDisplayLogic"/>
        <w:ind w:firstLine="400"/>
      </w:pPr>
      <w:r>
        <w:t>Or P2_Final_Dx = L6B 双極II型障害、現在抑うつエピソード、軽症</w:t>
      </w:r>
    </w:p>
  </w:body>
  <w:body>
    <w:p>
      <w:pPr>
        <w:keepNext/>
        <w:pStyle w:val="QDisplayLogic"/>
        <w:ind w:firstLine="400"/>
      </w:pPr>
      <w:r>
        <w:t>Or P2_Final_Dx = L6C 双極II型障害、現在抑うつエピソード、中等症、精神病症状を伴わない</w:t>
      </w:r>
    </w:p>
  </w:body>
  <w:body>
    <w:p>
      <w:pPr>
        <w:keepNext/>
        <w:pStyle w:val="QDisplayLogic"/>
        <w:ind w:firstLine="400"/>
      </w:pPr>
      <w:r>
        <w:t>Or P2_Final_Dx = L6D 双極II型障害、現在抑うつエピソード、中等症、精神病症状を伴う</w:t>
      </w:r>
    </w:p>
  </w:body>
  <w:body>
    <w:p>
      <w:pPr>
        <w:keepNext/>
        <w:pStyle w:val="QDisplayLogic"/>
        <w:ind w:firstLine="400"/>
      </w:pPr>
      <w:r>
        <w:t>Or P2_Final_Dx = L6E 双極II型障害、現在抑うつエピソード、重症、精神病症状を伴わない</w:t>
      </w:r>
    </w:p>
  </w:body>
  <w:body>
    <w:p>
      <w:pPr>
        <w:keepNext/>
        <w:pStyle w:val="QDisplayLogic"/>
        <w:ind w:firstLine="400"/>
      </w:pPr>
      <w:r>
        <w:t>Or P2_Final_Dx = L6F 双極II型障害、現在抑うつエピソード、重症、精神病症状を伴う</w:t>
      </w:r>
    </w:p>
  </w:body>
  <w:body>
    <w:p>
      <w:pPr>
        <w:keepNext/>
        <w:pStyle w:val="QDisplayLogic"/>
        <w:ind w:firstLine="400"/>
      </w:pPr>
      <w:r>
        <w:t>Or P2_Final_Dx = L6H 双極II型障害、現在部分寛解、直近のエピソードは抑うつ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Q50.6 </w:t>
      </w:r>
      <w:r>
        <w:rPr>
          <w:b w:val="on"/>
          <w:color w:val="426092"/>
        </w:rPr>
        <w:t xml:space="preserve">${e://Field/P2_Final_Dx}</w:t>
      </w:r>
      <w:r>
        <w:rPr/>
        <w:t xml:space="preserve">がビネット中の人物に対して最も適切だとの回答でした。</w:t>
      </w:r>
      <w:r>
        <w:rPr>
          <w:u w:val="single"/>
        </w:rPr>
        <w:t xml:space="preserve">追加が適当と思われる特定用語</w:t>
      </w:r>
      <w:r>
        <w:rPr/>
        <w:t xml:space="preserve">を以下から選択してください（複数回答可）。</w:t>
      </w:r>
    </w:p>
  </w:body>
  <w:body>
    <w:p>
      <w:pPr>
        <w:keepNext/>
        <w:pStyle w:val="ListParagraph"/>
        <w:numPr>
          <w:ilvl w:val="0"/>
          <w:numId w:val="2"/>
        </w:numPr>
      </w:pPr>
      <w:r>
        <w:rPr/>
        <w:t xml:space="preserve">著しい不安症状を伴う  (4) </w:t>
      </w:r>
    </w:p>
  </w:body>
  <w:body>
    <w:p>
      <w:pPr>
        <w:keepNext/>
        <w:pStyle w:val="ListParagraph"/>
        <w:numPr>
          <w:ilvl w:val="0"/>
          <w:numId w:val="2"/>
        </w:numPr>
      </w:pPr>
      <w:r>
        <w:rPr/>
        <w:t xml:space="preserve">メランコリアを伴う  (9) </w:t>
      </w:r>
    </w:p>
  </w:body>
  <w:body>
    <w:p>
      <w:pPr>
        <w:keepNext/>
        <w:pStyle w:val="ListParagraph"/>
        <w:numPr>
          <w:ilvl w:val="0"/>
          <w:numId w:val="2"/>
        </w:numPr>
      </w:pPr>
      <w:r>
        <w:rPr/>
        <w:t xml:space="preserve">現在のエピソードは周産期発症  (5) </w:t>
      </w:r>
    </w:p>
  </w:body>
  <w:body>
    <w:p>
      <w:pPr>
        <w:keepNext/>
        <w:pStyle w:val="ListParagraph"/>
        <w:numPr>
          <w:ilvl w:val="0"/>
          <w:numId w:val="2"/>
        </w:numPr>
      </w:pPr>
      <w:r>
        <w:rPr/>
        <w:t xml:space="preserve">季節性のパターンを伴う  (11) </w:t>
      </w:r>
    </w:p>
  </w:body>
  <w:body>
    <w:p>
      <w:pPr>
        <w:keepNext/>
        <w:pStyle w:val="ListParagraph"/>
        <w:numPr>
          <w:ilvl w:val="0"/>
          <w:numId w:val="2"/>
        </w:numPr>
      </w:pPr>
      <w:r>
        <w:rPr/>
        <w:t xml:space="preserve">急速交替  (13) </w:t>
      </w:r>
    </w:p>
  </w:body>
  <w:body>
    <w:p>
      <w:pPr>
        <w:keepNext/>
        <w:pStyle w:val="ListParagraph"/>
        <w:numPr>
          <w:ilvl w:val="0"/>
          <w:numId w:val="2"/>
        </w:numPr>
      </w:pPr>
      <w:r>
        <w:rPr>
          <w:color w:val="2054AF"/>
          <w:sz w:val="40"/>
          <w:szCs w:val="40"/>
        </w:rPr>
        <w:t xml:space="preserve">⊗</w:t>
      </w:r>
      <w:r>
        <w:rPr/>
        <w:t xml:space="preserve">上記のどれも当てはまらない  (14)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L5A 双極I型障害、現在躁病エピソード、精神病症状を伴わない</w:t>
      </w:r>
    </w:p>
  </w:body>
  <w:body>
    <w:p>
      <w:pPr>
        <w:keepNext/>
        <w:pStyle w:val="QDisplayLogic"/>
        <w:ind w:firstLine="400"/>
      </w:pPr>
      <w:r>
        <w:t>Or P2_Final_Dx = L5B 双極I型障害、現在躁病エピソード、精神病症状を伴う</w:t>
      </w:r>
    </w:p>
  </w:body>
  <w:body>
    <w:p>
      <w:pPr>
        <w:keepNext/>
        <w:pStyle w:val="QDisplayLogic"/>
        <w:ind w:firstLine="400"/>
      </w:pPr>
      <w:r>
        <w:t>Or P2_Final_Dx = L5C 双極I型障害、現在軽躁病エピソード</w:t>
      </w:r>
    </w:p>
  </w:body>
  <w:body>
    <w:p>
      <w:pPr>
        <w:keepNext/>
        <w:pStyle w:val="QDisplayLogic"/>
        <w:ind w:firstLine="400"/>
      </w:pPr>
      <w:r>
        <w:t>Or P2_Final_Dx = L5D 双極I型障害、現在抑うつエピソード、軽症</w:t>
      </w:r>
    </w:p>
  </w:body>
  <w:body>
    <w:p>
      <w:pPr>
        <w:keepNext/>
        <w:pStyle w:val="QDisplayLogic"/>
        <w:ind w:firstLine="400"/>
      </w:pPr>
      <w:r>
        <w:t>Or P2_Final_Dx = L5E 双極I型障害、現在抑うつエピソード、中等症、精神病症状を伴わない</w:t>
      </w:r>
    </w:p>
  </w:body>
  <w:body>
    <w:p>
      <w:pPr>
        <w:keepNext/>
        <w:pStyle w:val="QDisplayLogic"/>
        <w:ind w:firstLine="400"/>
      </w:pPr>
      <w:r>
        <w:t>Or P2_Final_Dx = L5F 双極I型障害、現在抑うつエピソード、中等症、精神病症状を伴う</w:t>
      </w:r>
    </w:p>
  </w:body>
  <w:body>
    <w:p>
      <w:pPr>
        <w:keepNext/>
        <w:pStyle w:val="QDisplayLogic"/>
        <w:ind w:firstLine="400"/>
      </w:pPr>
      <w:r>
        <w:t>Or P2_Final_Dx = L5G 双極I型障害、現在抑うつエピソード、重症、精神病症状を伴わない</w:t>
      </w:r>
    </w:p>
  </w:body>
  <w:body>
    <w:p>
      <w:pPr>
        <w:keepNext/>
        <w:pStyle w:val="QDisplayLogic"/>
        <w:ind w:firstLine="400"/>
      </w:pPr>
      <w:r>
        <w:t>Or P2_Final_Dx = L5H 双極I型障害、現在抑うつエピソード、重症、精神病症状を伴う</w:t>
      </w:r>
    </w:p>
  </w:body>
  <w:body>
    <w:p>
      <w:pPr>
        <w:keepNext/>
        <w:pStyle w:val="QDisplayLogic"/>
        <w:ind w:firstLine="400"/>
      </w:pPr>
      <w:r>
        <w:t>Or P2_Final_Dx = L5I 双極I型障害、現在混合性エピソード、精神病症状を伴わない</w:t>
      </w:r>
    </w:p>
  </w:body>
  <w:body>
    <w:p>
      <w:pPr>
        <w:keepNext/>
        <w:pStyle w:val="QDisplayLogic"/>
        <w:ind w:firstLine="400"/>
      </w:pPr>
      <w:r>
        <w:t>Or P2_Final_Dx = L5J 双極I型障害、現在混合性エピソード、精神病症状を伴う</w:t>
      </w:r>
    </w:p>
  </w:body>
  <w:body>
    <w:p>
      <w:pPr>
        <w:keepNext/>
        <w:pStyle w:val="QDisplayLogic"/>
        <w:ind w:firstLine="400"/>
      </w:pPr>
      <w:r>
        <w:t>Or P2_Final_Dx = L5K 双極I型障害、現在部分寛解、直近のエピソードは躁病または軽躁病</w:t>
      </w:r>
    </w:p>
  </w:body>
  <w:body>
    <w:p>
      <w:pPr>
        <w:keepNext/>
        <w:pStyle w:val="QDisplayLogic"/>
        <w:ind w:firstLine="400"/>
      </w:pPr>
      <w:r>
        <w:t>Or P2_Final_Dx = L5L 双極I型障害、現在部分寛解、直近のエピソードは抑うつ</w:t>
      </w:r>
    </w:p>
  </w:body>
  <w:body>
    <w:p>
      <w:pPr>
        <w:keepNext/>
        <w:pStyle w:val="QDisplayLogic"/>
        <w:ind w:firstLine="400"/>
      </w:pPr>
      <w:r>
        <w:t>Or P2_Final_Dx = L5M 双極I型障害、現在部分寛解、直近のエピソードは混合性</w:t>
      </w:r>
    </w:p>
  </w:body>
  <w:body>
    <w:p>
      <w:pPr>
        <w:keepNext/>
        <w:pStyle w:val="QDisplayLogic"/>
        <w:ind w:firstLine="400"/>
      </w:pPr>
      <w:r>
        <w:t>Or P2_Final_Dx = L6A 双極II型障害、現在軽躁病エピソード</w:t>
      </w:r>
    </w:p>
  </w:body>
  <w:body>
    <w:p>
      <w:pPr>
        <w:keepNext/>
        <w:pStyle w:val="QDisplayLogic"/>
        <w:ind w:firstLine="400"/>
      </w:pPr>
      <w:r>
        <w:t>Or P2_Final_Dx = L6B 双極II型障害、現在抑うつエピソード、軽症</w:t>
      </w:r>
    </w:p>
  </w:body>
  <w:body>
    <w:p>
      <w:pPr>
        <w:keepNext/>
        <w:pStyle w:val="QDisplayLogic"/>
        <w:ind w:firstLine="400"/>
      </w:pPr>
      <w:r>
        <w:t>Or P2_Final_Dx = L6C 双極II型障害、現在抑うつエピソード、中等症、精神病症状を伴わない</w:t>
      </w:r>
    </w:p>
  </w:body>
  <w:body>
    <w:p>
      <w:pPr>
        <w:keepNext/>
        <w:pStyle w:val="QDisplayLogic"/>
        <w:ind w:firstLine="400"/>
      </w:pPr>
      <w:r>
        <w:t>Or P2_Final_Dx = L6D 双極II型障害、現在抑うつエピソード、中等症、精神病症状を伴う</w:t>
      </w:r>
    </w:p>
  </w:body>
  <w:body>
    <w:p>
      <w:pPr>
        <w:keepNext/>
        <w:pStyle w:val="QDisplayLogic"/>
        <w:ind w:firstLine="400"/>
      </w:pPr>
      <w:r>
        <w:t>Or P2_Final_Dx = L6E 双極II型障害、現在抑うつエピソード、重症、精神病症状を伴わない</w:t>
      </w:r>
    </w:p>
  </w:body>
  <w:body>
    <w:p>
      <w:pPr>
        <w:keepNext/>
        <w:pStyle w:val="QDisplayLogic"/>
        <w:ind w:firstLine="400"/>
      </w:pPr>
      <w:r>
        <w:t>Or P2_Final_Dx = L6F 双極II型障害、現在抑うつエピソード、重症、精神病症状を伴う</w:t>
      </w:r>
    </w:p>
  </w:body>
  <w:body>
    <w:p>
      <w:pPr>
        <w:keepNext/>
        <w:pStyle w:val="QDisplayLogic"/>
        <w:ind w:firstLine="400"/>
      </w:pPr>
      <w:r>
        <w:t>Or P2_Final_Dx = L6G 双極II型障害、現在部分寛解、直近のエピソードは軽躁病</w:t>
      </w:r>
    </w:p>
  </w:body>
  <w:body>
    <w:p>
      <w:pPr>
        <w:keepNext/>
        <w:pStyle w:val="QDisplayLogic"/>
        <w:ind w:firstLine="400"/>
      </w:pPr>
      <w:r>
        <w:t>Or P2_Final_Dx = L6H 双極II型障害、現在部分寛解、直近のエピソードは抑うつ</w:t>
      </w:r>
    </w:p>
  </w:body>
  <w:body>
    <w:tbl>
      <w:tblPr>
        <w:tblStyle w:val="QQuestionIconTable"/>
        <w:tblW w:w="0" w:type="auto"/>
        <w:tblLook w:firstRow="true" w:lastRow="true" w:firstCol="true" w:lastCol="true"/>
      </w:tblPr>
      <w:tblGrid/>
    </w:tbl>
    <w:p/>
  </w:body>
  <w:body>
    <w:p>
      <w:pPr>
        <w:keepNext/>
      </w:pPr>
      <w:r>
        <w:rPr/>
        <w:t xml:space="preserve">Q50.7 </w:t>
      </w:r>
      <w:r>
        <w:rPr/>
        <w:br/>
      </w:r>
      <w:r>
        <w:rPr/>
        <w:br/>
      </w:r>
      <w:r>
        <w:rPr/>
        <w:t xml:space="preserve">
</w:t>
      </w:r>
      <w:r>
        <w:rPr/>
        <w:br/>
      </w:r>
      <w:r>
        <w:rPr/>
        <w:t xml:space="preserve">
</w:t>
      </w:r>
      <w:r>
        <w:rPr>
          <w:b w:val="on"/>
        </w:rPr>
        <w:t xml:space="preserve">追加の特定用語の診断ガイドライン</w:t>
      </w:r>
      <w:r>
        <w:rPr/>
        <w:t xml:space="preserve"/>
      </w:r>
      <w:r>
        <w:rPr/>
        <w:t xml:space="preserve">
</w:t>
      </w:r>
      <w:r>
        <w:rPr/>
        <w:br/>
      </w:r>
      <w:r>
        <w:rPr/>
        <w:t xml:space="preserve">
</w:t>
      </w:r>
      <w:r>
        <w:rPr>
          <w:color w:val="426092"/>
        </w:rPr>
        <w:t xml:space="preserve">${Q2.19/QuestionText}</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A2D 双極性感情障害、現在軽症あるいは中等症うつ病エピソード</w:t>
      </w:r>
    </w:p>
  </w:body>
  <w:body>
    <w:p>
      <w:pPr>
        <w:keepNext/>
        <w:pStyle w:val="QDisplayLogic"/>
        <w:ind w:firstLine="400"/>
      </w:pPr>
      <w:r>
        <w:t>Or P2_Final_Dx = A3A 軽症うつ病エピソード</w:t>
      </w:r>
    </w:p>
  </w:body>
  <w:body>
    <w:p>
      <w:pPr>
        <w:keepNext/>
        <w:pStyle w:val="QDisplayLogic"/>
        <w:ind w:firstLine="400"/>
      </w:pPr>
      <w:r>
        <w:t>Or P2_Final_Dx = A3B 中等症うつ病エピソード</w:t>
      </w:r>
    </w:p>
  </w:body>
  <w:body>
    <w:p>
      <w:pPr>
        <w:keepNext/>
        <w:pStyle w:val="QDisplayLogic"/>
        <w:ind w:firstLine="400"/>
      </w:pPr>
      <w:r>
        <w:t>Or P2_Final_Dx = A4A 反復性うつ病性障害、現在軽症エピソード</w:t>
      </w:r>
    </w:p>
  </w:body>
  <w:body>
    <w:p>
      <w:pPr>
        <w:keepNext/>
        <w:pStyle w:val="QDisplayLogic"/>
        <w:ind w:firstLine="400"/>
      </w:pPr>
      <w:r>
        <w:t>Or P2_Final_Dx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Q50.8 </w:t>
      </w:r>
      <w:r>
        <w:rPr>
          <w:b w:val="on"/>
          <w:color w:val="426092"/>
        </w:rPr>
        <w:t xml:space="preserve">${e://Field/P2_Final_Dx}</w:t>
      </w:r>
      <w:r>
        <w:rPr/>
        <w:t xml:space="preserve">がビネット中の人物に対して最も適切だとの回答でした。</w:t>
      </w:r>
      <w:r>
        <w:rPr>
          <w:u w:val="single"/>
        </w:rPr>
        <w:t xml:space="preserve">追加の特定用語</w:t>
      </w:r>
      <w:r>
        <w:rPr/>
        <w:t xml:space="preserve">を以下から選択してください。</w:t>
      </w:r>
    </w:p>
  </w:body>
  <w:body>
    <w:p>
      <w:pPr>
        <w:keepNext/>
        <w:pStyle w:val="ListParagraph"/>
        <w:numPr>
          <w:ilvl w:val="0"/>
          <w:numId w:val="4"/>
        </w:numPr>
      </w:pPr>
      <w:r>
        <w:rPr/>
        <w:t xml:space="preserve">身体症候群を伴わないもの  (1) </w:t>
      </w:r>
    </w:p>
  </w:body>
  <w:body>
    <w:p>
      <w:pPr>
        <w:keepNext/>
        <w:pStyle w:val="ListParagraph"/>
        <w:numPr>
          <w:ilvl w:val="0"/>
          <w:numId w:val="4"/>
        </w:numPr>
      </w:pPr>
      <w:r>
        <w:rPr/>
        <w:t xml:space="preserve">身体症候群を伴うもの  (2) </w:t>
      </w:r>
    </w:p>
  </w:body>
  <w:body>
    <w:p>
      <w:pPr/>
    </w:p>
  </w:body>
  <w:body>
    <w:p>
      <w:pPr>
        <w:pStyle w:val="QuestionSeparator"/>
      </w:pPr>
    </w:p>
  </w:body>
  <w:body>
    <w:p>
      <w:pPr>
        <w:keepNext/>
        <w:pStyle w:val="QDisplayLogic"/>
      </w:pPr>
      <w:r>
        <w:t>Display This Question:</w:t>
      </w:r>
    </w:p>
  </w:body>
  <w:body>
    <w:p>
      <w:pPr>
        <w:keepNext/>
        <w:pStyle w:val="QDisplayLogic"/>
        <w:ind w:firstLine="400"/>
      </w:pPr>
      <w:r>
        <w:t>If P2_Final_Dx = A2D 双極性感情障害、現在軽症あるいは中等症うつ病エピソード</w:t>
      </w:r>
    </w:p>
  </w:body>
  <w:body>
    <w:p>
      <w:pPr>
        <w:keepNext/>
        <w:pStyle w:val="QDisplayLogic"/>
        <w:ind w:firstLine="400"/>
      </w:pPr>
      <w:r>
        <w:t>Or P2_Final_Dx = A3A 軽症うつ病エピソード</w:t>
      </w:r>
    </w:p>
  </w:body>
  <w:body>
    <w:p>
      <w:pPr>
        <w:keepNext/>
        <w:pStyle w:val="QDisplayLogic"/>
        <w:ind w:firstLine="400"/>
      </w:pPr>
      <w:r>
        <w:t>Or P2_Final_Dx = A3B 中等症うつ病エピソード</w:t>
      </w:r>
    </w:p>
  </w:body>
  <w:body>
    <w:p>
      <w:pPr>
        <w:keepNext/>
        <w:pStyle w:val="QDisplayLogic"/>
        <w:ind w:firstLine="400"/>
      </w:pPr>
      <w:r>
        <w:t>Or P2_Final_Dx = A4A 反復性うつ病性障害、現在軽症エピソード</w:t>
      </w:r>
    </w:p>
  </w:body>
  <w:body>
    <w:p>
      <w:pPr>
        <w:keepNext/>
        <w:pStyle w:val="QDisplayLogic"/>
        <w:ind w:firstLine="400"/>
      </w:pPr>
      <w:r>
        <w:t>Or P2_Final_Dx = A4B 反復性うつ病性障害、現在中等症エピソード</w:t>
      </w:r>
    </w:p>
  </w:body>
  <w:body>
    <w:tbl>
      <w:tblPr>
        <w:tblStyle w:val="QQuestionIconTable"/>
        <w:tblW w:w="0" w:type="auto"/>
        <w:tblLook w:firstRow="true" w:lastRow="true" w:firstCol="true" w:lastCol="true"/>
      </w:tblPr>
      <w:tblGrid/>
    </w:tbl>
    <w:p/>
  </w:body>
  <w:body>
    <w:p>
      <w:pPr>
        <w:keepNext/>
      </w:pPr>
      <w:r>
        <w:rPr/>
        <w:t xml:space="preserve">Q50.9 </w:t>
      </w:r>
      <w:r>
        <w:rPr/>
        <w:br/>
      </w:r>
      <w:r>
        <w:rPr/>
        <w:br/>
      </w:r>
      <w:r>
        <w:rPr/>
        <w:t xml:space="preserve">
</w:t>
      </w:r>
      <w:r>
        <w:rPr/>
        <w:br/>
      </w:r>
      <w:r>
        <w:rPr/>
        <w:t xml:space="preserve">
</w:t>
      </w:r>
      <w:r>
        <w:rPr>
          <w:b w:val="on"/>
        </w:rPr>
        <w:t xml:space="preserve">追加の特定用語の診断ガイドライン</w:t>
      </w:r>
      <w:r>
        <w:rPr/>
        <w:t xml:space="preserve"/>
      </w:r>
      <w:r>
        <w:rPr/>
        <w:t xml:space="preserve">
</w:t>
      </w:r>
      <w:r>
        <w:rPr/>
        <w:br/>
      </w:r>
      <w:r>
        <w:rPr/>
        <w:t xml:space="preserve">
</w:t>
      </w:r>
      <w:r>
        <w:rPr>
          <w:color w:val="426092"/>
        </w:rPr>
        <w:t xml:space="preserve">${Q3.5/QuestionText}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4</w:t>
      </w:r>
    </w:p>
  </w:body>
  <w:body>
    <w:p>
      <w:pPr>
        <w:keepNext/>
        <w:pStyle w:val="QDisplayLogic"/>
        <w:ind w:firstLine="400"/>
      </w:pPr>
      <w:r>
        <w:t>Or Q50.3 = 4</w:t>
      </w:r>
    </w:p>
  </w:body>
  <w:body>
    <w:tbl>
      <w:tblPr>
        <w:tblStyle w:val="QQuestionIconTable"/>
        <w:tblW w:w="0" w:type="auto"/>
        <w:tblLook w:firstRow="true" w:lastRow="true" w:firstCol="true" w:lastCol="true"/>
      </w:tblPr>
      <w:tblGrid/>
    </w:tbl>
    <w:p/>
  </w:body>
  <w:body>
    <w:p>
      <w:pPr>
        <w:keepNext/>
      </w:pPr>
      <w:r>
        <w:rPr/>
        <w:t xml:space="preserve">Q50.11 ビネット中の人物に対する</w:t>
      </w:r>
      <w:r>
        <w:rPr>
          <w:b w:val="on"/>
        </w:rPr>
        <w:t xml:space="preserve">「著しい不安症状を伴う」</w:t>
      </w:r>
      <w:r>
        <w:rPr/>
        <w:t xml:space="preserve">の特定用語の適用について、以下の質問にお答えください。
</w:t>
      </w:r>
      <w:r>
        <w:rPr/>
        <w:br/>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抑うつ、躁病、混合性、または軽躁病エピソードは、著しい不安症状（たとえば、神経質、不安、または「神経を尖らせている」という感覚、心配の原因となっている考えをコントロールできない、何かひどいことが起きるだろうという恐怖、リラックスできない、パニック発作、運動性の緊張、自律神経症状）を伴っています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4</w:t>
      </w:r>
    </w:p>
  </w:body>
  <w:body>
    <w:p>
      <w:pPr>
        <w:keepNext/>
        <w:pStyle w:val="QDisplayLogic"/>
        <w:ind w:firstLine="400"/>
      </w:pPr>
      <w:r>
        <w:t>Or Q50.3 = 4</w:t>
      </w:r>
    </w:p>
  </w:body>
  <w:body>
    <w:tbl>
      <w:tblPr>
        <w:tblStyle w:val="QQuestionIconTable"/>
        <w:tblW w:w="0" w:type="auto"/>
        <w:tblLook w:firstRow="true" w:lastRow="true" w:firstCol="true" w:lastCol="true"/>
      </w:tblPr>
      <w:tblGrid/>
    </w:tbl>
    <w:p/>
  </w:body>
  <w:body>
    <w:p>
      <w:pPr>
        <w:keepNext/>
      </w:pPr>
      <w:r>
        <w:rPr/>
        <w:t xml:space="preserve">Q50.12 前述の質問への回答を踏まえ、</w:t>
      </w:r>
      <w:r>
        <w:rPr>
          <w:b w:val="on"/>
        </w:rPr>
        <w:t xml:space="preserve">「著しい不安症状を伴う」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9</w:t>
      </w:r>
    </w:p>
  </w:body>
  <w:body>
    <w:p>
      <w:pPr>
        <w:keepNext/>
        <w:pStyle w:val="QDisplayLogic"/>
        <w:ind w:firstLine="400"/>
      </w:pPr>
      <w:r>
        <w:t>Or Q50.3 = 9</w:t>
      </w:r>
    </w:p>
  </w:body>
  <w:body>
    <w:tbl>
      <w:tblPr>
        <w:tblStyle w:val="QQuestionIconTable"/>
        <w:tblW w:w="0" w:type="auto"/>
        <w:tblLook w:firstRow="true" w:lastRow="true" w:firstCol="true" w:lastCol="true"/>
      </w:tblPr>
      <w:tblGrid/>
    </w:tbl>
    <w:p/>
  </w:body>
  <w:body>
    <w:p>
      <w:pPr>
        <w:keepNext/>
      </w:pPr>
      <w:r>
        <w:rPr/>
        <w:t xml:space="preserve">Q50.14 ビネット中の人物に対する</w:t>
      </w:r>
      <w:r>
        <w:rPr>
          <w:b w:val="on"/>
        </w:rPr>
        <w:t xml:space="preserve">「メランコリアを伴う」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１．抑うつエピソードは、下記のいくつかの症状を伴っていますか：</w:t>
            </w:r>
            <w:r>
              <w:rPr/>
              <w:t xml:space="preserve">
その人が通常なら楽しめる活動に対する興味または喜びの喪失（すなわち、広汎にわたる快楽体験の喪失ないし大幅な低下、ないしアンヘドニア）
通常なら喜びを感じる刺激や状況に対する情動反応の欠落（すなわち、そのような刺激や状況に接しても、気分が一時的にも上向かない）
早朝覚醒、すなわち、通常の覚醒時間よりも2時間以上早く目が覚めてしまう
抑うつ症状は午前中により悪化すると訴える
著しい精神運動性の制止または焦燥
著しい食欲減退または体重減少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9</w:t>
      </w:r>
    </w:p>
  </w:body>
  <w:body>
    <w:p>
      <w:pPr>
        <w:keepNext/>
        <w:pStyle w:val="QDisplayLogic"/>
        <w:ind w:firstLine="400"/>
      </w:pPr>
      <w:r>
        <w:t>Or Q50.3 = 9</w:t>
      </w:r>
    </w:p>
  </w:body>
  <w:body>
    <w:tbl>
      <w:tblPr>
        <w:tblStyle w:val="QQuestionIconTable"/>
        <w:tblW w:w="0" w:type="auto"/>
        <w:tblLook w:firstRow="true" w:lastRow="true" w:firstCol="true" w:lastCol="true"/>
      </w:tblPr>
      <w:tblGrid/>
    </w:tbl>
    <w:p/>
  </w:body>
  <w:body>
    <w:p>
      <w:pPr>
        <w:keepNext/>
      </w:pPr>
      <w:r>
        <w:rPr/>
        <w:t xml:space="preserve">Q50.15 前述の質問への回答を踏まえ、</w:t>
      </w:r>
      <w:r>
        <w:rPr>
          <w:b w:val="on"/>
        </w:rPr>
        <w:t xml:space="preserve">「メランコリアを伴う」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 </w:t>
      </w:r>
    </w:p>
  </w:body>
  <w:body>
    <w:p>
      <w:pPr>
        <w:keepNext/>
        <w:pStyle w:val="ListParagraph"/>
        <w:numPr>
          <w:ilvl w:val="0"/>
          <w:numId w:val="4"/>
        </w:numPr>
      </w:pPr>
      <w:r>
        <w:rPr/>
        <w:t xml:space="preserve">いいえ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Q50.2 = 5</w:t>
      </w:r>
    </w:p>
  </w:body>
  <w:body>
    <w:p>
      <w:pPr>
        <w:keepNext/>
        <w:pStyle w:val="QDisplayLogic"/>
        <w:ind w:firstLine="400"/>
      </w:pPr>
      <w:r>
        <w:t>Or Q50.3 = 5</w:t>
      </w:r>
    </w:p>
  </w:body>
  <w:body>
    <w:tbl>
      <w:tblPr>
        <w:tblStyle w:val="QQuestionIconTable"/>
        <w:tblW w:w="0" w:type="auto"/>
        <w:tblLook w:firstRow="true" w:lastRow="true" w:firstCol="true" w:lastCol="true"/>
      </w:tblPr>
      <w:tblGrid/>
    </w:tbl>
    <w:p/>
  </w:body>
  <w:body>
    <w:p>
      <w:pPr>
        <w:keepNext/>
      </w:pPr>
      <w:r>
        <w:rPr/>
        <w:t xml:space="preserve">Q50.17 ビネット中の人物に対する</w:t>
      </w:r>
      <w:r>
        <w:rPr>
          <w:b w:val="on"/>
        </w:rPr>
        <w:t xml:space="preserve">「現在のエピソードは周産期発症」</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１．現在の抑うつエピソードの発症は、妊娠中または出産後数カ月以内でしたか？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Q50.2 = 5</w:t>
      </w:r>
    </w:p>
  </w:body>
  <w:body>
    <w:p>
      <w:pPr>
        <w:keepNext/>
        <w:pStyle w:val="QDisplayLogic"/>
        <w:ind w:firstLine="400"/>
      </w:pPr>
      <w:r>
        <w:t>Or Q50.3 = 5</w:t>
      </w:r>
    </w:p>
  </w:body>
  <w:body>
    <w:tbl>
      <w:tblPr>
        <w:tblStyle w:val="QQuestionIconTable"/>
        <w:tblW w:w="0" w:type="auto"/>
        <w:tblLook w:firstRow="true" w:lastRow="true" w:firstCol="true" w:lastCol="true"/>
      </w:tblPr>
      <w:tblGrid/>
    </w:tbl>
    <w:p/>
  </w:body>
  <w:body>
    <w:p>
      <w:pPr>
        <w:keepNext/>
      </w:pPr>
      <w:r>
        <w:rPr/>
        <w:t xml:space="preserve">Q50.18 前述の質問への回答を踏まえ、</w:t>
      </w:r>
      <w:r>
        <w:rPr>
          <w:b w:val="on"/>
        </w:rPr>
        <w:t xml:space="preserve">「現在のエピソードは周産期発症」</w:t>
      </w:r>
      <w:r>
        <w:rPr/>
        <w:t xml:space="preserve">の特定用語のビネット中の人物への適用は、やはり適切であると思いますか？</w:t>
      </w:r>
    </w:p>
  </w:body>
  <w:body>
    <w:p>
      <w:pPr>
        <w:keepNext/>
        <w:pStyle w:val="ListParagraph"/>
        <w:numPr>
          <w:ilvl w:val="0"/>
          <w:numId w:val="4"/>
        </w:numPr>
      </w:pPr>
      <w:r>
        <w:rPr/>
        <w:t xml:space="preserve">はい  (5) </w:t>
      </w:r>
    </w:p>
  </w:body>
  <w:body>
    <w:p>
      <w:pPr>
        <w:keepNext/>
        <w:pStyle w:val="ListParagraph"/>
        <w:numPr>
          <w:ilvl w:val="0"/>
          <w:numId w:val="4"/>
        </w:numPr>
      </w:pPr>
      <w:r>
        <w:rPr/>
        <w:t xml:space="preserve">いいえ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Q50.3 = 11</w:t>
      </w:r>
    </w:p>
  </w:body>
  <w:body>
    <w:tbl>
      <w:tblPr>
        <w:tblStyle w:val="QQuestionIconTable"/>
        <w:tblW w:w="0" w:type="auto"/>
        <w:tblLook w:firstRow="true" w:lastRow="true" w:firstCol="true" w:lastCol="true"/>
      </w:tblPr>
      <w:tblGrid/>
    </w:tbl>
    <w:p/>
  </w:body>
  <w:body>
    <w:p>
      <w:pPr>
        <w:keepNext/>
      </w:pPr>
      <w:r>
        <w:rPr/>
        <w:t xml:space="preserve">Q50.20 ビネット中の人物に対する</w:t>
      </w:r>
      <w:r>
        <w:rPr>
          <w:b w:val="on"/>
        </w:rPr>
        <w:t xml:space="preserve">「季節性のパターンを伴う」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 抑うつエピソードの発症と寛解に、季節性のパターンが規則的に認められますか？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 患者の生活歴から、抑うつエピソードが優勢な時期が、季節性のパターンと合致しますか？</w:t>
            </w:r>
            <w:r>
              <w:rPr/>
              <w:t xml:space="preserve"> (2)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 季節性のパターンは、定期的に起きる心理的ストレス因（たとえば、毎年決まった時季の失業）と連動していますか？</w:t>
            </w:r>
            <w:r>
              <w:rPr/>
              <w:t xml:space="preserve">過去に、季節性であったエピソードと季節性でなかったエピソードの両方が存在する場合、季節性のパターンが優勢な場合のみに、本特定用語を適用する。 (3)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Q50.3 = 11</w:t>
      </w:r>
    </w:p>
  </w:body>
  <w:body>
    <w:tbl>
      <w:tblPr>
        <w:tblStyle w:val="QQuestionIconTable"/>
        <w:tblW w:w="0" w:type="auto"/>
        <w:tblLook w:firstRow="true" w:lastRow="true" w:firstCol="true" w:lastCol="true"/>
      </w:tblPr>
      <w:tblGrid/>
    </w:tbl>
    <w:p/>
  </w:body>
  <w:body>
    <w:p>
      <w:pPr>
        <w:keepNext/>
      </w:pPr>
      <w:r>
        <w:rPr/>
        <w:t xml:space="preserve">Q50.21 前述の質問への回答を踏まえ、</w:t>
      </w:r>
      <w:r>
        <w:rPr>
          <w:b w:val="on"/>
        </w:rPr>
        <w:t xml:space="preserve">「季節性のパターンを伴う」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(18) </w:t>
      </w:r>
    </w:p>
  </w:body>
  <w:body>
    <w:p>
      <w:pPr>
        <w:keepNext/>
        <w:pStyle w:val="ListParagraph"/>
        <w:numPr>
          <w:ilvl w:val="0"/>
          <w:numId w:val="4"/>
        </w:numPr>
      </w:pPr>
      <w:r>
        <w:rPr/>
        <w:t xml:space="preserve">いいえ  (19)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4</w:t>
      </w:r>
    </w:p>
  </w:body>
  <w:body>
    <w:p>
      <w:pPr>
        <w:keepNext/>
        <w:pStyle w:val="QDisplayLogic"/>
        <w:ind w:firstLine="400"/>
      </w:pPr>
      <w:r>
        <w:t>Or Q50.6 = 4</w:t>
      </w:r>
    </w:p>
  </w:body>
  <w:body>
    <w:tbl>
      <w:tblPr>
        <w:tblStyle w:val="QQuestionIconTable"/>
        <w:tblW w:w="0" w:type="auto"/>
        <w:tblLook w:firstRow="true" w:lastRow="true" w:firstCol="true" w:lastCol="true"/>
      </w:tblPr>
      <w:tblGrid/>
    </w:tbl>
    <w:p/>
  </w:body>
  <w:body>
    <w:p>
      <w:pPr>
        <w:keepNext/>
      </w:pPr>
      <w:r>
        <w:rPr/>
        <w:t xml:space="preserve">Q50.23 ビネット中の人物に対する</w:t>
      </w:r>
      <w:r>
        <w:rPr>
          <w:b w:val="on"/>
        </w:rPr>
        <w:t xml:space="preserve">「著しい不安症状を伴う」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抑うつ、躁病、混合性、または軽躁病エピソードは、著しい不安症状（たとえば、神経質、不安、または「神経を尖らせている」という感覚、心配の原因となっている考えをコントロールできない、何かひどいことが起きるだろうという恐怖、リラックスできない、パニック発作、運動性の緊張、自律神経症状）を伴っていますか？</w:t>
            </w:r>
            <w:r>
              <w:rPr/>
              <w:t xml:space="preserve"> (1) </w:t>
            </w:r>
          </w:p>
        </w:tc>
        <w:tc>
          <w:tcPr>
            <w:tcW w:w="4788" w:type="dxa"/>
          </w:tcPr>
          <w:p>
            <w:pPr>
              <w:keepNext/>
              <w:pStyle w:val="Normal"/>
            </w:pPr>
            <w:r>
              <w:rPr/>
              <w:t xml:space="preserve">▼ はい (1) ... わからない (5)</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4</w:t>
      </w:r>
    </w:p>
  </w:body>
  <w:body>
    <w:p>
      <w:pPr>
        <w:keepNext/>
        <w:pStyle w:val="QDisplayLogic"/>
        <w:ind w:firstLine="400"/>
      </w:pPr>
      <w:r>
        <w:t>Or Q50.6 = 4</w:t>
      </w:r>
    </w:p>
  </w:body>
  <w:body>
    <w:tbl>
      <w:tblPr>
        <w:tblStyle w:val="QQuestionIconTable"/>
        <w:tblW w:w="0" w:type="auto"/>
        <w:tblLook w:firstRow="true" w:lastRow="true" w:firstCol="true" w:lastCol="true"/>
      </w:tblPr>
      <w:tblGrid/>
    </w:tbl>
    <w:p/>
  </w:body>
  <w:body>
    <w:p>
      <w:pPr>
        <w:keepNext/>
      </w:pPr>
      <w:r>
        <w:rPr/>
        <w:t xml:space="preserve">Q50.24 前述の質問への回答を踏まえ、</w:t>
      </w:r>
      <w:r>
        <w:rPr>
          <w:b w:val="on"/>
        </w:rPr>
        <w:t xml:space="preserve">「著しい不安症状を伴う」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Q50.6 = 9</w:t>
      </w:r>
    </w:p>
  </w:body>
  <w:body>
    <w:tbl>
      <w:tblPr>
        <w:tblStyle w:val="QQuestionIconTable"/>
        <w:tblW w:w="0" w:type="auto"/>
        <w:tblLook w:firstRow="true" w:lastRow="true" w:firstCol="true" w:lastCol="true"/>
      </w:tblPr>
      <w:tblGrid/>
    </w:tbl>
    <w:p/>
  </w:body>
  <w:body>
    <w:p>
      <w:pPr>
        <w:keepNext/>
      </w:pPr>
      <w:r>
        <w:rPr/>
        <w:t xml:space="preserve">Q50.26 ビネット中の人物に対する</w:t>
      </w:r>
      <w:r>
        <w:rPr>
          <w:b w:val="on"/>
        </w:rPr>
        <w:t xml:space="preserve">「メランコリアを伴う」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１．抑うつエピソードは、下記のいくつかの症状を伴っていますか：</w:t>
            </w:r>
            <w:r>
              <w:rPr/>
              <w:t xml:space="preserve">
その人が通常なら楽しめる活動に対する興味または喜びの喪失（すなわち、広汎にわたる快楽体験の喪失ないし大幅な低下、ないしアンヘドニア）
通常なら喜びを感じる刺激や状況に対する情動反応の欠落（すなわち、そのような刺激や状況に接しても、気分が一時的にも上向かない）
早朝覚醒、すなわち、通常の覚醒時間よりも2時間以上早く目が覚めてしまう
抑うつ症状は午前中により悪化すると訴える
著しい精神運動性の制止または焦燥
著しい食欲減退または体重減少 (5)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Q50.6 = 9</w:t>
      </w:r>
    </w:p>
  </w:body>
  <w:body>
    <w:tbl>
      <w:tblPr>
        <w:tblStyle w:val="QQuestionIconTable"/>
        <w:tblW w:w="0" w:type="auto"/>
        <w:tblLook w:firstRow="true" w:lastRow="true" w:firstCol="true" w:lastCol="true"/>
      </w:tblPr>
      <w:tblGrid/>
    </w:tbl>
    <w:p/>
  </w:body>
  <w:body>
    <w:p>
      <w:pPr>
        <w:keepNext/>
      </w:pPr>
      <w:r>
        <w:rPr/>
        <w:t xml:space="preserve">Q50.27 前述の質問への回答を踏まえ、</w:t>
      </w:r>
      <w:r>
        <w:rPr>
          <w:b w:val="on"/>
        </w:rPr>
        <w:t xml:space="preserve">「メランコリアを伴う」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(11) </w:t>
      </w:r>
    </w:p>
  </w:body>
  <w:body>
    <w:p>
      <w:pPr>
        <w:keepNext/>
        <w:pStyle w:val="ListParagraph"/>
        <w:numPr>
          <w:ilvl w:val="0"/>
          <w:numId w:val="4"/>
        </w:numPr>
      </w:pPr>
      <w:r>
        <w:rPr/>
        <w:t xml:space="preserve">いいえ  (12)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Q50.28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5</w:t>
      </w:r>
    </w:p>
  </w:body>
  <w:body>
    <w:p>
      <w:pPr>
        <w:keepNext/>
        <w:pStyle w:val="QDisplayLogic"/>
        <w:ind w:firstLine="400"/>
      </w:pPr>
      <w:r>
        <w:t>Or Q50.6 = 5</w:t>
      </w:r>
    </w:p>
  </w:body>
  <w:body>
    <w:tbl>
      <w:tblPr>
        <w:tblStyle w:val="QQuestionIconTable"/>
        <w:tblW w:w="0" w:type="auto"/>
        <w:tblLook w:firstRow="true" w:lastRow="true" w:firstCol="true" w:lastCol="true"/>
      </w:tblPr>
      <w:tblGrid/>
    </w:tbl>
    <w:p/>
  </w:body>
  <w:body>
    <w:p>
      <w:pPr>
        <w:keepNext/>
      </w:pPr>
      <w:r>
        <w:rPr/>
        <w:t xml:space="preserve">Q50.29 ビネット中の人物に対する</w:t>
      </w:r>
      <w:r>
        <w:rPr>
          <w:b w:val="on"/>
        </w:rPr>
        <w:t xml:space="preserve">「現在のエピソードは周産期発症」</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１．現在の抑うつ、躁病、混合性、または軽躁病エピソードの発症は、妊娠中または出産後数カ月以内でしたか？</w:t>
            </w:r>
            <w:r>
              <w:rPr/>
              <w:t xml:space="preserve">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5</w:t>
      </w:r>
    </w:p>
  </w:body>
  <w:body>
    <w:p>
      <w:pPr>
        <w:keepNext/>
        <w:pStyle w:val="QDisplayLogic"/>
        <w:ind w:firstLine="400"/>
      </w:pPr>
      <w:r>
        <w:t>Or Q50.6 = 5</w:t>
      </w:r>
    </w:p>
  </w:body>
  <w:body>
    <w:tbl>
      <w:tblPr>
        <w:tblStyle w:val="QQuestionIconTable"/>
        <w:tblW w:w="0" w:type="auto"/>
        <w:tblLook w:firstRow="true" w:lastRow="true" w:firstCol="true" w:lastCol="true"/>
      </w:tblPr>
      <w:tblGrid/>
    </w:tbl>
    <w:p/>
  </w:body>
  <w:body>
    <w:p>
      <w:pPr>
        <w:keepNext/>
      </w:pPr>
      <w:r>
        <w:rPr/>
        <w:t xml:space="preserve">Q50.30 前述の質問への回答を踏まえ、</w:t>
      </w:r>
      <w:r>
        <w:rPr>
          <w:b w:val="on"/>
        </w:rPr>
        <w:t xml:space="preserve">「現在のエピソードは周産期発症」</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11</w:t>
      </w:r>
    </w:p>
  </w:body>
  <w:body>
    <w:p>
      <w:pPr>
        <w:keepNext/>
        <w:pStyle w:val="QDisplayLogic"/>
        <w:ind w:firstLine="400"/>
      </w:pPr>
      <w:r>
        <w:t>Or Q50.6 = 11</w:t>
      </w:r>
    </w:p>
  </w:body>
  <w:body>
    <w:tbl>
      <w:tblPr>
        <w:tblStyle w:val="QQuestionIconTable"/>
        <w:tblW w:w="0" w:type="auto"/>
        <w:tblLook w:firstRow="true" w:lastRow="true" w:firstCol="true" w:lastCol="true"/>
      </w:tblPr>
      <w:tblGrid/>
    </w:tbl>
    <w:p/>
  </w:body>
  <w:body>
    <w:p>
      <w:pPr>
        <w:keepNext/>
      </w:pPr>
      <w:r>
        <w:rPr/>
        <w:t xml:space="preserve">Q50.32 ビネット中の人物に対する</w:t>
      </w:r>
      <w:r>
        <w:rPr>
          <w:b w:val="on"/>
        </w:rPr>
        <w:t xml:space="preserve">「季節性のパターンを伴う」</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 抑うつ、躁病、混合性または軽躁病エピソードの発症と寛解に、季節性のパターンが規則的に認められますか？</w:t>
            </w:r>
            <w:r>
              <w:rPr/>
              <w:t xml:space="preserve">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 患者自身による報告または患者の既往歴によれば、 抑うつ、躁病、混合性または軽躁病エピソードが優勢な時期が、季節性のパターンと合致しますか？</w:t>
            </w:r>
            <w:r>
              <w:rPr/>
              <w:t xml:space="preserve">過去に、季節性であったエピソードと季節性でなかったエピソードの両方が存在する場合、季節性のパターンが優勢な場合のみに、本特定用語を適用する。 (3)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３． 季節性のパターンは、１年の中で特定の時期に定期的に起きる心理的ストレス因（たとえば、毎年決まった時季の失業）によるものと考えた方がより良く説明されますか？</w:t>
            </w:r>
            <w:r>
              <w:rPr/>
              <w:t xml:space="preserve">その場合、「季節性のパターンを伴う」の特定用語は適用しない。 (4)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11</w:t>
      </w:r>
    </w:p>
  </w:body>
  <w:body>
    <w:p>
      <w:pPr>
        <w:keepNext/>
        <w:pStyle w:val="QDisplayLogic"/>
        <w:ind w:firstLine="400"/>
      </w:pPr>
      <w:r>
        <w:t>Or Q50.6 = 11</w:t>
      </w:r>
    </w:p>
  </w:body>
  <w:body>
    <w:tbl>
      <w:tblPr>
        <w:tblStyle w:val="QQuestionIconTable"/>
        <w:tblW w:w="0" w:type="auto"/>
        <w:tblLook w:firstRow="true" w:lastRow="true" w:firstCol="true" w:lastCol="true"/>
      </w:tblPr>
      <w:tblGrid/>
    </w:tbl>
    <w:p/>
  </w:body>
  <w:body>
    <w:p>
      <w:pPr>
        <w:keepNext/>
      </w:pPr>
      <w:r>
        <w:rPr/>
        <w:t xml:space="preserve">Q50.33 前述の質問への回答を踏まえ、</w:t>
      </w:r>
      <w:r>
        <w:rPr>
          <w:b w:val="on"/>
        </w:rPr>
        <w:t xml:space="preserve">「季節性のパターンを伴う」</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Q50.5 = 13</w:t>
      </w:r>
    </w:p>
  </w:body>
  <w:body>
    <w:p>
      <w:pPr>
        <w:keepNext/>
        <w:pStyle w:val="QDisplayLogic"/>
        <w:ind w:firstLine="400"/>
      </w:pPr>
      <w:r>
        <w:t>Or Q50.6 = 13</w:t>
      </w:r>
    </w:p>
  </w:body>
  <w:body>
    <w:tbl>
      <w:tblPr>
        <w:tblStyle w:val="QQuestionIconTable"/>
        <w:tblW w:w="0" w:type="auto"/>
        <w:tblLook w:firstRow="true" w:lastRow="true" w:firstCol="true" w:lastCol="true"/>
      </w:tblPr>
      <w:tblGrid/>
    </w:tbl>
    <w:p/>
  </w:body>
  <w:body>
    <w:p>
      <w:pPr>
        <w:keepNext/>
      </w:pPr>
      <w:r>
        <w:rPr/>
        <w:t xml:space="preserve">Q50.35 ビネット中の人物に対する</w:t>
      </w:r>
      <w:r>
        <w:rPr>
          <w:b w:val="on"/>
        </w:rPr>
        <w:t xml:space="preserve">「急速交替」</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 過去12カ月間に気分エピソードが高頻度（少なくとも4回）でみとめられるエビデンスがありますか？</w:t>
            </w:r>
            <w:r>
              <w:rPr/>
              <w:t xml:space="preserve">ある気分エピソードが、寛解期を挟まず対極にある性質の気分エピソードに切り替わることもあれば、寛解期を挟んで新たな気分エピソード（同極、対極を問わず）が出現することもある。 (1) </w:t>
            </w:r>
          </w:p>
        </w:tc>
        <w:tc>
          <w:tcPr>
            <w:tcW w:w="4788" w:type="dxa"/>
          </w:tcPr>
          <w:p>
            <w:pPr>
              <w:keepNext/>
              <w:pStyle w:val="Normal"/>
            </w:pPr>
            <w:r>
              <w:rPr/>
              <w:t xml:space="preserve">▼ はい (1) ... わからない (4)</w:t>
            </w:r>
          </w:p>
        </w:tc>
      </w:tr>
      <w:tr>
        <w:tc>
          <w:tcPr>
            <w:tcW w:w="4788" w:type="dxa"/>
          </w:tcPr>
          <w:p>
            <w:pPr>
              <w:keepNext/>
              <w:pStyle w:val="Normal"/>
            </w:pPr>
            <w:r>
              <w:rPr>
                <w:b w:val="on"/>
              </w:rPr>
              <w:t xml:space="preserve">２． 抑うつ症状と躁症状がきわめて急速に、すなわち、1日ごとに、あるいは同日中に交代しますか？</w:t>
            </w:r>
            <w:r>
              <w:rPr/>
              <w:t xml:space="preserve">その場合、急速交代とみなさず混合性エピソードと診断する。 (3)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Q50.5 = 13</w:t>
      </w:r>
    </w:p>
  </w:body>
  <w:body>
    <w:p>
      <w:pPr>
        <w:keepNext/>
        <w:pStyle w:val="QDisplayLogic"/>
        <w:ind w:firstLine="400"/>
      </w:pPr>
      <w:r>
        <w:t>Or Q50.6 = 13</w:t>
      </w:r>
    </w:p>
  </w:body>
  <w:body>
    <w:tbl>
      <w:tblPr>
        <w:tblStyle w:val="QQuestionIconTable"/>
        <w:tblW w:w="0" w:type="auto"/>
        <w:tblLook w:firstRow="true" w:lastRow="true" w:firstCol="true" w:lastCol="true"/>
      </w:tblPr>
      <w:tblGrid/>
    </w:tbl>
    <w:p/>
  </w:body>
  <w:body>
    <w:p>
      <w:pPr>
        <w:keepNext/>
      </w:pPr>
      <w:r>
        <w:rPr/>
        <w:t xml:space="preserve">Q50.36 前述の質問への回答を踏まえ、</w:t>
      </w:r>
      <w:r>
        <w:rPr>
          <w:b w:val="on"/>
        </w:rPr>
        <w:t xml:space="preserve">「急速交替」</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Q50.37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Q50.8 = 1</w:t>
      </w:r>
    </w:p>
  </w:body>
  <w:body>
    <w:tbl>
      <w:tblPr>
        <w:tblStyle w:val="QQuestionIconTable"/>
        <w:tblW w:w="0" w:type="auto"/>
        <w:tblLook w:firstRow="true" w:lastRow="true" w:firstCol="true" w:lastCol="true"/>
      </w:tblPr>
      <w:tblGrid/>
    </w:tbl>
    <w:p/>
  </w:body>
  <w:body>
    <w:p>
      <w:pPr>
        <w:keepNext/>
      </w:pPr>
      <w:r>
        <w:rPr/>
        <w:t xml:space="preserve">Q50.38 ビネット中の人物に対する</w:t>
      </w:r>
      <w:r>
        <w:rPr>
          <w:b w:val="on"/>
        </w:rPr>
        <w:t xml:space="preserve">「身体症候群を伴わないもの」</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１．ビネット中の人物に、現在のうつ病エピソードにおいて以下の症状のうち４項目がみられますか？</w:t>
            </w:r>
            <w:r>
              <w:rPr/>
              <w:t xml:space="preserve">その場合、</w:t>
            </w:r>
            <w:r>
              <w:rPr>
                <w:b w:val="on"/>
              </w:rPr>
              <w:t xml:space="preserve">「身体症候群を伴うもの」</w:t>
            </w:r>
            <w:r>
              <w:rPr/>
              <w:t xml:space="preserve">の特定用語を使用する。２または３項目しかみとめられないが、それらが非常に重度の場合にも、</w:t>
            </w:r>
            <w:r>
              <w:rPr>
                <w:b w:val="on"/>
              </w:rPr>
              <w:t xml:space="preserve">「身体症候群を伴うもの」</w:t>
            </w:r>
            <w:r>
              <w:rPr/>
              <w:t xml:space="preserve">の特定用語を使用する。
(a) ふつうは楽しいと感じる活動に喜びや興味を失うこと
(b) ふつうは楽しむことができる状況や出来事に対して情動的な反応性を欠くこと
(c) 朝の目覚めがふだんより2時間以上早いこと
(d) 午前中に抑うつが強いこと
(e) 明らかな精神運動製紙あるいは焦燥が客観的に認められること（他人から気づかれたり報告されたりすること）
(f) 明らかな食欲の減退
(g) 体重減少（過去1カ月間で5％以上と定義されていることが多い）
(h) 明らかな性欲の減退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Q50.8 = 1</w:t>
      </w:r>
    </w:p>
  </w:body>
  <w:body>
    <w:tbl>
      <w:tblPr>
        <w:tblStyle w:val="QQuestionIconTable"/>
        <w:tblW w:w="0" w:type="auto"/>
        <w:tblLook w:firstRow="true" w:lastRow="true" w:firstCol="true" w:lastCol="true"/>
      </w:tblPr>
      <w:tblGrid/>
    </w:tbl>
    <w:p/>
  </w:body>
  <w:body>
    <w:p>
      <w:pPr>
        <w:keepNext/>
      </w:pPr>
      <w:r>
        <w:rPr/>
        <w:t xml:space="preserve">Q50.39 前述の質問への回答を踏まえ、</w:t>
      </w:r>
      <w:r>
        <w:rPr>
          <w:b w:val="on"/>
        </w:rPr>
        <w:t xml:space="preserve">「身体症候群を伴わないもの」</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Q50.40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Q50.8 = 2</w:t>
      </w:r>
    </w:p>
  </w:body>
  <w:body>
    <w:tbl>
      <w:tblPr>
        <w:tblStyle w:val="QQuestionIconTable"/>
        <w:tblW w:w="0" w:type="auto"/>
        <w:tblLook w:firstRow="true" w:lastRow="true" w:firstCol="true" w:lastCol="true"/>
      </w:tblPr>
      <w:tblGrid/>
    </w:tbl>
    <w:p/>
  </w:body>
  <w:body>
    <w:p>
      <w:pPr>
        <w:keepNext/>
      </w:pPr>
      <w:r>
        <w:rPr/>
        <w:t xml:space="preserve">Q50.41 ビネット中の人物に対する</w:t>
      </w:r>
      <w:r>
        <w:rPr>
          <w:b w:val="on"/>
        </w:rPr>
        <w:t xml:space="preserve">「身体症候群を伴うもの」</w:t>
      </w:r>
      <w:r>
        <w:rPr/>
        <w:t xml:space="preserve">の特定用語の適用について、以下の質問にお答えください。</w:t>
      </w:r>
    </w:p>
  </w:body>
  <w:body>
    <w:tbl>
      <w:tblPr>
        <w:tblStyle w:val="QQuestionTable"/>
        <w:tblW w:w="9576" w:type="auto"/>
        <w:tblLook w:firstRow="true" w:lastRow="true" w:firstCol="true" w:lastCol="true"/>
      </w:tblPr>
      <w:tblGrid>
        <w:gridCol w:w="4788"/>
        <w:gridCol w:w="4788"/>
      </w:tblGrid>
      <w:tr>
        <w:tc>
          <w:tcPr>
            <w:tcW w:w="4788" w:type="dxa"/>
          </w:tcPr>
          <w:p>
            <w:pPr>
              <w:keepNext/>
              <w:pStyle w:val="Normal"/>
            </w:pPr>
          </w:p>
        </w:tc>
        <w:tc>
          <w:tcPr>
            <w:tcW w:w="4788" w:type="dxa"/>
          </w:tcPr>
          <w:p>
            <w:pPr>
              <w:keepNext/>
            </w:pPr>
          </w:p>
        </w:tc>
      </w:tr>
      <w:tr>
        <w:tc>
          <w:tcPr>
            <w:tcW w:w="4788" w:type="dxa"/>
          </w:tcPr>
          <w:p>
            <w:pPr>
              <w:keepNext/>
              <w:pStyle w:val="Normal"/>
            </w:pPr>
            <w:r>
              <w:rPr>
                <w:b w:val="on"/>
              </w:rPr>
              <w:t xml:space="preserve">１．ビネット中の人物に、現在のうつ病エピソードにおいて以下の症状のうち４項目がみられますか？</w:t>
            </w:r>
            <w:r>
              <w:rPr/>
              <w:t xml:space="preserve">ない場合、</w:t>
            </w:r>
            <w:r>
              <w:rPr>
                <w:b w:val="on"/>
              </w:rPr>
              <w:t xml:space="preserve">「身体症候群を伴わないもの」</w:t>
            </w:r>
            <w:r>
              <w:rPr/>
              <w:t xml:space="preserve">の特定用語を使用する。２または３項目しかみとめられないが、それらが非常に重度の場合には、</w:t>
            </w:r>
            <w:r>
              <w:rPr>
                <w:b w:val="on"/>
              </w:rPr>
              <w:t xml:space="preserve">「身体症候群を伴うもの」</w:t>
            </w:r>
            <w:r>
              <w:rPr/>
              <w:t xml:space="preserve">の特定用語を使用する。
(a) ふつうは楽しいと感じる活動に喜びや興味を失うこと
(b) ふつうは楽しむことができる状況や出来事に対して情動的な反応性を欠くこと
(c) 朝の目覚めがふだんより2時間以上早いこと
(d) 午前中に抑うつが強いこと
(e) 明らかな精神運動製紙あるいは焦燥が客観的に認められること（他人から気づかれたり報告されたりするこ
と）
(f) 明らかな食欲の減退
(g) 体重減少（過去1カ月間で5％以上と定義されていることが多い）
(h) 明らかな性欲の減退 (1) </w:t>
            </w:r>
          </w:p>
        </w:tc>
        <w:tc>
          <w:tcPr>
            <w:tcW w:w="4788" w:type="dxa"/>
          </w:tcPr>
          <w:p>
            <w:pPr>
              <w:keepNext/>
              <w:pStyle w:val="Normal"/>
            </w:pPr>
            <w:r>
              <w:rPr/>
              <w:t xml:space="preserve">▼ はい (1) ... わからない (4)</w:t>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Q50.8 = 2</w:t>
      </w:r>
    </w:p>
  </w:body>
  <w:body>
    <w:tbl>
      <w:tblPr>
        <w:tblStyle w:val="QQuestionIconTable"/>
        <w:tblW w:w="0" w:type="auto"/>
        <w:tblLook w:firstRow="true" w:lastRow="true" w:firstCol="true" w:lastCol="true"/>
      </w:tblPr>
      <w:tblGrid/>
    </w:tbl>
    <w:p/>
  </w:body>
  <w:body>
    <w:p>
      <w:pPr>
        <w:keepNext/>
      </w:pPr>
      <w:r>
        <w:rPr/>
        <w:t xml:space="preserve">Q50.42 前述の質問への回答を踏まえ、</w:t>
      </w:r>
      <w:r>
        <w:rPr>
          <w:b w:val="on"/>
        </w:rPr>
        <w:t xml:space="preserve">「身体症候群を伴わないもの」</w:t>
      </w:r>
      <w:r>
        <w:rPr/>
        <w:t xml:space="preserve">の特定用語のビネット中の人物への適用は、やはり適切であると思いますか？</w:t>
      </w:r>
    </w:p>
  </w:body>
  <w:body>
    <w:p>
      <w:pPr>
        <w:keepNext/>
        <w:pStyle w:val="ListParagraph"/>
        <w:numPr>
          <w:ilvl w:val="0"/>
          <w:numId w:val="4"/>
        </w:numPr>
      </w:pPr>
      <w:r>
        <w:rPr/>
        <w:t xml:space="preserve">はい  (9) </w:t>
      </w:r>
    </w:p>
  </w:body>
  <w:body>
    <w:p>
      <w:pPr>
        <w:keepNext/>
        <w:pStyle w:val="ListParagraph"/>
        <w:numPr>
          <w:ilvl w:val="0"/>
          <w:numId w:val="4"/>
        </w:numPr>
      </w:pPr>
      <w:r>
        <w:rPr/>
        <w:t xml:space="preserve">いいえ  (10)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Q50.43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#QuestionText, TimingPageSubmit#  (3)</w:t>
      </w:r>
    </w:p>
  </w:body>
  <w:body>
    <w:p>
      <w:pPr>
        <w:keepNext/>
        <w:pStyle w:val="ListParagraph"/>
        <w:numPr>
          <w:ilvl w:val="0"/>
          <w:numId w:val="0"/>
        </w:numPr>
      </w:pPr>
      <w:r>
        <w:rPr/>
        <w:t xml:space="preserve">#QuestionText, TimingClickCount#  (4)</w:t>
      </w:r>
    </w:p>
  </w:body>
  <w:body>
    <w:p>
      <w:pPr/>
    </w:p>
  </w:body>
  <w:body>
    <w:p>
      <w:pPr>
        <w:pStyle w:val="BlockEndLabel"/>
      </w:pPr>
      <w:r>
        <w:t>End of Block: P2 - Set Y (A&amp;B) ---- Level 3 Qualifiers</w:t>
      </w:r>
    </w:p>
  </w:body>
  <w:body>
    <w:p>
      <w:pPr>
        <w:pStyle w:val="BlockSeparator"/>
      </w:pPr>
    </w:p>
  </w:body>
  <w:body>
    <w:p>
      <w:pPr>
        <w:pStyle w:val="BlockStartLabel"/>
      </w:pPr>
      <w:r>
        <w:t>Start of Block: P2 - Set 6 (A&amp;B) ----- Evaluation of person in vignette (all participants)</w:t>
      </w:r>
    </w:p>
  </w:body>
  <w:body>
    <w:tbl>
      <w:tblPr>
        <w:tblStyle w:val="QQuestionIconTable"/>
        <w:tblW w:w="0" w:type="auto"/>
        <w:tblLook w:firstRow="true" w:lastRow="true" w:firstCol="true" w:lastCol="true"/>
      </w:tblPr>
      <w:tblGrid/>
    </w:tbl>
    <w:p/>
  </w:body>
  <w:body>
    <w:p>
      <w:pPr>
        <w:keepNext/>
      </w:pPr>
      <w:r>
        <w:rPr/>
        <w:t xml:space="preserve">Q51.1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Q51.2 ビネット中の人物が体験している個人、家族、社会、教育、職業または他の重要な領域での</w:t>
      </w:r>
      <w:r>
        <w:rPr/>
        <w:t xml:space="preserve"/>
      </w:r>
      <w:r>
        <w:rPr/>
        <w:t xml:space="preserve">機能低下のレベル</w:t>
      </w:r>
      <w:r>
        <w:rPr/>
        <w:t xml:space="preserve">を評価してください：</w:t>
      </w:r>
    </w:p>
  </w:body>
  <w:body>
    <w:p>
      <w:pPr>
        <w:keepNext/>
        <w:pStyle w:val="ListParagraph"/>
        <w:numPr>
          <w:ilvl w:val="0"/>
          <w:numId w:val="4"/>
        </w:numPr>
      </w:pPr>
      <w:r>
        <w:rPr/>
        <w:t xml:space="preserve">機能低下なし0  (1) </w:t>
      </w:r>
    </w:p>
  </w:body>
  <w:body>
    <w:p>
      <w:pPr>
        <w:keepNext/>
        <w:pStyle w:val="ListParagraph"/>
        <w:numPr>
          <w:ilvl w:val="0"/>
          <w:numId w:val="4"/>
        </w:numPr>
      </w:pPr>
      <w:r>
        <w:rPr/>
        <w:t xml:space="preserve">軽度の機能低下1  (2) </w:t>
      </w:r>
    </w:p>
  </w:body>
  <w:body>
    <w:p>
      <w:pPr>
        <w:keepNext/>
        <w:pStyle w:val="ListParagraph"/>
        <w:numPr>
          <w:ilvl w:val="0"/>
          <w:numId w:val="4"/>
        </w:numPr>
      </w:pPr>
      <w:r>
        <w:rPr/>
        <w:t xml:space="preserve">中等度の機能低下 2  (3) </w:t>
      </w:r>
    </w:p>
  </w:body>
  <w:body>
    <w:p>
      <w:pPr>
        <w:keepNext/>
        <w:pStyle w:val="ListParagraph"/>
        <w:numPr>
          <w:ilvl w:val="0"/>
          <w:numId w:val="4"/>
        </w:numPr>
      </w:pPr>
      <w:r>
        <w:rPr/>
        <w:t xml:space="preserve">重度の機能低下3   (4) </w:t>
      </w:r>
    </w:p>
  </w:body>
  <w:body>
    <w:p>
      <w:pPr>
        <w:keepNext/>
        <w:pStyle w:val="ListParagraph"/>
        <w:numPr>
          <w:ilvl w:val="0"/>
          <w:numId w:val="4"/>
        </w:numPr>
      </w:pPr>
      <w:r>
        <w:rPr/>
        <w:t xml:space="preserve">完全な機能不全4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Q51.3 ビネット中の人物が体験している症状の</w:t>
      </w:r>
      <w:r>
        <w:rPr>
          <w:u w:val="single"/>
          <w:b w:val="on"/>
        </w:rPr>
        <w:t xml:space="preserve">重症度</w:t>
      </w:r>
      <w:r>
        <w:rPr/>
        <w:t xml:space="preserve">を評価してください：</w:t>
      </w:r>
    </w:p>
  </w:body>
  <w:body>
    <w:p>
      <w:pPr>
        <w:keepNext/>
        <w:pStyle w:val="ListParagraph"/>
        <w:numPr>
          <w:ilvl w:val="0"/>
          <w:numId w:val="4"/>
        </w:numPr>
      </w:pPr>
      <w:r>
        <w:rPr/>
        <w:t xml:space="preserve">症状なし0  (1) </w:t>
      </w:r>
    </w:p>
  </w:body>
  <w:body>
    <w:p>
      <w:pPr>
        <w:keepNext/>
        <w:pStyle w:val="ListParagraph"/>
        <w:numPr>
          <w:ilvl w:val="0"/>
          <w:numId w:val="4"/>
        </w:numPr>
      </w:pPr>
      <w:r>
        <w:rPr/>
        <w:t xml:space="preserve">軽度の症状 1   (2) </w:t>
      </w:r>
    </w:p>
  </w:body>
  <w:body>
    <w:p>
      <w:pPr>
        <w:keepNext/>
        <w:pStyle w:val="ListParagraph"/>
        <w:numPr>
          <w:ilvl w:val="0"/>
          <w:numId w:val="4"/>
        </w:numPr>
      </w:pPr>
      <w:r>
        <w:rPr/>
        <w:t xml:space="preserve">中等度の症状2  (3) </w:t>
      </w:r>
    </w:p>
  </w:body>
  <w:body>
    <w:p>
      <w:pPr>
        <w:keepNext/>
        <w:pStyle w:val="ListParagraph"/>
        <w:numPr>
          <w:ilvl w:val="0"/>
          <w:numId w:val="4"/>
        </w:numPr>
      </w:pPr>
      <w:r>
        <w:rPr/>
        <w:t xml:space="preserve">重度の症状3  (4) </w:t>
      </w:r>
    </w:p>
  </w:body>
  <w:body>
    <w:p>
      <w:pPr>
        <w:keepNext/>
        <w:pStyle w:val="ListParagraph"/>
        <w:numPr>
          <w:ilvl w:val="0"/>
          <w:numId w:val="4"/>
        </w:numPr>
      </w:pPr>
      <w:r>
        <w:rPr/>
        <w:t xml:space="preserve">極度に重度な症状4  (5) </w:t>
      </w:r>
    </w:p>
  </w:body>
  <w:body>
    <w:p>
      <w:pPr/>
    </w:p>
  </w:body>
  <w:body>
    <w:p>
      <w:pPr>
        <w:pStyle w:val="BlockEndLabel"/>
      </w:pPr>
      <w:r>
        <w:t>End of Block: P2 - Set 6 (A&amp;B) ----- Evaluation of person in vignette (all participants)</w:t>
      </w:r>
    </w:p>
  </w:body>
  <w:body>
    <w:p>
      <w:pPr>
        <w:pStyle w:val="BlockSeparator"/>
      </w:pPr>
    </w:p>
  </w:body>
  <w:body>
    <w:p>
      <w:pPr>
        <w:pStyle w:val="BlockStartLabel"/>
      </w:pPr>
      <w:r>
        <w:t>Start of Block: P2 - Set 7 (A&amp;B) ----- Diagnostic confidence (all participants)</w:t>
      </w:r>
    </w:p>
  </w:body>
  <w:body>
    <w:tbl>
      <w:tblPr>
        <w:tblStyle w:val="QQuestionIconTable"/>
        <w:tblW w:w="0" w:type="auto"/>
        <w:tblLook w:firstRow="true" w:lastRow="true" w:firstCol="true" w:lastCol="true"/>
      </w:tblPr>
      <w:tblGrid/>
    </w:tbl>
    <w:p/>
  </w:body>
  <w:body>
    <w:p>
      <w:pPr>
        <w:keepNext/>
      </w:pPr>
      <w:r>
        <w:rPr/>
        <w:t xml:space="preserve">Q52.1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Q52.2 ビネット中の人物について、</w:t>
      </w:r>
      <w:r>
        <w:rPr>
          <w:b w:val="on"/>
          <w:color w:val="426092"/>
        </w:rPr>
        <w:t xml:space="preserve">${e://Field/P2_Final_Dx}</w:t>
      </w:r>
      <w:r>
        <w:rPr/>
        <w:t xml:space="preserve">が最も適切な診断であると、あなたはどれくらい自信がありますか？</w:t>
      </w:r>
    </w:p>
  </w:body>
  <w:body>
    <w:p>
      <w:pPr>
        <w:keepNext/>
        <w:pStyle w:val="ListParagraph"/>
        <w:numPr>
          <w:ilvl w:val="0"/>
          <w:numId w:val="4"/>
        </w:numPr>
      </w:pPr>
      <w:r>
        <w:rPr/>
        <w:t xml:space="preserve">まったく自信がない0   (1) </w:t>
      </w:r>
    </w:p>
  </w:body>
  <w:body>
    <w:p>
      <w:pPr>
        <w:keepNext/>
        <w:pStyle w:val="ListParagraph"/>
        <w:numPr>
          <w:ilvl w:val="0"/>
          <w:numId w:val="4"/>
        </w:numPr>
      </w:pPr>
      <w:r>
        <w:rPr/>
        <w:t xml:space="preserve">いくらか自信がある1  (2) </w:t>
      </w:r>
    </w:p>
  </w:body>
  <w:body>
    <w:p>
      <w:pPr>
        <w:keepNext/>
        <w:pStyle w:val="ListParagraph"/>
        <w:numPr>
          <w:ilvl w:val="0"/>
          <w:numId w:val="4"/>
        </w:numPr>
      </w:pPr>
      <w:r>
        <w:rPr/>
        <w:t xml:space="preserve">かなり自信がある2   (3) </w:t>
      </w:r>
    </w:p>
  </w:body>
  <w:body>
    <w:p>
      <w:pPr>
        <w:keepNext/>
        <w:pStyle w:val="ListParagraph"/>
        <w:numPr>
          <w:ilvl w:val="0"/>
          <w:numId w:val="4"/>
        </w:numPr>
      </w:pPr>
      <w:r>
        <w:rPr/>
        <w:t xml:space="preserve">非常に自信がある3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Q52.3 </w:t>
      </w:r>
      <w:r>
        <w:rPr>
          <w:b w:val="on"/>
          <w:color w:val="426092"/>
        </w:rPr>
        <w:t xml:space="preserve">${e://Field/P2_Final_Dx}</w:t>
      </w:r>
      <w:r>
        <w:rPr/>
        <w:t xml:space="preserve">が最も適切な結論であるという決定に至る過程で、診断ガイドラインはどれくらい明確でしたか？
</w:t>
      </w:r>
    </w:p>
  </w:body>
  <w:body>
    <w:p>
      <w:pPr>
        <w:keepNext/>
        <w:pStyle w:val="ListParagraph"/>
        <w:numPr>
          <w:ilvl w:val="0"/>
          <w:numId w:val="4"/>
        </w:numPr>
      </w:pPr>
      <w:r>
        <w:rPr/>
        <w:t xml:space="preserve">まったく明確でない0   (1) </w:t>
      </w:r>
    </w:p>
  </w:body>
  <w:body>
    <w:p>
      <w:pPr>
        <w:keepNext/>
        <w:pStyle w:val="ListParagraph"/>
        <w:numPr>
          <w:ilvl w:val="0"/>
          <w:numId w:val="4"/>
        </w:numPr>
      </w:pPr>
      <w:r>
        <w:rPr/>
        <w:t xml:space="preserve">いくらか明確である1   (2) </w:t>
      </w:r>
    </w:p>
  </w:body>
  <w:body>
    <w:p>
      <w:pPr>
        <w:keepNext/>
        <w:pStyle w:val="ListParagraph"/>
        <w:numPr>
          <w:ilvl w:val="0"/>
          <w:numId w:val="4"/>
        </w:numPr>
      </w:pPr>
      <w:r>
        <w:rPr/>
        <w:t xml:space="preserve">かなり明確である2   (3) </w:t>
      </w:r>
    </w:p>
  </w:body>
  <w:body>
    <w:p>
      <w:pPr>
        <w:keepNext/>
        <w:pStyle w:val="ListParagraph"/>
        <w:numPr>
          <w:ilvl w:val="0"/>
          <w:numId w:val="4"/>
        </w:numPr>
      </w:pPr>
      <w:r>
        <w:rPr/>
        <w:t xml:space="preserve">非常に明確である3  (4) </w:t>
      </w:r>
    </w:p>
  </w:body>
  <w:body>
    <w:p>
      <w:pPr/>
    </w:p>
  </w:body>
  <w:body>
    <w:p>
      <w:pPr>
        <w:pStyle w:val="BlockEndLabel"/>
      </w:pPr>
      <w:r>
        <w:t>End of Block: P2 - Set 7 (A&amp;B) ----- Diagnostic confidence (all participants)</w:t>
      </w:r>
    </w:p>
  </w:body>
  <w:body>
    <w:p>
      <w:pPr>
        <w:pStyle w:val="BlockSeparator"/>
      </w:pPr>
    </w:p>
  </w:body>
  <w:body>
    <w:p>
      <w:pPr>
        <w:pStyle w:val="BlockStartLabel"/>
      </w:pPr>
      <w:r>
        <w:t>Start of Block: P2 - Set 8 (A&amp;B) ----- Differential diagnosis (if final_dx = incorrect)</w:t>
      </w:r>
    </w:p>
  </w:body>
  <w:body>
    <w:tbl>
      <w:tblPr>
        <w:tblStyle w:val="QQuestionIconTable"/>
        <w:tblW w:w="0" w:type="auto"/>
        <w:tblLook w:firstRow="true" w:lastRow="true" w:firstCol="true" w:lastCol="true"/>
      </w:tblPr>
      <w:tblGrid/>
    </w:tbl>
    <w:p/>
  </w:body>
  <w:body>
    <w:p>
      <w:pPr>
        <w:keepNext/>
      </w:pPr>
      <w:r>
        <w:rPr/>
        <w:t xml:space="preserve">Q53.1 </w:t>
      </w:r>
      <w:r>
        <w:rPr>
          <w:color w:val="426092"/>
        </w:rPr>
        <w:t xml:space="preserve">${e://Field/Second%20Vignette%20Text}</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Q53.2 臨床家が鑑別診断を考えるプロセスについて把握したいと考えています。</w:t>
      </w:r>
      <w:r>
        <w:rPr/>
        <w:br/>
      </w:r>
      <w:r>
        <w:rPr/>
        <w:br/>
      </w:r>
      <w:r>
        <w:rPr>
          <w:b w:val="on"/>
          <w:color w:val="426092"/>
        </w:rPr>
        <w:t xml:space="preserve">${e://Field/P2_Correct_Dx_is}</w:t>
      </w:r>
      <w:r>
        <w:rPr/>
        <w:t xml:space="preserve">の代わりに</w:t>
      </w:r>
      <w:r>
        <w:rPr>
          <w:b w:val="on"/>
          <w:color w:val="426092"/>
        </w:rPr>
        <w:t xml:space="preserve">${e://Field/P2_Final_Dx}</w:t>
      </w:r>
      <w:r>
        <w:rPr/>
        <w:t xml:space="preserve">を選択した根拠は何でしょうか？</w:t>
      </w:r>
      <w:r>
        <w:rPr/>
        <w:t xml:space="preserve"/>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P2 - Set 8 (A&amp;B) ----- Differential diagnosis (if final_dx = incorrect)</w:t>
      </w:r>
    </w:p>
  </w:body>
  <w:body>
    <w:p>
      <w:pPr>
        <w:pStyle w:val="BlockSeparator"/>
      </w:pPr>
    </w:p>
  </w:body>
  <w:body>
    <w:p>
      <w:pPr>
        <w:pStyle w:val="BlockStartLabel"/>
      </w:pPr>
      <w:r>
        <w:t>Start of Block: Study Conclusion</w:t>
      </w:r>
    </w:p>
  </w:body>
  <w:body>
    <w:p>
      <w:pPr>
        <w:keepNext/>
        <w:pStyle w:val="QDisplayLogic"/>
      </w:pPr>
      <w:r>
        <w:t>Display This Question:</w:t>
      </w:r>
    </w:p>
  </w:body>
  <w:body>
    <w:p>
      <w:pPr>
        <w:keepNext/>
        <w:pStyle w:val="QDisplayLogic"/>
        <w:ind w:firstLine="400"/>
      </w:pPr>
      <w:r>
        <w:t>If DCS = A</w:t>
      </w:r>
    </w:p>
  </w:body>
  <w:body>
    <w:p>
      <w:pPr>
        <w:keepNext/>
        <w:pStyle w:val="QDisplayLogic"/>
        <w:ind w:firstLine="400"/>
      </w:pPr>
      <w:r>
        <w:t>Or DCS = C</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andomization.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Q54.1 以下に、本調査で使用された</w:t>
      </w:r>
      <w:r>
        <w:rPr>
          <w:b w:val="on"/>
        </w:rPr>
        <w:t xml:space="preserve">ICD-11気分障害群</w:t>
      </w:r>
      <w:r>
        <w:rPr/>
        <w:t xml:space="preserve">の診断カテゴリを、無作為の順序で表示しています。ICD-11や関連文書の臨床的有用性を高めるために、以下のカテゴリがどのような順序で表示されるのが最も有効であるか、臨床家の先生方のお考えをお聞かせください。
  </w:t>
      </w:r>
      <w:r>
        <w:rPr>
          <w:b w:val="on"/>
        </w:rPr>
        <w:t xml:space="preserve">以下に表示している各障害が、ICD-11の気分障害群のセクション内でどの順番で提示されるのがよいか、ご自身の考えと一致する番号をクリックしてください。</w:t>
      </w:r>
      <w:r>
        <w:rPr/>
        <w:t xml:space="preserve">つまり、セクション内で1番目に表示すべきと思われる障害には「1」を、2番目に表示すべきと思われる障害には「2」をクリックしてください。
  </w:t>
      </w:r>
      <w:r>
        <w:rPr>
          <w:b w:val="on"/>
        </w:rPr>
        <w:t xml:space="preserve">障害カテゴリを、</w:t>
      </w:r>
      <w:r>
        <w:rPr>
          <w:u w:val="single"/>
          <w:b w:val="on"/>
        </w:rPr>
        <w:t xml:space="preserve">臨床的に最も有用</w:t>
      </w:r>
      <w:r>
        <w:rPr>
          <w:b w:val="on"/>
        </w:rPr>
        <w:t xml:space="preserve">となるような順番に並び替えてください。</w:t>
      </w:r>
    </w:p>
  </w:body>
  <w:body>
    <w:p>
      <w:pPr>
        <w:keepNext/>
        <w:pStyle w:val="ListParagraph"/>
        <w:numPr>
          <w:ilvl w:val="0"/>
          <w:numId w:val="0"/>
        </w:numPr>
      </w:pPr>
      <w:r>
        <w:rPr/>
        <w:t xml:space="preserve">______ 単一エピソード抑うつ障害 (1)</w:t>
      </w:r>
    </w:p>
  </w:body>
  <w:body>
    <w:p>
      <w:pPr>
        <w:keepNext/>
        <w:pStyle w:val="ListParagraph"/>
        <w:numPr>
          <w:ilvl w:val="0"/>
          <w:numId w:val="0"/>
        </w:numPr>
      </w:pPr>
      <w:r>
        <w:rPr/>
        <w:t xml:space="preserve">______ 反復性抑うつ障害 (2)</w:t>
      </w:r>
    </w:p>
  </w:body>
  <w:body>
    <w:p>
      <w:pPr>
        <w:keepNext/>
        <w:pStyle w:val="ListParagraph"/>
        <w:numPr>
          <w:ilvl w:val="0"/>
          <w:numId w:val="0"/>
        </w:numPr>
      </w:pPr>
      <w:r>
        <w:rPr/>
        <w:t xml:space="preserve">______ 気分変調性障害 (3)</w:t>
      </w:r>
    </w:p>
  </w:body>
  <w:body>
    <w:p>
      <w:pPr>
        <w:keepNext/>
        <w:pStyle w:val="ListParagraph"/>
        <w:numPr>
          <w:ilvl w:val="0"/>
          <w:numId w:val="0"/>
        </w:numPr>
      </w:pPr>
      <w:r>
        <w:rPr/>
        <w:t xml:space="preserve">______ 混合性抑うつ不安障害 (4)</w:t>
      </w:r>
    </w:p>
  </w:body>
  <w:body>
    <w:p>
      <w:pPr>
        <w:keepNext/>
        <w:pStyle w:val="ListParagraph"/>
        <w:numPr>
          <w:ilvl w:val="0"/>
          <w:numId w:val="0"/>
        </w:numPr>
      </w:pPr>
      <w:r>
        <w:rPr/>
        <w:t xml:space="preserve">______ 双極I型障害 (5)</w:t>
      </w:r>
    </w:p>
  </w:body>
  <w:body>
    <w:p>
      <w:pPr>
        <w:keepNext/>
        <w:pStyle w:val="ListParagraph"/>
        <w:numPr>
          <w:ilvl w:val="0"/>
          <w:numId w:val="0"/>
        </w:numPr>
      </w:pPr>
      <w:r>
        <w:rPr/>
        <w:t xml:space="preserve">______ 双極II型障害 (6)</w:t>
      </w:r>
    </w:p>
  </w:body>
  <w:body>
    <w:p>
      <w:pPr>
        <w:keepNext/>
        <w:pStyle w:val="ListParagraph"/>
        <w:numPr>
          <w:ilvl w:val="0"/>
          <w:numId w:val="0"/>
        </w:numPr>
      </w:pPr>
      <w:r>
        <w:rPr/>
        <w:t xml:space="preserve">______ 気分循環性障害 (7)</w:t>
      </w:r>
    </w:p>
  </w:body>
  <w:body>
    <w:p>
      <w:pPr>
        <w:keepNext/>
        <w:pStyle w:val="ListParagraph"/>
        <w:numPr>
          <w:ilvl w:val="0"/>
          <w:numId w:val="0"/>
        </w:numPr>
      </w:pPr>
      <w:r>
        <w:rPr/>
        <w:t xml:space="preserve">______ 他の気分障害 (8)</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Q54.2 本調査で提示された診断カテゴリや診断ガイドラインについて、コメントはありますか？</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Q54.3 ご協力ありがとうございました。「進む」をクリックして、回答を送信してください。</w:t>
      </w:r>
    </w:p>
  </w:body>
  <w:body>
    <w:p>
      <w:pPr/>
    </w:p>
  </w:body>
  <w:body>
    <w:p>
      <w:pPr>
        <w:pStyle w:val="BlockEndLabel"/>
      </w:pPr>
      <w:r>
        <w:t>End of Block: Study Conclusion</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Relationship Id="rId13" Type="http://schemas.openxmlformats.org/officeDocument/2006/relationships/image" Target="media/image4."/><Relationship Id="rId14" Type="http://schemas.openxmlformats.org/officeDocument/2006/relationships/image" Target="media/image5."/><Relationship Id="rId15" Type="http://schemas.openxmlformats.org/officeDocument/2006/relationships/image" Target="media/image6."/><Relationship Id="rId16" Type="http://schemas.openxmlformats.org/officeDocument/2006/relationships/image" Target="media/image7."/><Relationship Id="rId17" Type="http://schemas.openxmlformats.org/officeDocument/2006/relationships/image" Target="media/image8."/><Relationship Id="rId18" Type="http://schemas.openxmlformats.org/officeDocument/2006/relationships/image" Target="media/image9."/><Relationship Id="rId19" Type="http://schemas.openxmlformats.org/officeDocument/2006/relationships/image" Target="media/image10."/><Relationship Id="rId20" Type="http://schemas.openxmlformats.org/officeDocument/2006/relationships/image" Target="media/image11."/><Relationship Id="rId21" Type="http://schemas.openxmlformats.org/officeDocument/2006/relationships/image" Target="media/image12."/><Relationship Id="rId22" Type="http://schemas.openxmlformats.org/officeDocument/2006/relationships/image" Target="media/image13."/><Relationship Id="rId23" Type="http://schemas.openxmlformats.org/officeDocument/2006/relationships/image" Target="media/image14."/><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ICD-11 Internet-Based Field Studies - JAPANESE - Mood Disorders</dc:title>
  <dc:subject/>
  <dc:creator>Qualtrics</dc:creator>
  <cp:keywords/>
  <dc:description/>
  <cp:lastModifiedBy>Qualtrics</cp:lastModifiedBy>
  <cp:revision>1</cp:revision>
  <dcterms:created xsi:type="dcterms:W3CDTF">2023-10-28T19:06:18Z</dcterms:created>
  <dcterms:modified xsi:type="dcterms:W3CDTF">2023-10-28T19:06:18Z</dcterms:modified>
</cp:coreProperties>
</file>