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AB426" w14:textId="77777777" w:rsidR="00F23F31" w:rsidRDefault="00F23F31" w:rsidP="00F23F31">
      <w:pPr>
        <w:spacing w:after="0"/>
        <w:jc w:val="center"/>
        <w:rPr>
          <w:b/>
          <w:lang w:val="fr-FR"/>
        </w:rPr>
      </w:pPr>
      <w:r>
        <w:rPr>
          <w:b/>
          <w:lang w:val="fr-FR"/>
        </w:rPr>
        <w:t>MOOD DISORDERS</w:t>
      </w:r>
    </w:p>
    <w:p w14:paraId="41AB9E55" w14:textId="1C42017F" w:rsidR="00F23F31" w:rsidRDefault="00F23F31" w:rsidP="00F23F31">
      <w:pPr>
        <w:spacing w:after="0"/>
        <w:jc w:val="center"/>
        <w:rPr>
          <w:b/>
          <w:lang w:val="fr-FR"/>
        </w:rPr>
      </w:pPr>
      <w:r>
        <w:rPr>
          <w:b/>
          <w:lang w:val="fr-FR"/>
        </w:rPr>
        <w:t>Internet-</w:t>
      </w:r>
      <w:proofErr w:type="spellStart"/>
      <w:r>
        <w:rPr>
          <w:b/>
          <w:lang w:val="fr-FR"/>
        </w:rPr>
        <w:t>Based</w:t>
      </w:r>
      <w:proofErr w:type="spellEnd"/>
      <w:r>
        <w:rPr>
          <w:b/>
          <w:lang w:val="fr-FR"/>
        </w:rPr>
        <w:t xml:space="preserve"> Field </w:t>
      </w:r>
      <w:proofErr w:type="spellStart"/>
      <w:r>
        <w:rPr>
          <w:b/>
          <w:lang w:val="fr-FR"/>
        </w:rPr>
        <w:t>Study</w:t>
      </w:r>
      <w:proofErr w:type="spellEnd"/>
    </w:p>
    <w:p w14:paraId="627A2384" w14:textId="77777777" w:rsidR="00F23F31" w:rsidRDefault="00F23F31" w:rsidP="00F23F31">
      <w:pPr>
        <w:jc w:val="center"/>
        <w:rPr>
          <w:b/>
          <w:lang w:val="fr-FR"/>
        </w:rPr>
      </w:pPr>
    </w:p>
    <w:p w14:paraId="3C17E015" w14:textId="3E51C833" w:rsidR="00F23F31" w:rsidRPr="00A70B0F" w:rsidRDefault="00F23F31" w:rsidP="00F23F31">
      <w:pPr>
        <w:jc w:val="center"/>
        <w:rPr>
          <w:b/>
          <w:lang w:val="fr-FR"/>
        </w:rPr>
      </w:pPr>
      <w:r w:rsidRPr="00A70B0F">
        <w:rPr>
          <w:b/>
          <w:lang w:val="fr-FR"/>
        </w:rPr>
        <w:t>Vignette Descriptions and Instructions</w:t>
      </w:r>
    </w:p>
    <w:p w14:paraId="7AFC4EE8" w14:textId="77777777" w:rsidR="00F23F31" w:rsidRPr="00A70B0F" w:rsidRDefault="00F23F31" w:rsidP="00F23F31">
      <w:r w:rsidRPr="00A70B0F">
        <w:rPr>
          <w:b/>
          <w:i/>
          <w:lang w:val="fr-FR"/>
        </w:rPr>
        <w:t>Vignette 1A</w:t>
      </w:r>
      <w:r w:rsidRPr="00A70B0F">
        <w:rPr>
          <w:b/>
          <w:lang w:val="fr-FR"/>
        </w:rPr>
        <w:t>.</w:t>
      </w:r>
      <w:r w:rsidRPr="00A70B0F">
        <w:rPr>
          <w:lang w:val="fr-FR"/>
        </w:rPr>
        <w:t xml:space="preserve"> </w:t>
      </w:r>
      <w:r w:rsidRPr="00A70B0F">
        <w:t>Vignette 1A will describe an individual experiencing a Single Episode Depressive Disorder that qualifies only for mild severity (under ICD-11 guidelines) and meets the additional requirements for the qualifier “with Prominent Anxiety,” but does not have enough symptoms (either in quantity or severity) to justify an additional anxiety disorder diagnosis. Vignette 1A’s anxiety symptoms will clearly overlap with the timeframe of his/her depressive symptoms and will not reach threshold for a diagnosis of GAD.</w:t>
      </w:r>
    </w:p>
    <w:p w14:paraId="3C6C0CD9" w14:textId="77777777" w:rsidR="00F23F31" w:rsidRPr="00A70B0F" w:rsidRDefault="00F23F31" w:rsidP="00F23F31">
      <w:pPr>
        <w:spacing w:after="360"/>
        <w:rPr>
          <w:i/>
        </w:rPr>
      </w:pPr>
      <w:r w:rsidRPr="00A70B0F">
        <w:rPr>
          <w:b/>
        </w:rPr>
        <w:t xml:space="preserve">CORRECT DIAGNOSIS:  ICD-10: </w:t>
      </w:r>
      <w:r>
        <w:rPr>
          <w:b/>
        </w:rPr>
        <w:t xml:space="preserve">Single Depressive </w:t>
      </w:r>
      <w:proofErr w:type="gramStart"/>
      <w:r>
        <w:rPr>
          <w:b/>
        </w:rPr>
        <w:t>Episode</w:t>
      </w:r>
      <w:r w:rsidRPr="00A70B0F">
        <w:rPr>
          <w:b/>
        </w:rPr>
        <w:t>;  ICD</w:t>
      </w:r>
      <w:proofErr w:type="gramEnd"/>
      <w:r w:rsidRPr="00A70B0F">
        <w:rPr>
          <w:b/>
        </w:rPr>
        <w:t xml:space="preserve">-11: </w:t>
      </w:r>
      <w:r>
        <w:rPr>
          <w:b/>
        </w:rPr>
        <w:t>Single Episode Depressive Disorder with Prominent Anxiety</w:t>
      </w:r>
      <w:r w:rsidRPr="00A70B0F">
        <w:rPr>
          <w:b/>
        </w:rPr>
        <w:t xml:space="preserve"> </w:t>
      </w:r>
    </w:p>
    <w:p w14:paraId="1835B055" w14:textId="77777777" w:rsidR="00F23F31" w:rsidRPr="00A70B0F" w:rsidRDefault="00F23F31" w:rsidP="00F23F31">
      <w:r w:rsidRPr="00A70B0F">
        <w:rPr>
          <w:b/>
          <w:i/>
        </w:rPr>
        <w:t>Vignette 1</w:t>
      </w:r>
      <w:r>
        <w:rPr>
          <w:b/>
          <w:i/>
        </w:rPr>
        <w:t>B</w:t>
      </w:r>
      <w:r w:rsidRPr="00A70B0F">
        <w:rPr>
          <w:b/>
        </w:rPr>
        <w:t>.</w:t>
      </w:r>
      <w:r w:rsidRPr="00A70B0F">
        <w:t xml:space="preserve"> </w:t>
      </w:r>
      <w:r>
        <w:t xml:space="preserve">Vignette 1B will meet ICD-11 diagnostic guidelines for Recurrent Depressive Disorder, Current Episode Severe without Psychotic Symptoms, with Melancholia. Thus, the symptom picture of this individual will include anhedonia, terminal insomnia, marked psychomotor retardation, marked loss of appetite or weight, and worse symptoms in the morning. The presentation of those symptoms should reach the severe level, but it should be clear that there are not any psychotic symptoms. Mention </w:t>
      </w:r>
      <w:proofErr w:type="gramStart"/>
      <w:r>
        <w:t>a past history</w:t>
      </w:r>
      <w:proofErr w:type="gramEnd"/>
      <w:r>
        <w:t xml:space="preserve"> of additional depressive episodes (of any severity) beyond the current severe episode.</w:t>
      </w:r>
    </w:p>
    <w:p w14:paraId="5EBA7C00" w14:textId="77777777" w:rsidR="00F23F31" w:rsidRPr="00A70B0F" w:rsidRDefault="00F23F31" w:rsidP="00F23F31">
      <w:pPr>
        <w:spacing w:after="360"/>
        <w:rPr>
          <w:b/>
        </w:rPr>
      </w:pPr>
      <w:r w:rsidRPr="00A70B0F">
        <w:rPr>
          <w:b/>
        </w:rPr>
        <w:t xml:space="preserve">CORRECT DIAGNOSIS:  ICD-10: </w:t>
      </w:r>
      <w:r w:rsidRPr="00E42FC8">
        <w:rPr>
          <w:b/>
        </w:rPr>
        <w:t>Recurrent Depressive Disorder, Current Episode Severe without Psyc</w:t>
      </w:r>
      <w:r>
        <w:rPr>
          <w:b/>
        </w:rPr>
        <w:t>hotic Symptoms;</w:t>
      </w:r>
      <w:r w:rsidRPr="00E42FC8">
        <w:rPr>
          <w:b/>
        </w:rPr>
        <w:t xml:space="preserve"> </w:t>
      </w:r>
      <w:r w:rsidRPr="00A70B0F">
        <w:rPr>
          <w:b/>
        </w:rPr>
        <w:t xml:space="preserve">ICD-11: </w:t>
      </w:r>
      <w:r w:rsidRPr="00E42FC8">
        <w:rPr>
          <w:b/>
        </w:rPr>
        <w:t>Recurrent Depressive Disorder, Current Episode Severe without Psychotic Symptoms, with Melancholia</w:t>
      </w:r>
    </w:p>
    <w:p w14:paraId="33340503" w14:textId="77777777" w:rsidR="00F23F31" w:rsidRPr="00A70B0F" w:rsidRDefault="00F23F31" w:rsidP="00F23F31">
      <w:r w:rsidRPr="00A70B0F">
        <w:rPr>
          <w:b/>
          <w:i/>
        </w:rPr>
        <w:t>Vignette 1</w:t>
      </w:r>
      <w:r>
        <w:rPr>
          <w:b/>
          <w:i/>
        </w:rPr>
        <w:t>C</w:t>
      </w:r>
      <w:r w:rsidRPr="00A70B0F">
        <w:rPr>
          <w:b/>
        </w:rPr>
        <w:t>.</w:t>
      </w:r>
      <w:r w:rsidRPr="00A70B0F">
        <w:t xml:space="preserve"> </w:t>
      </w:r>
      <w:r>
        <w:t>Vignette 1C will meet ICD-11 diagnostic guidelines for Recurrent Depressive Disorder, Current Episode Severe without Psychotic Symptoms, but will not have the symptom picture typical of melancholia (instead meeting a different symptom picture that specifies an equal number and severity of symptoms to Vignette 1B).</w:t>
      </w:r>
      <w:r w:rsidRPr="00A70B0F">
        <w:t xml:space="preserve"> </w:t>
      </w:r>
    </w:p>
    <w:p w14:paraId="6DB104FA" w14:textId="77777777" w:rsidR="00F23F31" w:rsidRPr="00A70B0F" w:rsidRDefault="00F23F31" w:rsidP="00F23F31">
      <w:pPr>
        <w:spacing w:after="360"/>
        <w:rPr>
          <w:b/>
        </w:rPr>
      </w:pPr>
      <w:r w:rsidRPr="00A70B0F">
        <w:rPr>
          <w:b/>
        </w:rPr>
        <w:t xml:space="preserve">CORRECT DIAGNOSIS:  ICD-10: </w:t>
      </w:r>
      <w:r w:rsidRPr="00E42FC8">
        <w:rPr>
          <w:b/>
        </w:rPr>
        <w:t>Recurrent Depressive Disorder, Current Episode Severe without Psyc</w:t>
      </w:r>
      <w:r>
        <w:rPr>
          <w:b/>
        </w:rPr>
        <w:t>hotic Symptoms;</w:t>
      </w:r>
      <w:r w:rsidRPr="00E42FC8">
        <w:rPr>
          <w:b/>
        </w:rPr>
        <w:t xml:space="preserve"> </w:t>
      </w:r>
      <w:r w:rsidRPr="00A70B0F">
        <w:rPr>
          <w:b/>
        </w:rPr>
        <w:t xml:space="preserve">ICD-11: </w:t>
      </w:r>
      <w:r w:rsidRPr="00E42FC8">
        <w:rPr>
          <w:b/>
        </w:rPr>
        <w:t>Recurrent Depressive Disorder, Current Episode Severe without Psychotic Symptoms, with Melancholia</w:t>
      </w:r>
    </w:p>
    <w:p w14:paraId="3B18D033" w14:textId="77777777" w:rsidR="00F23F31" w:rsidRPr="00A70B0F" w:rsidRDefault="00F23F31" w:rsidP="00F23F31">
      <w:r w:rsidRPr="00A70B0F">
        <w:rPr>
          <w:b/>
          <w:i/>
        </w:rPr>
        <w:t>Vignette 1</w:t>
      </w:r>
      <w:r>
        <w:rPr>
          <w:b/>
          <w:i/>
        </w:rPr>
        <w:t>D</w:t>
      </w:r>
      <w:r w:rsidRPr="00A70B0F">
        <w:rPr>
          <w:b/>
        </w:rPr>
        <w:t>.</w:t>
      </w:r>
      <w:r w:rsidRPr="00A70B0F">
        <w:t xml:space="preserve"> </w:t>
      </w:r>
      <w:r>
        <w:t>Vignette 1D will meet ICD-11 diagnostic guidelines for Recurrent Depressive Disorder, Moderate without Psychotic Symptoms, Current Episode Perinatal. The symptoms should clearly meet the number and severity of symptoms required for a diagnosis, and the onset should be within the pregnancy or shortly postpartum.</w:t>
      </w:r>
    </w:p>
    <w:p w14:paraId="41F8053A" w14:textId="77777777" w:rsidR="00F23F31" w:rsidRPr="00A70B0F" w:rsidRDefault="00F23F31" w:rsidP="00F23F31">
      <w:pPr>
        <w:spacing w:after="360"/>
        <w:rPr>
          <w:b/>
        </w:rPr>
      </w:pPr>
      <w:r w:rsidRPr="00A70B0F">
        <w:rPr>
          <w:b/>
        </w:rPr>
        <w:lastRenderedPageBreak/>
        <w:t xml:space="preserve">CORRECT DIAGNOSIS:  ICD-10: </w:t>
      </w:r>
      <w:r w:rsidRPr="00E42FC8">
        <w:rPr>
          <w:b/>
        </w:rPr>
        <w:t>Recurrent Depressive Disorder, Moderate without Psychotic Sympto</w:t>
      </w:r>
      <w:r>
        <w:rPr>
          <w:b/>
        </w:rPr>
        <w:t>ms;</w:t>
      </w:r>
      <w:r w:rsidRPr="00E42FC8">
        <w:rPr>
          <w:b/>
        </w:rPr>
        <w:t xml:space="preserve"> </w:t>
      </w:r>
      <w:r w:rsidRPr="00A70B0F">
        <w:rPr>
          <w:b/>
        </w:rPr>
        <w:t xml:space="preserve">ICD-11: </w:t>
      </w:r>
      <w:r w:rsidRPr="00E42FC8">
        <w:rPr>
          <w:b/>
        </w:rPr>
        <w:t>Recurrent Depressive Disorder, Moderate without Psychotic Symptoms, Current Episode Perinatal</w:t>
      </w:r>
    </w:p>
    <w:p w14:paraId="62ED4D99" w14:textId="77777777" w:rsidR="00F23F31" w:rsidRPr="00A70B0F" w:rsidRDefault="00F23F31" w:rsidP="00F23F31">
      <w:r w:rsidRPr="00A70B0F">
        <w:rPr>
          <w:b/>
          <w:i/>
        </w:rPr>
        <w:t>Vignette 1</w:t>
      </w:r>
      <w:r>
        <w:rPr>
          <w:b/>
          <w:i/>
        </w:rPr>
        <w:t>E</w:t>
      </w:r>
      <w:r w:rsidRPr="00A70B0F">
        <w:rPr>
          <w:b/>
        </w:rPr>
        <w:t>.</w:t>
      </w:r>
      <w:r w:rsidRPr="00A70B0F">
        <w:t xml:space="preserve"> </w:t>
      </w:r>
      <w:r>
        <w:t>Vignette 1E should also meet Recurrent Depressive Disorder, with a description of past episodes reaching the threshold of Moderate without Psychotic Symptoms. However, shortly after birth, she will experience some depressive symptoms that do not reach the required duration or severity for a diagnosis.</w:t>
      </w:r>
    </w:p>
    <w:p w14:paraId="44C6C405" w14:textId="77777777" w:rsidR="00F23F31" w:rsidRPr="004755A8" w:rsidRDefault="00F23F31" w:rsidP="00F23F31">
      <w:pPr>
        <w:spacing w:after="360"/>
        <w:rPr>
          <w:b/>
          <w:lang w:val="es-ES"/>
        </w:rPr>
      </w:pPr>
      <w:r w:rsidRPr="004755A8">
        <w:rPr>
          <w:b/>
          <w:lang w:val="es-ES"/>
        </w:rPr>
        <w:t xml:space="preserve">CORRECT DIAGNOSIS:  ICD-10: no </w:t>
      </w:r>
      <w:proofErr w:type="spellStart"/>
      <w:r w:rsidRPr="004755A8">
        <w:rPr>
          <w:b/>
          <w:lang w:val="es-ES"/>
        </w:rPr>
        <w:t>current</w:t>
      </w:r>
      <w:proofErr w:type="spellEnd"/>
      <w:r w:rsidRPr="004755A8">
        <w:rPr>
          <w:b/>
          <w:lang w:val="es-ES"/>
        </w:rPr>
        <w:t xml:space="preserve"> diagnosis; ICD-11: no </w:t>
      </w:r>
      <w:proofErr w:type="spellStart"/>
      <w:r w:rsidRPr="004755A8">
        <w:rPr>
          <w:b/>
          <w:lang w:val="es-ES"/>
        </w:rPr>
        <w:t>current</w:t>
      </w:r>
      <w:proofErr w:type="spellEnd"/>
      <w:r w:rsidRPr="004755A8">
        <w:rPr>
          <w:b/>
          <w:lang w:val="es-ES"/>
        </w:rPr>
        <w:t xml:space="preserve"> diagnosis</w:t>
      </w:r>
    </w:p>
    <w:p w14:paraId="185ABAB4" w14:textId="77777777" w:rsidR="00F23F31" w:rsidRPr="00A70B0F" w:rsidRDefault="00F23F31" w:rsidP="00F23F31">
      <w:r w:rsidRPr="00A70B0F">
        <w:rPr>
          <w:b/>
          <w:i/>
        </w:rPr>
        <w:t>Vignette 1</w:t>
      </w:r>
      <w:r>
        <w:rPr>
          <w:b/>
          <w:i/>
        </w:rPr>
        <w:t>F</w:t>
      </w:r>
      <w:r w:rsidRPr="00A70B0F">
        <w:rPr>
          <w:b/>
        </w:rPr>
        <w:t>.</w:t>
      </w:r>
      <w:r w:rsidRPr="00A70B0F">
        <w:t xml:space="preserve"> </w:t>
      </w:r>
      <w:r>
        <w:t xml:space="preserve">Vignette 1F will have a history of depressive episodes that occurred prior to the death of a loved one. The person’s grief reaction following the death will be within cultural expectations for time and intensity, with explicit mention of the person returning to normal for at least some </w:t>
      </w:r>
      <w:proofErr w:type="gramStart"/>
      <w:r>
        <w:t>period of time</w:t>
      </w:r>
      <w:proofErr w:type="gramEnd"/>
      <w:r>
        <w:t>. Then, shortly thereafter, the person should experience a new depressive episode of mild severity. There should be no mention of any ideation or behavioral preoccupation with the deceased during the current episode.</w:t>
      </w:r>
    </w:p>
    <w:p w14:paraId="6BB9386C" w14:textId="77777777" w:rsidR="00F23F31" w:rsidRDefault="00F23F31" w:rsidP="00F23F31">
      <w:pPr>
        <w:spacing w:after="360"/>
        <w:rPr>
          <w:b/>
        </w:rPr>
      </w:pPr>
      <w:r w:rsidRPr="00A70B0F">
        <w:rPr>
          <w:b/>
        </w:rPr>
        <w:t xml:space="preserve">CORRECT DIAGNOSIS:  ICD-10: </w:t>
      </w:r>
      <w:r>
        <w:rPr>
          <w:b/>
        </w:rPr>
        <w:t>Recurrent Depressive Disorder, Mild;</w:t>
      </w:r>
      <w:r w:rsidRPr="00E42FC8">
        <w:rPr>
          <w:b/>
        </w:rPr>
        <w:t xml:space="preserve"> </w:t>
      </w:r>
      <w:r w:rsidRPr="00A70B0F">
        <w:rPr>
          <w:b/>
        </w:rPr>
        <w:t xml:space="preserve">ICD-11: </w:t>
      </w:r>
      <w:r>
        <w:rPr>
          <w:b/>
        </w:rPr>
        <w:t>Recurrent Depressive Disorder, Mild</w:t>
      </w:r>
    </w:p>
    <w:p w14:paraId="3BB66771" w14:textId="77777777" w:rsidR="00F23F31" w:rsidRDefault="00F23F31" w:rsidP="00F23F31">
      <w:pPr>
        <w:spacing w:after="360"/>
      </w:pPr>
      <w:r w:rsidRPr="00BD7B33">
        <w:rPr>
          <w:b/>
          <w:i/>
        </w:rPr>
        <w:t>Vignette 1G</w:t>
      </w:r>
      <w:r>
        <w:rPr>
          <w:b/>
        </w:rPr>
        <w:t xml:space="preserve">. </w:t>
      </w:r>
      <w:r>
        <w:t>Vignette 1G will meet requirements for a Severe Depressive Episode approximately 2 – 3 months following the death of a loved one. This individual will display the mood symptoms and additional symptoms of a Severe Depressive episode (e.g., low self-worth and guilt not related to the death, psychomotor retardation) in addition to emotional experiences of grief. However, there will be no psychotic symptoms. This person will also have a history of depressive episodes predating the death of the loved one, thereby qualifying for a diagnosis of Recurrent Depressive Disorder.</w:t>
      </w:r>
    </w:p>
    <w:p w14:paraId="5FAB3C94" w14:textId="77777777" w:rsidR="00F23F31" w:rsidRPr="00A70B0F" w:rsidRDefault="00F23F31" w:rsidP="00F23F31">
      <w:pPr>
        <w:spacing w:after="360"/>
        <w:rPr>
          <w:b/>
        </w:rPr>
      </w:pPr>
      <w:r w:rsidRPr="00A70B0F">
        <w:rPr>
          <w:b/>
        </w:rPr>
        <w:t xml:space="preserve">CORRECT DIAGNOSIS:  ICD-10: </w:t>
      </w:r>
      <w:r>
        <w:rPr>
          <w:b/>
        </w:rPr>
        <w:t>Recurrent Depressive Disorder, Severe without psychotic symptoms;</w:t>
      </w:r>
      <w:r w:rsidRPr="00E42FC8">
        <w:rPr>
          <w:b/>
        </w:rPr>
        <w:t xml:space="preserve"> </w:t>
      </w:r>
      <w:r w:rsidRPr="00A70B0F">
        <w:rPr>
          <w:b/>
        </w:rPr>
        <w:t xml:space="preserve">ICD-11: </w:t>
      </w:r>
      <w:r>
        <w:rPr>
          <w:b/>
        </w:rPr>
        <w:t>Recurrent Depressive Disorder, Severe without psychotic symptoms</w:t>
      </w:r>
    </w:p>
    <w:p w14:paraId="473FF480" w14:textId="77777777" w:rsidR="00F23F31" w:rsidRPr="00A70B0F" w:rsidRDefault="00F23F31" w:rsidP="00F23F31">
      <w:r w:rsidRPr="00A70B0F">
        <w:rPr>
          <w:b/>
          <w:i/>
        </w:rPr>
        <w:t>Vignette 1</w:t>
      </w:r>
      <w:r>
        <w:rPr>
          <w:b/>
          <w:i/>
        </w:rPr>
        <w:t>H</w:t>
      </w:r>
      <w:r w:rsidRPr="00A70B0F">
        <w:rPr>
          <w:b/>
        </w:rPr>
        <w:t>.</w:t>
      </w:r>
      <w:r w:rsidRPr="00A70B0F">
        <w:t xml:space="preserve"> </w:t>
      </w:r>
      <w:r>
        <w:t>Vignette 1H will meet requirements for multiple Mild episodes, but there should be mention of inter-episode recovery. In other words, there are some periods where the individual returns to normal levels of functioning and does not experience depressive symptoms.</w:t>
      </w:r>
    </w:p>
    <w:p w14:paraId="7B939A34" w14:textId="77777777" w:rsidR="00F23F31" w:rsidRPr="00A70B0F" w:rsidRDefault="00F23F31" w:rsidP="00F23F31">
      <w:pPr>
        <w:spacing w:after="360"/>
        <w:rPr>
          <w:b/>
        </w:rPr>
      </w:pPr>
      <w:r w:rsidRPr="00A70B0F">
        <w:rPr>
          <w:b/>
        </w:rPr>
        <w:t xml:space="preserve">CORRECT DIAGNOSIS:  ICD-10: </w:t>
      </w:r>
      <w:r>
        <w:rPr>
          <w:b/>
        </w:rPr>
        <w:t>Recurrent Depressive Disorder, Mild;</w:t>
      </w:r>
      <w:r w:rsidRPr="00E42FC8">
        <w:rPr>
          <w:b/>
        </w:rPr>
        <w:t xml:space="preserve"> </w:t>
      </w:r>
      <w:r w:rsidRPr="00A70B0F">
        <w:rPr>
          <w:b/>
        </w:rPr>
        <w:t xml:space="preserve">ICD-11: </w:t>
      </w:r>
      <w:r>
        <w:rPr>
          <w:b/>
        </w:rPr>
        <w:t>Recurrent Depressive Disorder, Mild</w:t>
      </w:r>
    </w:p>
    <w:p w14:paraId="688FB692" w14:textId="77777777" w:rsidR="00F23F31" w:rsidRPr="00A70B0F" w:rsidRDefault="00F23F31" w:rsidP="00F23F31">
      <w:r w:rsidRPr="00A70B0F">
        <w:rPr>
          <w:b/>
          <w:i/>
        </w:rPr>
        <w:t>Vignette 1</w:t>
      </w:r>
      <w:r>
        <w:rPr>
          <w:b/>
          <w:i/>
        </w:rPr>
        <w:t>J</w:t>
      </w:r>
      <w:r w:rsidRPr="00A70B0F">
        <w:rPr>
          <w:b/>
        </w:rPr>
        <w:t>.</w:t>
      </w:r>
      <w:r w:rsidRPr="00A70B0F">
        <w:t xml:space="preserve"> </w:t>
      </w:r>
      <w:r>
        <w:t xml:space="preserve">Vignette 1J will describe an individual who recently experienced a Severe Depressive episode (with evidence of past depressive episodes </w:t>
      </w:r>
      <w:proofErr w:type="gramStart"/>
      <w:r>
        <w:t>similar to</w:t>
      </w:r>
      <w:proofErr w:type="gramEnd"/>
      <w:r>
        <w:t xml:space="preserve"> those in Vignette 6) but is currently recovering. The contrast of the person’s experience should be highlighted, noting euthymic mood and increased activity level but not reaching the point of a Hypomanic episode.</w:t>
      </w:r>
    </w:p>
    <w:p w14:paraId="6C5BFEA4" w14:textId="77777777" w:rsidR="00F23F31" w:rsidRPr="004755A8" w:rsidRDefault="00F23F31" w:rsidP="00F23F31">
      <w:pPr>
        <w:spacing w:after="360"/>
        <w:rPr>
          <w:b/>
          <w:lang w:val="es-ES"/>
        </w:rPr>
      </w:pPr>
      <w:r w:rsidRPr="004755A8">
        <w:rPr>
          <w:b/>
          <w:lang w:val="es-ES"/>
        </w:rPr>
        <w:lastRenderedPageBreak/>
        <w:t xml:space="preserve">CORRECT DIAGNOSIS:  ICD-10: no </w:t>
      </w:r>
      <w:proofErr w:type="spellStart"/>
      <w:r w:rsidRPr="004755A8">
        <w:rPr>
          <w:b/>
          <w:lang w:val="es-ES"/>
        </w:rPr>
        <w:t>current</w:t>
      </w:r>
      <w:proofErr w:type="spellEnd"/>
      <w:r w:rsidRPr="004755A8">
        <w:rPr>
          <w:b/>
          <w:lang w:val="es-ES"/>
        </w:rPr>
        <w:t xml:space="preserve"> diagnosis; ICD-11: no </w:t>
      </w:r>
      <w:proofErr w:type="spellStart"/>
      <w:r w:rsidRPr="004755A8">
        <w:rPr>
          <w:b/>
          <w:lang w:val="es-ES"/>
        </w:rPr>
        <w:t>current</w:t>
      </w:r>
      <w:proofErr w:type="spellEnd"/>
      <w:r w:rsidRPr="004755A8">
        <w:rPr>
          <w:b/>
          <w:lang w:val="es-ES"/>
        </w:rPr>
        <w:t xml:space="preserve"> diagnosis</w:t>
      </w:r>
    </w:p>
    <w:p w14:paraId="2044C03B" w14:textId="77777777" w:rsidR="00F23F31" w:rsidRPr="00A70B0F" w:rsidRDefault="00F23F31" w:rsidP="00F23F31">
      <w:r w:rsidRPr="00A70B0F">
        <w:rPr>
          <w:b/>
          <w:i/>
        </w:rPr>
        <w:t>Vignette 2</w:t>
      </w:r>
      <w:r w:rsidRPr="00A70B0F">
        <w:rPr>
          <w:b/>
        </w:rPr>
        <w:t>.</w:t>
      </w:r>
      <w:r w:rsidRPr="00A70B0F">
        <w:t xml:space="preserve"> This vignette should</w:t>
      </w:r>
      <w:r>
        <w:t xml:space="preserve"> meet diagnostic requirements for ICD-11 Mixed Depressive Anxiety Disorder. Specifically, the number and/or severity of the depressive and anxious symptoms never reach the level required for another diagnosis (Depressive Disorder or Generalized Anxiety Disorder). </w:t>
      </w:r>
      <w:r w:rsidRPr="00A70B0F">
        <w:t xml:space="preserve"> </w:t>
      </w:r>
      <w:r>
        <w:t xml:space="preserve">One </w:t>
      </w:r>
      <w:proofErr w:type="gramStart"/>
      <w:r>
        <w:t>symptoms</w:t>
      </w:r>
      <w:proofErr w:type="gramEnd"/>
      <w:r>
        <w:t xml:space="preserve"> has to be either depressed mood or anhedonia.</w:t>
      </w:r>
    </w:p>
    <w:p w14:paraId="088F6B95" w14:textId="77777777" w:rsidR="00F23F31" w:rsidRPr="00A70B0F" w:rsidRDefault="00F23F31" w:rsidP="00F23F31">
      <w:pPr>
        <w:spacing w:after="360"/>
        <w:rPr>
          <w:b/>
        </w:rPr>
      </w:pPr>
      <w:r w:rsidRPr="00A70B0F">
        <w:rPr>
          <w:b/>
        </w:rPr>
        <w:t xml:space="preserve">CORRECT DIAGNOSIS:  ICD-10: </w:t>
      </w:r>
      <w:r>
        <w:rPr>
          <w:b/>
        </w:rPr>
        <w:t xml:space="preserve">Mixed Anxiety Depressive </w:t>
      </w:r>
      <w:proofErr w:type="gramStart"/>
      <w:r>
        <w:rPr>
          <w:b/>
        </w:rPr>
        <w:t>Disorder</w:t>
      </w:r>
      <w:r w:rsidRPr="00A70B0F">
        <w:rPr>
          <w:b/>
        </w:rPr>
        <w:t>;  ICD</w:t>
      </w:r>
      <w:proofErr w:type="gramEnd"/>
      <w:r w:rsidRPr="00A70B0F">
        <w:rPr>
          <w:b/>
        </w:rPr>
        <w:t xml:space="preserve">-11: </w:t>
      </w:r>
      <w:r>
        <w:rPr>
          <w:b/>
        </w:rPr>
        <w:t>Mixed Depressive and Anxiety Disorder</w:t>
      </w:r>
    </w:p>
    <w:p w14:paraId="011EE5EF" w14:textId="77777777" w:rsidR="00F23F31" w:rsidRPr="00A70B0F" w:rsidRDefault="00F23F31" w:rsidP="00F23F31">
      <w:r w:rsidRPr="00A70B0F">
        <w:rPr>
          <w:b/>
          <w:i/>
        </w:rPr>
        <w:t xml:space="preserve">Vignette </w:t>
      </w:r>
      <w:r>
        <w:rPr>
          <w:b/>
          <w:i/>
        </w:rPr>
        <w:t>3</w:t>
      </w:r>
      <w:r w:rsidRPr="00A70B0F">
        <w:t xml:space="preserve">. </w:t>
      </w:r>
      <w:r>
        <w:t>Vignette 3 will describe a case that meets ICD-11 diagnostic guidelines for GAD. The person should also periodically experience subthreshold depressive symptoms. However, these symptoms should never reach the level required for a depressive episode. Further, there should be clear periods where only anxiety symptoms are present.</w:t>
      </w:r>
    </w:p>
    <w:p w14:paraId="1967BB26" w14:textId="77777777" w:rsidR="00F23F31" w:rsidRPr="00A70B0F" w:rsidRDefault="00F23F31" w:rsidP="00F23F31">
      <w:pPr>
        <w:spacing w:after="360"/>
        <w:rPr>
          <w:b/>
        </w:rPr>
      </w:pPr>
      <w:r w:rsidRPr="00A70B0F">
        <w:rPr>
          <w:b/>
        </w:rPr>
        <w:t xml:space="preserve">CORRECT DIAGNOSIS:  ICD-10: </w:t>
      </w:r>
      <w:proofErr w:type="gramStart"/>
      <w:r>
        <w:rPr>
          <w:b/>
        </w:rPr>
        <w:t>GAD</w:t>
      </w:r>
      <w:r w:rsidRPr="00A70B0F">
        <w:rPr>
          <w:b/>
        </w:rPr>
        <w:t>;  ICD</w:t>
      </w:r>
      <w:proofErr w:type="gramEnd"/>
      <w:r w:rsidRPr="00A70B0F">
        <w:rPr>
          <w:b/>
        </w:rPr>
        <w:t xml:space="preserve">-11: </w:t>
      </w:r>
      <w:r>
        <w:rPr>
          <w:b/>
        </w:rPr>
        <w:t>GAD</w:t>
      </w:r>
    </w:p>
    <w:p w14:paraId="3B83528F" w14:textId="77777777" w:rsidR="00F23F31" w:rsidRPr="00A70B0F" w:rsidRDefault="00F23F31" w:rsidP="00F23F31">
      <w:r w:rsidRPr="00A70B0F">
        <w:rPr>
          <w:b/>
          <w:i/>
        </w:rPr>
        <w:t xml:space="preserve">Vignette </w:t>
      </w:r>
      <w:r>
        <w:rPr>
          <w:b/>
          <w:i/>
        </w:rPr>
        <w:t>4</w:t>
      </w:r>
      <w:r w:rsidRPr="00A70B0F">
        <w:rPr>
          <w:b/>
        </w:rPr>
        <w:t xml:space="preserve">. </w:t>
      </w:r>
      <w:r>
        <w:t>Vignette 4 will describe an individual who meets diagnostic guidelines for Prolonged Grief Disorder, specifically having a grief reaction of greater severity and longer duration than would be culturally appropriate. The person may express preoccupation with the deceased and difficulty readjusting to life without the deceased. This person will have no history of depressive episodes, instead showing healthy, normal functioning prior to the death.</w:t>
      </w:r>
    </w:p>
    <w:p w14:paraId="38030E4E" w14:textId="77777777" w:rsidR="00F23F31" w:rsidRPr="00A70B0F" w:rsidRDefault="00F23F31" w:rsidP="00F23F31">
      <w:pPr>
        <w:spacing w:after="0"/>
        <w:rPr>
          <w:b/>
        </w:rPr>
      </w:pPr>
      <w:r w:rsidRPr="00A70B0F">
        <w:rPr>
          <w:b/>
        </w:rPr>
        <w:t xml:space="preserve">CORRECT DIAGNOSIS:  ICD-10: </w:t>
      </w:r>
      <w:r>
        <w:rPr>
          <w:b/>
        </w:rPr>
        <w:t xml:space="preserve">Adjustment </w:t>
      </w:r>
      <w:proofErr w:type="gramStart"/>
      <w:r>
        <w:rPr>
          <w:b/>
        </w:rPr>
        <w:t>Disorder</w:t>
      </w:r>
      <w:r w:rsidRPr="00A70B0F">
        <w:rPr>
          <w:b/>
        </w:rPr>
        <w:t>;  ICD</w:t>
      </w:r>
      <w:proofErr w:type="gramEnd"/>
      <w:r w:rsidRPr="00A70B0F">
        <w:rPr>
          <w:b/>
        </w:rPr>
        <w:t xml:space="preserve">-11: </w:t>
      </w:r>
      <w:r>
        <w:rPr>
          <w:b/>
        </w:rPr>
        <w:t>Prolonged Grief Disorder</w:t>
      </w:r>
    </w:p>
    <w:p w14:paraId="68489A1B" w14:textId="77777777" w:rsidR="00F23F31" w:rsidRPr="00A70B0F" w:rsidRDefault="00F23F31" w:rsidP="00F23F31">
      <w:pPr>
        <w:rPr>
          <w:b/>
        </w:rPr>
      </w:pPr>
    </w:p>
    <w:p w14:paraId="444CDA7F" w14:textId="77777777" w:rsidR="00F23F31" w:rsidRDefault="00F23F31" w:rsidP="00F23F31">
      <w:r>
        <w:rPr>
          <w:b/>
          <w:i/>
        </w:rPr>
        <w:t>Vignette 5.</w:t>
      </w:r>
      <w:r>
        <w:t xml:space="preserve"> Vignette 5 will describe an individual who is recently bereaved (approximately 2 – 3 months ago) and is experiencing a grief reaction that, although quite painful to the individual, would be considered with the normal range of grief experiences. The person should not evidence any more than minimal levels of functional impairment.</w:t>
      </w:r>
    </w:p>
    <w:p w14:paraId="53670810" w14:textId="77777777" w:rsidR="00F23F31" w:rsidRPr="00F23F31" w:rsidRDefault="00F23F31" w:rsidP="00F23F31">
      <w:pPr>
        <w:spacing w:after="360"/>
        <w:rPr>
          <w:b/>
          <w:i/>
          <w:lang w:val="es-ES"/>
        </w:rPr>
      </w:pPr>
      <w:r w:rsidRPr="00F23F31">
        <w:rPr>
          <w:b/>
          <w:lang w:val="es-ES"/>
        </w:rPr>
        <w:t>CORRECT DIAGNOSIS: ICD-10: No diagnosis; ICD-11; No diagnosis</w:t>
      </w:r>
    </w:p>
    <w:p w14:paraId="32AD240E" w14:textId="77777777" w:rsidR="00F23F31" w:rsidRPr="00A70B0F" w:rsidRDefault="00F23F31" w:rsidP="00F23F31">
      <w:r w:rsidRPr="00A70B0F">
        <w:rPr>
          <w:b/>
          <w:i/>
        </w:rPr>
        <w:t xml:space="preserve">Vignette </w:t>
      </w:r>
      <w:r>
        <w:rPr>
          <w:b/>
          <w:i/>
        </w:rPr>
        <w:t>6</w:t>
      </w:r>
      <w:r w:rsidRPr="00A70B0F">
        <w:rPr>
          <w:b/>
        </w:rPr>
        <w:t>.</w:t>
      </w:r>
      <w:r w:rsidRPr="00A70B0F">
        <w:t xml:space="preserve"> </w:t>
      </w:r>
      <w:r>
        <w:t>Vignette 6 will meet all ICD-11 diagnostic requirements for Dysthymia, including lasting at least 2 years, having multiple depressive symptoms, and experiencing some functional impairment. The presence of symptoms should be nearly continuous. However, the individual will at no time qualify for a depressive episode (i.e., too few symptoms).</w:t>
      </w:r>
    </w:p>
    <w:p w14:paraId="374D098C" w14:textId="77777777" w:rsidR="00F23F31" w:rsidRPr="00A70B0F" w:rsidRDefault="00F23F31" w:rsidP="00F23F31">
      <w:pPr>
        <w:spacing w:after="360"/>
      </w:pPr>
      <w:r w:rsidRPr="00A70B0F">
        <w:rPr>
          <w:b/>
        </w:rPr>
        <w:t xml:space="preserve">CORRECT DIAGNOSIS:  ICD-10: </w:t>
      </w:r>
      <w:r>
        <w:rPr>
          <w:b/>
        </w:rPr>
        <w:t>Dysthymia</w:t>
      </w:r>
      <w:r w:rsidRPr="00A70B0F">
        <w:rPr>
          <w:b/>
        </w:rPr>
        <w:t xml:space="preserve">; ICD-11: </w:t>
      </w:r>
      <w:r>
        <w:rPr>
          <w:b/>
        </w:rPr>
        <w:t>Dysthymia</w:t>
      </w:r>
    </w:p>
    <w:p w14:paraId="21741F3F" w14:textId="77777777" w:rsidR="00F23F31" w:rsidRPr="00A70B0F" w:rsidRDefault="00F23F31" w:rsidP="00F23F31">
      <w:r w:rsidRPr="00A70B0F">
        <w:rPr>
          <w:b/>
          <w:i/>
        </w:rPr>
        <w:t xml:space="preserve">Vignette </w:t>
      </w:r>
      <w:r>
        <w:rPr>
          <w:b/>
          <w:i/>
        </w:rPr>
        <w:t>7</w:t>
      </w:r>
      <w:r w:rsidRPr="00A70B0F">
        <w:rPr>
          <w:b/>
        </w:rPr>
        <w:t>.</w:t>
      </w:r>
      <w:r w:rsidRPr="00A70B0F">
        <w:t xml:space="preserve"> </w:t>
      </w:r>
      <w:r>
        <w:t xml:space="preserve">Vignette 7 will describe a case of an individual with a history of Mild Depressive Episodes who currently meets requirements for a Hypomanic Episode according to ICD-11. There should be no </w:t>
      </w:r>
      <w:r>
        <w:lastRenderedPageBreak/>
        <w:t xml:space="preserve">mention of other manic or hypomanic episodes in the past. The time frame of the episodes for Vignette 7 should be </w:t>
      </w:r>
      <w:proofErr w:type="gramStart"/>
      <w:r>
        <w:t>similar to</w:t>
      </w:r>
      <w:proofErr w:type="gramEnd"/>
      <w:r>
        <w:t xml:space="preserve"> that (at least in total span) of Vignette 8, i.e., about 2 years.</w:t>
      </w:r>
    </w:p>
    <w:p w14:paraId="7EDF7020" w14:textId="77777777" w:rsidR="00F23F31" w:rsidRPr="00A70B0F" w:rsidRDefault="00F23F31" w:rsidP="00F23F31">
      <w:pPr>
        <w:spacing w:after="360"/>
        <w:rPr>
          <w:b/>
        </w:rPr>
      </w:pPr>
      <w:r w:rsidRPr="00A70B0F">
        <w:rPr>
          <w:b/>
        </w:rPr>
        <w:t xml:space="preserve">CORRECT DIAGNOSIS:  ICD-10: </w:t>
      </w:r>
      <w:r>
        <w:rPr>
          <w:b/>
        </w:rPr>
        <w:t xml:space="preserve">Unspecified Mood </w:t>
      </w:r>
      <w:proofErr w:type="gramStart"/>
      <w:r>
        <w:rPr>
          <w:b/>
        </w:rPr>
        <w:t>Disorder</w:t>
      </w:r>
      <w:r w:rsidRPr="00A70B0F">
        <w:rPr>
          <w:b/>
        </w:rPr>
        <w:t>;  ICD</w:t>
      </w:r>
      <w:proofErr w:type="gramEnd"/>
      <w:r w:rsidRPr="00A70B0F">
        <w:rPr>
          <w:b/>
        </w:rPr>
        <w:t xml:space="preserve">-11: </w:t>
      </w:r>
      <w:r>
        <w:rPr>
          <w:b/>
        </w:rPr>
        <w:t>Bipolar II Disorder</w:t>
      </w:r>
    </w:p>
    <w:p w14:paraId="5CDD7D53" w14:textId="77777777" w:rsidR="00F23F31" w:rsidRPr="00A70B0F" w:rsidRDefault="00F23F31" w:rsidP="00F23F31">
      <w:r w:rsidRPr="00A70B0F">
        <w:rPr>
          <w:b/>
          <w:i/>
        </w:rPr>
        <w:t xml:space="preserve">Vignette </w:t>
      </w:r>
      <w:r>
        <w:rPr>
          <w:b/>
          <w:i/>
        </w:rPr>
        <w:t>8</w:t>
      </w:r>
      <w:r w:rsidRPr="00A70B0F">
        <w:rPr>
          <w:b/>
          <w:i/>
        </w:rPr>
        <w:t xml:space="preserve">. </w:t>
      </w:r>
      <w:r>
        <w:t>Vignette 8 will describe a case of Cyclothymia, whereby the depressive and manic symptoms never reach threshold for Mild Depressive or Hypomanic Episodes, respectively, although the time frame of the symptoms is long standing (approximately 2 years).</w:t>
      </w:r>
    </w:p>
    <w:p w14:paraId="381DC32D" w14:textId="77777777" w:rsidR="00F23F31" w:rsidRPr="00A70B0F" w:rsidRDefault="00F23F31" w:rsidP="00F23F31">
      <w:pPr>
        <w:spacing w:after="360"/>
        <w:rPr>
          <w:b/>
        </w:rPr>
      </w:pPr>
      <w:r w:rsidRPr="00A70B0F">
        <w:rPr>
          <w:b/>
        </w:rPr>
        <w:t xml:space="preserve">CORRECT DIAGNOSIS: ICD-10: </w:t>
      </w:r>
      <w:r>
        <w:rPr>
          <w:b/>
        </w:rPr>
        <w:t>Cyclothymia</w:t>
      </w:r>
      <w:r w:rsidRPr="00A70B0F">
        <w:rPr>
          <w:b/>
        </w:rPr>
        <w:t xml:space="preserve">; ICD-11: </w:t>
      </w:r>
      <w:r>
        <w:rPr>
          <w:b/>
        </w:rPr>
        <w:t>Cyclothymia</w:t>
      </w:r>
    </w:p>
    <w:p w14:paraId="68D57002" w14:textId="77777777" w:rsidR="00F23F31" w:rsidRPr="00A70B0F" w:rsidRDefault="00F23F31" w:rsidP="00F23F31">
      <w:r w:rsidRPr="00A70B0F">
        <w:rPr>
          <w:b/>
          <w:i/>
        </w:rPr>
        <w:t xml:space="preserve">Vignette </w:t>
      </w:r>
      <w:r>
        <w:rPr>
          <w:b/>
          <w:i/>
        </w:rPr>
        <w:t>9A</w:t>
      </w:r>
      <w:r w:rsidRPr="00A70B0F">
        <w:rPr>
          <w:b/>
        </w:rPr>
        <w:t xml:space="preserve">. </w:t>
      </w:r>
      <w:r>
        <w:t>Vignette 9A will describe a history of Manic and Depressive Episodes with a clear seasonal pattern of Depressive Episodes occurring exclusively in the winter, and manic episodes through the other times (no more than two episodes in a year). The current episode should be Depressed, Moderate without Psychotic Symptoms and should occur in winter.</w:t>
      </w:r>
    </w:p>
    <w:p w14:paraId="5F36F4AF" w14:textId="77777777" w:rsidR="00F23F31" w:rsidRPr="00A70B0F" w:rsidRDefault="00F23F31" w:rsidP="00F23F31">
      <w:pPr>
        <w:spacing w:after="360"/>
        <w:rPr>
          <w:b/>
        </w:rPr>
      </w:pPr>
      <w:r w:rsidRPr="00A70B0F">
        <w:rPr>
          <w:b/>
        </w:rPr>
        <w:t xml:space="preserve">CORRECT DIAGNOSIS:  ICD-10: </w:t>
      </w:r>
      <w:r>
        <w:rPr>
          <w:rFonts w:cs="Times"/>
          <w:b/>
        </w:rPr>
        <w:t xml:space="preserve">Bipolar Affective Disorder, Current Episode mild or moderate </w:t>
      </w:r>
      <w:proofErr w:type="gramStart"/>
      <w:r>
        <w:rPr>
          <w:rFonts w:cs="Times"/>
          <w:b/>
        </w:rPr>
        <w:t>depression</w:t>
      </w:r>
      <w:r w:rsidRPr="00A70B0F">
        <w:rPr>
          <w:b/>
        </w:rPr>
        <w:t>;  ICD</w:t>
      </w:r>
      <w:proofErr w:type="gramEnd"/>
      <w:r w:rsidRPr="00A70B0F">
        <w:rPr>
          <w:b/>
        </w:rPr>
        <w:t xml:space="preserve">-11: </w:t>
      </w:r>
      <w:r>
        <w:rPr>
          <w:b/>
        </w:rPr>
        <w:t xml:space="preserve">Bipolar Type I Disorder, Current episode depressed, moderate, </w:t>
      </w:r>
      <w:r w:rsidRPr="00A70B0F">
        <w:rPr>
          <w:b/>
        </w:rPr>
        <w:t xml:space="preserve"> </w:t>
      </w:r>
      <w:r>
        <w:rPr>
          <w:b/>
        </w:rPr>
        <w:t>without psychotic symptoms, seasonal pattern</w:t>
      </w:r>
      <w:r w:rsidRPr="00A70B0F">
        <w:rPr>
          <w:b/>
        </w:rPr>
        <w:t xml:space="preserve"> </w:t>
      </w:r>
    </w:p>
    <w:p w14:paraId="5A55D65B" w14:textId="77777777" w:rsidR="00F23F31" w:rsidRPr="00A70B0F" w:rsidRDefault="00F23F31" w:rsidP="00F23F31">
      <w:pPr>
        <w:spacing w:after="360"/>
        <w:rPr>
          <w:b/>
        </w:rPr>
      </w:pPr>
      <w:r w:rsidRPr="00A70B0F">
        <w:rPr>
          <w:b/>
          <w:i/>
        </w:rPr>
        <w:t>Vignette</w:t>
      </w:r>
      <w:r>
        <w:rPr>
          <w:b/>
          <w:i/>
        </w:rPr>
        <w:t xml:space="preserve"> 9B</w:t>
      </w:r>
      <w:r w:rsidRPr="00A70B0F">
        <w:rPr>
          <w:b/>
        </w:rPr>
        <w:t>.</w:t>
      </w:r>
      <w:r w:rsidRPr="00A70B0F">
        <w:t xml:space="preserve"> </w:t>
      </w:r>
      <w:r>
        <w:t xml:space="preserve">Vignette 9B’s current episode should be Depressed, Moderate without Psychotic Symptoms. Vignette 9B will have an equivalent number of Manic and Depressive Episodes as Vignette 9A, but there will be no specific pattern regarding their timing. Instead, mention other stressful events as triggers for the episodes. </w:t>
      </w:r>
    </w:p>
    <w:p w14:paraId="2A0D59C5" w14:textId="77777777" w:rsidR="00F23F31" w:rsidRPr="00A70B0F" w:rsidRDefault="00F23F31" w:rsidP="00F23F31">
      <w:pPr>
        <w:spacing w:after="360"/>
        <w:rPr>
          <w:b/>
        </w:rPr>
      </w:pPr>
      <w:r w:rsidRPr="00A70B0F">
        <w:rPr>
          <w:b/>
        </w:rPr>
        <w:t xml:space="preserve">CORRECT DIAGNOSIS:  ICD-10: </w:t>
      </w:r>
      <w:r>
        <w:rPr>
          <w:rFonts w:cs="Times"/>
          <w:b/>
        </w:rPr>
        <w:t xml:space="preserve">Bipolar Affective Disorder, Current Episode mild or moderate </w:t>
      </w:r>
      <w:proofErr w:type="gramStart"/>
      <w:r>
        <w:rPr>
          <w:rFonts w:cs="Times"/>
          <w:b/>
        </w:rPr>
        <w:t>depression</w:t>
      </w:r>
      <w:r w:rsidRPr="00A70B0F">
        <w:rPr>
          <w:b/>
        </w:rPr>
        <w:t>;  ICD</w:t>
      </w:r>
      <w:proofErr w:type="gramEnd"/>
      <w:r w:rsidRPr="00A70B0F">
        <w:rPr>
          <w:b/>
        </w:rPr>
        <w:t xml:space="preserve">-11: </w:t>
      </w:r>
      <w:r>
        <w:rPr>
          <w:b/>
        </w:rPr>
        <w:t xml:space="preserve">Bipolar Type I Disorder, Current episode depressed, moderate, </w:t>
      </w:r>
      <w:r w:rsidRPr="00A70B0F">
        <w:rPr>
          <w:b/>
        </w:rPr>
        <w:t xml:space="preserve"> </w:t>
      </w:r>
      <w:r>
        <w:rPr>
          <w:b/>
        </w:rPr>
        <w:t>without psychotic symptoms</w:t>
      </w:r>
    </w:p>
    <w:p w14:paraId="5D39A5F1" w14:textId="77777777" w:rsidR="00F23F31" w:rsidRPr="00A70B0F" w:rsidRDefault="00F23F31" w:rsidP="00F23F31">
      <w:r w:rsidRPr="00A70B0F">
        <w:rPr>
          <w:b/>
          <w:i/>
        </w:rPr>
        <w:t xml:space="preserve">Vignette </w:t>
      </w:r>
      <w:r>
        <w:rPr>
          <w:b/>
          <w:i/>
        </w:rPr>
        <w:t>9C</w:t>
      </w:r>
      <w:r w:rsidRPr="00A70B0F">
        <w:rPr>
          <w:b/>
          <w:i/>
        </w:rPr>
        <w:t xml:space="preserve">. </w:t>
      </w:r>
      <w:r>
        <w:t xml:space="preserve">Vignette 9C will be a presentation of Bipolar I Disorder that has at least 4 episodes in a </w:t>
      </w:r>
      <w:proofErr w:type="gramStart"/>
      <w:r>
        <w:t>12 month</w:t>
      </w:r>
      <w:proofErr w:type="gramEnd"/>
      <w:r>
        <w:t xml:space="preserve"> period. The episodes may be of any duration but there should be clear demarcation between mood polarities and/or </w:t>
      </w:r>
      <w:proofErr w:type="spellStart"/>
      <w:r>
        <w:t>interepisode</w:t>
      </w:r>
      <w:proofErr w:type="spellEnd"/>
      <w:r>
        <w:t xml:space="preserve"> recovery. Make sure </w:t>
      </w:r>
      <w:proofErr w:type="gramStart"/>
      <w:r>
        <w:t>the both</w:t>
      </w:r>
      <w:proofErr w:type="gramEnd"/>
      <w:r>
        <w:t xml:space="preserve"> depressive and manic episodes are present.</w:t>
      </w:r>
    </w:p>
    <w:p w14:paraId="07A0046B" w14:textId="77777777" w:rsidR="00F23F31" w:rsidRPr="00423D05" w:rsidRDefault="00F23F31" w:rsidP="00F23F31">
      <w:pPr>
        <w:spacing w:after="360"/>
        <w:rPr>
          <w:b/>
        </w:rPr>
      </w:pPr>
      <w:r w:rsidRPr="00A70B0F">
        <w:rPr>
          <w:b/>
        </w:rPr>
        <w:t xml:space="preserve">CORRECT DIAGNOSIS: ICD-10: </w:t>
      </w:r>
      <w:r>
        <w:rPr>
          <w:rFonts w:cs="Times"/>
          <w:b/>
        </w:rPr>
        <w:t>Bipolar Affective Disorder</w:t>
      </w:r>
      <w:r w:rsidRPr="00A70B0F">
        <w:rPr>
          <w:b/>
        </w:rPr>
        <w:t xml:space="preserve">; ICD-11: </w:t>
      </w:r>
      <w:r>
        <w:rPr>
          <w:b/>
        </w:rPr>
        <w:t>Bipolar Type I Disorder</w:t>
      </w:r>
    </w:p>
    <w:p w14:paraId="20D625A2" w14:textId="77777777" w:rsidR="00F23F31" w:rsidRPr="00A70B0F" w:rsidRDefault="00F23F31" w:rsidP="00F23F31">
      <w:r w:rsidRPr="00A70B0F">
        <w:rPr>
          <w:b/>
          <w:i/>
        </w:rPr>
        <w:t xml:space="preserve">Vignette </w:t>
      </w:r>
      <w:r>
        <w:rPr>
          <w:b/>
          <w:i/>
        </w:rPr>
        <w:t>9D</w:t>
      </w:r>
      <w:r w:rsidRPr="00A70B0F">
        <w:rPr>
          <w:b/>
          <w:i/>
        </w:rPr>
        <w:t xml:space="preserve">. </w:t>
      </w:r>
      <w:r>
        <w:t xml:space="preserve">Vignette 9D will be a presentation of Bipolar I Disorder with two mood episodes, the current one being a Mixed Episode of relatively long duration (3-4 weeks). The alternation of depressive and manic mood may vary from day to day or within the same </w:t>
      </w:r>
      <w:proofErr w:type="gramStart"/>
      <w:r>
        <w:t>day, but</w:t>
      </w:r>
      <w:proofErr w:type="gramEnd"/>
      <w:r>
        <w:t xml:space="preserve"> should be very rapid.</w:t>
      </w:r>
    </w:p>
    <w:p w14:paraId="052E31A3" w14:textId="476607E1" w:rsidR="005E3996" w:rsidRPr="00F23F31" w:rsidRDefault="00F23F31" w:rsidP="00F23F31">
      <w:pPr>
        <w:spacing w:after="360"/>
        <w:rPr>
          <w:b/>
        </w:rPr>
      </w:pPr>
      <w:r w:rsidRPr="00A70B0F">
        <w:rPr>
          <w:b/>
        </w:rPr>
        <w:t xml:space="preserve">CORRECT DIAGNOSIS: ICD-10: </w:t>
      </w:r>
      <w:r>
        <w:rPr>
          <w:rFonts w:cs="Times"/>
          <w:b/>
        </w:rPr>
        <w:t>Bipolar Affective Disorder</w:t>
      </w:r>
      <w:r w:rsidRPr="00A70B0F">
        <w:rPr>
          <w:b/>
        </w:rPr>
        <w:t xml:space="preserve">; ICD-11: </w:t>
      </w:r>
      <w:r>
        <w:rPr>
          <w:b/>
        </w:rPr>
        <w:t>Bipolar Type I Disorder, with Rapid Cycling</w:t>
      </w:r>
    </w:p>
    <w:sectPr w:rsidR="005E3996" w:rsidRPr="00F23F31" w:rsidSect="0075351E">
      <w:headerReference w:type="even" r:id="rId4"/>
      <w:headerReference w:type="default" r:id="rId5"/>
      <w:pgSz w:w="12240" w:h="15840"/>
      <w:pgMar w:top="1440" w:right="1440" w:bottom="1440" w:left="1440" w:header="720" w:footer="720" w:gutter="0"/>
      <w:cols w:space="720"/>
      <w:titlePg/>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E857" w14:textId="77777777" w:rsidR="00000000" w:rsidRDefault="00000000" w:rsidP="00B665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6D48AA" w14:textId="77777777" w:rsidR="00000000" w:rsidRDefault="00000000" w:rsidP="0075351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04B0" w14:textId="77777777" w:rsidR="00000000" w:rsidRDefault="00000000" w:rsidP="00B665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15C19DAB" w14:textId="77777777" w:rsidR="00000000" w:rsidRPr="0075351E" w:rsidRDefault="00000000" w:rsidP="0075351E">
    <w:pPr>
      <w:pStyle w:val="Header"/>
      <w:ind w:right="360"/>
      <w:jc w:val="right"/>
    </w:pPr>
    <w:r w:rsidRPr="0075351E">
      <w:t xml:space="preserve">Electronic Field Trial for </w:t>
    </w:r>
    <w:r>
      <w:t>Mood Disorders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31"/>
    <w:rsid w:val="005E3996"/>
    <w:rsid w:val="009722D4"/>
    <w:rsid w:val="00BE2C2A"/>
    <w:rsid w:val="00C61F1C"/>
    <w:rsid w:val="00F2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A1F8"/>
  <w15:chartTrackingRefBased/>
  <w15:docId w15:val="{3D6DC8B4-13CE-E845-BFF9-FD082FAC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31"/>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F23F31"/>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F31"/>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F31"/>
    <w:pPr>
      <w:keepNext/>
      <w:keepLines/>
      <w:spacing w:before="160" w:after="80" w:line="240"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F31"/>
    <w:pPr>
      <w:keepNext/>
      <w:keepLines/>
      <w:spacing w:before="80" w:after="40" w:line="240"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F23F31"/>
    <w:pPr>
      <w:keepNext/>
      <w:keepLines/>
      <w:spacing w:before="80" w:after="40" w:line="240"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F23F31"/>
    <w:pPr>
      <w:keepNext/>
      <w:keepLines/>
      <w:spacing w:before="40" w:after="0" w:line="240"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F23F31"/>
    <w:pPr>
      <w:keepNext/>
      <w:keepLines/>
      <w:spacing w:before="40" w:after="0" w:line="240"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F23F31"/>
    <w:pPr>
      <w:keepNext/>
      <w:keepLines/>
      <w:spacing w:after="0" w:line="240"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F23F31"/>
    <w:pPr>
      <w:keepNext/>
      <w:keepLines/>
      <w:spacing w:after="0" w:line="240"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F31"/>
    <w:rPr>
      <w:rFonts w:eastAsiaTheme="majorEastAsia" w:cstheme="majorBidi"/>
      <w:color w:val="272727" w:themeColor="text1" w:themeTint="D8"/>
    </w:rPr>
  </w:style>
  <w:style w:type="paragraph" w:styleId="Title">
    <w:name w:val="Title"/>
    <w:basedOn w:val="Normal"/>
    <w:next w:val="Normal"/>
    <w:link w:val="TitleChar"/>
    <w:uiPriority w:val="10"/>
    <w:qFormat/>
    <w:rsid w:val="00F23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F31"/>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F31"/>
    <w:pPr>
      <w:spacing w:before="160" w:after="160" w:line="240"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F23F31"/>
    <w:rPr>
      <w:i/>
      <w:iCs/>
      <w:color w:val="404040" w:themeColor="text1" w:themeTint="BF"/>
    </w:rPr>
  </w:style>
  <w:style w:type="paragraph" w:styleId="ListParagraph">
    <w:name w:val="List Paragraph"/>
    <w:basedOn w:val="Normal"/>
    <w:uiPriority w:val="34"/>
    <w:qFormat/>
    <w:rsid w:val="00F23F31"/>
    <w:pPr>
      <w:spacing w:after="0" w:line="240"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F23F31"/>
    <w:rPr>
      <w:i/>
      <w:iCs/>
      <w:color w:val="2F5496" w:themeColor="accent1" w:themeShade="BF"/>
    </w:rPr>
  </w:style>
  <w:style w:type="paragraph" w:styleId="IntenseQuote">
    <w:name w:val="Intense Quote"/>
    <w:basedOn w:val="Normal"/>
    <w:next w:val="Normal"/>
    <w:link w:val="IntenseQuoteChar"/>
    <w:uiPriority w:val="30"/>
    <w:qFormat/>
    <w:rsid w:val="00F23F31"/>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HAnsi" w:hAnsiTheme="minorHAnsi" w:cstheme="minorBidi"/>
      <w:i/>
      <w:iCs/>
      <w:color w:val="2F5496" w:themeColor="accent1" w:themeShade="BF"/>
      <w:sz w:val="24"/>
      <w:szCs w:val="24"/>
    </w:rPr>
  </w:style>
  <w:style w:type="character" w:customStyle="1" w:styleId="IntenseQuoteChar">
    <w:name w:val="Intense Quote Char"/>
    <w:basedOn w:val="DefaultParagraphFont"/>
    <w:link w:val="IntenseQuote"/>
    <w:uiPriority w:val="30"/>
    <w:rsid w:val="00F23F31"/>
    <w:rPr>
      <w:i/>
      <w:iCs/>
      <w:color w:val="2F5496" w:themeColor="accent1" w:themeShade="BF"/>
    </w:rPr>
  </w:style>
  <w:style w:type="character" w:styleId="IntenseReference">
    <w:name w:val="Intense Reference"/>
    <w:basedOn w:val="DefaultParagraphFont"/>
    <w:uiPriority w:val="32"/>
    <w:qFormat/>
    <w:rsid w:val="00F23F31"/>
    <w:rPr>
      <w:b/>
      <w:bCs/>
      <w:smallCaps/>
      <w:color w:val="2F5496" w:themeColor="accent1" w:themeShade="BF"/>
      <w:spacing w:val="5"/>
    </w:rPr>
  </w:style>
  <w:style w:type="paragraph" w:styleId="Header">
    <w:name w:val="header"/>
    <w:basedOn w:val="Normal"/>
    <w:link w:val="HeaderChar"/>
    <w:uiPriority w:val="99"/>
    <w:rsid w:val="00F23F31"/>
    <w:pPr>
      <w:tabs>
        <w:tab w:val="center" w:pos="4320"/>
        <w:tab w:val="right" w:pos="8640"/>
      </w:tabs>
    </w:pPr>
    <w:rPr>
      <w:sz w:val="20"/>
      <w:szCs w:val="20"/>
      <w:lang w:eastAsia="ja-JP"/>
    </w:rPr>
  </w:style>
  <w:style w:type="character" w:customStyle="1" w:styleId="HeaderChar">
    <w:name w:val="Header Char"/>
    <w:basedOn w:val="DefaultParagraphFont"/>
    <w:link w:val="Header"/>
    <w:uiPriority w:val="99"/>
    <w:rsid w:val="00F23F31"/>
    <w:rPr>
      <w:rFonts w:ascii="Calibri" w:eastAsia="Calibri" w:hAnsi="Calibri" w:cs="Times New Roman"/>
      <w:sz w:val="20"/>
      <w:szCs w:val="20"/>
      <w:lang w:eastAsia="ja-JP"/>
    </w:rPr>
  </w:style>
  <w:style w:type="character" w:styleId="PageNumber">
    <w:name w:val="page number"/>
    <w:uiPriority w:val="99"/>
    <w:semiHidden/>
    <w:rsid w:val="00F23F3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1509</Words>
  <Characters>8653</Characters>
  <Application>Microsoft Office Word</Application>
  <DocSecurity>0</DocSecurity>
  <Lines>141</Lines>
  <Paragraphs>53</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Geoffrey M.</dc:creator>
  <cp:keywords/>
  <dc:description/>
  <cp:lastModifiedBy>Reed, Geoffrey M.</cp:lastModifiedBy>
  <cp:revision>1</cp:revision>
  <dcterms:created xsi:type="dcterms:W3CDTF">2023-09-25T20:28:00Z</dcterms:created>
  <dcterms:modified xsi:type="dcterms:W3CDTF">2023-09-25T20:31:00Z</dcterms:modified>
</cp:coreProperties>
</file>