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06E1" w14:textId="37BB3550" w:rsidR="00142B12" w:rsidRPr="00862616" w:rsidRDefault="001C4FCC" w:rsidP="00142B1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6261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LEKCJA 10</w:t>
      </w:r>
      <w:r w:rsidR="00142B12" w:rsidRPr="0086261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– </w:t>
      </w:r>
      <w:r w:rsidRPr="0086261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Kompilator</w:t>
      </w:r>
    </w:p>
    <w:p w14:paraId="43C89CF4" w14:textId="0298C27E" w:rsidR="001C4FCC" w:rsidRPr="00862616" w:rsidRDefault="00142B12">
      <w:r w:rsidRPr="00862616">
        <w:t>Kompilator jest narzędziem służącym do kompilacji naszego kodu.</w:t>
      </w:r>
    </w:p>
    <w:p w14:paraId="2816AFC8" w14:textId="06C4E267" w:rsidR="00142B12" w:rsidRPr="00862616" w:rsidRDefault="00142B12" w:rsidP="00142B12">
      <w:pPr>
        <w:pStyle w:val="Nagwek1"/>
        <w:rPr>
          <w:color w:val="auto"/>
        </w:rPr>
      </w:pPr>
      <w:r w:rsidRPr="00862616">
        <w:rPr>
          <w:color w:val="auto"/>
        </w:rPr>
        <w:t>Kompilacja</w:t>
      </w:r>
    </w:p>
    <w:p w14:paraId="4A2E32A1" w14:textId="264AA83F" w:rsidR="00142B12" w:rsidRPr="00862616" w:rsidRDefault="00142B12" w:rsidP="00142B12">
      <w:pPr>
        <w:ind w:left="709"/>
      </w:pPr>
      <w:r w:rsidRPr="00862616">
        <w:t xml:space="preserve">Proces tłumaczenia </w:t>
      </w:r>
      <w:r w:rsidR="00623B48" w:rsidRPr="00862616">
        <w:t xml:space="preserve">kodu programu napisanego w języku programowania (np. C#) na tzw. </w:t>
      </w:r>
      <w:bookmarkStart w:id="0" w:name="_Hlk85659096"/>
      <w:r w:rsidR="00623B48" w:rsidRPr="00862616">
        <w:t xml:space="preserve">kod pośredni (ang. </w:t>
      </w:r>
      <w:r w:rsidR="00623B48" w:rsidRPr="00862616">
        <w:rPr>
          <w:i/>
          <w:iCs/>
          <w:lang w:val="en-US"/>
        </w:rPr>
        <w:t>Intermediate Code</w:t>
      </w:r>
      <w:r w:rsidR="00623B48" w:rsidRPr="00862616">
        <w:t>)</w:t>
      </w:r>
      <w:bookmarkEnd w:id="0"/>
      <w:r w:rsidR="00B52F72" w:rsidRPr="00862616">
        <w:t xml:space="preserve">. W jego wyniku tworzony jest dodatkowy plik możliwy do uruchomienia w danym środowisku. W przypadku platformy </w:t>
      </w:r>
      <w:r w:rsidR="001D2908" w:rsidRPr="00862616">
        <w:t xml:space="preserve">.NET i systemu operacyjnego Windows jest to plik .exe (ang. </w:t>
      </w:r>
      <w:proofErr w:type="spellStart"/>
      <w:r w:rsidR="001D2908" w:rsidRPr="00862616">
        <w:rPr>
          <w:i/>
          <w:iCs/>
        </w:rPr>
        <w:t>executive</w:t>
      </w:r>
      <w:proofErr w:type="spellEnd"/>
      <w:r w:rsidR="001D2908" w:rsidRPr="00862616">
        <w:t xml:space="preserve"> – wykonywalny).</w:t>
      </w:r>
    </w:p>
    <w:p w14:paraId="19253129" w14:textId="76CDA2F2" w:rsidR="00F82BCD" w:rsidRPr="00862616" w:rsidRDefault="00204572" w:rsidP="00142B12">
      <w:pPr>
        <w:ind w:left="709"/>
      </w:pPr>
      <w:r w:rsidRPr="00862616">
        <w:t xml:space="preserve">Jeżeli uruchomimy program w Visual Studio przy pomocy odpowiedniego przycisku z paska narzędzi w konfiguracji </w:t>
      </w:r>
      <w:proofErr w:type="spellStart"/>
      <w:r w:rsidRPr="00862616">
        <w:rPr>
          <w:i/>
          <w:iCs/>
        </w:rPr>
        <w:t>Debug</w:t>
      </w:r>
      <w:proofErr w:type="spellEnd"/>
      <w:r w:rsidR="00EC5B37" w:rsidRPr="00862616">
        <w:t xml:space="preserve">, to </w:t>
      </w:r>
      <w:r w:rsidR="00CF697F" w:rsidRPr="00862616">
        <w:t xml:space="preserve">zostanie uruchomiona kompilacja, nasz projekt zostanie zbudowany i uruchomiony, a </w:t>
      </w:r>
      <w:r w:rsidR="00EC5B37" w:rsidRPr="00862616">
        <w:t xml:space="preserve">w folderze </w:t>
      </w:r>
      <w:r w:rsidR="00EC5B37" w:rsidRPr="00862616">
        <w:rPr>
          <w:i/>
          <w:iCs/>
        </w:rPr>
        <w:t xml:space="preserve">bin &gt; </w:t>
      </w:r>
      <w:proofErr w:type="spellStart"/>
      <w:r w:rsidR="00EC5B37" w:rsidRPr="00862616">
        <w:rPr>
          <w:i/>
          <w:iCs/>
        </w:rPr>
        <w:t>Debug</w:t>
      </w:r>
      <w:proofErr w:type="spellEnd"/>
      <w:r w:rsidR="00EC5B37" w:rsidRPr="00862616">
        <w:t xml:space="preserve"> utworzą nam się pliki wynikowe m.in. właśnie plik .exe</w:t>
      </w:r>
    </w:p>
    <w:p w14:paraId="062B9691" w14:textId="77777777" w:rsidR="00EC5B37" w:rsidRPr="00862616" w:rsidRDefault="00EC5B37" w:rsidP="00780A95">
      <w:pPr>
        <w:keepNext/>
        <w:ind w:left="284"/>
        <w:jc w:val="center"/>
      </w:pPr>
      <w:r w:rsidRPr="008626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7C0E7" wp14:editId="4AB7A6E3">
                <wp:simplePos x="0" y="0"/>
                <wp:positionH relativeFrom="column">
                  <wp:posOffset>974049</wp:posOffset>
                </wp:positionH>
                <wp:positionV relativeFrom="paragraph">
                  <wp:posOffset>1236201</wp:posOffset>
                </wp:positionV>
                <wp:extent cx="3211249" cy="99098"/>
                <wp:effectExtent l="0" t="0" r="27305" b="15240"/>
                <wp:wrapNone/>
                <wp:docPr id="7" name="Prostokąt: zaokrąglone rog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49" cy="9909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995C6" id="Prostokąt: zaokrąglone rogi 7" o:spid="_x0000_s1026" style="position:absolute;margin-left:76.7pt;margin-top:97.35pt;width:252.85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" filled="f" strokecolor="red" strokeweight="1pt">
                <v:stroke joinstyle="miter"/>
              </v:roundrect>
            </w:pict>
          </mc:Fallback>
        </mc:AlternateContent>
      </w:r>
      <w:r w:rsidR="00F82BCD" w:rsidRPr="00862616">
        <w:rPr>
          <w:noProof/>
        </w:rPr>
        <w:drawing>
          <wp:inline distT="0" distB="0" distL="0" distR="0" wp14:anchorId="71565D0B" wp14:editId="42BA8B52">
            <wp:extent cx="5677786" cy="3752850"/>
            <wp:effectExtent l="0" t="0" r="0" b="0"/>
            <wp:docPr id="4" name="Obraz 4" descr="netcoreapp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netcoreapp3.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r="590" b="1184"/>
                    <a:stretch/>
                  </pic:blipFill>
                  <pic:spPr bwMode="auto">
                    <a:xfrm>
                      <a:off x="0" y="0"/>
                      <a:ext cx="5678868" cy="375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F70A3" w14:textId="59535F2E" w:rsidR="001D2908" w:rsidRPr="00862616" w:rsidRDefault="00EC5B37" w:rsidP="007D53D3">
      <w:pPr>
        <w:pStyle w:val="Legenda"/>
        <w:ind w:left="426"/>
        <w:rPr>
          <w:color w:val="auto"/>
        </w:rPr>
      </w:pPr>
      <w:r w:rsidRPr="00862616">
        <w:rPr>
          <w:color w:val="auto"/>
        </w:rPr>
        <w:t xml:space="preserve">Rysunek </w:t>
      </w:r>
      <w:r w:rsidRPr="00862616">
        <w:rPr>
          <w:color w:val="auto"/>
        </w:rPr>
        <w:fldChar w:fldCharType="begin"/>
      </w:r>
      <w:r w:rsidRPr="00862616">
        <w:rPr>
          <w:color w:val="auto"/>
        </w:rPr>
        <w:instrText xml:space="preserve"> SEQ Rysunek \* ARABIC </w:instrText>
      </w:r>
      <w:r w:rsidRPr="00862616">
        <w:rPr>
          <w:color w:val="auto"/>
        </w:rPr>
        <w:fldChar w:fldCharType="separate"/>
      </w:r>
      <w:r w:rsidR="00567AC4">
        <w:rPr>
          <w:noProof/>
          <w:color w:val="auto"/>
        </w:rPr>
        <w:t>1</w:t>
      </w:r>
      <w:r w:rsidRPr="00862616">
        <w:rPr>
          <w:color w:val="auto"/>
        </w:rPr>
        <w:fldChar w:fldCharType="end"/>
      </w:r>
      <w:r w:rsidRPr="00862616">
        <w:rPr>
          <w:color w:val="auto"/>
        </w:rPr>
        <w:t xml:space="preserve"> Pliki utworzone przez kompilator</w:t>
      </w:r>
    </w:p>
    <w:p w14:paraId="3F039735" w14:textId="63E88541" w:rsidR="00780A95" w:rsidRPr="00862616" w:rsidRDefault="00780A95" w:rsidP="00780A95">
      <w:pPr>
        <w:ind w:left="709"/>
      </w:pPr>
      <w:r w:rsidRPr="00862616">
        <w:t xml:space="preserve">Pliki utworzone podczas poprzednich uruchomień programu można łatwo usunąć. W tym celu klikamy prawym </w:t>
      </w:r>
      <w:bookmarkStart w:id="1" w:name="_Hlk85571195"/>
      <w:r w:rsidRPr="00862616">
        <w:t xml:space="preserve">przyciskiem myszki na nazwę solucji w </w:t>
      </w:r>
      <w:r w:rsidRPr="00862616">
        <w:rPr>
          <w:i/>
          <w:iCs/>
        </w:rPr>
        <w:t>Solution Explorer</w:t>
      </w:r>
      <w:r w:rsidRPr="00862616">
        <w:t xml:space="preserve">, a następnie wybieramy opcję </w:t>
      </w:r>
      <w:proofErr w:type="spellStart"/>
      <w:r w:rsidRPr="00862616">
        <w:rPr>
          <w:i/>
          <w:iCs/>
        </w:rPr>
        <w:t>Clean</w:t>
      </w:r>
      <w:proofErr w:type="spellEnd"/>
      <w:r w:rsidRPr="00862616">
        <w:rPr>
          <w:i/>
          <w:iCs/>
        </w:rPr>
        <w:t xml:space="preserve"> </w:t>
      </w:r>
      <w:r w:rsidR="00922764" w:rsidRPr="00862616">
        <w:rPr>
          <w:i/>
          <w:iCs/>
        </w:rPr>
        <w:t>Solution</w:t>
      </w:r>
      <w:r w:rsidR="00922764" w:rsidRPr="00862616">
        <w:t>.</w:t>
      </w:r>
      <w:bookmarkEnd w:id="1"/>
      <w:r w:rsidR="00922764" w:rsidRPr="00862616">
        <w:t xml:space="preserve"> </w:t>
      </w:r>
    </w:p>
    <w:p w14:paraId="22974612" w14:textId="77777777" w:rsidR="00030DF1" w:rsidRPr="00862616" w:rsidRDefault="00F70CCE" w:rsidP="00030DF1">
      <w:pPr>
        <w:keepNext/>
        <w:ind w:left="-1276"/>
      </w:pPr>
      <w:r w:rsidRPr="00862616">
        <w:rPr>
          <w:noProof/>
        </w:rPr>
        <w:lastRenderedPageBreak/>
        <w:drawing>
          <wp:inline distT="0" distB="0" distL="0" distR="0" wp14:anchorId="37795759" wp14:editId="38184E7F">
            <wp:extent cx="7178042" cy="386969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179860" cy="387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1598" w14:textId="67F444D4" w:rsidR="001D2908" w:rsidRPr="00862616" w:rsidRDefault="00030DF1" w:rsidP="007D53D3">
      <w:pPr>
        <w:pStyle w:val="Legenda"/>
        <w:ind w:left="-1134"/>
        <w:rPr>
          <w:color w:val="auto"/>
        </w:rPr>
      </w:pPr>
      <w:r w:rsidRPr="00862616">
        <w:rPr>
          <w:color w:val="auto"/>
        </w:rPr>
        <w:t xml:space="preserve">Rysunek </w:t>
      </w:r>
      <w:r w:rsidRPr="00862616">
        <w:rPr>
          <w:color w:val="auto"/>
        </w:rPr>
        <w:fldChar w:fldCharType="begin"/>
      </w:r>
      <w:r w:rsidRPr="00862616">
        <w:rPr>
          <w:color w:val="auto"/>
        </w:rPr>
        <w:instrText xml:space="preserve"> SEQ Rysunek \* ARABIC </w:instrText>
      </w:r>
      <w:r w:rsidRPr="00862616">
        <w:rPr>
          <w:color w:val="auto"/>
        </w:rPr>
        <w:fldChar w:fldCharType="separate"/>
      </w:r>
      <w:r w:rsidR="00567AC4">
        <w:rPr>
          <w:noProof/>
          <w:color w:val="auto"/>
        </w:rPr>
        <w:t>2</w:t>
      </w:r>
      <w:r w:rsidRPr="00862616">
        <w:rPr>
          <w:color w:val="auto"/>
        </w:rPr>
        <w:fldChar w:fldCharType="end"/>
      </w:r>
      <w:r w:rsidRPr="00862616">
        <w:rPr>
          <w:color w:val="auto"/>
        </w:rPr>
        <w:t xml:space="preserve"> Czyszczenie solucji</w:t>
      </w:r>
    </w:p>
    <w:p w14:paraId="3566D2EF" w14:textId="77777777" w:rsidR="00DC24ED" w:rsidRPr="00862616" w:rsidRDefault="00DC24ED" w:rsidP="007C7DC9">
      <w:pPr>
        <w:keepNext/>
        <w:jc w:val="center"/>
      </w:pPr>
      <w:r w:rsidRPr="00862616">
        <w:rPr>
          <w:noProof/>
        </w:rPr>
        <w:drawing>
          <wp:inline distT="0" distB="0" distL="0" distR="0" wp14:anchorId="56E79965" wp14:editId="7BACD3B2">
            <wp:extent cx="5675586" cy="3756660"/>
            <wp:effectExtent l="0" t="0" r="1905" b="0"/>
            <wp:docPr id="8" name="Obraz 8" descr="netcoreapp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netcoreapp3.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" r="773" b="1100"/>
                    <a:stretch/>
                  </pic:blipFill>
                  <pic:spPr bwMode="auto">
                    <a:xfrm>
                      <a:off x="0" y="0"/>
                      <a:ext cx="5675742" cy="3756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CE460" w14:textId="295AEAA3" w:rsidR="00030DF1" w:rsidRPr="00862616" w:rsidRDefault="00DC24ED" w:rsidP="007D53D3">
      <w:pPr>
        <w:pStyle w:val="Legenda"/>
        <w:ind w:left="142"/>
        <w:rPr>
          <w:color w:val="auto"/>
        </w:rPr>
      </w:pPr>
      <w:r w:rsidRPr="00862616">
        <w:rPr>
          <w:color w:val="auto"/>
        </w:rPr>
        <w:t xml:space="preserve">Rysunek </w:t>
      </w:r>
      <w:r w:rsidRPr="00862616">
        <w:rPr>
          <w:color w:val="auto"/>
        </w:rPr>
        <w:fldChar w:fldCharType="begin"/>
      </w:r>
      <w:r w:rsidRPr="00862616">
        <w:rPr>
          <w:color w:val="auto"/>
        </w:rPr>
        <w:instrText xml:space="preserve"> SEQ Rysunek \* ARABIC </w:instrText>
      </w:r>
      <w:r w:rsidRPr="00862616">
        <w:rPr>
          <w:color w:val="auto"/>
        </w:rPr>
        <w:fldChar w:fldCharType="separate"/>
      </w:r>
      <w:r w:rsidR="00567AC4">
        <w:rPr>
          <w:noProof/>
          <w:color w:val="auto"/>
        </w:rPr>
        <w:t>3</w:t>
      </w:r>
      <w:r w:rsidRPr="00862616">
        <w:rPr>
          <w:color w:val="auto"/>
        </w:rPr>
        <w:fldChar w:fldCharType="end"/>
      </w:r>
      <w:r w:rsidRPr="00862616">
        <w:rPr>
          <w:color w:val="auto"/>
        </w:rPr>
        <w:t xml:space="preserve"> Folder z Rysunku 1. po wyczyszczeniu solucji</w:t>
      </w:r>
    </w:p>
    <w:p w14:paraId="08DB4922" w14:textId="5E0EA3BC" w:rsidR="007C7DC9" w:rsidRPr="00862616" w:rsidRDefault="007C7DC9" w:rsidP="007C7DC9">
      <w:pPr>
        <w:ind w:left="709"/>
      </w:pPr>
      <w:r w:rsidRPr="00862616">
        <w:lastRenderedPageBreak/>
        <w:t xml:space="preserve">Nasz program możemy również skompilować bez jego uruchamiania. W tym celu ponownie klikamy prawym </w:t>
      </w:r>
      <w:r w:rsidRPr="00862616">
        <w:t xml:space="preserve">przyciskiem myszki na nazwę solucji w </w:t>
      </w:r>
      <w:r w:rsidRPr="00862616">
        <w:rPr>
          <w:i/>
          <w:iCs/>
        </w:rPr>
        <w:t>Solution Explorer</w:t>
      </w:r>
      <w:r w:rsidRPr="00862616">
        <w:t xml:space="preserve">, a następnie wybieramy opcję </w:t>
      </w:r>
      <w:proofErr w:type="spellStart"/>
      <w:r w:rsidRPr="00862616">
        <w:rPr>
          <w:i/>
          <w:iCs/>
        </w:rPr>
        <w:t>Build</w:t>
      </w:r>
      <w:proofErr w:type="spellEnd"/>
      <w:r w:rsidRPr="00862616">
        <w:rPr>
          <w:i/>
          <w:iCs/>
        </w:rPr>
        <w:t xml:space="preserve"> Solution</w:t>
      </w:r>
      <w:r w:rsidRPr="00862616">
        <w:t>.</w:t>
      </w:r>
    </w:p>
    <w:p w14:paraId="202CDE3A" w14:textId="77777777" w:rsidR="00D65043" w:rsidRPr="00862616" w:rsidRDefault="00D65043" w:rsidP="00D65043">
      <w:pPr>
        <w:keepNext/>
        <w:ind w:left="-1134"/>
      </w:pPr>
      <w:r w:rsidRPr="00862616">
        <w:rPr>
          <w:noProof/>
        </w:rPr>
        <w:drawing>
          <wp:inline distT="0" distB="0" distL="0" distR="0" wp14:anchorId="20C7CFBA" wp14:editId="10138F12">
            <wp:extent cx="7208659" cy="3864803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"/>
                    <a:stretch/>
                  </pic:blipFill>
                  <pic:spPr bwMode="auto">
                    <a:xfrm>
                      <a:off x="0" y="0"/>
                      <a:ext cx="7210301" cy="386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C4886" w14:textId="676C53EA" w:rsidR="00D65043" w:rsidRPr="00862616" w:rsidRDefault="00D65043" w:rsidP="007D53D3">
      <w:pPr>
        <w:pStyle w:val="Legenda"/>
        <w:ind w:left="-1134"/>
        <w:rPr>
          <w:color w:val="auto"/>
        </w:rPr>
      </w:pPr>
      <w:r w:rsidRPr="00862616">
        <w:rPr>
          <w:color w:val="auto"/>
        </w:rPr>
        <w:t xml:space="preserve">Rysunek </w:t>
      </w:r>
      <w:r w:rsidRPr="00862616">
        <w:rPr>
          <w:color w:val="auto"/>
        </w:rPr>
        <w:fldChar w:fldCharType="begin"/>
      </w:r>
      <w:r w:rsidRPr="00862616">
        <w:rPr>
          <w:color w:val="auto"/>
        </w:rPr>
        <w:instrText xml:space="preserve"> SEQ Rysunek \* ARABIC </w:instrText>
      </w:r>
      <w:r w:rsidRPr="00862616">
        <w:rPr>
          <w:color w:val="auto"/>
        </w:rPr>
        <w:fldChar w:fldCharType="separate"/>
      </w:r>
      <w:r w:rsidR="00567AC4">
        <w:rPr>
          <w:noProof/>
          <w:color w:val="auto"/>
        </w:rPr>
        <w:t>4</w:t>
      </w:r>
      <w:r w:rsidRPr="00862616">
        <w:rPr>
          <w:color w:val="auto"/>
        </w:rPr>
        <w:fldChar w:fldCharType="end"/>
      </w:r>
      <w:r w:rsidRPr="00862616">
        <w:rPr>
          <w:color w:val="auto"/>
        </w:rPr>
        <w:t xml:space="preserve"> Kompilowanie solucji</w:t>
      </w:r>
    </w:p>
    <w:p w14:paraId="5BBEA86C" w14:textId="76475C4F" w:rsidR="00ED7857" w:rsidRPr="00862616" w:rsidRDefault="00D65043" w:rsidP="007C7DC9">
      <w:pPr>
        <w:ind w:left="709"/>
      </w:pPr>
      <w:r w:rsidRPr="00862616">
        <w:t xml:space="preserve">W ten sposób otrzymamy takie same pliki wynikowe co podczas uruchomienia </w:t>
      </w:r>
      <w:r w:rsidR="00ED7857" w:rsidRPr="00862616">
        <w:t>programu „zieloną strzałką”, jednak bez uruchomienia programu. W tym wypadku polegało by ono na otwarciu konsoli i wyświetleniu w niej napisu:</w:t>
      </w:r>
    </w:p>
    <w:p w14:paraId="70B4AAF0" w14:textId="07195EB7" w:rsidR="00D65043" w:rsidRPr="00862616" w:rsidRDefault="00ED7857" w:rsidP="00AD6148">
      <w:pPr>
        <w:spacing w:after="0"/>
        <w:ind w:left="709" w:firstLine="709"/>
      </w:pPr>
      <w:r w:rsidRPr="00862616">
        <w:t>Hello World!</w:t>
      </w:r>
    </w:p>
    <w:p w14:paraId="662A7D64" w14:textId="6569AD2F" w:rsidR="00ED7857" w:rsidRPr="00862616" w:rsidRDefault="00ED7857" w:rsidP="00ED7857">
      <w:pPr>
        <w:ind w:left="709" w:firstLine="707"/>
      </w:pPr>
      <w:r w:rsidRPr="00862616">
        <w:t>Nazywam się Małgorzata Mielczarek.</w:t>
      </w:r>
    </w:p>
    <w:p w14:paraId="61B34F5B" w14:textId="77777777" w:rsidR="007947AB" w:rsidRPr="00862616" w:rsidRDefault="00AD6148" w:rsidP="007947AB">
      <w:pPr>
        <w:keepNext/>
        <w:jc w:val="center"/>
      </w:pPr>
      <w:r w:rsidRPr="00862616">
        <w:rPr>
          <w:noProof/>
        </w:rPr>
        <w:lastRenderedPageBreak/>
        <w:drawing>
          <wp:inline distT="0" distB="0" distL="0" distR="0" wp14:anchorId="1FAD87BD" wp14:editId="554F5DAB">
            <wp:extent cx="5651518" cy="3747135"/>
            <wp:effectExtent l="0" t="0" r="6350" b="5715"/>
            <wp:docPr id="11" name="Obraz 11" descr="netcoreapp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netcoreapp3.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" t="1" r="766" b="1317"/>
                    <a:stretch/>
                  </pic:blipFill>
                  <pic:spPr bwMode="auto">
                    <a:xfrm>
                      <a:off x="0" y="0"/>
                      <a:ext cx="5653580" cy="374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5CC00" w14:textId="10E176C7" w:rsidR="00AD6148" w:rsidRPr="00862616" w:rsidRDefault="007947AB" w:rsidP="007D53D3">
      <w:pPr>
        <w:pStyle w:val="Legenda"/>
        <w:ind w:left="142"/>
        <w:rPr>
          <w:color w:val="auto"/>
        </w:rPr>
      </w:pPr>
      <w:r w:rsidRPr="00862616">
        <w:rPr>
          <w:color w:val="auto"/>
        </w:rPr>
        <w:t xml:space="preserve">Rysunek </w:t>
      </w:r>
      <w:r w:rsidRPr="00862616">
        <w:rPr>
          <w:color w:val="auto"/>
        </w:rPr>
        <w:fldChar w:fldCharType="begin"/>
      </w:r>
      <w:r w:rsidRPr="00862616">
        <w:rPr>
          <w:color w:val="auto"/>
        </w:rPr>
        <w:instrText xml:space="preserve"> SEQ Rysunek \* ARABIC </w:instrText>
      </w:r>
      <w:r w:rsidRPr="00862616">
        <w:rPr>
          <w:color w:val="auto"/>
        </w:rPr>
        <w:fldChar w:fldCharType="separate"/>
      </w:r>
      <w:r w:rsidR="00567AC4">
        <w:rPr>
          <w:noProof/>
          <w:color w:val="auto"/>
        </w:rPr>
        <w:t>5</w:t>
      </w:r>
      <w:r w:rsidRPr="00862616">
        <w:rPr>
          <w:color w:val="auto"/>
        </w:rPr>
        <w:fldChar w:fldCharType="end"/>
      </w:r>
      <w:r w:rsidRPr="00862616">
        <w:rPr>
          <w:color w:val="auto"/>
        </w:rPr>
        <w:t xml:space="preserve"> Folder z Rysunku 1. po zbudowaniu solucji</w:t>
      </w:r>
    </w:p>
    <w:p w14:paraId="792E2B52" w14:textId="509F1B58" w:rsidR="00AD6148" w:rsidRPr="00862616" w:rsidRDefault="00200CA2" w:rsidP="00200CA2">
      <w:pPr>
        <w:pStyle w:val="Nagwek2"/>
        <w:ind w:left="709"/>
        <w:rPr>
          <w:color w:val="auto"/>
        </w:rPr>
      </w:pPr>
      <w:r w:rsidRPr="00862616">
        <w:rPr>
          <w:color w:val="auto"/>
        </w:rPr>
        <w:t>Plik .exe</w:t>
      </w:r>
    </w:p>
    <w:p w14:paraId="02E8E001" w14:textId="1C319EB3" w:rsidR="00200CA2" w:rsidRPr="00862616" w:rsidRDefault="00200CA2" w:rsidP="00200CA2">
      <w:pPr>
        <w:ind w:left="1418"/>
      </w:pPr>
      <w:r w:rsidRPr="00862616">
        <w:t>Plik odpowiadający za uruchomienie utworzonego programu.</w:t>
      </w:r>
    </w:p>
    <w:p w14:paraId="2E904FE9" w14:textId="36A208E7" w:rsidR="00200CA2" w:rsidRPr="00862616" w:rsidRDefault="00200CA2" w:rsidP="00200CA2">
      <w:pPr>
        <w:pStyle w:val="Nagwek2"/>
        <w:ind w:left="709"/>
        <w:rPr>
          <w:color w:val="auto"/>
        </w:rPr>
      </w:pPr>
      <w:r w:rsidRPr="00862616">
        <w:rPr>
          <w:color w:val="auto"/>
        </w:rPr>
        <w:t>Plik .</w:t>
      </w:r>
      <w:proofErr w:type="spellStart"/>
      <w:r w:rsidRPr="00862616">
        <w:rPr>
          <w:color w:val="auto"/>
        </w:rPr>
        <w:t>dll</w:t>
      </w:r>
      <w:proofErr w:type="spellEnd"/>
    </w:p>
    <w:p w14:paraId="013C5186" w14:textId="49E79764" w:rsidR="00200CA2" w:rsidRPr="00862616" w:rsidRDefault="00200CA2" w:rsidP="00200CA2">
      <w:pPr>
        <w:ind w:left="1418"/>
      </w:pPr>
      <w:r w:rsidRPr="00862616">
        <w:t>Plik posiadający wszystkie pozostałe zaimplementowane przez nas klasy. To tu znajduje się cała logika naszej aplikacji.</w:t>
      </w:r>
    </w:p>
    <w:p w14:paraId="54A7ACE5" w14:textId="3B04B507" w:rsidR="0034216B" w:rsidRPr="00862616" w:rsidRDefault="0034216B" w:rsidP="0034216B">
      <w:pPr>
        <w:pStyle w:val="Nagwek2"/>
        <w:ind w:left="709"/>
        <w:rPr>
          <w:color w:val="auto"/>
        </w:rPr>
      </w:pPr>
      <w:r w:rsidRPr="00862616">
        <w:rPr>
          <w:color w:val="auto"/>
        </w:rPr>
        <w:t>Pliki .</w:t>
      </w:r>
      <w:proofErr w:type="spellStart"/>
      <w:r w:rsidRPr="00862616">
        <w:rPr>
          <w:color w:val="auto"/>
        </w:rPr>
        <w:t>json</w:t>
      </w:r>
      <w:proofErr w:type="spellEnd"/>
    </w:p>
    <w:p w14:paraId="7E944BC4" w14:textId="691F1513" w:rsidR="0034216B" w:rsidRPr="00862616" w:rsidRDefault="0034216B" w:rsidP="00200CA2">
      <w:pPr>
        <w:ind w:left="1418"/>
      </w:pPr>
      <w:r w:rsidRPr="00862616">
        <w:t xml:space="preserve">Ponieważ pisaliśmy aplikację na platformie .NET </w:t>
      </w:r>
      <w:proofErr w:type="spellStart"/>
      <w:r w:rsidRPr="00862616">
        <w:t>Core</w:t>
      </w:r>
      <w:proofErr w:type="spellEnd"/>
      <w:r w:rsidRPr="00862616">
        <w:t xml:space="preserve"> dodatkowo utworzone zostały pliki .</w:t>
      </w:r>
      <w:proofErr w:type="spellStart"/>
      <w:r w:rsidRPr="00862616">
        <w:t>json</w:t>
      </w:r>
      <w:proofErr w:type="spellEnd"/>
      <w:r w:rsidRPr="00862616">
        <w:t xml:space="preserve"> zawierające informacje na jakiej </w:t>
      </w:r>
      <w:r w:rsidR="003F2C2B" w:rsidRPr="00862616">
        <w:t xml:space="preserve">platformie </w:t>
      </w:r>
      <w:r w:rsidRPr="00862616">
        <w:t>możemy uruchomić nasz program</w:t>
      </w:r>
      <w:r w:rsidR="003F2C2B" w:rsidRPr="00862616">
        <w:t xml:space="preserve"> (zbudowany)</w:t>
      </w:r>
      <w:r w:rsidR="00A83CBB" w:rsidRPr="00862616">
        <w:t>.</w:t>
      </w:r>
    </w:p>
    <w:p w14:paraId="68786BF1" w14:textId="3E0636FC" w:rsidR="003F2C2B" w:rsidRPr="00862616" w:rsidRDefault="003F2C2B" w:rsidP="008A5ECD">
      <w:pPr>
        <w:spacing w:before="240"/>
        <w:ind w:left="709"/>
      </w:pPr>
      <w:r w:rsidRPr="00862616">
        <w:t xml:space="preserve">Program skompilowaliśmy na system operacyjny Windows. Gdybyśmy zrobili to na inny system, powiedzmy Linux, wówczas w wyniku zbudowania solucji otrzymalibyśmy inne pliki wynikowe (tzw. </w:t>
      </w:r>
      <w:r w:rsidR="008A5ECD" w:rsidRPr="00862616">
        <w:t xml:space="preserve">pliki </w:t>
      </w:r>
      <w:proofErr w:type="spellStart"/>
      <w:r w:rsidRPr="00862616">
        <w:t>runtime</w:t>
      </w:r>
      <w:proofErr w:type="spellEnd"/>
      <w:r w:rsidR="008A5ECD" w:rsidRPr="00862616">
        <w:t>)</w:t>
      </w:r>
      <w:r w:rsidR="00BA12CD" w:rsidRPr="00862616">
        <w:t>.</w:t>
      </w:r>
    </w:p>
    <w:p w14:paraId="0F782CA1" w14:textId="15E2EC09" w:rsidR="00BA12CD" w:rsidRPr="00862616" w:rsidRDefault="00BA12CD" w:rsidP="00BA12CD">
      <w:pPr>
        <w:pStyle w:val="Nagwek1"/>
        <w:rPr>
          <w:color w:val="auto"/>
        </w:rPr>
      </w:pPr>
      <w:r w:rsidRPr="00862616">
        <w:rPr>
          <w:color w:val="auto"/>
        </w:rPr>
        <w:t>Uruchomienie</w:t>
      </w:r>
    </w:p>
    <w:p w14:paraId="3D85C167" w14:textId="702EA696" w:rsidR="00BA12CD" w:rsidRPr="00862616" w:rsidRDefault="00BA12CD" w:rsidP="00BA12CD">
      <w:pPr>
        <w:ind w:left="709"/>
      </w:pPr>
      <w:r w:rsidRPr="00862616">
        <w:t>Uruchomić możemy również bezpośrednio skompilowany plik .exe. Można to zrobić tradycyjnie</w:t>
      </w:r>
      <w:r w:rsidR="000D3ED8" w:rsidRPr="00862616">
        <w:t xml:space="preserve"> poprzez dwukrotne kliknięcie na nazwę pliku w folderze. Takie uruchomienie spowoduje jednak automatyczne zamknięcie konsoli z naszym programem po zakończeniu jego działania. W naszym wypadku zaraz po wyświetleniu napisu:</w:t>
      </w:r>
    </w:p>
    <w:p w14:paraId="7D5A149F" w14:textId="77777777" w:rsidR="000D3ED8" w:rsidRPr="00862616" w:rsidRDefault="000D3ED8" w:rsidP="000D3ED8">
      <w:pPr>
        <w:spacing w:after="0"/>
        <w:ind w:left="709" w:firstLine="709"/>
      </w:pPr>
      <w:r w:rsidRPr="00862616">
        <w:t>Hello World!</w:t>
      </w:r>
    </w:p>
    <w:p w14:paraId="03D62229" w14:textId="77777777" w:rsidR="000D3ED8" w:rsidRPr="00862616" w:rsidRDefault="000D3ED8" w:rsidP="000D3ED8">
      <w:pPr>
        <w:ind w:left="709" w:firstLine="707"/>
      </w:pPr>
      <w:r w:rsidRPr="00862616">
        <w:t>Nazywam się Małgorzata Mielczarek.</w:t>
      </w:r>
    </w:p>
    <w:p w14:paraId="14A37074" w14:textId="1AB6810F" w:rsidR="000D3ED8" w:rsidRPr="00862616" w:rsidRDefault="000D3ED8" w:rsidP="00BA12CD">
      <w:pPr>
        <w:ind w:left="709"/>
      </w:pPr>
      <w:r w:rsidRPr="00862616">
        <w:lastRenderedPageBreak/>
        <w:t xml:space="preserve">konsola zostanie zamknięta. Efekt będzie więc taki, że okno konsoli tylko mignie nam przed oczami i </w:t>
      </w:r>
      <w:r w:rsidR="006B1ADE" w:rsidRPr="00862616">
        <w:t>nie zdążymy przeczytać co zostało w nim wyświetlone. Możemy tego uniknąć na kilka sposobów.</w:t>
      </w:r>
    </w:p>
    <w:p w14:paraId="6681DDC9" w14:textId="06986373" w:rsidR="006B1ADE" w:rsidRPr="00862616" w:rsidRDefault="006B1ADE" w:rsidP="006B1ADE">
      <w:pPr>
        <w:pStyle w:val="Nagwek2"/>
        <w:numPr>
          <w:ilvl w:val="0"/>
          <w:numId w:val="1"/>
        </w:numPr>
        <w:rPr>
          <w:color w:val="auto"/>
        </w:rPr>
      </w:pPr>
      <w:r w:rsidRPr="00862616">
        <w:rPr>
          <w:color w:val="auto"/>
        </w:rPr>
        <w:t>Uruchomienie programu z konsoli</w:t>
      </w:r>
    </w:p>
    <w:p w14:paraId="1F2BF5EA" w14:textId="54DAD810" w:rsidR="006B1ADE" w:rsidRPr="00862616" w:rsidRDefault="006B1ADE" w:rsidP="006B1ADE">
      <w:pPr>
        <w:ind w:left="1418"/>
      </w:pPr>
      <w:r w:rsidRPr="00862616">
        <w:t>Po pierwsze zamiast tradycyjnego sposobu uruchamiania, możemy najpierw otworzyć konsolę Windows (</w:t>
      </w:r>
      <w:proofErr w:type="spellStart"/>
      <w:r w:rsidRPr="00862616">
        <w:t>cmd</w:t>
      </w:r>
      <w:proofErr w:type="spellEnd"/>
      <w:r w:rsidR="00F23BC3" w:rsidRPr="00862616">
        <w:t xml:space="preserve"> – ang. </w:t>
      </w:r>
      <w:proofErr w:type="spellStart"/>
      <w:r w:rsidR="00F23BC3" w:rsidRPr="00862616">
        <w:rPr>
          <w:i/>
          <w:iCs/>
        </w:rPr>
        <w:t>Commend</w:t>
      </w:r>
      <w:proofErr w:type="spellEnd"/>
      <w:r w:rsidR="00F23BC3" w:rsidRPr="00862616">
        <w:rPr>
          <w:i/>
          <w:iCs/>
        </w:rPr>
        <w:t xml:space="preserve"> Line</w:t>
      </w:r>
      <w:r w:rsidRPr="00862616">
        <w:t>)</w:t>
      </w:r>
      <w:r w:rsidR="00F23BC3" w:rsidRPr="00862616">
        <w:t>, a następnie z jej poziomu uruchomić naszą aplikację. Skoro mamy już otwarty folder zawierający nasz plik .exe to najprościej będzie to zrobić poprzez kliknięcie w pasek adresu eksploratora plików, wpisanie „</w:t>
      </w:r>
      <w:proofErr w:type="spellStart"/>
      <w:r w:rsidR="00F23BC3" w:rsidRPr="00862616">
        <w:rPr>
          <w:i/>
          <w:iCs/>
        </w:rPr>
        <w:t>cmd</w:t>
      </w:r>
      <w:proofErr w:type="spellEnd"/>
      <w:r w:rsidR="00F23BC3" w:rsidRPr="00862616">
        <w:t xml:space="preserve">” i wciśnięcie klawisza </w:t>
      </w:r>
      <w:proofErr w:type="spellStart"/>
      <w:r w:rsidR="00F23BC3" w:rsidRPr="00862616">
        <w:rPr>
          <w:i/>
          <w:iCs/>
        </w:rPr>
        <w:t>Enter</w:t>
      </w:r>
      <w:proofErr w:type="spellEnd"/>
      <w:r w:rsidR="001F720A" w:rsidRPr="00862616">
        <w:t>.</w:t>
      </w:r>
    </w:p>
    <w:p w14:paraId="23B8A43F" w14:textId="77777777" w:rsidR="00C45D44" w:rsidRPr="00862616" w:rsidRDefault="00C45D44" w:rsidP="00C45D44">
      <w:pPr>
        <w:keepNext/>
        <w:jc w:val="center"/>
      </w:pPr>
      <w:r w:rsidRPr="00862616">
        <w:rPr>
          <w:noProof/>
        </w:rPr>
        <w:drawing>
          <wp:inline distT="0" distB="0" distL="0" distR="0" wp14:anchorId="4952F656" wp14:editId="7961865D">
            <wp:extent cx="5615799" cy="3689016"/>
            <wp:effectExtent l="0" t="0" r="4445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8309" cy="369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FCC8E" w14:textId="35FFB471" w:rsidR="00C45D44" w:rsidRPr="00862616" w:rsidRDefault="00C45D44" w:rsidP="007D53D3">
      <w:pPr>
        <w:pStyle w:val="Legenda"/>
        <w:ind w:left="142"/>
        <w:rPr>
          <w:color w:val="auto"/>
        </w:rPr>
      </w:pPr>
      <w:r w:rsidRPr="00862616">
        <w:rPr>
          <w:color w:val="auto"/>
        </w:rPr>
        <w:t xml:space="preserve">Rysunek </w:t>
      </w:r>
      <w:r w:rsidRPr="00862616">
        <w:rPr>
          <w:color w:val="auto"/>
        </w:rPr>
        <w:fldChar w:fldCharType="begin"/>
      </w:r>
      <w:r w:rsidRPr="00862616">
        <w:rPr>
          <w:color w:val="auto"/>
        </w:rPr>
        <w:instrText xml:space="preserve"> SEQ Rysunek \* ARABIC </w:instrText>
      </w:r>
      <w:r w:rsidRPr="00862616">
        <w:rPr>
          <w:color w:val="auto"/>
        </w:rPr>
        <w:fldChar w:fldCharType="separate"/>
      </w:r>
      <w:r w:rsidR="00567AC4">
        <w:rPr>
          <w:noProof/>
          <w:color w:val="auto"/>
        </w:rPr>
        <w:t>6</w:t>
      </w:r>
      <w:r w:rsidRPr="00862616">
        <w:rPr>
          <w:color w:val="auto"/>
        </w:rPr>
        <w:fldChar w:fldCharType="end"/>
      </w:r>
      <w:r w:rsidRPr="00862616">
        <w:rPr>
          <w:color w:val="auto"/>
        </w:rPr>
        <w:t xml:space="preserve"> Otwieranie konsoli Windows w danej lokalizacji</w:t>
      </w:r>
    </w:p>
    <w:p w14:paraId="3F1FB5E8" w14:textId="638D5299" w:rsidR="00C45D44" w:rsidRPr="00862616" w:rsidRDefault="00C45D44" w:rsidP="00C45D44">
      <w:pPr>
        <w:ind w:left="1418"/>
      </w:pPr>
      <w:r w:rsidRPr="00862616">
        <w:t xml:space="preserve">Spowoduje to otwarcie konsoli Windows w </w:t>
      </w:r>
      <w:r w:rsidR="0054242F" w:rsidRPr="00862616">
        <w:t xml:space="preserve">tej lokalizacji (w naszym folderze </w:t>
      </w:r>
      <w:proofErr w:type="spellStart"/>
      <w:r w:rsidR="0054242F" w:rsidRPr="00862616">
        <w:rPr>
          <w:i/>
          <w:iCs/>
        </w:rPr>
        <w:t>Debug</w:t>
      </w:r>
      <w:proofErr w:type="spellEnd"/>
      <w:r w:rsidR="0054242F" w:rsidRPr="00862616">
        <w:t>). Następnie uruchamiamy nasz program poprzez wpisanie nazwy pliku (</w:t>
      </w:r>
      <w:r w:rsidR="0054242F" w:rsidRPr="00862616">
        <w:rPr>
          <w:i/>
          <w:iCs/>
        </w:rPr>
        <w:t>HelloWorld.exe</w:t>
      </w:r>
      <w:r w:rsidR="0054242F" w:rsidRPr="00862616">
        <w:t xml:space="preserve">) i wciśnięcie </w:t>
      </w:r>
      <w:proofErr w:type="spellStart"/>
      <w:r w:rsidR="0054242F" w:rsidRPr="00862616">
        <w:rPr>
          <w:i/>
          <w:iCs/>
        </w:rPr>
        <w:t>Enter</w:t>
      </w:r>
      <w:proofErr w:type="spellEnd"/>
      <w:r w:rsidR="0054242F" w:rsidRPr="00862616">
        <w:t>.</w:t>
      </w:r>
      <w:r w:rsidR="003726B4" w:rsidRPr="00862616">
        <w:t xml:space="preserve"> Nie trzeba przy tym ręcznie wpisywać całej nazwy pliku. Można zacząć ją wpisywać a następnie wybrać odpowiedni plik poprzez wciskanie klawisza </w:t>
      </w:r>
      <w:r w:rsidR="003726B4" w:rsidRPr="00862616">
        <w:rPr>
          <w:i/>
          <w:iCs/>
        </w:rPr>
        <w:t>Tab</w:t>
      </w:r>
      <w:r w:rsidR="003726B4" w:rsidRPr="00862616">
        <w:t>. Można również oczywiście skopiować i wkleić nazwę pliku.</w:t>
      </w:r>
    </w:p>
    <w:p w14:paraId="331A7B52" w14:textId="77777777" w:rsidR="003726B4" w:rsidRPr="00862616" w:rsidRDefault="003726B4" w:rsidP="003726B4">
      <w:pPr>
        <w:keepNext/>
        <w:ind w:left="1418"/>
        <w:jc w:val="center"/>
      </w:pPr>
      <w:r w:rsidRPr="00862616">
        <w:rPr>
          <w:noProof/>
        </w:rPr>
        <w:lastRenderedPageBreak/>
        <w:drawing>
          <wp:inline distT="0" distB="0" distL="0" distR="0" wp14:anchorId="57F2D9ED" wp14:editId="766D32C1">
            <wp:extent cx="4367423" cy="2886075"/>
            <wp:effectExtent l="0" t="0" r="0" b="0"/>
            <wp:docPr id="14" name="Obraz 1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C:\Windows\System32\cmd.ex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995" cy="29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AF25" w14:textId="3DC9C343" w:rsidR="003726B4" w:rsidRPr="00862616" w:rsidRDefault="003726B4" w:rsidP="007D53D3">
      <w:pPr>
        <w:pStyle w:val="Legenda"/>
        <w:ind w:left="1843"/>
        <w:rPr>
          <w:color w:val="auto"/>
        </w:rPr>
      </w:pPr>
      <w:r w:rsidRPr="00862616">
        <w:rPr>
          <w:color w:val="auto"/>
        </w:rPr>
        <w:t xml:space="preserve">Rysunek </w:t>
      </w:r>
      <w:r w:rsidRPr="00862616">
        <w:rPr>
          <w:color w:val="auto"/>
        </w:rPr>
        <w:fldChar w:fldCharType="begin"/>
      </w:r>
      <w:r w:rsidRPr="00862616">
        <w:rPr>
          <w:color w:val="auto"/>
        </w:rPr>
        <w:instrText xml:space="preserve"> SEQ Rysunek \* ARABIC </w:instrText>
      </w:r>
      <w:r w:rsidRPr="00862616">
        <w:rPr>
          <w:color w:val="auto"/>
        </w:rPr>
        <w:fldChar w:fldCharType="separate"/>
      </w:r>
      <w:r w:rsidR="00567AC4">
        <w:rPr>
          <w:noProof/>
          <w:color w:val="auto"/>
        </w:rPr>
        <w:t>7</w:t>
      </w:r>
      <w:r w:rsidRPr="00862616">
        <w:rPr>
          <w:color w:val="auto"/>
        </w:rPr>
        <w:fldChar w:fldCharType="end"/>
      </w:r>
      <w:r w:rsidRPr="00862616">
        <w:rPr>
          <w:color w:val="auto"/>
        </w:rPr>
        <w:t xml:space="preserve"> Uruchomienie programu w konsoli</w:t>
      </w:r>
    </w:p>
    <w:p w14:paraId="2D01F3C4" w14:textId="75B46A15" w:rsidR="009761CC" w:rsidRPr="00862616" w:rsidRDefault="009761CC" w:rsidP="009761CC">
      <w:pPr>
        <w:ind w:left="1418"/>
      </w:pPr>
      <w:r w:rsidRPr="00862616">
        <w:t>Jak widać na obrazku powyżej program zakończył swoją pracę, ale konsola w tym wypadku nie została zamknięta.</w:t>
      </w:r>
      <w:r w:rsidR="005C7447" w:rsidRPr="00862616">
        <w:t xml:space="preserve"> Jeżeli jednak chcemy móc otwierać naszą aplikację tradycyjnie, również na to istnieją sposoby.</w:t>
      </w:r>
    </w:p>
    <w:p w14:paraId="2556AA28" w14:textId="4CFABB50" w:rsidR="005C7447" w:rsidRPr="00862616" w:rsidRDefault="005C7447" w:rsidP="005C7447">
      <w:pPr>
        <w:pStyle w:val="Nagwek2"/>
        <w:numPr>
          <w:ilvl w:val="0"/>
          <w:numId w:val="1"/>
        </w:numPr>
        <w:rPr>
          <w:color w:val="auto"/>
        </w:rPr>
      </w:pPr>
      <w:r w:rsidRPr="00862616">
        <w:rPr>
          <w:color w:val="auto"/>
        </w:rPr>
        <w:t>Wstrzymanie pracy programu</w:t>
      </w:r>
    </w:p>
    <w:p w14:paraId="0ED6C4C5" w14:textId="0163DE86" w:rsidR="00AC5D23" w:rsidRPr="00862616" w:rsidRDefault="005C7447" w:rsidP="00AC5D23">
      <w:pPr>
        <w:ind w:left="1418"/>
      </w:pPr>
      <w:r w:rsidRPr="00862616">
        <w:t xml:space="preserve">Aby </w:t>
      </w:r>
      <w:r w:rsidR="00AC5D23" w:rsidRPr="00862616">
        <w:t>móc zobaczyć co zostało wyświetlone w konsoli zanim zostanie ona zamknięta musimy wstrzymać pracę programu po wykonaniu wszystkich pożądanych instrukcji. Najprościej zrobić to poprzez oczekiwanie na wciśnięcie przez użytkownika jakiegoś klawisza</w:t>
      </w:r>
      <w:r w:rsidR="00C8191A" w:rsidRPr="00862616">
        <w:t xml:space="preserve">. Wówczas program zakończy się (konsola zostanie zamknięta) dopiero gdy użytkownik wciśnie klawisz </w:t>
      </w:r>
      <w:proofErr w:type="spellStart"/>
      <w:r w:rsidR="00C8191A" w:rsidRPr="00862616">
        <w:rPr>
          <w:i/>
          <w:iCs/>
        </w:rPr>
        <w:t>Enter</w:t>
      </w:r>
      <w:proofErr w:type="spellEnd"/>
      <w:r w:rsidR="00C8191A" w:rsidRPr="00862616">
        <w:t xml:space="preserve"> (lub dowolny klawisz, w zależności od wersji kodu którą zaraz dopiszemy). W tym celu na końcu kodu naszego programu (tuż przed klamrą zamykającą metody </w:t>
      </w:r>
      <w:proofErr w:type="spellStart"/>
      <w:r w:rsidR="00C8191A" w:rsidRPr="00862616">
        <w:rPr>
          <w:i/>
          <w:iCs/>
        </w:rPr>
        <w:t>Main</w:t>
      </w:r>
      <w:proofErr w:type="spellEnd"/>
      <w:r w:rsidR="00C8191A" w:rsidRPr="00862616">
        <w:t>) dopisujemy któryś z poniższych fragmentów kodu:</w:t>
      </w:r>
    </w:p>
    <w:p w14:paraId="380B9254" w14:textId="37657C1C" w:rsidR="00AF2AC5" w:rsidRPr="00862616" w:rsidRDefault="00AF2AC5" w:rsidP="00AF2AC5">
      <w:pPr>
        <w:pStyle w:val="Akapitzlist"/>
        <w:numPr>
          <w:ilvl w:val="0"/>
          <w:numId w:val="2"/>
        </w:numPr>
      </w:pPr>
      <w:r w:rsidRPr="00862616">
        <w:t xml:space="preserve">program oczekuje na wpisanie w konsoli przez użytkownika linii tekstu, kończy się więc, gdy wciśniemy </w:t>
      </w:r>
      <w:proofErr w:type="spellStart"/>
      <w:r w:rsidRPr="00862616">
        <w:rPr>
          <w:i/>
          <w:iCs/>
        </w:rPr>
        <w:t>Enter</w:t>
      </w:r>
      <w:proofErr w:type="spellEnd"/>
    </w:p>
    <w:p w14:paraId="6F5C7293" w14:textId="673D5C52" w:rsidR="00AF2AC5" w:rsidRPr="00862616" w:rsidRDefault="00AF2AC5" w:rsidP="00AF2AC5">
      <w:pPr>
        <w:pStyle w:val="Akapitzlist"/>
        <w:ind w:left="1778"/>
        <w:jc w:val="center"/>
      </w:pPr>
      <w:r w:rsidRPr="00862616">
        <w:rPr>
          <w:noProof/>
        </w:rPr>
        <mc:AlternateContent>
          <mc:Choice Requires="wps">
            <w:drawing>
              <wp:inline distT="0" distB="0" distL="0" distR="0" wp14:anchorId="220BD972" wp14:editId="3BA1B019">
                <wp:extent cx="3400848" cy="1404620"/>
                <wp:effectExtent l="0" t="0" r="28575" b="28575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8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5E56" w14:textId="77777777" w:rsidR="00AF2AC5" w:rsidRPr="00833AF8" w:rsidRDefault="00AF2AC5" w:rsidP="00AF2A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833A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833A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6938CA5A" w14:textId="77777777" w:rsidR="00AF2AC5" w:rsidRPr="00833AF8" w:rsidRDefault="00AF2AC5" w:rsidP="00AF2A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833A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833A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833A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"Press enter to close . . ."</w:t>
                            </w:r>
                            <w:r w:rsidRPr="00833A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              </w:t>
                            </w:r>
                            <w:proofErr w:type="spellStart"/>
                            <w:r w:rsidRPr="00833A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Console.ReadLine</w:t>
                            </w:r>
                            <w:proofErr w:type="spellEnd"/>
                            <w:r w:rsidRPr="00833A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0BD97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267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">
                <v:textbox style="mso-fit-shape-to-text:t">
                  <w:txbxContent>
                    <w:p w14:paraId="0D9D5E56" w14:textId="77777777" w:rsidR="00AF2AC5" w:rsidRPr="00833AF8" w:rsidRDefault="00AF2AC5" w:rsidP="00AF2A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833A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833A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6938CA5A" w14:textId="77777777" w:rsidR="00AF2AC5" w:rsidRPr="00833AF8" w:rsidRDefault="00AF2AC5" w:rsidP="00AF2A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833A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833A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833A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"Press enter to close . . ."</w:t>
                      </w:r>
                      <w:r w:rsidRPr="00833A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              </w:t>
                      </w:r>
                      <w:proofErr w:type="spellStart"/>
                      <w:r w:rsidRPr="00833A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Console.ReadLine</w:t>
                      </w:r>
                      <w:proofErr w:type="spellEnd"/>
                      <w:r w:rsidRPr="00833A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();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5CAF3A" w14:textId="0A906B19" w:rsidR="00AF2AC5" w:rsidRPr="00862616" w:rsidRDefault="00AF2AC5" w:rsidP="00AF2AC5">
      <w:pPr>
        <w:pStyle w:val="Akapitzlist"/>
        <w:numPr>
          <w:ilvl w:val="0"/>
          <w:numId w:val="2"/>
        </w:numPr>
      </w:pPr>
      <w:r w:rsidRPr="00862616">
        <w:t xml:space="preserve">program oczekuje na wpisanie przez użytkownika w konsoli jakiegoś tekstu i podobnie jak w poprzednim przypadku kończy </w:t>
      </w:r>
      <w:r w:rsidR="00D523D7" w:rsidRPr="00862616">
        <w:t xml:space="preserve">swoją pracę po wciśnięciu </w:t>
      </w:r>
      <w:proofErr w:type="spellStart"/>
      <w:r w:rsidR="00D523D7" w:rsidRPr="00862616">
        <w:rPr>
          <w:i/>
          <w:iCs/>
        </w:rPr>
        <w:t>Enter</w:t>
      </w:r>
      <w:proofErr w:type="spellEnd"/>
    </w:p>
    <w:p w14:paraId="61695620" w14:textId="60B7D064" w:rsidR="00D523D7" w:rsidRPr="00862616" w:rsidRDefault="00D523D7" w:rsidP="00D523D7">
      <w:pPr>
        <w:pStyle w:val="Akapitzlist"/>
        <w:ind w:left="1778"/>
        <w:jc w:val="center"/>
      </w:pPr>
      <w:r w:rsidRPr="00862616">
        <w:rPr>
          <w:noProof/>
        </w:rPr>
        <mc:AlternateContent>
          <mc:Choice Requires="wps">
            <w:drawing>
              <wp:inline distT="0" distB="0" distL="0" distR="0" wp14:anchorId="06C26F89" wp14:editId="6C3DA120">
                <wp:extent cx="3423370" cy="1404620"/>
                <wp:effectExtent l="0" t="0" r="24765" b="10795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40291" w14:textId="77777777" w:rsidR="00D523D7" w:rsidRPr="00833AF8" w:rsidRDefault="00D523D7" w:rsidP="00D52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833A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833A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4BF352B6" w14:textId="77777777" w:rsidR="00D523D7" w:rsidRPr="00833AF8" w:rsidRDefault="00D523D7" w:rsidP="00D523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833A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833A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833A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"Press enter to close . . ."</w:t>
                            </w:r>
                            <w:r w:rsidRPr="00833A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0B8E862" w14:textId="77777777" w:rsidR="00D523D7" w:rsidRPr="00833AF8" w:rsidRDefault="00D523D7" w:rsidP="00D523D7">
                            <w:proofErr w:type="spellStart"/>
                            <w:r w:rsidRPr="00833AF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Console.Read</w:t>
                            </w:r>
                            <w:proofErr w:type="spellEnd"/>
                            <w:r w:rsidRPr="00833AF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26F89" id="_x0000_s1027" type="#_x0000_t202" style="width:269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">
                <v:textbox style="mso-fit-shape-to-text:t">
                  <w:txbxContent>
                    <w:p w14:paraId="62540291" w14:textId="77777777" w:rsidR="00D523D7" w:rsidRPr="00833AF8" w:rsidRDefault="00D523D7" w:rsidP="00D52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833A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833A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4BF352B6" w14:textId="77777777" w:rsidR="00D523D7" w:rsidRPr="00833AF8" w:rsidRDefault="00D523D7" w:rsidP="00D523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833A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833A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833A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"Press enter to close . . ."</w:t>
                      </w:r>
                      <w:r w:rsidRPr="00833A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0B8E862" w14:textId="77777777" w:rsidR="00D523D7" w:rsidRPr="00833AF8" w:rsidRDefault="00D523D7" w:rsidP="00D523D7">
                      <w:proofErr w:type="spellStart"/>
                      <w:r w:rsidRPr="00833AF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Console.Read</w:t>
                      </w:r>
                      <w:proofErr w:type="spellEnd"/>
                      <w:r w:rsidRPr="00833AF8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4A1EE7" w14:textId="01B35772" w:rsidR="00D523D7" w:rsidRPr="00862616" w:rsidRDefault="00D523D7" w:rsidP="00AF2AC5">
      <w:pPr>
        <w:pStyle w:val="Akapitzlist"/>
        <w:numPr>
          <w:ilvl w:val="0"/>
          <w:numId w:val="2"/>
        </w:numPr>
      </w:pPr>
      <w:r w:rsidRPr="00862616">
        <w:t xml:space="preserve">program oczekuje na wciśnięcie przez użytkownika jednego dowolnego klawisza (również może być to </w:t>
      </w:r>
      <w:proofErr w:type="spellStart"/>
      <w:r w:rsidRPr="00862616">
        <w:rPr>
          <w:i/>
          <w:iCs/>
        </w:rPr>
        <w:t>Enter</w:t>
      </w:r>
      <w:proofErr w:type="spellEnd"/>
      <w:r w:rsidRPr="00862616">
        <w:t>) po czym kończy swoją pracę</w:t>
      </w:r>
    </w:p>
    <w:p w14:paraId="450ECB4F" w14:textId="7971B09A" w:rsidR="00C8191A" w:rsidRPr="00862616" w:rsidRDefault="00C8191A" w:rsidP="00F079FC">
      <w:pPr>
        <w:ind w:left="1843"/>
        <w:jc w:val="center"/>
      </w:pPr>
      <w:r w:rsidRPr="00862616">
        <w:rPr>
          <w:noProof/>
        </w:rPr>
        <mc:AlternateContent>
          <mc:Choice Requires="wps">
            <w:drawing>
              <wp:inline distT="0" distB="0" distL="0" distR="0" wp14:anchorId="585C3FC8" wp14:editId="2E4AC0CA">
                <wp:extent cx="3517963" cy="1404620"/>
                <wp:effectExtent l="0" t="0" r="25400" b="2857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AE8A" w14:textId="77777777" w:rsidR="00833AF8" w:rsidRPr="00833AF8" w:rsidRDefault="00833AF8" w:rsidP="00833A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833AF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833AF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2AFEAA7E" w14:textId="32B20F57" w:rsidR="00833AF8" w:rsidRPr="00833AF8" w:rsidRDefault="00833AF8" w:rsidP="00833A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833AF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833A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("Press any key to close . . ."</w:t>
                            </w:r>
                            <w:r w:rsidRPr="00833AF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8AAE9D1" w14:textId="02A118DA" w:rsidR="00C8191A" w:rsidRPr="00833AF8" w:rsidRDefault="00833AF8" w:rsidP="00833A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833AF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Console.ReadKey</w:t>
                            </w:r>
                            <w:proofErr w:type="spellEnd"/>
                            <w:r w:rsidRPr="00833AF8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5C3FC8" id="_x0000_s1028" type="#_x0000_t202" style="width:27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">
                <v:textbox style="mso-fit-shape-to-text:t">
                  <w:txbxContent>
                    <w:p w14:paraId="1C52AE8A" w14:textId="77777777" w:rsidR="00833AF8" w:rsidRPr="00833AF8" w:rsidRDefault="00833AF8" w:rsidP="00833A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833AF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833AF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2AFEAA7E" w14:textId="32B20F57" w:rsidR="00833AF8" w:rsidRPr="00833AF8" w:rsidRDefault="00833AF8" w:rsidP="00833A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833AF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833A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("Press any key to close . . ."</w:t>
                      </w:r>
                      <w:r w:rsidRPr="00833AF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8AAE9D1" w14:textId="02A118DA" w:rsidR="00C8191A" w:rsidRPr="00833AF8" w:rsidRDefault="00833AF8" w:rsidP="00833A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833AF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Console.ReadKey</w:t>
                      </w:r>
                      <w:proofErr w:type="spellEnd"/>
                      <w:r w:rsidRPr="00833AF8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90FB3C" w14:textId="62A516A0" w:rsidR="00095288" w:rsidRPr="00862616" w:rsidRDefault="00095288" w:rsidP="00095288">
      <w:pPr>
        <w:ind w:left="1418"/>
      </w:pPr>
      <w:r w:rsidRPr="00862616">
        <w:lastRenderedPageBreak/>
        <w:t xml:space="preserve">Dodatkowo możemy wybrany z powyższych </w:t>
      </w:r>
      <w:r w:rsidR="007E2FE7" w:rsidRPr="00862616">
        <w:t xml:space="preserve">fragmentów kodu obudować dyrektywą preprocesora </w:t>
      </w:r>
      <w:r w:rsidR="007E2FE7" w:rsidRPr="00862616">
        <w:rPr>
          <w:i/>
          <w:iCs/>
        </w:rPr>
        <w:t>#if DEBUG</w:t>
      </w:r>
      <w:r w:rsidR="007E2FE7" w:rsidRPr="00862616">
        <w:t xml:space="preserve">, dzięki czemu takie wstrzymanie będzie miało miejsce tylko w przypadku zbudowania aplikacji w wersji do debugowania, ale nie wystąpi w ostatecznej wersji aplikacji (budowania solucji w wersji </w:t>
      </w:r>
      <w:proofErr w:type="spellStart"/>
      <w:r w:rsidR="007E2FE7" w:rsidRPr="00862616">
        <w:rPr>
          <w:i/>
          <w:iCs/>
        </w:rPr>
        <w:t>Release</w:t>
      </w:r>
      <w:proofErr w:type="spellEnd"/>
      <w:r w:rsidR="007E2FE7" w:rsidRPr="00862616">
        <w:t>). Np.:</w:t>
      </w:r>
    </w:p>
    <w:p w14:paraId="7261D88E" w14:textId="0D8FA350" w:rsidR="007E2FE7" w:rsidRPr="00862616" w:rsidRDefault="00B2725C" w:rsidP="00B2725C">
      <w:pPr>
        <w:ind w:left="1418"/>
        <w:jc w:val="center"/>
      </w:pPr>
      <w:r w:rsidRPr="00862616">
        <w:rPr>
          <w:noProof/>
        </w:rPr>
        <mc:AlternateContent>
          <mc:Choice Requires="wps">
            <w:drawing>
              <wp:inline distT="0" distB="0" distL="0" distR="0" wp14:anchorId="4AEA0DF4" wp14:editId="5A7675BC">
                <wp:extent cx="4256405" cy="1404620"/>
                <wp:effectExtent l="0" t="0" r="10795" b="13970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6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D21D9" w14:textId="6B279001" w:rsidR="00B2725C" w:rsidRPr="00B2725C" w:rsidRDefault="00B2725C" w:rsidP="00B27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2725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#if</w:t>
                            </w:r>
                            <w:r w:rsidRPr="00B2725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DEBUG</w:t>
                            </w:r>
                          </w:p>
                          <w:p w14:paraId="3B584B6A" w14:textId="77777777" w:rsidR="00B2725C" w:rsidRPr="00B2725C" w:rsidRDefault="00B2725C" w:rsidP="00B27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2725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2725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B2725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4551E338" w14:textId="77777777" w:rsidR="00B2725C" w:rsidRPr="00B2725C" w:rsidRDefault="00B2725C" w:rsidP="00B27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2725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2725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B2725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2725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"Press enter to close . . ."</w:t>
                            </w:r>
                            <w:r w:rsidRPr="00B2725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186C0A5" w14:textId="77777777" w:rsidR="00B2725C" w:rsidRDefault="00B2725C" w:rsidP="00B27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2725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CAE377D" w14:textId="73FDD028" w:rsidR="00B2725C" w:rsidRDefault="00B2725C" w:rsidP="00B2725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EA0DF4" id="_x0000_s1029" type="#_x0000_t202" style="width:335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">
                <v:textbox style="mso-fit-shape-to-text:t">
                  <w:txbxContent>
                    <w:p w14:paraId="428D21D9" w14:textId="6B279001" w:rsidR="00B2725C" w:rsidRPr="00B2725C" w:rsidRDefault="00B2725C" w:rsidP="00B27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2725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#if</w:t>
                      </w:r>
                      <w:r w:rsidRPr="00B2725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DEBUG</w:t>
                      </w:r>
                    </w:p>
                    <w:p w14:paraId="3B584B6A" w14:textId="77777777" w:rsidR="00B2725C" w:rsidRPr="00B2725C" w:rsidRDefault="00B2725C" w:rsidP="00B27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2725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2725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B2725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4551E338" w14:textId="77777777" w:rsidR="00B2725C" w:rsidRPr="00B2725C" w:rsidRDefault="00B2725C" w:rsidP="00B27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2725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2725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B2725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2725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"Press enter to close . . ."</w:t>
                      </w:r>
                      <w:r w:rsidRPr="00B2725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186C0A5" w14:textId="77777777" w:rsidR="00B2725C" w:rsidRDefault="00B2725C" w:rsidP="00B27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B2725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CAE377D" w14:textId="73FDD028" w:rsidR="00B2725C" w:rsidRDefault="00B2725C" w:rsidP="00B2725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78EAC2" w14:textId="2E2EE7CC" w:rsidR="00B2725C" w:rsidRPr="00862616" w:rsidRDefault="00B2725C" w:rsidP="00095288">
      <w:pPr>
        <w:ind w:left="1418"/>
      </w:pPr>
      <w:r w:rsidRPr="00862616">
        <w:t xml:space="preserve">Jeszcze dodatkowo możemy chcieć dodać instrukcję </w:t>
      </w:r>
      <w:proofErr w:type="spellStart"/>
      <w:r w:rsidRPr="00862616">
        <w:rPr>
          <w:i/>
          <w:iCs/>
        </w:rPr>
        <w:t>try</w:t>
      </w:r>
      <w:proofErr w:type="spellEnd"/>
      <w:r w:rsidRPr="00862616">
        <w:rPr>
          <w:i/>
          <w:iCs/>
        </w:rPr>
        <w:t>{}</w:t>
      </w:r>
      <w:r w:rsidRPr="00862616">
        <w:t xml:space="preserve">, </w:t>
      </w:r>
      <w:r w:rsidR="00451E4F" w:rsidRPr="00862616">
        <w:t xml:space="preserve">aby pozostawić okno konsoli otwarte nawet jeśli wystąpi jakiś niespodziewany (niewyłapywany przez nasz program) błąd. Wówczas nasz kod dopisujemy poniżej niej wewnątrz instrukcji </w:t>
      </w:r>
      <w:proofErr w:type="spellStart"/>
      <w:r w:rsidR="00451E4F" w:rsidRPr="00862616">
        <w:rPr>
          <w:i/>
          <w:iCs/>
        </w:rPr>
        <w:t>finally</w:t>
      </w:r>
      <w:proofErr w:type="spellEnd"/>
      <w:r w:rsidR="00451E4F" w:rsidRPr="00862616">
        <w:rPr>
          <w:i/>
          <w:iCs/>
        </w:rPr>
        <w:t>{}</w:t>
      </w:r>
      <w:r w:rsidR="00451E4F" w:rsidRPr="00862616">
        <w:t>. Np.:</w:t>
      </w:r>
    </w:p>
    <w:p w14:paraId="0159CDD7" w14:textId="587F3741" w:rsidR="00451E4F" w:rsidRPr="00862616" w:rsidRDefault="00451E4F" w:rsidP="00451E4F">
      <w:pPr>
        <w:ind w:left="1418"/>
        <w:jc w:val="center"/>
      </w:pPr>
      <w:r w:rsidRPr="00862616">
        <w:rPr>
          <w:noProof/>
        </w:rPr>
        <mc:AlternateContent>
          <mc:Choice Requires="wps">
            <w:drawing>
              <wp:inline distT="0" distB="0" distL="0" distR="0" wp14:anchorId="7E96811D" wp14:editId="44F80083">
                <wp:extent cx="4977399" cy="1404620"/>
                <wp:effectExtent l="0" t="0" r="13970" b="19050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39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A73D6" w14:textId="001BD127" w:rsidR="00451E4F" w:rsidRPr="00451E4F" w:rsidRDefault="00451E4F" w:rsidP="00451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51E4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#if</w:t>
                            </w:r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DEBUG</w:t>
                            </w:r>
                          </w:p>
                          <w:p w14:paraId="709ACB4E" w14:textId="77777777" w:rsidR="00451E4F" w:rsidRPr="00451E4F" w:rsidRDefault="00451E4F" w:rsidP="00451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51E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</w:p>
                          <w:p w14:paraId="7D766532" w14:textId="77777777" w:rsidR="00451E4F" w:rsidRPr="00451E4F" w:rsidRDefault="00451E4F" w:rsidP="00451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21524BA" w14:textId="77777777" w:rsidR="00451E4F" w:rsidRPr="00451E4F" w:rsidRDefault="00451E4F" w:rsidP="00451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51E4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to keep window open if uncaught exception was thrown</w:t>
                            </w:r>
                          </w:p>
                          <w:p w14:paraId="402ECD43" w14:textId="77777777" w:rsidR="00451E4F" w:rsidRPr="00451E4F" w:rsidRDefault="00451E4F" w:rsidP="00451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E854713" w14:textId="77777777" w:rsidR="00451E4F" w:rsidRPr="00451E4F" w:rsidRDefault="00451E4F" w:rsidP="00451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51E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finally</w:t>
                            </w:r>
                          </w:p>
                          <w:p w14:paraId="3A048589" w14:textId="77777777" w:rsidR="00451E4F" w:rsidRPr="00451E4F" w:rsidRDefault="00451E4F" w:rsidP="00451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D1AB566" w14:textId="784CD849" w:rsidR="00451E4F" w:rsidRPr="00451E4F" w:rsidRDefault="00451E4F" w:rsidP="00451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64ADE730" w14:textId="77777777" w:rsidR="00451E4F" w:rsidRPr="00451E4F" w:rsidRDefault="00451E4F" w:rsidP="00451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51E4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"Press enter to close . . ."</w:t>
                            </w:r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E8B142B" w14:textId="37125A30" w:rsidR="00451E4F" w:rsidRDefault="00451E4F" w:rsidP="00451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51E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891BFDD" w14:textId="77777777" w:rsidR="00451E4F" w:rsidRDefault="00451E4F" w:rsidP="00451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DC790A7" w14:textId="53084A6B" w:rsidR="00451E4F" w:rsidRDefault="00451E4F" w:rsidP="00451E4F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96811D" id="_x0000_s1030" type="#_x0000_t202" style="width:391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">
                <v:textbox style="mso-fit-shape-to-text:t">
                  <w:txbxContent>
                    <w:p w14:paraId="6DDA73D6" w14:textId="001BD127" w:rsidR="00451E4F" w:rsidRPr="00451E4F" w:rsidRDefault="00451E4F" w:rsidP="00451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51E4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#if</w:t>
                      </w:r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DEBUG</w:t>
                      </w:r>
                    </w:p>
                    <w:p w14:paraId="709ACB4E" w14:textId="77777777" w:rsidR="00451E4F" w:rsidRPr="00451E4F" w:rsidRDefault="00451E4F" w:rsidP="00451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51E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</w:p>
                    <w:p w14:paraId="7D766532" w14:textId="77777777" w:rsidR="00451E4F" w:rsidRPr="00451E4F" w:rsidRDefault="00451E4F" w:rsidP="00451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21524BA" w14:textId="77777777" w:rsidR="00451E4F" w:rsidRPr="00451E4F" w:rsidRDefault="00451E4F" w:rsidP="00451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51E4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to keep window open if uncaught exception was thrown</w:t>
                      </w:r>
                    </w:p>
                    <w:p w14:paraId="402ECD43" w14:textId="77777777" w:rsidR="00451E4F" w:rsidRPr="00451E4F" w:rsidRDefault="00451E4F" w:rsidP="00451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5E854713" w14:textId="77777777" w:rsidR="00451E4F" w:rsidRPr="00451E4F" w:rsidRDefault="00451E4F" w:rsidP="00451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51E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finally</w:t>
                      </w:r>
                    </w:p>
                    <w:p w14:paraId="3A048589" w14:textId="77777777" w:rsidR="00451E4F" w:rsidRPr="00451E4F" w:rsidRDefault="00451E4F" w:rsidP="00451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D1AB566" w14:textId="784CD849" w:rsidR="00451E4F" w:rsidRPr="00451E4F" w:rsidRDefault="00451E4F" w:rsidP="00451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64ADE730" w14:textId="77777777" w:rsidR="00451E4F" w:rsidRPr="00451E4F" w:rsidRDefault="00451E4F" w:rsidP="00451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51E4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"Press enter to close . . ."</w:t>
                      </w:r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E8B142B" w14:textId="37125A30" w:rsidR="00451E4F" w:rsidRDefault="00451E4F" w:rsidP="00451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51E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891BFDD" w14:textId="77777777" w:rsidR="00451E4F" w:rsidRDefault="00451E4F" w:rsidP="00451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DC790A7" w14:textId="53084A6B" w:rsidR="00451E4F" w:rsidRDefault="00451E4F" w:rsidP="00451E4F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7790A8" w14:textId="0FA13952" w:rsidR="00451E4F" w:rsidRPr="00862616" w:rsidRDefault="00F079FC" w:rsidP="00095288">
      <w:pPr>
        <w:ind w:left="1418"/>
      </w:pPr>
      <w:r w:rsidRPr="00862616">
        <w:t>Po dopisaniu na końcu kodu naszego programu wybranego fragmentu kodu po dwukrotnym kliknięciu na nazwę pliku (</w:t>
      </w:r>
      <w:r w:rsidRPr="00862616">
        <w:rPr>
          <w:i/>
          <w:iCs/>
        </w:rPr>
        <w:t>HelloWorld.exe</w:t>
      </w:r>
      <w:r w:rsidRPr="00862616">
        <w:t>) otworzy nam się konsola w której zostanie wyświetlone np.:</w:t>
      </w:r>
    </w:p>
    <w:p w14:paraId="6871FB0E" w14:textId="77777777" w:rsidR="001F2D1F" w:rsidRPr="00862616" w:rsidRDefault="00F079FC" w:rsidP="001F2D1F">
      <w:pPr>
        <w:keepNext/>
        <w:ind w:left="1418"/>
        <w:jc w:val="center"/>
      </w:pPr>
      <w:r w:rsidRPr="00862616">
        <w:rPr>
          <w:noProof/>
        </w:rPr>
        <w:drawing>
          <wp:inline distT="0" distB="0" distL="0" distR="0" wp14:anchorId="57C4335A" wp14:editId="2D471C7C">
            <wp:extent cx="4468321" cy="2952750"/>
            <wp:effectExtent l="0" t="0" r="8890" b="0"/>
            <wp:docPr id="19" name="Obraz 19" descr="C:\Users\gosia\source\repos\HelloWorld\bin\Debug\netcoreapp3.1\HelloWorl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C:\Users\gosia\source\repos\HelloWorld\bin\Debug\netcoreapp3.1\HelloWorld.ex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996" cy="29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B0EB" w14:textId="4461174E" w:rsidR="00F079FC" w:rsidRPr="00862616" w:rsidRDefault="001F2D1F" w:rsidP="007D53D3">
      <w:pPr>
        <w:pStyle w:val="Legenda"/>
        <w:ind w:left="1843"/>
        <w:rPr>
          <w:color w:val="auto"/>
        </w:rPr>
      </w:pPr>
      <w:r w:rsidRPr="00862616">
        <w:rPr>
          <w:color w:val="auto"/>
        </w:rPr>
        <w:t xml:space="preserve">Rysunek </w:t>
      </w:r>
      <w:r w:rsidRPr="00862616">
        <w:rPr>
          <w:color w:val="auto"/>
        </w:rPr>
        <w:fldChar w:fldCharType="begin"/>
      </w:r>
      <w:r w:rsidRPr="00862616">
        <w:rPr>
          <w:color w:val="auto"/>
        </w:rPr>
        <w:instrText xml:space="preserve"> SEQ Rysunek \* ARABIC </w:instrText>
      </w:r>
      <w:r w:rsidRPr="00862616">
        <w:rPr>
          <w:color w:val="auto"/>
        </w:rPr>
        <w:fldChar w:fldCharType="separate"/>
      </w:r>
      <w:r w:rsidR="00567AC4">
        <w:rPr>
          <w:noProof/>
          <w:color w:val="auto"/>
        </w:rPr>
        <w:t>8</w:t>
      </w:r>
      <w:r w:rsidRPr="00862616">
        <w:rPr>
          <w:color w:val="auto"/>
        </w:rPr>
        <w:fldChar w:fldCharType="end"/>
      </w:r>
      <w:r w:rsidRPr="00862616">
        <w:rPr>
          <w:color w:val="auto"/>
        </w:rPr>
        <w:t xml:space="preserve"> Przykładowa konsola programu po dopisaniu kodu wstrzymującego jego pracę</w:t>
      </w:r>
    </w:p>
    <w:p w14:paraId="301873C1" w14:textId="7FD4B758" w:rsidR="001F2D1F" w:rsidRPr="00862616" w:rsidRDefault="001F2D1F" w:rsidP="00095288">
      <w:pPr>
        <w:ind w:left="1418"/>
      </w:pPr>
      <w:r w:rsidRPr="00862616">
        <w:lastRenderedPageBreak/>
        <w:t>W powyższym przykładzie program będzie działał, a co za tym idzie konsola będzie otwarta,</w:t>
      </w:r>
      <w:r w:rsidRPr="00862616">
        <w:t xml:space="preserve"> tak długo</w:t>
      </w:r>
      <w:r w:rsidRPr="00862616">
        <w:t xml:space="preserve"> dopóki użytkownik nie wciśnie klawisza </w:t>
      </w:r>
      <w:proofErr w:type="spellStart"/>
      <w:r w:rsidRPr="00862616">
        <w:rPr>
          <w:i/>
          <w:iCs/>
        </w:rPr>
        <w:t>Enter</w:t>
      </w:r>
      <w:proofErr w:type="spellEnd"/>
      <w:r w:rsidRPr="00862616">
        <w:t xml:space="preserve"> lub nie zamknie konsoli.</w:t>
      </w:r>
    </w:p>
    <w:p w14:paraId="1E8A9751" w14:textId="610631A8" w:rsidR="00BE6532" w:rsidRPr="00862616" w:rsidRDefault="00BE6532" w:rsidP="00BE6532">
      <w:pPr>
        <w:pStyle w:val="Nagwek1"/>
        <w:rPr>
          <w:color w:val="auto"/>
        </w:rPr>
      </w:pPr>
      <w:r w:rsidRPr="00862616">
        <w:rPr>
          <w:color w:val="auto"/>
        </w:rPr>
        <w:t>K</w:t>
      </w:r>
      <w:r w:rsidRPr="00862616">
        <w:rPr>
          <w:color w:val="auto"/>
        </w:rPr>
        <w:t xml:space="preserve">od pośredni (ang. </w:t>
      </w:r>
      <w:proofErr w:type="spellStart"/>
      <w:r w:rsidRPr="00862616">
        <w:rPr>
          <w:i/>
          <w:iCs/>
          <w:color w:val="auto"/>
        </w:rPr>
        <w:t>Intermediate</w:t>
      </w:r>
      <w:proofErr w:type="spellEnd"/>
      <w:r w:rsidRPr="00862616">
        <w:rPr>
          <w:i/>
          <w:iCs/>
          <w:color w:val="auto"/>
        </w:rPr>
        <w:t xml:space="preserve"> </w:t>
      </w:r>
      <w:proofErr w:type="spellStart"/>
      <w:r w:rsidRPr="00862616">
        <w:rPr>
          <w:i/>
          <w:iCs/>
          <w:color w:val="auto"/>
        </w:rPr>
        <w:t>Code</w:t>
      </w:r>
      <w:proofErr w:type="spellEnd"/>
      <w:r w:rsidRPr="00862616">
        <w:rPr>
          <w:color w:val="auto"/>
        </w:rPr>
        <w:t>)</w:t>
      </w:r>
    </w:p>
    <w:p w14:paraId="45ABD871" w14:textId="60AA54F7" w:rsidR="00BE6532" w:rsidRPr="00862616" w:rsidRDefault="00BE6532" w:rsidP="00BE6532">
      <w:pPr>
        <w:ind w:left="709"/>
      </w:pPr>
      <w:r w:rsidRPr="00862616">
        <w:t xml:space="preserve">Kod programu </w:t>
      </w:r>
      <w:r w:rsidR="00402D3B" w:rsidRPr="00862616">
        <w:t>zapisany w pliku .exe. P</w:t>
      </w:r>
      <w:r w:rsidRPr="00862616">
        <w:t>owstał po przetłumaczeniu kodu napisanego w języku programowania (np. C#) przez kompilator. Kod ten nie jest jeszcze zrozumiały przez procesor naszego komputera, dlatego właśnie nazywamy go pośrednim.</w:t>
      </w:r>
    </w:p>
    <w:p w14:paraId="018A7548" w14:textId="270F4B91" w:rsidR="00402D3B" w:rsidRPr="00862616" w:rsidRDefault="00402D3B" w:rsidP="002E32B3">
      <w:pPr>
        <w:pStyle w:val="Nagwek1"/>
        <w:rPr>
          <w:color w:val="auto"/>
        </w:rPr>
      </w:pPr>
      <w:r w:rsidRPr="00862616">
        <w:rPr>
          <w:color w:val="auto"/>
          <w:lang w:val="en-US"/>
        </w:rPr>
        <w:t xml:space="preserve">CLR (ang. </w:t>
      </w:r>
      <w:proofErr w:type="spellStart"/>
      <w:r w:rsidRPr="00862616">
        <w:rPr>
          <w:i/>
          <w:iCs/>
          <w:color w:val="auto"/>
        </w:rPr>
        <w:t>Common</w:t>
      </w:r>
      <w:proofErr w:type="spellEnd"/>
      <w:r w:rsidRPr="00862616">
        <w:rPr>
          <w:i/>
          <w:iCs/>
          <w:color w:val="auto"/>
        </w:rPr>
        <w:t xml:space="preserve"> Language Runtime</w:t>
      </w:r>
      <w:r w:rsidR="000B431E" w:rsidRPr="00862616">
        <w:rPr>
          <w:color w:val="auto"/>
        </w:rPr>
        <w:t xml:space="preserve"> – Środowisko Uruchomieniowe Wspólnego Języka)</w:t>
      </w:r>
    </w:p>
    <w:p w14:paraId="4FAE60E4" w14:textId="04E665B2" w:rsidR="00402D3B" w:rsidRPr="00862616" w:rsidRDefault="001265D5" w:rsidP="00BE6532">
      <w:pPr>
        <w:ind w:left="709"/>
      </w:pPr>
      <w:r w:rsidRPr="00862616">
        <w:t xml:space="preserve">Jest to środowisko uruchomieniowe dla naszych aplikacji. W przypadku .NET </w:t>
      </w:r>
      <w:proofErr w:type="spellStart"/>
      <w:r w:rsidRPr="00862616">
        <w:t>Core</w:t>
      </w:r>
      <w:proofErr w:type="spellEnd"/>
      <w:r w:rsidRPr="00862616">
        <w:t xml:space="preserve"> jest to CLR </w:t>
      </w:r>
      <w:proofErr w:type="spellStart"/>
      <w:r w:rsidRPr="00862616">
        <w:t>Core</w:t>
      </w:r>
      <w:proofErr w:type="spellEnd"/>
      <w:r w:rsidRPr="00862616">
        <w:t xml:space="preserve">. Działa on na różnych platformach. </w:t>
      </w:r>
      <w:r w:rsidR="004A3687" w:rsidRPr="00862616">
        <w:t>W pewnym zakresie różni się w zależności od nich. Te zmiany są związane z dostosowaniem pod konkretny system operacyjny i konfigurację komputera. Jednym z głównych jego mechanizmów jest JIT</w:t>
      </w:r>
      <w:r w:rsidR="002E32B3" w:rsidRPr="00862616">
        <w:t>.</w:t>
      </w:r>
    </w:p>
    <w:p w14:paraId="15D8236D" w14:textId="4F9C679D" w:rsidR="002E32B3" w:rsidRPr="00862616" w:rsidRDefault="002E32B3" w:rsidP="002E32B3">
      <w:pPr>
        <w:pStyle w:val="Nagwek2"/>
        <w:ind w:left="709"/>
        <w:rPr>
          <w:color w:val="auto"/>
          <w:lang w:val="en-US"/>
        </w:rPr>
      </w:pPr>
      <w:r w:rsidRPr="00862616">
        <w:rPr>
          <w:color w:val="auto"/>
          <w:lang w:val="en-US"/>
        </w:rPr>
        <w:t xml:space="preserve">JIT (ang. </w:t>
      </w:r>
      <w:r w:rsidRPr="00862616">
        <w:rPr>
          <w:i/>
          <w:iCs/>
          <w:color w:val="auto"/>
          <w:lang w:val="en-US"/>
        </w:rPr>
        <w:t>just-in-time compiler</w:t>
      </w:r>
      <w:r w:rsidRPr="00862616">
        <w:rPr>
          <w:color w:val="auto"/>
          <w:lang w:val="en-US"/>
        </w:rPr>
        <w:t xml:space="preserve"> – </w:t>
      </w:r>
      <w:r w:rsidRPr="00862616">
        <w:rPr>
          <w:color w:val="auto"/>
        </w:rPr>
        <w:t>kompilator</w:t>
      </w:r>
      <w:r w:rsidRPr="00862616">
        <w:rPr>
          <w:color w:val="auto"/>
          <w:lang w:val="en-US"/>
        </w:rPr>
        <w:t xml:space="preserve"> </w:t>
      </w:r>
      <w:r w:rsidRPr="00862616">
        <w:rPr>
          <w:i/>
          <w:iCs/>
          <w:color w:val="auto"/>
          <w:lang w:val="en-US"/>
        </w:rPr>
        <w:t>just-in-time</w:t>
      </w:r>
      <w:r w:rsidRPr="00862616">
        <w:rPr>
          <w:color w:val="auto"/>
          <w:lang w:val="en-US"/>
        </w:rPr>
        <w:t>)</w:t>
      </w:r>
    </w:p>
    <w:p w14:paraId="3E3FC714" w14:textId="761DEF21" w:rsidR="00B1362B" w:rsidRPr="00862616" w:rsidRDefault="00B1362B" w:rsidP="00B1362B">
      <w:pPr>
        <w:ind w:left="1418"/>
      </w:pPr>
      <w:r w:rsidRPr="00862616">
        <w:t>Kompilator tłumaczący dynamicznie (na bieżąco, podczas działania programu) kod pośredni na kod maszynowy (kod najniższego poziomu, zrozumiały dla procesora). Jest on automatycznie uruchamiany wraz z plikiem .exe.</w:t>
      </w:r>
      <w:r w:rsidR="008C5EAB" w:rsidRPr="00862616">
        <w:t xml:space="preserve"> Umożliwia on dostosowanie aplikacji do konkretnego komputera, na któr</w:t>
      </w:r>
      <w:r w:rsidR="00880C0A" w:rsidRPr="00862616">
        <w:t>ym</w:t>
      </w:r>
      <w:r w:rsidR="008C5EAB" w:rsidRPr="00862616">
        <w:t xml:space="preserve"> jest uruchamiana.</w:t>
      </w:r>
    </w:p>
    <w:p w14:paraId="12DE63C1" w14:textId="713204F9" w:rsidR="00880C0A" w:rsidRPr="00862616" w:rsidRDefault="00880C0A" w:rsidP="00B1362B">
      <w:pPr>
        <w:ind w:left="1418"/>
      </w:pPr>
      <w:r w:rsidRPr="00862616">
        <w:t xml:space="preserve">JIT tłumaczy kod z pliku .exe, nie z pisanego przez nas kodu. </w:t>
      </w:r>
      <w:r w:rsidR="006D74EE" w:rsidRPr="00862616">
        <w:t>Oznacza to, że w uruchomionym programie nie zobaczymy</w:t>
      </w:r>
      <w:r w:rsidRPr="00862616">
        <w:t xml:space="preserve"> wprowadz</w:t>
      </w:r>
      <w:r w:rsidR="006D74EE" w:rsidRPr="00862616">
        <w:t>anych przez nas</w:t>
      </w:r>
      <w:r w:rsidRPr="00862616">
        <w:t xml:space="preserve"> zmian</w:t>
      </w:r>
      <w:r w:rsidR="006D74EE" w:rsidRPr="00862616">
        <w:t xml:space="preserve"> w kodzie projektu dopóki nie zostanie on ponownie skompilowany </w:t>
      </w:r>
      <w:r w:rsidR="006304ED" w:rsidRPr="00862616">
        <w:t xml:space="preserve">(do pliku .exe) </w:t>
      </w:r>
      <w:r w:rsidR="006D74EE" w:rsidRPr="00862616">
        <w:t>i uruchomiony.</w:t>
      </w:r>
    </w:p>
    <w:p w14:paraId="26F5A651" w14:textId="78E89FE6" w:rsidR="00904F43" w:rsidRPr="00862616" w:rsidRDefault="00904F43" w:rsidP="00904F43">
      <w:pPr>
        <w:pStyle w:val="Nagwek1"/>
        <w:rPr>
          <w:color w:val="auto"/>
        </w:rPr>
      </w:pPr>
      <w:r w:rsidRPr="00862616">
        <w:rPr>
          <w:color w:val="auto"/>
        </w:rPr>
        <w:t xml:space="preserve">Języki </w:t>
      </w:r>
      <w:r w:rsidR="00862616" w:rsidRPr="00862616">
        <w:rPr>
          <w:color w:val="auto"/>
        </w:rPr>
        <w:t>kompilowane</w:t>
      </w:r>
      <w:r w:rsidRPr="00862616">
        <w:rPr>
          <w:color w:val="auto"/>
        </w:rPr>
        <w:t>, a języki skryptowe</w:t>
      </w:r>
    </w:p>
    <w:p w14:paraId="26276A39" w14:textId="6D0D2DAB" w:rsidR="00405D1A" w:rsidRPr="00862616" w:rsidRDefault="00405D1A" w:rsidP="00405D1A">
      <w:pPr>
        <w:pStyle w:val="Nagwek2"/>
        <w:ind w:left="709"/>
        <w:rPr>
          <w:color w:val="auto"/>
        </w:rPr>
      </w:pPr>
      <w:r w:rsidRPr="00862616">
        <w:rPr>
          <w:color w:val="auto"/>
        </w:rPr>
        <w:t>Języki skryptowe</w:t>
      </w:r>
    </w:p>
    <w:p w14:paraId="726011D4" w14:textId="62E89BD1" w:rsidR="00904F43" w:rsidRPr="00862616" w:rsidRDefault="00C623C9" w:rsidP="00405D1A">
      <w:pPr>
        <w:ind w:left="1418"/>
      </w:pPr>
      <w:r w:rsidRPr="00862616">
        <w:t>Programy napisane w językach skryptowych uruchamia się bezpośrednio w interpreterze</w:t>
      </w:r>
      <w:r w:rsidR="008F22CB" w:rsidRPr="00862616">
        <w:t xml:space="preserve"> (serwerze aplikacji)</w:t>
      </w:r>
      <w:r w:rsidRPr="00862616">
        <w:t>. Oznacza to, że napisany przez nas kod jest bezpośrednio uruchamiany</w:t>
      </w:r>
      <w:r w:rsidR="00405D1A" w:rsidRPr="00862616">
        <w:t xml:space="preserve">. Aby program </w:t>
      </w:r>
      <w:r w:rsidRPr="00862616">
        <w:t>działa</w:t>
      </w:r>
      <w:r w:rsidR="00405D1A" w:rsidRPr="00862616">
        <w:t xml:space="preserve">ł </w:t>
      </w:r>
      <w:r w:rsidRPr="00862616">
        <w:t xml:space="preserve">nie wykonuje się </w:t>
      </w:r>
      <w:r w:rsidR="00405D1A" w:rsidRPr="00862616">
        <w:t xml:space="preserve">więc </w:t>
      </w:r>
      <w:r w:rsidRPr="00862616">
        <w:t xml:space="preserve">żadnych </w:t>
      </w:r>
      <w:r w:rsidR="00405D1A" w:rsidRPr="00862616">
        <w:t>dodatkowych czynności. Oznacza to również, że wprowadzane przez nas zmiany w kodzie programu są od razu widoczne w jego działaniu.</w:t>
      </w:r>
    </w:p>
    <w:p w14:paraId="7765C912" w14:textId="44E788DC" w:rsidR="00405D1A" w:rsidRPr="00862616" w:rsidRDefault="00405D1A" w:rsidP="00405D1A">
      <w:pPr>
        <w:pStyle w:val="Nagwek2"/>
        <w:ind w:left="709"/>
        <w:rPr>
          <w:color w:val="auto"/>
        </w:rPr>
      </w:pPr>
      <w:r w:rsidRPr="00862616">
        <w:rPr>
          <w:color w:val="auto"/>
        </w:rPr>
        <w:t xml:space="preserve">Języki </w:t>
      </w:r>
      <w:r w:rsidR="008F22CB" w:rsidRPr="00862616">
        <w:rPr>
          <w:color w:val="auto"/>
        </w:rPr>
        <w:t>kompilowane</w:t>
      </w:r>
    </w:p>
    <w:p w14:paraId="1EAFF053" w14:textId="46ADFA8A" w:rsidR="00405D1A" w:rsidRPr="00862616" w:rsidRDefault="00F52CD2" w:rsidP="00405D1A">
      <w:pPr>
        <w:ind w:left="1418"/>
      </w:pPr>
      <w:r w:rsidRPr="00862616">
        <w:t xml:space="preserve">Język C# należy do języków </w:t>
      </w:r>
      <w:r w:rsidR="008F22CB" w:rsidRPr="00862616">
        <w:t>kompilowanych</w:t>
      </w:r>
      <w:r w:rsidRPr="00862616">
        <w:t>. Oznacza to, że w odróżnieniu od języków skryptowych, aby napisany przez nas kod działał trzeba go najpierw skompilować do języka pośredniego. Dopiero plik napisany w języku pośrednim nadaje się do uruchomienia. Oznacza to, że wprowadzanych przez nas zmian w kodzie nie widzimy w skompilowanym wcześniej pliku, czyli również w działaniu programu. Choć może</w:t>
      </w:r>
      <w:r w:rsidR="008F22CB" w:rsidRPr="00862616">
        <w:t xml:space="preserve"> się </w:t>
      </w:r>
      <w:r w:rsidR="008F22CB" w:rsidRPr="00862616">
        <w:t xml:space="preserve">to </w:t>
      </w:r>
      <w:r w:rsidR="008F22CB" w:rsidRPr="00862616">
        <w:t>wydawać pewną niedogodnością, jednak taki sposób działania ma swoje zalety.</w:t>
      </w:r>
    </w:p>
    <w:p w14:paraId="13D5FE47" w14:textId="07DB0B6B" w:rsidR="008F22CB" w:rsidRPr="00862616" w:rsidRDefault="008F22CB" w:rsidP="008F22CB">
      <w:pPr>
        <w:pStyle w:val="Akapitzlist"/>
        <w:numPr>
          <w:ilvl w:val="0"/>
          <w:numId w:val="3"/>
        </w:numPr>
      </w:pPr>
      <w:r w:rsidRPr="00862616">
        <w:t>Skompilowany kod jest trudniej wykraść/podrobić.</w:t>
      </w:r>
    </w:p>
    <w:p w14:paraId="2E4CD27D" w14:textId="4CBFD67B" w:rsidR="008F22CB" w:rsidRPr="00862616" w:rsidRDefault="008F22CB" w:rsidP="008F22CB">
      <w:pPr>
        <w:pStyle w:val="Akapitzlist"/>
        <w:ind w:left="1778"/>
      </w:pPr>
      <w:r w:rsidRPr="00862616">
        <w:t>Kiedy oddajemy aplikację do użytku nasza praca jest więc lepiej zabezpieczona.</w:t>
      </w:r>
    </w:p>
    <w:p w14:paraId="28A296DF" w14:textId="7932E5EC" w:rsidR="008F22CB" w:rsidRPr="00862616" w:rsidRDefault="00CE565A" w:rsidP="008F22CB">
      <w:pPr>
        <w:pStyle w:val="Akapitzlist"/>
        <w:numPr>
          <w:ilvl w:val="0"/>
          <w:numId w:val="3"/>
        </w:numPr>
      </w:pPr>
      <w:r w:rsidRPr="00862616">
        <w:t>Aplikacja napisana w języku kompilowanym jest lepiej zoptymalizowana pod kontem uruchomienia na danej platformie.</w:t>
      </w:r>
    </w:p>
    <w:p w14:paraId="7927714F" w14:textId="3B659F83" w:rsidR="00CE565A" w:rsidRPr="00862616" w:rsidRDefault="00CE565A" w:rsidP="00EA546E">
      <w:pPr>
        <w:pStyle w:val="Akapitzlist"/>
        <w:ind w:left="1778"/>
      </w:pPr>
      <w:r w:rsidRPr="00862616">
        <w:lastRenderedPageBreak/>
        <w:t>Podczas kompilacji naszego kodu do kodu pośredniego, jest on dostosowywany do konkretnego systemu operacyjnego. Następnie jest on przystosowywany do danego komputera przez JIT.</w:t>
      </w:r>
      <w:r w:rsidR="001E3725" w:rsidRPr="00862616">
        <w:t xml:space="preserve"> Oznacza to, że takie aplikacje są o wiele wydajniejsze, lepiej wykorzystują dostępne zasoby. Minusem jest jednak konieczność osobnej kompilacji kodu na różne systemy operacyjne.</w:t>
      </w:r>
    </w:p>
    <w:sectPr w:rsidR="00CE565A" w:rsidRPr="00862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14C"/>
    <w:multiLevelType w:val="hybridMultilevel"/>
    <w:tmpl w:val="A42A8934"/>
    <w:lvl w:ilvl="0" w:tplc="CF081DE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8662D03"/>
    <w:multiLevelType w:val="hybridMultilevel"/>
    <w:tmpl w:val="E3B8C772"/>
    <w:lvl w:ilvl="0" w:tplc="73560F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21E1D80"/>
    <w:multiLevelType w:val="hybridMultilevel"/>
    <w:tmpl w:val="EF9E08C0"/>
    <w:lvl w:ilvl="0" w:tplc="A970D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7F"/>
    <w:rsid w:val="00030DF1"/>
    <w:rsid w:val="00095288"/>
    <w:rsid w:val="000B431E"/>
    <w:rsid w:val="000D3ED8"/>
    <w:rsid w:val="001265D5"/>
    <w:rsid w:val="00142B12"/>
    <w:rsid w:val="001C4FCC"/>
    <w:rsid w:val="001D2908"/>
    <w:rsid w:val="001E3725"/>
    <w:rsid w:val="001F2D1F"/>
    <w:rsid w:val="001F720A"/>
    <w:rsid w:val="00200CA2"/>
    <w:rsid w:val="00204572"/>
    <w:rsid w:val="002E32B3"/>
    <w:rsid w:val="0034216B"/>
    <w:rsid w:val="003726B4"/>
    <w:rsid w:val="003B3FC3"/>
    <w:rsid w:val="003B5B95"/>
    <w:rsid w:val="003F2C2B"/>
    <w:rsid w:val="00402D3B"/>
    <w:rsid w:val="00405D1A"/>
    <w:rsid w:val="00451E4F"/>
    <w:rsid w:val="004A3687"/>
    <w:rsid w:val="004C62E5"/>
    <w:rsid w:val="0054242F"/>
    <w:rsid w:val="00567AC4"/>
    <w:rsid w:val="005C7447"/>
    <w:rsid w:val="00623B48"/>
    <w:rsid w:val="006304ED"/>
    <w:rsid w:val="006B1ADE"/>
    <w:rsid w:val="006D74EE"/>
    <w:rsid w:val="006E1FE1"/>
    <w:rsid w:val="00742635"/>
    <w:rsid w:val="00780A95"/>
    <w:rsid w:val="007947AB"/>
    <w:rsid w:val="007C7DC9"/>
    <w:rsid w:val="007D53D3"/>
    <w:rsid w:val="007E2FE7"/>
    <w:rsid w:val="007F6CF8"/>
    <w:rsid w:val="00822058"/>
    <w:rsid w:val="00833AF8"/>
    <w:rsid w:val="00862616"/>
    <w:rsid w:val="00880C0A"/>
    <w:rsid w:val="008A5ECD"/>
    <w:rsid w:val="008C5EAB"/>
    <w:rsid w:val="008F226A"/>
    <w:rsid w:val="008F22CB"/>
    <w:rsid w:val="00904F43"/>
    <w:rsid w:val="00915E4E"/>
    <w:rsid w:val="00922764"/>
    <w:rsid w:val="009761CC"/>
    <w:rsid w:val="00A83CBB"/>
    <w:rsid w:val="00AC5D23"/>
    <w:rsid w:val="00AD6148"/>
    <w:rsid w:val="00AF2AC5"/>
    <w:rsid w:val="00B05819"/>
    <w:rsid w:val="00B1362B"/>
    <w:rsid w:val="00B2725C"/>
    <w:rsid w:val="00B52F72"/>
    <w:rsid w:val="00BA12CD"/>
    <w:rsid w:val="00BE6532"/>
    <w:rsid w:val="00C45D44"/>
    <w:rsid w:val="00C6147F"/>
    <w:rsid w:val="00C623C9"/>
    <w:rsid w:val="00C8191A"/>
    <w:rsid w:val="00CD292C"/>
    <w:rsid w:val="00CE565A"/>
    <w:rsid w:val="00CF697F"/>
    <w:rsid w:val="00D523D7"/>
    <w:rsid w:val="00D65043"/>
    <w:rsid w:val="00DC24ED"/>
    <w:rsid w:val="00EA546E"/>
    <w:rsid w:val="00EC5B37"/>
    <w:rsid w:val="00ED7857"/>
    <w:rsid w:val="00F079FC"/>
    <w:rsid w:val="00F23BC3"/>
    <w:rsid w:val="00F52CD2"/>
    <w:rsid w:val="00F70CCE"/>
    <w:rsid w:val="00F8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ACE8"/>
  <w15:chartTrackingRefBased/>
  <w15:docId w15:val="{11698C56-811F-444F-B641-7215C47E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2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0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2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EC5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200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AF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9</Pages>
  <Words>1258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31</cp:revision>
  <cp:lastPrinted>2021-10-20T21:07:00Z</cp:lastPrinted>
  <dcterms:created xsi:type="dcterms:W3CDTF">2021-10-19T15:46:00Z</dcterms:created>
  <dcterms:modified xsi:type="dcterms:W3CDTF">2021-10-20T21:08:00Z</dcterms:modified>
</cp:coreProperties>
</file>