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3C3A" w14:textId="1661A255" w:rsidR="004F269D" w:rsidRPr="005B004C" w:rsidRDefault="004F269D" w:rsidP="004F269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Hlk86097470"/>
      <w:bookmarkEnd w:id="0"/>
      <w:r w:rsidRPr="005B00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LEKCJA 11 – Debugowanie</w:t>
      </w:r>
    </w:p>
    <w:p w14:paraId="3A9D46E9" w14:textId="19F98C15" w:rsidR="004F269D" w:rsidRPr="005B004C" w:rsidRDefault="004F269D" w:rsidP="004F269D">
      <w:r w:rsidRPr="005B004C">
        <w:t>Debugowanie, z ang. odrobaczanie, polega na sprawdzaniu wykonywania programu (czy jest zgodne z oczekiwaniami</w:t>
      </w:r>
      <w:r w:rsidR="00CE283B" w:rsidRPr="005B004C">
        <w:t>) poprzez jego zatrzymywanie</w:t>
      </w:r>
      <w:r w:rsidR="00B20BD9" w:rsidRPr="005B004C">
        <w:t>,</w:t>
      </w:r>
      <w:r w:rsidR="00CE283B" w:rsidRPr="005B004C">
        <w:t xml:space="preserve"> w wybranych miejscach.</w:t>
      </w:r>
      <w:r w:rsidR="00B227B5" w:rsidRPr="005B004C">
        <w:t xml:space="preserve"> Jest to funkcja każdego dobrego IDE. Znacznie ułatwia ona pracę programisty, a w szczególności wyszukiwanie błędów w kodzie. Bez</w:t>
      </w:r>
      <w:r w:rsidR="007C1CC5" w:rsidRPr="005B004C">
        <w:t xml:space="preserve"> </w:t>
      </w:r>
      <w:proofErr w:type="spellStart"/>
      <w:r w:rsidR="007C1CC5" w:rsidRPr="005B004C">
        <w:t>debugera</w:t>
      </w:r>
      <w:proofErr w:type="spellEnd"/>
      <w:r w:rsidR="007C1CC5" w:rsidRPr="005B004C">
        <w:t xml:space="preserve"> (narzędzia do debugowania) trzeba ręcznie wypisywać wszystkie wartości, które chcemy sprawdzić, do konsoli, co wydłuża proces i zaciemnia obraz programu. Narzędzie to jest tym bardziej potrzebne, że debugowanie zajmuje przeciętnie </w:t>
      </w:r>
      <w:r w:rsidR="00CE22B6" w:rsidRPr="005B004C">
        <w:t xml:space="preserve">80 </w:t>
      </w:r>
      <w:r w:rsidR="00561F4F" w:rsidRPr="005B004C">
        <w:t>procent czasu pracy programisty. Można spróbować go jednak nieco skrócić poprzez stosowanie testów.</w:t>
      </w:r>
    </w:p>
    <w:p w14:paraId="157FCE22" w14:textId="47FE46CF" w:rsidR="00CE22B6" w:rsidRPr="005B004C" w:rsidRDefault="00CE22B6" w:rsidP="00370A62">
      <w:pPr>
        <w:pStyle w:val="Nagwek1"/>
        <w:rPr>
          <w:color w:val="auto"/>
        </w:rPr>
      </w:pPr>
      <w:proofErr w:type="spellStart"/>
      <w:r w:rsidRPr="005B004C">
        <w:rPr>
          <w:color w:val="auto"/>
        </w:rPr>
        <w:t>Debuger</w:t>
      </w:r>
      <w:proofErr w:type="spellEnd"/>
      <w:r w:rsidRPr="005B004C">
        <w:rPr>
          <w:color w:val="auto"/>
        </w:rPr>
        <w:t xml:space="preserve"> w Visual Studio</w:t>
      </w:r>
    </w:p>
    <w:p w14:paraId="00EF3F7B" w14:textId="5314B91D" w:rsidR="00CE22B6" w:rsidRPr="005B004C" w:rsidRDefault="00370A62" w:rsidP="00370A62">
      <w:pPr>
        <w:pStyle w:val="Nagwek2"/>
        <w:ind w:left="709"/>
        <w:rPr>
          <w:color w:val="auto"/>
        </w:rPr>
      </w:pPr>
      <w:bookmarkStart w:id="1" w:name="_Ref86100637"/>
      <w:r w:rsidRPr="005B004C">
        <w:rPr>
          <w:color w:val="auto"/>
        </w:rPr>
        <w:t>Utworzenie</w:t>
      </w:r>
      <w:r w:rsidR="001243E9" w:rsidRPr="005B004C">
        <w:rPr>
          <w:color w:val="auto"/>
        </w:rPr>
        <w:t>/usunięcie</w:t>
      </w:r>
      <w:r w:rsidRPr="005B004C">
        <w:rPr>
          <w:color w:val="auto"/>
        </w:rPr>
        <w:t xml:space="preserve"> punktu zatrzymania programu (ang. </w:t>
      </w:r>
      <w:proofErr w:type="spellStart"/>
      <w:r w:rsidRPr="005B004C">
        <w:rPr>
          <w:i/>
          <w:iCs/>
          <w:color w:val="auto"/>
        </w:rPr>
        <w:t>Breakpoint</w:t>
      </w:r>
      <w:proofErr w:type="spellEnd"/>
      <w:r w:rsidRPr="005B004C">
        <w:rPr>
          <w:color w:val="auto"/>
        </w:rPr>
        <w:t>)</w:t>
      </w:r>
      <w:bookmarkEnd w:id="1"/>
    </w:p>
    <w:p w14:paraId="68BF78C5" w14:textId="7F90002C" w:rsidR="00370A62" w:rsidRPr="005B004C" w:rsidRDefault="00370A62" w:rsidP="00370A62">
      <w:pPr>
        <w:pStyle w:val="Akapitzlist"/>
        <w:numPr>
          <w:ilvl w:val="0"/>
          <w:numId w:val="2"/>
        </w:numPr>
      </w:pPr>
      <w:r w:rsidRPr="005B004C">
        <w:t xml:space="preserve">Kliknięcie myszką na lewym pasku okna edytora kodu, na wysokości linii </w:t>
      </w:r>
      <w:r w:rsidR="00CF3ACA" w:rsidRPr="005B004C">
        <w:t xml:space="preserve">(polecenia/instrukcji) </w:t>
      </w:r>
      <w:r w:rsidR="006924B0" w:rsidRPr="005B004C">
        <w:t>w której chcemy wstawić</w:t>
      </w:r>
      <w:r w:rsidR="001243E9" w:rsidRPr="005B004C">
        <w:t>/usunąć</w:t>
      </w:r>
      <w:r w:rsidR="006924B0" w:rsidRPr="005B004C">
        <w:t xml:space="preserve"> </w:t>
      </w:r>
      <w:proofErr w:type="spellStart"/>
      <w:r w:rsidR="006924B0" w:rsidRPr="005B004C">
        <w:rPr>
          <w:i/>
          <w:iCs/>
        </w:rPr>
        <w:t>Breakpoint</w:t>
      </w:r>
      <w:proofErr w:type="spellEnd"/>
      <w:r w:rsidR="006924B0" w:rsidRPr="005B004C">
        <w:t>.</w:t>
      </w:r>
      <w:r w:rsidR="00CF3ACA" w:rsidRPr="005B004C">
        <w:t xml:space="preserve"> Jeżeli w danej linii znajduje się kilka instrukcji to wykonywanie programu zostanie wstrzymane przed pierwszą z nich.</w:t>
      </w:r>
      <w:r w:rsidR="005A58F4" w:rsidRPr="005B004C">
        <w:t xml:space="preserve"> Tym sposobem można wstawić w linii tylko jeden </w:t>
      </w:r>
      <w:proofErr w:type="spellStart"/>
      <w:r w:rsidR="005A58F4" w:rsidRPr="005B004C">
        <w:rPr>
          <w:i/>
          <w:iCs/>
        </w:rPr>
        <w:t>Breakpoint</w:t>
      </w:r>
      <w:proofErr w:type="spellEnd"/>
      <w:r w:rsidR="005A58F4" w:rsidRPr="005B004C">
        <w:t>.</w:t>
      </w:r>
    </w:p>
    <w:p w14:paraId="7A87C646" w14:textId="5B65D449" w:rsidR="006924B0" w:rsidRPr="005B004C" w:rsidRDefault="006924B0" w:rsidP="00370A62">
      <w:pPr>
        <w:pStyle w:val="Akapitzlist"/>
        <w:numPr>
          <w:ilvl w:val="0"/>
          <w:numId w:val="2"/>
        </w:numPr>
      </w:pPr>
      <w:r w:rsidRPr="005B004C">
        <w:t>Alternatywnie można użyć skrótu F9, co utworzy</w:t>
      </w:r>
      <w:r w:rsidR="002304B0" w:rsidRPr="005B004C">
        <w:t>/usunie</w:t>
      </w:r>
      <w:r w:rsidRPr="005B004C">
        <w:t xml:space="preserve"> punkt zatrzymania </w:t>
      </w:r>
      <w:r w:rsidR="005A58F4" w:rsidRPr="005B004C">
        <w:t>przed poleceniem</w:t>
      </w:r>
      <w:r w:rsidRPr="005B004C">
        <w:t>, w któr</w:t>
      </w:r>
      <w:r w:rsidR="005A58F4" w:rsidRPr="005B004C">
        <w:t>ym</w:t>
      </w:r>
      <w:r w:rsidRPr="005B004C">
        <w:t xml:space="preserve"> się właśnie znajdujemy.</w:t>
      </w:r>
      <w:r w:rsidR="005A58F4" w:rsidRPr="005B004C">
        <w:t xml:space="preserve"> Jeżeli w jednej linii znajduje się wiele instrukcji, to tym sposobem można w niej utworzyć kilka punktów zatrzymania, </w:t>
      </w:r>
      <w:r w:rsidR="00CE2C1C" w:rsidRPr="005B004C">
        <w:t xml:space="preserve">maksymalnie </w:t>
      </w:r>
      <w:r w:rsidR="005A58F4" w:rsidRPr="005B004C">
        <w:t>po jednym na każdą instrukcję.</w:t>
      </w:r>
      <w:r w:rsidR="00CE2C1C" w:rsidRPr="005B004C">
        <w:t xml:space="preserve"> Można również utworzyć tylko </w:t>
      </w:r>
      <w:proofErr w:type="spellStart"/>
      <w:r w:rsidR="00CE2C1C" w:rsidRPr="005B004C">
        <w:rPr>
          <w:i/>
          <w:iCs/>
        </w:rPr>
        <w:t>Breakpoint</w:t>
      </w:r>
      <w:proofErr w:type="spellEnd"/>
      <w:r w:rsidR="00CE2C1C" w:rsidRPr="005B004C">
        <w:t xml:space="preserve"> dla kolejnej (nie pierwszej) </w:t>
      </w:r>
      <w:r w:rsidR="00CA5F16" w:rsidRPr="005B004C">
        <w:t xml:space="preserve">instrukcji </w:t>
      </w:r>
      <w:r w:rsidR="00CE2C1C" w:rsidRPr="005B004C">
        <w:t>w linii.</w:t>
      </w:r>
    </w:p>
    <w:p w14:paraId="3EFCFFF1" w14:textId="631D307B" w:rsidR="00CE2C1C" w:rsidRPr="005B004C" w:rsidRDefault="007443BE" w:rsidP="00370A62">
      <w:pPr>
        <w:pStyle w:val="Akapitzlist"/>
        <w:numPr>
          <w:ilvl w:val="0"/>
          <w:numId w:val="2"/>
        </w:numPr>
      </w:pPr>
      <w:r w:rsidRPr="005B004C">
        <w:t xml:space="preserve">Ostatnią metodą jest kliknięcie na wybraną instrukcję (instrukcję przed którą chcemy zatrzymać wykonywanie programu) prawym przyciskiem myszki i wybranie opcji </w:t>
      </w:r>
      <w:proofErr w:type="spellStart"/>
      <w:r w:rsidRPr="005B004C">
        <w:rPr>
          <w:i/>
          <w:iCs/>
        </w:rPr>
        <w:t>Breakpoint</w:t>
      </w:r>
      <w:proofErr w:type="spellEnd"/>
      <w:r w:rsidRPr="005B004C">
        <w:t xml:space="preserve"> &gt; </w:t>
      </w:r>
      <w:r w:rsidRPr="005B004C">
        <w:rPr>
          <w:i/>
          <w:iCs/>
        </w:rPr>
        <w:t xml:space="preserve">Insert </w:t>
      </w:r>
      <w:proofErr w:type="spellStart"/>
      <w:r w:rsidRPr="005B004C">
        <w:rPr>
          <w:i/>
          <w:iCs/>
        </w:rPr>
        <w:t>Breakpoint</w:t>
      </w:r>
      <w:proofErr w:type="spellEnd"/>
      <w:r w:rsidRPr="005B004C">
        <w:t>. Sposób ten działa analogicznie do użycia skrótu F9.</w:t>
      </w:r>
    </w:p>
    <w:p w14:paraId="6B55D4E2" w14:textId="794BAED1" w:rsidR="00D951E8" w:rsidRPr="005B004C" w:rsidRDefault="00CB1D0B" w:rsidP="00D951E8">
      <w:pPr>
        <w:ind w:left="1418"/>
      </w:pPr>
      <w:r w:rsidRPr="005B004C">
        <w:t xml:space="preserve">Polecenie którego dotyczy wstawiony punkt zatrzymania programu zaznaczone będzie w oknie edytora kodu czerwoną ramką. </w:t>
      </w:r>
      <w:r w:rsidR="00D951E8" w:rsidRPr="005B004C">
        <w:t>Wykonywanie programu</w:t>
      </w:r>
      <w:r w:rsidR="002F2DD8" w:rsidRPr="005B004C">
        <w:t xml:space="preserve">, uruchomionego w trybie </w:t>
      </w:r>
      <w:proofErr w:type="spellStart"/>
      <w:r w:rsidR="002F2DD8" w:rsidRPr="005B004C">
        <w:rPr>
          <w:i/>
          <w:iCs/>
        </w:rPr>
        <w:t>Debug</w:t>
      </w:r>
      <w:proofErr w:type="spellEnd"/>
      <w:r w:rsidR="002F2DD8" w:rsidRPr="005B004C">
        <w:t xml:space="preserve">, zostanie zatrzymane w miejscu w którym utworzyliśmy </w:t>
      </w:r>
      <w:proofErr w:type="spellStart"/>
      <w:r w:rsidR="002F2DD8" w:rsidRPr="005B004C">
        <w:rPr>
          <w:i/>
          <w:iCs/>
        </w:rPr>
        <w:t>Breakpoint</w:t>
      </w:r>
      <w:proofErr w:type="spellEnd"/>
      <w:r w:rsidR="002F2DD8" w:rsidRPr="005B004C">
        <w:t xml:space="preserve">. Punktów zatrzymania można wstawić w programie dowolną ilość (maksymalnie jeden na </w:t>
      </w:r>
      <w:r w:rsidR="00CF3ACA" w:rsidRPr="005B004C">
        <w:t>polecenie</w:t>
      </w:r>
      <w:r w:rsidR="002F2DD8" w:rsidRPr="005B004C">
        <w:t>). Można je również tworzyć i usuwać podczas pracy programu</w:t>
      </w:r>
      <w:r w:rsidR="009B4AB8" w:rsidRPr="005B004C">
        <w:t>, a działania te zostaną zachowane również po jego zakończeniu</w:t>
      </w:r>
      <w:r w:rsidR="002F2DD8" w:rsidRPr="005B004C">
        <w:t>.</w:t>
      </w:r>
      <w:r w:rsidR="00D21398" w:rsidRPr="005B004C">
        <w:t xml:space="preserve"> Działają one jednak tylko w IDE w którym je utworzyliśmy.</w:t>
      </w:r>
      <w:r w:rsidRPr="005B004C">
        <w:t xml:space="preserve"> </w:t>
      </w:r>
      <w:r w:rsidR="001631F5" w:rsidRPr="005B004C">
        <w:t>Podczas działania programu polecenie przed którego wykonaniem praca aplikacji została w danym momencie wstrzymana jest zaznaczone w oknie edytora kodu żółtą ramką.</w:t>
      </w:r>
    </w:p>
    <w:p w14:paraId="43B334C7" w14:textId="603AC1ED" w:rsidR="00D21398" w:rsidRPr="005B004C" w:rsidRDefault="00CB64AF" w:rsidP="00D21398">
      <w:pPr>
        <w:pStyle w:val="Nagwek2"/>
        <w:ind w:left="709"/>
        <w:rPr>
          <w:color w:val="auto"/>
        </w:rPr>
      </w:pPr>
      <w:r w:rsidRPr="005B004C">
        <w:rPr>
          <w:color w:val="auto"/>
        </w:rPr>
        <w:t>Kontynuacja debugowania</w:t>
      </w:r>
    </w:p>
    <w:p w14:paraId="410E9824" w14:textId="66760133" w:rsidR="00D21398" w:rsidRPr="005B004C" w:rsidRDefault="00D21398" w:rsidP="00D21398">
      <w:pPr>
        <w:ind w:left="1418"/>
      </w:pPr>
      <w:r w:rsidRPr="005B004C">
        <w:t>Kiedy praca naszego programu została już</w:t>
      </w:r>
      <w:r w:rsidR="006D072E" w:rsidRPr="005B004C">
        <w:t xml:space="preserve"> wstrzymana</w:t>
      </w:r>
      <w:r w:rsidR="00CB64AF" w:rsidRPr="005B004C">
        <w:t xml:space="preserve"> możemy </w:t>
      </w:r>
      <w:r w:rsidR="0027556B" w:rsidRPr="005B004C">
        <w:t>ją kontynuować na kilka sposobów.</w:t>
      </w:r>
    </w:p>
    <w:p w14:paraId="1BDDC4EF" w14:textId="13EA1145" w:rsidR="00CB64AF" w:rsidRPr="005B004C" w:rsidRDefault="00CB64AF" w:rsidP="00CB64AF">
      <w:pPr>
        <w:pStyle w:val="Nagwek3"/>
        <w:ind w:left="1418"/>
        <w:rPr>
          <w:color w:val="auto"/>
        </w:rPr>
      </w:pPr>
      <w:r w:rsidRPr="005B004C">
        <w:rPr>
          <w:color w:val="auto"/>
        </w:rPr>
        <w:t>Przejście do kolejne</w:t>
      </w:r>
      <w:r w:rsidR="00186A1A" w:rsidRPr="005B004C">
        <w:rPr>
          <w:color w:val="auto"/>
        </w:rPr>
        <w:t>go polecenia</w:t>
      </w:r>
    </w:p>
    <w:p w14:paraId="4FE33172" w14:textId="0C4ACFC2" w:rsidR="0027556B" w:rsidRPr="005B004C" w:rsidRDefault="005F1961" w:rsidP="0027556B">
      <w:pPr>
        <w:ind w:left="2127"/>
      </w:pPr>
      <w:r w:rsidRPr="005B004C">
        <w:t>Możemy przejść do kolejne</w:t>
      </w:r>
      <w:r w:rsidR="00C02F6F" w:rsidRPr="005B004C">
        <w:t>go</w:t>
      </w:r>
      <w:r w:rsidRPr="005B004C">
        <w:t xml:space="preserve"> </w:t>
      </w:r>
      <w:r w:rsidR="00C02F6F" w:rsidRPr="005B004C">
        <w:t>polecenia</w:t>
      </w:r>
      <w:r w:rsidRPr="005B004C">
        <w:t xml:space="preserve"> (wykonać tylko jedną </w:t>
      </w:r>
      <w:r w:rsidR="00C02F6F" w:rsidRPr="005B004C">
        <w:t>instrukcję</w:t>
      </w:r>
      <w:r w:rsidRPr="005B004C">
        <w:t xml:space="preserve"> i ponownie zatrzymać program).</w:t>
      </w:r>
      <w:r w:rsidR="00186A1A" w:rsidRPr="005B004C">
        <w:t xml:space="preserve"> W tym celu możemy użyć skrótu F10, </w:t>
      </w:r>
      <w:r w:rsidR="00F84E84" w:rsidRPr="005B004C">
        <w:t>odpowiedniego przycisku z paska narzędzi (</w:t>
      </w:r>
      <w:r w:rsidR="00F84E84" w:rsidRPr="005B004C">
        <w:rPr>
          <w:i/>
          <w:iCs/>
        </w:rPr>
        <w:t xml:space="preserve">Step </w:t>
      </w:r>
      <w:proofErr w:type="spellStart"/>
      <w:r w:rsidR="00F84E84" w:rsidRPr="005B004C">
        <w:rPr>
          <w:i/>
          <w:iCs/>
        </w:rPr>
        <w:t>Over</w:t>
      </w:r>
      <w:proofErr w:type="spellEnd"/>
      <w:r w:rsidR="00F84E84" w:rsidRPr="005B004C">
        <w:t>), opcji z menu głównego (</w:t>
      </w:r>
      <w:proofErr w:type="spellStart"/>
      <w:r w:rsidR="00F84E84" w:rsidRPr="005B004C">
        <w:rPr>
          <w:i/>
          <w:iCs/>
        </w:rPr>
        <w:t>Debug</w:t>
      </w:r>
      <w:proofErr w:type="spellEnd"/>
      <w:r w:rsidR="00F84E84" w:rsidRPr="005B004C">
        <w:t xml:space="preserve"> &gt; </w:t>
      </w:r>
      <w:r w:rsidR="00F84E84" w:rsidRPr="005B004C">
        <w:rPr>
          <w:i/>
          <w:iCs/>
        </w:rPr>
        <w:t xml:space="preserve">Step </w:t>
      </w:r>
      <w:proofErr w:type="spellStart"/>
      <w:r w:rsidR="00F84E84" w:rsidRPr="005B004C">
        <w:rPr>
          <w:i/>
          <w:iCs/>
        </w:rPr>
        <w:t>Over</w:t>
      </w:r>
      <w:proofErr w:type="spellEnd"/>
      <w:r w:rsidR="00F84E84" w:rsidRPr="005B004C">
        <w:t>) lub sposobu opisanego niżej jako</w:t>
      </w:r>
      <w:r w:rsidR="0096071F" w:rsidRPr="005B004C">
        <w:t xml:space="preserve"> </w:t>
      </w:r>
      <w:r w:rsidR="0096071F" w:rsidRPr="005B004C">
        <w:lastRenderedPageBreak/>
        <w:t>„</w:t>
      </w:r>
      <w:r w:rsidR="007A6FA9">
        <w:fldChar w:fldCharType="begin"/>
      </w:r>
      <w:r w:rsidR="007A6FA9">
        <w:instrText xml:space="preserve"> REF _Ref86091298 \h </w:instrText>
      </w:r>
      <w:r w:rsidR="007A6FA9">
        <w:fldChar w:fldCharType="separate"/>
      </w:r>
      <w:r w:rsidR="00137E4B" w:rsidRPr="005B004C">
        <w:t>Kontynuowanie działania programu o</w:t>
      </w:r>
      <w:r w:rsidR="00137E4B">
        <w:t>d</w:t>
      </w:r>
      <w:r w:rsidR="00137E4B" w:rsidRPr="005B004C">
        <w:t xml:space="preserve"> wybranej linii</w:t>
      </w:r>
      <w:r w:rsidR="007A6FA9">
        <w:fldChar w:fldCharType="end"/>
      </w:r>
      <w:r w:rsidR="0096071F" w:rsidRPr="005B004C">
        <w:t>”</w:t>
      </w:r>
      <w:r w:rsidR="005D488C" w:rsidRPr="005B004C">
        <w:t>, wybierając kolejną linię</w:t>
      </w:r>
      <w:r w:rsidR="0096071F" w:rsidRPr="005B004C">
        <w:t>.</w:t>
      </w:r>
    </w:p>
    <w:p w14:paraId="4DC35F85" w14:textId="146B5047" w:rsidR="0027556B" w:rsidRPr="005B004C" w:rsidRDefault="0027556B" w:rsidP="0027556B">
      <w:pPr>
        <w:pStyle w:val="Nagwek3"/>
        <w:ind w:left="1418"/>
        <w:rPr>
          <w:color w:val="auto"/>
        </w:rPr>
      </w:pPr>
      <w:r w:rsidRPr="005B004C">
        <w:rPr>
          <w:color w:val="auto"/>
        </w:rPr>
        <w:t xml:space="preserve">Wejście </w:t>
      </w:r>
      <w:r w:rsidR="00BB01D2" w:rsidRPr="005B004C">
        <w:rPr>
          <w:color w:val="auto"/>
        </w:rPr>
        <w:t>do wnętrza klasy/metody</w:t>
      </w:r>
    </w:p>
    <w:p w14:paraId="7F79379B" w14:textId="154F8889" w:rsidR="0027556B" w:rsidRPr="005B004C" w:rsidRDefault="0096071F" w:rsidP="0027556B">
      <w:pPr>
        <w:ind w:left="2127"/>
      </w:pPr>
      <w:r w:rsidRPr="005B004C">
        <w:t xml:space="preserve">Zamiast przechodzić do kolejnego polecenia można wejść do wnętrza metody/klasy użytej w instrukcji przed którą program został wstrzymany. </w:t>
      </w:r>
      <w:r w:rsidR="00E649A9" w:rsidRPr="005B004C">
        <w:t>W tym celu możemy użyć skrótu F11, odpowiedniego przycisku z paska narzędzi (</w:t>
      </w:r>
      <w:r w:rsidR="00E649A9" w:rsidRPr="005B004C">
        <w:rPr>
          <w:i/>
          <w:iCs/>
        </w:rPr>
        <w:t xml:space="preserve">Step </w:t>
      </w:r>
      <w:proofErr w:type="spellStart"/>
      <w:r w:rsidR="00E649A9" w:rsidRPr="005B004C">
        <w:rPr>
          <w:i/>
          <w:iCs/>
        </w:rPr>
        <w:t>Into</w:t>
      </w:r>
      <w:proofErr w:type="spellEnd"/>
      <w:r w:rsidR="00E649A9" w:rsidRPr="005B004C">
        <w:t>), opcji z menu głównego (</w:t>
      </w:r>
      <w:proofErr w:type="spellStart"/>
      <w:r w:rsidR="00E649A9" w:rsidRPr="005B004C">
        <w:rPr>
          <w:i/>
          <w:iCs/>
        </w:rPr>
        <w:t>Debug</w:t>
      </w:r>
      <w:proofErr w:type="spellEnd"/>
      <w:r w:rsidR="00E649A9" w:rsidRPr="005B004C">
        <w:t xml:space="preserve"> &gt; </w:t>
      </w:r>
      <w:r w:rsidR="00E649A9" w:rsidRPr="005B004C">
        <w:rPr>
          <w:i/>
          <w:iCs/>
        </w:rPr>
        <w:t xml:space="preserve">Step </w:t>
      </w:r>
      <w:proofErr w:type="spellStart"/>
      <w:r w:rsidR="00E649A9" w:rsidRPr="005B004C">
        <w:rPr>
          <w:i/>
          <w:iCs/>
        </w:rPr>
        <w:t>Into</w:t>
      </w:r>
      <w:proofErr w:type="spellEnd"/>
      <w:r w:rsidR="00E649A9" w:rsidRPr="005B004C">
        <w:t>) lub sposobu opisanego niżej jako „</w:t>
      </w:r>
      <w:r w:rsidR="007A6FA9">
        <w:fldChar w:fldCharType="begin"/>
      </w:r>
      <w:r w:rsidR="007A6FA9">
        <w:instrText xml:space="preserve"> REF _Ref86091298 \h </w:instrText>
      </w:r>
      <w:r w:rsidR="007A6FA9">
        <w:fldChar w:fldCharType="separate"/>
      </w:r>
      <w:r w:rsidR="00137E4B" w:rsidRPr="005B004C">
        <w:t>Kontynuowanie działania programu o</w:t>
      </w:r>
      <w:r w:rsidR="00137E4B">
        <w:t>d</w:t>
      </w:r>
      <w:r w:rsidR="00137E4B" w:rsidRPr="005B004C">
        <w:t xml:space="preserve"> wybranej linii</w:t>
      </w:r>
      <w:r w:rsidR="007A6FA9">
        <w:fldChar w:fldCharType="end"/>
      </w:r>
      <w:r w:rsidR="00E649A9" w:rsidRPr="005B004C">
        <w:t>”</w:t>
      </w:r>
      <w:r w:rsidR="00A535E5" w:rsidRPr="005B004C">
        <w:t xml:space="preserve"> wybierając pierwszą linię </w:t>
      </w:r>
      <w:r w:rsidR="005D488C" w:rsidRPr="005B004C">
        <w:t>implementacji tej metody</w:t>
      </w:r>
      <w:r w:rsidR="00E649A9" w:rsidRPr="005B004C">
        <w:t>.</w:t>
      </w:r>
    </w:p>
    <w:p w14:paraId="111842BC" w14:textId="3B854992" w:rsidR="00FD20C8" w:rsidRPr="005B004C" w:rsidRDefault="00FD20C8" w:rsidP="00FD20C8">
      <w:pPr>
        <w:pStyle w:val="Nagwek3"/>
        <w:ind w:left="1418"/>
        <w:rPr>
          <w:color w:val="auto"/>
        </w:rPr>
      </w:pPr>
      <w:bookmarkStart w:id="2" w:name="_Ref86101804"/>
      <w:r w:rsidRPr="005B004C">
        <w:rPr>
          <w:color w:val="auto"/>
        </w:rPr>
        <w:t>Wyjście z wnętrza klasy/metody</w:t>
      </w:r>
      <w:bookmarkEnd w:id="2"/>
    </w:p>
    <w:p w14:paraId="44CC0B4C" w14:textId="60BA7411" w:rsidR="00684FC0" w:rsidRPr="005B004C" w:rsidRDefault="00335EEB" w:rsidP="006E3762">
      <w:pPr>
        <w:ind w:left="2127"/>
      </w:pPr>
      <w:proofErr w:type="spellStart"/>
      <w:r w:rsidRPr="005B004C">
        <w:t>Debuger</w:t>
      </w:r>
      <w:proofErr w:type="spellEnd"/>
      <w:r w:rsidRPr="005B004C">
        <w:t xml:space="preserve"> Visual Studio umożliwia również wyjście z metody/klasy w której właśnie się znajdujemy. </w:t>
      </w:r>
      <w:r w:rsidR="006E3762" w:rsidRPr="005B004C">
        <w:t xml:space="preserve">W tym celu możemy użyć skrótu </w:t>
      </w:r>
      <w:proofErr w:type="spellStart"/>
      <w:r w:rsidR="006E3762" w:rsidRPr="005B004C">
        <w:rPr>
          <w:i/>
          <w:iCs/>
        </w:rPr>
        <w:t>Shift</w:t>
      </w:r>
      <w:proofErr w:type="spellEnd"/>
      <w:r w:rsidR="006E3762" w:rsidRPr="005B004C">
        <w:t xml:space="preserve"> + F11, odpowiedniego przycisku z paska narzędzi (</w:t>
      </w:r>
      <w:r w:rsidR="006E3762" w:rsidRPr="005B004C">
        <w:rPr>
          <w:i/>
          <w:iCs/>
        </w:rPr>
        <w:t>Step Out</w:t>
      </w:r>
      <w:r w:rsidR="006E3762" w:rsidRPr="005B004C">
        <w:t xml:space="preserve">) </w:t>
      </w:r>
      <w:r w:rsidR="0038499C" w:rsidRPr="005B004C">
        <w:t xml:space="preserve">lub </w:t>
      </w:r>
      <w:r w:rsidR="006E3762" w:rsidRPr="005B004C">
        <w:t>opcji z menu głównego (</w:t>
      </w:r>
      <w:proofErr w:type="spellStart"/>
      <w:r w:rsidR="006E3762" w:rsidRPr="005B004C">
        <w:rPr>
          <w:i/>
          <w:iCs/>
        </w:rPr>
        <w:t>Debug</w:t>
      </w:r>
      <w:proofErr w:type="spellEnd"/>
      <w:r w:rsidR="006E3762" w:rsidRPr="005B004C">
        <w:t xml:space="preserve"> &gt; </w:t>
      </w:r>
      <w:r w:rsidR="006E3762" w:rsidRPr="005B004C">
        <w:rPr>
          <w:i/>
          <w:iCs/>
        </w:rPr>
        <w:t>Step Out</w:t>
      </w:r>
      <w:r w:rsidR="006E3762" w:rsidRPr="005B004C">
        <w:t xml:space="preserve">). </w:t>
      </w:r>
      <w:r w:rsidR="00EB60D5" w:rsidRPr="005B004C">
        <w:t>Powoduje to przejście do miejsca w kodzie</w:t>
      </w:r>
      <w:r w:rsidR="00635FC3" w:rsidRPr="005B004C">
        <w:t xml:space="preserve"> po wykonaniu</w:t>
      </w:r>
      <w:r w:rsidR="00EB60D5" w:rsidRPr="005B004C">
        <w:t xml:space="preserve"> metody, w której właśnie się znajdujemy.</w:t>
      </w:r>
      <w:r w:rsidR="00635FC3" w:rsidRPr="005B004C">
        <w:t xml:space="preserve"> Tak więc jeżeli znajdujemy się w metodzie </w:t>
      </w:r>
      <w:proofErr w:type="spellStart"/>
      <w:r w:rsidR="00635FC3" w:rsidRPr="005B004C">
        <w:rPr>
          <w:i/>
          <w:iCs/>
        </w:rPr>
        <w:t>Main</w:t>
      </w:r>
      <w:proofErr w:type="spellEnd"/>
      <w:r w:rsidR="00635FC3" w:rsidRPr="005B004C">
        <w:t xml:space="preserve"> spowoduje to zakończenie działania programu (kontynuację jego pracy do kolejnego </w:t>
      </w:r>
      <w:proofErr w:type="spellStart"/>
      <w:r w:rsidR="00635FC3" w:rsidRPr="005B004C">
        <w:rPr>
          <w:i/>
          <w:iCs/>
        </w:rPr>
        <w:t>Breakpointa</w:t>
      </w:r>
      <w:proofErr w:type="spellEnd"/>
      <w:r w:rsidR="00635FC3" w:rsidRPr="005B004C">
        <w:t xml:space="preserve"> lub innego zatr</w:t>
      </w:r>
      <w:r w:rsidR="0063583A" w:rsidRPr="005B004C">
        <w:t xml:space="preserve">zymania niezwiązanego z </w:t>
      </w:r>
      <w:proofErr w:type="spellStart"/>
      <w:r w:rsidR="0063583A" w:rsidRPr="005B004C">
        <w:t>debugerem</w:t>
      </w:r>
      <w:proofErr w:type="spellEnd"/>
      <w:r w:rsidR="0063583A" w:rsidRPr="005B004C">
        <w:t xml:space="preserve">). W innym wypadku przechodzimy do poleceń metody znajdującej się o poziom wyżej. </w:t>
      </w:r>
      <w:r w:rsidR="00684FC0" w:rsidRPr="005B004C">
        <w:t>Załóżmy, że</w:t>
      </w:r>
      <w:r w:rsidR="0063583A" w:rsidRPr="005B004C">
        <w:t xml:space="preserve"> </w:t>
      </w:r>
      <w:r w:rsidR="003E3B1C" w:rsidRPr="005B004C">
        <w:t>zatrzymaliśmy program przed</w:t>
      </w:r>
      <w:r w:rsidR="0063583A" w:rsidRPr="005B004C">
        <w:t xml:space="preserve"> instrukcj</w:t>
      </w:r>
      <w:r w:rsidR="003E3B1C" w:rsidRPr="005B004C">
        <w:t>ą</w:t>
      </w:r>
      <w:r w:rsidR="0063583A" w:rsidRPr="005B004C">
        <w:t xml:space="preserve"> przypisania wyniku działania jakiejś metody</w:t>
      </w:r>
      <w:r w:rsidR="00684FC0" w:rsidRPr="005B004C">
        <w:t xml:space="preserve"> </w:t>
      </w:r>
      <w:r w:rsidR="003E3B1C" w:rsidRPr="005B004C">
        <w:t>do zmiennej. N</w:t>
      </w:r>
      <w:r w:rsidR="00684FC0" w:rsidRPr="005B004C">
        <w:t>p.:</w:t>
      </w:r>
    </w:p>
    <w:p w14:paraId="2A165ABF" w14:textId="77777777" w:rsidR="003E3B1C" w:rsidRPr="005B004C" w:rsidRDefault="00684FC0" w:rsidP="003E3B1C">
      <w:pPr>
        <w:ind w:left="2127"/>
        <w:jc w:val="center"/>
      </w:pPr>
      <w:r w:rsidRPr="005B004C">
        <w:rPr>
          <w:noProof/>
        </w:rPr>
        <mc:AlternateContent>
          <mc:Choice Requires="wps">
            <w:drawing>
              <wp:inline distT="0" distB="0" distL="0" distR="0" wp14:anchorId="182ABC83" wp14:editId="7856E5EF">
                <wp:extent cx="3585210" cy="283633"/>
                <wp:effectExtent l="0" t="0" r="15240" b="21590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836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00023" w14:textId="77777777" w:rsidR="00684FC0" w:rsidRDefault="00684FC0" w:rsidP="003E3B1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Person 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Person(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"Małgorzata"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"Mielczarek"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2ABC8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282.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">
                <v:textbox>
                  <w:txbxContent>
                    <w:p w14:paraId="21E00023" w14:textId="77777777" w:rsidR="00684FC0" w:rsidRDefault="00684FC0" w:rsidP="003E3B1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Person 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Person(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"Małgorzata"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"Mielczarek"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F7B83" w14:textId="6CE2F093" w:rsidR="00FD20C8" w:rsidRPr="005B004C" w:rsidRDefault="003E3B1C" w:rsidP="0027556B">
      <w:pPr>
        <w:ind w:left="2127"/>
      </w:pPr>
      <w:r w:rsidRPr="005B004C">
        <w:t>P</w:t>
      </w:r>
      <w:r w:rsidR="0063583A" w:rsidRPr="005B004C">
        <w:t xml:space="preserve">rzeszliśmy </w:t>
      </w:r>
      <w:r w:rsidRPr="005B004C">
        <w:t xml:space="preserve">następnie </w:t>
      </w:r>
      <w:r w:rsidR="0063583A" w:rsidRPr="005B004C">
        <w:t>do wnętrza</w:t>
      </w:r>
      <w:r w:rsidRPr="005B004C">
        <w:t xml:space="preserve"> konstruktora </w:t>
      </w:r>
      <w:r w:rsidRPr="005B004C">
        <w:rPr>
          <w:i/>
          <w:iCs/>
        </w:rPr>
        <w:t>Person</w:t>
      </w:r>
      <w:r w:rsidRPr="005B004C">
        <w:t>.</w:t>
      </w:r>
      <w:r w:rsidR="00684FC0" w:rsidRPr="005B004C">
        <w:t xml:space="preserve"> </w:t>
      </w:r>
      <w:r w:rsidRPr="005B004C">
        <w:t xml:space="preserve">Po sprawdzeniu w nim co chcieliśmy wyszliśmy z jego wnętrza. </w:t>
      </w:r>
      <w:r w:rsidR="00F50597" w:rsidRPr="005B004C">
        <w:t xml:space="preserve">Wykonywanie metody </w:t>
      </w:r>
      <w:r w:rsidR="00F50597" w:rsidRPr="005B004C">
        <w:rPr>
          <w:i/>
          <w:iCs/>
        </w:rPr>
        <w:t>Person</w:t>
      </w:r>
      <w:r w:rsidR="00684FC0" w:rsidRPr="005B004C">
        <w:t xml:space="preserve"> zost</w:t>
      </w:r>
      <w:r w:rsidR="00F50597" w:rsidRPr="005B004C">
        <w:t xml:space="preserve">ało więc zakończone. Krok wyjścia spowodował przeniesienie wykonywania programu przed </w:t>
      </w:r>
      <w:r w:rsidR="00684FC0" w:rsidRPr="005B004C">
        <w:t>operacj</w:t>
      </w:r>
      <w:r w:rsidR="00F50597" w:rsidRPr="005B004C">
        <w:t>ę</w:t>
      </w:r>
      <w:r w:rsidR="00684FC0" w:rsidRPr="005B004C">
        <w:t xml:space="preserve"> przypisani</w:t>
      </w:r>
      <w:r w:rsidR="00F50597" w:rsidRPr="005B004C">
        <w:t>a (przed powyższą przykładową instrukcj</w:t>
      </w:r>
      <w:r w:rsidR="006E3762" w:rsidRPr="005B004C">
        <w:t>ę</w:t>
      </w:r>
      <w:r w:rsidR="00F50597" w:rsidRPr="005B004C">
        <w:t>)</w:t>
      </w:r>
      <w:r w:rsidR="00684FC0" w:rsidRPr="005B004C">
        <w:t>.</w:t>
      </w:r>
    </w:p>
    <w:p w14:paraId="4FC0DFA9" w14:textId="02B65008" w:rsidR="00BB01D2" w:rsidRPr="005B004C" w:rsidRDefault="00BB01D2" w:rsidP="00BB01D2">
      <w:pPr>
        <w:pStyle w:val="Nagwek3"/>
        <w:ind w:left="1418"/>
        <w:rPr>
          <w:color w:val="auto"/>
        </w:rPr>
      </w:pPr>
      <w:bookmarkStart w:id="3" w:name="_Hlk86091493"/>
      <w:bookmarkStart w:id="4" w:name="_Ref86091298"/>
      <w:r w:rsidRPr="005B004C">
        <w:rPr>
          <w:color w:val="auto"/>
        </w:rPr>
        <w:t>Kontynuowanie działania programu</w:t>
      </w:r>
      <w:bookmarkEnd w:id="3"/>
      <w:r w:rsidR="00186A1A" w:rsidRPr="005B004C">
        <w:rPr>
          <w:color w:val="auto"/>
        </w:rPr>
        <w:t xml:space="preserve"> o</w:t>
      </w:r>
      <w:r w:rsidR="007A6FA9">
        <w:rPr>
          <w:color w:val="auto"/>
        </w:rPr>
        <w:t>d</w:t>
      </w:r>
      <w:r w:rsidR="00186A1A" w:rsidRPr="005B004C">
        <w:rPr>
          <w:color w:val="auto"/>
        </w:rPr>
        <w:t xml:space="preserve"> wybranej linii</w:t>
      </w:r>
      <w:bookmarkEnd w:id="4"/>
    </w:p>
    <w:p w14:paraId="090A2493" w14:textId="6AC35365" w:rsidR="00BB01D2" w:rsidRPr="005B004C" w:rsidRDefault="00870A47" w:rsidP="0027556B">
      <w:pPr>
        <w:ind w:left="2127"/>
      </w:pPr>
      <w:r w:rsidRPr="005B004C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0" wp14:anchorId="0FD2DA3C" wp14:editId="40C00DFC">
                <wp:simplePos x="0" y="0"/>
                <wp:positionH relativeFrom="column">
                  <wp:posOffset>3302919</wp:posOffset>
                </wp:positionH>
                <wp:positionV relativeFrom="paragraph">
                  <wp:posOffset>1522095</wp:posOffset>
                </wp:positionV>
                <wp:extent cx="70485" cy="85725"/>
                <wp:effectExtent l="57150" t="57150" r="43815" b="4762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" cy="85725"/>
                          <a:chOff x="0" y="0"/>
                          <a:chExt cx="139517" cy="167640"/>
                        </a:xfrm>
                      </wpg:grpSpPr>
                      <wps:wsp>
                        <wps:cNvPr id="4" name="Łącznik prosty 4"/>
                        <wps:cNvCnPr/>
                        <wps:spPr>
                          <a:xfrm>
                            <a:off x="139517" y="0"/>
                            <a:ext cx="0" cy="16764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rójkąt równoramienny 1"/>
                        <wps:cNvSpPr/>
                        <wps:spPr>
                          <a:xfrm>
                            <a:off x="0" y="30151"/>
                            <a:ext cx="135255" cy="105410"/>
                          </a:xfrm>
                          <a:prstGeom prst="triangl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scene3d>
                            <a:camera prst="orthographicFront">
                              <a:rot lat="0" lon="0" rev="1620000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A058F" id="Grupa 5" o:spid="_x0000_s1026" style="position:absolute;margin-left:260.05pt;margin-top:119.85pt;width:5.55pt;height:6.75pt;z-index:251658240;mso-wrap-distance-left:0;mso-wrap-distance-right:0;mso-width-relative:margin;mso-height-relative:margin" coordsize="139517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" o:allowoverlap="f">
                <v:line id="Łącznik prosty 4" o:spid="_x0000_s1027" style="position:absolute;visibility:visible;mso-wrap-style:square" from="139517,0" to="139517,167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" strokecolor="#70ad47 [3209]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ójkąt równoramienny 1" o:spid="_x0000_s1028" type="#_x0000_t5" style="position:absolute;top:30151;width:135255;height:10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" fillcolor="#70ad47 [3209]" strokecolor="#70ad47 [3209]" strokeweight="1pt">
                  <v:textbox inset="0,,0"/>
                </v:shape>
                <w10:wrap type="square"/>
              </v:group>
            </w:pict>
          </mc:Fallback>
        </mc:AlternateContent>
      </w:r>
      <w:r w:rsidR="00222CFF" w:rsidRPr="005B004C">
        <w:t>Możemy również kontynuować wykonywanie programu zatrzy</w:t>
      </w:r>
      <w:r w:rsidR="00C1009E" w:rsidRPr="005B004C">
        <w:t>mując go dopiero w wybranym miejscu. W tym celu możemy oczywiście wstawić kolejny punkt zatrzymania programu</w:t>
      </w:r>
      <w:r w:rsidR="001D0A47" w:rsidRPr="005B004C">
        <w:t xml:space="preserve"> (zgodnie z opisem z punktu „</w:t>
      </w:r>
      <w:r w:rsidR="001D0A47" w:rsidRPr="005B004C">
        <w:fldChar w:fldCharType="begin"/>
      </w:r>
      <w:r w:rsidR="001D0A47" w:rsidRPr="005B004C">
        <w:instrText xml:space="preserve"> REF _Ref86100637 \h </w:instrText>
      </w:r>
      <w:r w:rsidR="001D0A47" w:rsidRPr="005B004C">
        <w:fldChar w:fldCharType="separate"/>
      </w:r>
      <w:r w:rsidR="00137E4B" w:rsidRPr="005B004C">
        <w:t xml:space="preserve">Utworzenie/usunięcie punktu zatrzymania programu (ang. </w:t>
      </w:r>
      <w:proofErr w:type="spellStart"/>
      <w:r w:rsidR="00137E4B" w:rsidRPr="005B004C">
        <w:rPr>
          <w:i/>
          <w:iCs/>
        </w:rPr>
        <w:t>Breakpoint</w:t>
      </w:r>
      <w:proofErr w:type="spellEnd"/>
      <w:r w:rsidR="00137E4B" w:rsidRPr="005B004C">
        <w:t>)</w:t>
      </w:r>
      <w:r w:rsidR="001D0A47" w:rsidRPr="005B004C">
        <w:fldChar w:fldCharType="end"/>
      </w:r>
      <w:r w:rsidR="001D0A47" w:rsidRPr="005B004C">
        <w:t>”)</w:t>
      </w:r>
      <w:r w:rsidR="00C1009E" w:rsidRPr="005B004C">
        <w:t xml:space="preserve"> i kontynuować jego wykonywanie zgodnie ze sposobami opisanymi poniżej w punkcie „</w:t>
      </w:r>
      <w:r w:rsidR="00C1009E" w:rsidRPr="005B004C">
        <w:fldChar w:fldCharType="begin"/>
      </w:r>
      <w:r w:rsidR="00C1009E" w:rsidRPr="005B004C">
        <w:instrText xml:space="preserve"> REF _Ref86096380 \h </w:instrText>
      </w:r>
      <w:r w:rsidR="00C1009E" w:rsidRPr="005B004C">
        <w:fldChar w:fldCharType="separate"/>
      </w:r>
      <w:r w:rsidR="00137E4B" w:rsidRPr="005B004C">
        <w:t>Kontynuowanie działania programu</w:t>
      </w:r>
      <w:r w:rsidR="00C1009E" w:rsidRPr="005B004C">
        <w:fldChar w:fldCharType="end"/>
      </w:r>
      <w:r w:rsidR="00C1009E" w:rsidRPr="005B004C">
        <w:t>”. Moż</w:t>
      </w:r>
      <w:r w:rsidR="00D55E41" w:rsidRPr="005B004C">
        <w:t xml:space="preserve">na to również zrobić bez wstawiania nowych </w:t>
      </w:r>
      <w:proofErr w:type="spellStart"/>
      <w:r w:rsidR="00D55E41" w:rsidRPr="005B004C">
        <w:rPr>
          <w:i/>
          <w:iCs/>
        </w:rPr>
        <w:t>Breakpointów</w:t>
      </w:r>
      <w:proofErr w:type="spellEnd"/>
      <w:r w:rsidR="00D55E41" w:rsidRPr="005B004C">
        <w:t xml:space="preserve">. Podczas działania programu w konfiguracji </w:t>
      </w:r>
      <w:proofErr w:type="spellStart"/>
      <w:r w:rsidR="00D55E41" w:rsidRPr="005B004C">
        <w:rPr>
          <w:i/>
          <w:iCs/>
        </w:rPr>
        <w:t>Debug</w:t>
      </w:r>
      <w:proofErr w:type="spellEnd"/>
      <w:r w:rsidR="00D55E41" w:rsidRPr="005B004C">
        <w:t xml:space="preserve"> po najechaniu wskaźnikiem myszki na linijki kodu na początku linii pojawia się ikonka (</w:t>
      </w:r>
      <w:r w:rsidR="001442A6" w:rsidRPr="005B004C">
        <w:t xml:space="preserve"> </w:t>
      </w:r>
      <w:r w:rsidR="001442A6" w:rsidRPr="005B004C">
        <w:rPr>
          <w:i/>
          <w:iCs/>
        </w:rPr>
        <w:t xml:space="preserve">Run </w:t>
      </w:r>
      <w:proofErr w:type="spellStart"/>
      <w:r w:rsidR="001442A6" w:rsidRPr="005B004C">
        <w:rPr>
          <w:i/>
          <w:iCs/>
        </w:rPr>
        <w:t>execution</w:t>
      </w:r>
      <w:proofErr w:type="spellEnd"/>
      <w:r w:rsidR="001442A6" w:rsidRPr="005B004C">
        <w:rPr>
          <w:i/>
          <w:iCs/>
        </w:rPr>
        <w:t xml:space="preserve"> to </w:t>
      </w:r>
      <w:proofErr w:type="spellStart"/>
      <w:r w:rsidR="001442A6" w:rsidRPr="005B004C">
        <w:rPr>
          <w:i/>
          <w:iCs/>
        </w:rPr>
        <w:t>here</w:t>
      </w:r>
      <w:proofErr w:type="spellEnd"/>
      <w:r w:rsidR="00D55E41" w:rsidRPr="005B004C">
        <w:t>)</w:t>
      </w:r>
      <w:r w:rsidR="00CF69FD" w:rsidRPr="005B004C">
        <w:t xml:space="preserve">. Jej kliknięcie powoduje </w:t>
      </w:r>
      <w:r w:rsidR="009B4AB8" w:rsidRPr="005B004C">
        <w:t>zatrzymanie działania programu przed rozpoczęciem wykonywania znajdujących się w niej instrukcji.</w:t>
      </w:r>
      <w:r w:rsidR="00A535E5" w:rsidRPr="005B004C">
        <w:t xml:space="preserve"> Ten sposób sprawdza się, gdy chcemy coś jednorazowo sprawdzić, gdyż nie będziemy musieli wówczas kasować </w:t>
      </w:r>
      <w:proofErr w:type="spellStart"/>
      <w:r w:rsidR="00A535E5" w:rsidRPr="005B004C">
        <w:rPr>
          <w:i/>
          <w:iCs/>
        </w:rPr>
        <w:t>Breakpointa</w:t>
      </w:r>
      <w:proofErr w:type="spellEnd"/>
      <w:r w:rsidR="00A535E5" w:rsidRPr="005B004C">
        <w:t>. Jeżeli jednak kilkukrotnie będziemy chcieli wykonać program zatrzymując go za każdym razem w tym samym miejscu, warto wstawić tam punkt zatrzymania pracy programu.</w:t>
      </w:r>
    </w:p>
    <w:p w14:paraId="06A8D5C3" w14:textId="7A250302" w:rsidR="0096071F" w:rsidRPr="005B004C" w:rsidRDefault="0096071F" w:rsidP="0096071F">
      <w:pPr>
        <w:pStyle w:val="Nagwek3"/>
        <w:ind w:left="1418"/>
        <w:rPr>
          <w:color w:val="auto"/>
        </w:rPr>
      </w:pPr>
      <w:bookmarkStart w:id="5" w:name="_Ref86096380"/>
      <w:r w:rsidRPr="005B004C">
        <w:rPr>
          <w:color w:val="auto"/>
        </w:rPr>
        <w:lastRenderedPageBreak/>
        <w:t>Kontynuowanie działania programu</w:t>
      </w:r>
      <w:bookmarkEnd w:id="5"/>
    </w:p>
    <w:p w14:paraId="7CFDF02A" w14:textId="6DB2A476" w:rsidR="0096071F" w:rsidRPr="005B004C" w:rsidRDefault="00DB21AB" w:rsidP="0027556B">
      <w:pPr>
        <w:ind w:left="2127"/>
      </w:pPr>
      <w:r w:rsidRPr="005B004C">
        <w:t xml:space="preserve">Wykonywanie programu można również kontynuować do momentu napotkania kolejnego punktu zatrzymania lub innego </w:t>
      </w:r>
      <w:r w:rsidR="00C52ECB" w:rsidRPr="005B004C">
        <w:t>wydarzenia powodującego wstrzymanie programu (np. polecenia pobierającego dane od użytkownika). W tym celu można użyć skrótu</w:t>
      </w:r>
      <w:r w:rsidR="00400A08" w:rsidRPr="005B004C">
        <w:t xml:space="preserve"> </w:t>
      </w:r>
      <w:r w:rsidR="00C52ECB" w:rsidRPr="005B004C">
        <w:t>F</w:t>
      </w:r>
      <w:r w:rsidR="00400A08" w:rsidRPr="005B004C">
        <w:t>5</w:t>
      </w:r>
      <w:r w:rsidR="00C52ECB" w:rsidRPr="005B004C">
        <w:t>, odpowiedniego przycisku z paska narzędzi (</w:t>
      </w:r>
      <w:r w:rsidR="00400A08" w:rsidRPr="005B004C">
        <w:t xml:space="preserve">zielona strzałka </w:t>
      </w:r>
      <w:proofErr w:type="spellStart"/>
      <w:r w:rsidR="00400A08" w:rsidRPr="005B004C">
        <w:rPr>
          <w:i/>
          <w:iCs/>
        </w:rPr>
        <w:t>Continue</w:t>
      </w:r>
      <w:proofErr w:type="spellEnd"/>
      <w:r w:rsidR="00C52ECB" w:rsidRPr="005B004C">
        <w:t>) lub opcji z menu głównego (</w:t>
      </w:r>
      <w:proofErr w:type="spellStart"/>
      <w:r w:rsidR="00C52ECB" w:rsidRPr="005B004C">
        <w:rPr>
          <w:i/>
          <w:iCs/>
        </w:rPr>
        <w:t>Debug</w:t>
      </w:r>
      <w:proofErr w:type="spellEnd"/>
      <w:r w:rsidR="00C52ECB" w:rsidRPr="005B004C">
        <w:t xml:space="preserve"> &gt; </w:t>
      </w:r>
      <w:proofErr w:type="spellStart"/>
      <w:r w:rsidR="00400A08" w:rsidRPr="005B004C">
        <w:rPr>
          <w:i/>
          <w:iCs/>
        </w:rPr>
        <w:t>Continue</w:t>
      </w:r>
      <w:proofErr w:type="spellEnd"/>
      <w:r w:rsidR="00C52ECB" w:rsidRPr="005B004C">
        <w:t>).</w:t>
      </w:r>
      <w:r w:rsidR="00F52A25" w:rsidRPr="005B004C">
        <w:t xml:space="preserve"> </w:t>
      </w:r>
      <w:r w:rsidR="00FC4412" w:rsidRPr="005B004C">
        <w:t xml:space="preserve">Jeżeli znajdujemy się w funkcji </w:t>
      </w:r>
      <w:proofErr w:type="spellStart"/>
      <w:r w:rsidR="00FC4412" w:rsidRPr="005B004C">
        <w:rPr>
          <w:i/>
          <w:iCs/>
        </w:rPr>
        <w:t>Main</w:t>
      </w:r>
      <w:proofErr w:type="spellEnd"/>
      <w:r w:rsidR="00FC4412" w:rsidRPr="005B004C">
        <w:t>, to możemy również skorzystać z opisanego wcześniej sposobu na wyjście z wnętrza metody („</w:t>
      </w:r>
      <w:r w:rsidR="00FC4412" w:rsidRPr="005B004C">
        <w:fldChar w:fldCharType="begin"/>
      </w:r>
      <w:r w:rsidR="00FC4412" w:rsidRPr="005B004C">
        <w:instrText xml:space="preserve"> REF _Ref86101804 \h </w:instrText>
      </w:r>
      <w:r w:rsidR="00FC4412" w:rsidRPr="005B004C">
        <w:fldChar w:fldCharType="separate"/>
      </w:r>
      <w:r w:rsidR="00137E4B" w:rsidRPr="005B004C">
        <w:t>Wyjście z wnętrza klasy/metody</w:t>
      </w:r>
      <w:r w:rsidR="00FC4412" w:rsidRPr="005B004C">
        <w:fldChar w:fldCharType="end"/>
      </w:r>
      <w:r w:rsidR="00FC4412" w:rsidRPr="005B004C">
        <w:t>”).</w:t>
      </w:r>
      <w:r w:rsidR="00303108" w:rsidRPr="005B004C">
        <w:t xml:space="preserve"> Jeżeli w pozostałej części programu nie ma już żadnych przyczyn powodujących zatrzymanie pracy programu, to wówczas jego działanie zostaje zakończone.</w:t>
      </w:r>
    </w:p>
    <w:p w14:paraId="7D6DBC14" w14:textId="1B01E468" w:rsidR="00E20830" w:rsidRPr="005B004C" w:rsidRDefault="00822F8F" w:rsidP="00E20830">
      <w:pPr>
        <w:pStyle w:val="Nagwek2"/>
        <w:ind w:left="709"/>
        <w:rPr>
          <w:color w:val="auto"/>
        </w:rPr>
      </w:pPr>
      <w:r w:rsidRPr="005B004C">
        <w:rPr>
          <w:color w:val="auto"/>
        </w:rPr>
        <w:t>Sprawdzanie wartości zmiennych podczas debugowania</w:t>
      </w:r>
    </w:p>
    <w:p w14:paraId="32A42C52" w14:textId="4EEC87C7" w:rsidR="00822F8F" w:rsidRPr="005B004C" w:rsidRDefault="00DF4CCE" w:rsidP="00081173">
      <w:pPr>
        <w:ind w:left="1418"/>
      </w:pPr>
      <w:r w:rsidRPr="005B004C">
        <w:t xml:space="preserve">Podczas działania programu w konfiguracji </w:t>
      </w:r>
      <w:proofErr w:type="spellStart"/>
      <w:r w:rsidRPr="005B004C">
        <w:rPr>
          <w:i/>
          <w:iCs/>
        </w:rPr>
        <w:t>Debug</w:t>
      </w:r>
      <w:proofErr w:type="spellEnd"/>
      <w:r w:rsidRPr="005B004C">
        <w:t xml:space="preserve">, </w:t>
      </w:r>
      <w:r w:rsidR="00E24FC2" w:rsidRPr="005B004C">
        <w:t xml:space="preserve">możemy sprawdzać wartości zmiennych w danym momencie wykonywania programu. </w:t>
      </w:r>
      <w:r w:rsidR="006F0D1F" w:rsidRPr="005B004C">
        <w:t>Ich zmieniające się wartości możemy podglądać w monitorze zmiennych.</w:t>
      </w:r>
      <w:r w:rsidR="00226358" w:rsidRPr="005B004C">
        <w:t xml:space="preserve"> W zakładce </w:t>
      </w:r>
      <w:proofErr w:type="spellStart"/>
      <w:r w:rsidR="00226358" w:rsidRPr="005B004C">
        <w:rPr>
          <w:i/>
          <w:iCs/>
        </w:rPr>
        <w:t>Locals</w:t>
      </w:r>
      <w:proofErr w:type="spellEnd"/>
      <w:r w:rsidR="00226358" w:rsidRPr="005B004C">
        <w:t xml:space="preserve"> </w:t>
      </w:r>
      <w:r w:rsidR="008A73E7" w:rsidRPr="005B004C">
        <w:t>znajdziemy aktualne wartości wszystkich zmiennych, które istnieją w naszym programie.</w:t>
      </w:r>
      <w:r w:rsidR="0086131A" w:rsidRPr="005B004C">
        <w:t xml:space="preserve"> Istnieją, oznacza, że zostały zainicjowane, zadeklarowane i wciąż przetrzymują jakąś wartość. Jeżeli wyjdziemy z jakiejś metody/klasy to, o ile nie </w:t>
      </w:r>
      <w:r w:rsidR="00AE4A8F" w:rsidRPr="005B004C">
        <w:t>wskażemy</w:t>
      </w:r>
      <w:r w:rsidR="0086131A" w:rsidRPr="005B004C">
        <w:t xml:space="preserve"> inaczej, utworzone w niej zmienne przestają istnieć, więc </w:t>
      </w:r>
      <w:r w:rsidR="00AE4A8F" w:rsidRPr="005B004C">
        <w:t xml:space="preserve">znikają z zakładki </w:t>
      </w:r>
      <w:proofErr w:type="spellStart"/>
      <w:r w:rsidR="00AE4A8F" w:rsidRPr="005B004C">
        <w:rPr>
          <w:i/>
          <w:iCs/>
        </w:rPr>
        <w:t>Locals</w:t>
      </w:r>
      <w:proofErr w:type="spellEnd"/>
      <w:r w:rsidR="00AE4A8F" w:rsidRPr="005B004C">
        <w:t>.</w:t>
      </w:r>
      <w:r w:rsidR="00853255" w:rsidRPr="005B004C">
        <w:t xml:space="preserve"> </w:t>
      </w:r>
      <w:r w:rsidR="00FB0A7D" w:rsidRPr="005B004C">
        <w:t>Poza tym wartości zmiennych można podejrzeć najeżdżając wskaźnikiem myszki na nazwy zmiennych w kodzie programu w czasie debugowania.</w:t>
      </w:r>
      <w:r w:rsidR="009574B1" w:rsidRPr="005B004C">
        <w:t xml:space="preserve"> Jeżeli zmienna w danym momencie istnieje przy wskaźniku pojawi nam się okienko z nazwą zmiennej i </w:t>
      </w:r>
      <w:r w:rsidR="00F86AF2" w:rsidRPr="005B004C">
        <w:t xml:space="preserve">jej aktualną </w:t>
      </w:r>
      <w:r w:rsidR="009574B1" w:rsidRPr="005B004C">
        <w:t>wartością.</w:t>
      </w:r>
    </w:p>
    <w:sectPr w:rsidR="00822F8F" w:rsidRPr="005B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FDC"/>
    <w:multiLevelType w:val="hybridMultilevel"/>
    <w:tmpl w:val="FA7A9DCA"/>
    <w:lvl w:ilvl="0" w:tplc="355A2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5B64E3"/>
    <w:multiLevelType w:val="hybridMultilevel"/>
    <w:tmpl w:val="E438D7E6"/>
    <w:lvl w:ilvl="0" w:tplc="876CC0D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05"/>
    <w:rsid w:val="00081173"/>
    <w:rsid w:val="00096467"/>
    <w:rsid w:val="00121245"/>
    <w:rsid w:val="001243E9"/>
    <w:rsid w:val="00137E4B"/>
    <w:rsid w:val="001442A6"/>
    <w:rsid w:val="001631F5"/>
    <w:rsid w:val="00173061"/>
    <w:rsid w:val="00186A1A"/>
    <w:rsid w:val="001D0A47"/>
    <w:rsid w:val="001D61F7"/>
    <w:rsid w:val="00222CFF"/>
    <w:rsid w:val="00226358"/>
    <w:rsid w:val="002304B0"/>
    <w:rsid w:val="0027556B"/>
    <w:rsid w:val="002F2DD8"/>
    <w:rsid w:val="00303108"/>
    <w:rsid w:val="00335EEB"/>
    <w:rsid w:val="00370A62"/>
    <w:rsid w:val="0038499C"/>
    <w:rsid w:val="003B3FC3"/>
    <w:rsid w:val="003E3B1C"/>
    <w:rsid w:val="003F6CE9"/>
    <w:rsid w:val="00400A08"/>
    <w:rsid w:val="004F269D"/>
    <w:rsid w:val="00561F4F"/>
    <w:rsid w:val="005A58F4"/>
    <w:rsid w:val="005B004C"/>
    <w:rsid w:val="005D488C"/>
    <w:rsid w:val="005F1961"/>
    <w:rsid w:val="0063583A"/>
    <w:rsid w:val="00635FC3"/>
    <w:rsid w:val="00684FC0"/>
    <w:rsid w:val="006924B0"/>
    <w:rsid w:val="006D072E"/>
    <w:rsid w:val="006E3762"/>
    <w:rsid w:val="006F0D1F"/>
    <w:rsid w:val="007443BE"/>
    <w:rsid w:val="007734F0"/>
    <w:rsid w:val="007A6FA9"/>
    <w:rsid w:val="007C1CC5"/>
    <w:rsid w:val="00822058"/>
    <w:rsid w:val="00822F8F"/>
    <w:rsid w:val="00853255"/>
    <w:rsid w:val="0086131A"/>
    <w:rsid w:val="00870A47"/>
    <w:rsid w:val="008A73E7"/>
    <w:rsid w:val="008B2784"/>
    <w:rsid w:val="009574B1"/>
    <w:rsid w:val="0096071F"/>
    <w:rsid w:val="009B4AB8"/>
    <w:rsid w:val="009C4336"/>
    <w:rsid w:val="00A51305"/>
    <w:rsid w:val="00A535E5"/>
    <w:rsid w:val="00AE4A8F"/>
    <w:rsid w:val="00B05819"/>
    <w:rsid w:val="00B20BD9"/>
    <w:rsid w:val="00B227B5"/>
    <w:rsid w:val="00BB01D2"/>
    <w:rsid w:val="00BF533D"/>
    <w:rsid w:val="00C02F6F"/>
    <w:rsid w:val="00C1009E"/>
    <w:rsid w:val="00C3103B"/>
    <w:rsid w:val="00C52ECB"/>
    <w:rsid w:val="00C81A7F"/>
    <w:rsid w:val="00CA5F16"/>
    <w:rsid w:val="00CB1D0B"/>
    <w:rsid w:val="00CB64AF"/>
    <w:rsid w:val="00CD292C"/>
    <w:rsid w:val="00CE22B6"/>
    <w:rsid w:val="00CE283B"/>
    <w:rsid w:val="00CE2C1C"/>
    <w:rsid w:val="00CF3ACA"/>
    <w:rsid w:val="00CF69FD"/>
    <w:rsid w:val="00D21398"/>
    <w:rsid w:val="00D55E41"/>
    <w:rsid w:val="00D951E8"/>
    <w:rsid w:val="00DB21AB"/>
    <w:rsid w:val="00DF4CCE"/>
    <w:rsid w:val="00E20830"/>
    <w:rsid w:val="00E24FC2"/>
    <w:rsid w:val="00E649A9"/>
    <w:rsid w:val="00EB60D5"/>
    <w:rsid w:val="00F50597"/>
    <w:rsid w:val="00F52A25"/>
    <w:rsid w:val="00F84E84"/>
    <w:rsid w:val="00F86AF2"/>
    <w:rsid w:val="00FB0A7D"/>
    <w:rsid w:val="00FC4412"/>
    <w:rsid w:val="00FD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4B2E"/>
  <w15:chartTrackingRefBased/>
  <w15:docId w15:val="{0DA03B4B-19F9-4685-BADD-38B6C374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E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70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F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E2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0A6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70A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370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3</Pages>
  <Words>1006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40</cp:revision>
  <cp:lastPrinted>2021-10-27T14:31:00Z</cp:lastPrinted>
  <dcterms:created xsi:type="dcterms:W3CDTF">2021-10-25T14:33:00Z</dcterms:created>
  <dcterms:modified xsi:type="dcterms:W3CDTF">2021-10-27T18:59:00Z</dcterms:modified>
</cp:coreProperties>
</file>