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Exploration of Bioluminescent Fungi in the Enchanted Forest</w:t>
      </w:r>
    </w:p>
    <w:p>
      <w:r>
        <w:rPr>
          <w:b/>
        </w:rPr>
        <w:t>Introduction</w:t>
        <w:br/>
      </w:r>
      <w:r>
        <w:t>In recent expeditions to the Enchanted Forest, researchers have discovered a unique ecosystem inhabited by bioluminescent fungi. These fungi emit a soft glow that lights up the forest floor, revealing a hidden world previously unknown to science.</w:t>
      </w:r>
    </w:p>
    <w:p>
      <w:r>
        <w:rPr>
          <w:b/>
        </w:rPr>
        <w:br/>
        <w:br/>
        <w:t>Key Findings</w:t>
        <w:br/>
      </w:r>
      <w:r>
        <w:br/>
        <w:t>1. Species Diversity: Over 40 new species of glowing fungi were cataloged.</w:t>
        <w:br/>
        <w:t>2. Habitat: These fungi thrive in moist, shaded areas with dense organic matter.</w:t>
        <w:br/>
        <w:t>3. Chemical Composition: The light is produced through a luciferin-luciferase reaction similar to that found in fireflies.</w:t>
      </w:r>
    </w:p>
    <w:p>
      <w:r>
        <w:rPr>
          <w:b/>
        </w:rPr>
        <w:br/>
        <w:br/>
        <w:t>Scientific Implications</w:t>
        <w:br/>
      </w:r>
      <w:r>
        <w:br/>
        <w:t>The discovery of these fungi opens up potential applications in sustainable lighting, medical imaging, and ecological monitoring. Further research is being planned to explore the genetic basis of bioluminescence in these organisms.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