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14" w:lineRule="auto"/>
        <w:rPr/>
      </w:pPr>
      <w:r w:rsidDel="00000000" w:rsidR="00000000" w:rsidRPr="00000000">
        <w:rPr>
          <w:rtl w:val="0"/>
        </w:rPr>
        <w:t xml:space="preserve">Early Detection of Financial Scams and Fraudulent Messages Using Context-Aware NLP and Graph-Based Learning</w:t>
      </w:r>
    </w:p>
    <w:p w:rsidR="00000000" w:rsidDel="00000000" w:rsidP="00000000" w:rsidRDefault="00000000" w:rsidRPr="00000000" w14:paraId="00000002">
      <w:pPr>
        <w:spacing w:before="308" w:lineRule="auto"/>
        <w:ind w:left="1839" w:right="2405" w:firstLine="0"/>
        <w:jc w:val="center"/>
        <w:rPr>
          <w:sz w:val="28"/>
          <w:szCs w:val="28"/>
        </w:rPr>
      </w:pPr>
      <w:r w:rsidDel="00000000" w:rsidR="00000000" w:rsidRPr="00000000">
        <w:rPr>
          <w:sz w:val="28"/>
          <w:szCs w:val="28"/>
          <w:rtl w:val="0"/>
        </w:rPr>
        <w:t xml:space="preserve">Malhar Shinde</w:t>
      </w:r>
    </w:p>
    <w:p w:rsidR="00000000" w:rsidDel="00000000" w:rsidP="00000000" w:rsidRDefault="00000000" w:rsidRPr="00000000" w14:paraId="00000003">
      <w:pPr>
        <w:spacing w:before="123" w:line="338" w:lineRule="auto"/>
        <w:ind w:left="1839" w:right="2404" w:firstLine="0"/>
        <w:jc w:val="center"/>
        <w:rPr>
          <w:rFonts w:ascii="Courier New" w:cs="Courier New" w:eastAsia="Courier New" w:hAnsi="Courier New"/>
          <w:sz w:val="28"/>
          <w:szCs w:val="28"/>
        </w:rPr>
      </w:pPr>
      <w:r w:rsidDel="00000000" w:rsidR="00000000" w:rsidRPr="00000000">
        <w:rPr>
          <w:i w:val="1"/>
          <w:iCs w:val="1"/>
          <w:sz w:val="28"/>
          <w:szCs w:val="28"/>
          <w:rtl w:val="0"/>
        </w:rPr>
        <w:t xml:space="preserve">Symbiosis Institute of Technology, Pune Campus Symbiosis International (Deemed University) Pune, India </w:t>
      </w:r>
      <w:hyperlink r:id="rId6">
        <w:r w:rsidDel="00000000" w:rsidR="00000000" w:rsidRPr="00000000">
          <w:rPr>
            <w:rFonts w:ascii="Courier New" w:cs="Courier New" w:eastAsia="Courier New" w:hAnsi="Courier New"/>
            <w:sz w:val="28"/>
            <w:szCs w:val="28"/>
            <w:rtl w:val="0"/>
          </w:rPr>
          <w:t xml:space="preserve">malhar.shinde@sitpune.edu.in</w:t>
        </w:r>
      </w:hyperlink>
      <w:r w:rsidDel="00000000" w:rsidR="00000000" w:rsidRPr="00000000">
        <w:rPr>
          <w:rtl w:val="0"/>
        </w:rPr>
      </w:r>
    </w:p>
    <w:p w:rsidR="00000000" w:rsidDel="00000000" w:rsidP="00000000" w:rsidRDefault="00000000" w:rsidRPr="00000000" w14:paraId="00000004">
      <w:pPr>
        <w:spacing w:before="115" w:lineRule="auto"/>
        <w:ind w:right="564"/>
        <w:jc w:val="center"/>
        <w:rPr>
          <w:sz w:val="28"/>
          <w:szCs w:val="28"/>
        </w:rPr>
      </w:pPr>
      <w:r w:rsidDel="00000000" w:rsidR="00000000" w:rsidRPr="00000000">
        <w:rPr>
          <w:sz w:val="28"/>
          <w:szCs w:val="28"/>
          <w:rtl w:val="0"/>
        </w:rPr>
        <w:t xml:space="preserve">April 25,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ind w:right="564"/>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12" w:lineRule="auto"/>
        <w:ind w:left="164"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fraud and scam messages have become more and more sophisticated and caused huge economic losses worldwide. Traditional rule-based detection systems are not able to adapt to the changing fraud patterns and are not able to analyse textual content and transactional relationships simultaneously. In this work, we propose a novel multi-modal framework with Natural Language Processing (NLP) and Graph Neural Networks (GNN) for real-time detection of financial scams. The system utilises DistilBERT for semantic text analysis, Graph Attention Networks (GAT) for transaction pattern identification, and a Large Language Model (LLM) for intent extraction. A Retrieval Augmented Generation (RAG) component supplies pattern memory by matching incoming messages to known scam databases. The fused model aggregates the embeddings from both modalities to achieve 98% accuracy on paired text-transaction data. The individual components achieved 85% accuracy on the NLP task and 69% recall on the GNN task. The system is also explainable through SHAP analysis and attention weight visualisation, making it suitable for regulatory compliance. The framework is deployed as a FastAPI service with Streamlit interface, showing its practical applicability for real-time fraud detection for banking and payment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12" w:lineRule="auto"/>
        <w:ind w:left="164"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pgSz w:h="16840" w:w="11910" w:orient="portrait"/>
          <w:pgMar w:bottom="1060" w:top="1920" w:left="1275" w:right="708" w:header="0" w:footer="863"/>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Fraud Detection, Natural Language Processing, Graph Neural Networks, Multi-Modal Learning, Explainable AI, Retrieval-Augmented Generation</w:t>
      </w:r>
    </w:p>
    <w:p w:rsidR="00000000" w:rsidDel="00000000" w:rsidP="00000000" w:rsidRDefault="00000000" w:rsidRPr="00000000" w14:paraId="0000000A">
      <w:pPr>
        <w:spacing w:before="84" w:lineRule="auto"/>
        <w:ind w:left="165" w:firstLine="0"/>
        <w:rPr>
          <w:b w:val="1"/>
          <w:bCs w:val="1"/>
          <w:sz w:val="34"/>
          <w:szCs w:val="34"/>
        </w:rPr>
      </w:pPr>
      <w:r w:rsidDel="00000000" w:rsidR="00000000" w:rsidRPr="00000000">
        <w:rPr>
          <w:b w:val="1"/>
          <w:bCs w:val="1"/>
          <w:sz w:val="34"/>
          <w:szCs w:val="34"/>
          <w:rtl w:val="0"/>
        </w:rPr>
        <w:t xml:space="preserve">Contents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3"/>
          <w:tab w:val="right" w:leader="none" w:pos="9190"/>
        </w:tabs>
        <w:spacing w:after="0" w:before="308" w:line="240" w:lineRule="auto"/>
        <w:ind w:left="523" w:right="0" w:hanging="35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764.0" w:type="dxa"/>
        <w:jc w:val="left"/>
        <w:tblInd w:w="67.0" w:type="dxa"/>
        <w:tblLayout w:type="fixed"/>
        <w:tblLook w:val="0000"/>
      </w:tblPr>
      <w:tblGrid>
        <w:gridCol w:w="474"/>
        <w:gridCol w:w="1368"/>
        <w:gridCol w:w="6574"/>
        <w:gridCol w:w="348"/>
        <w:tblGridChange w:id="0">
          <w:tblGrid>
            <w:gridCol w:w="474"/>
            <w:gridCol w:w="1368"/>
            <w:gridCol w:w="6574"/>
            <w:gridCol w:w="348"/>
          </w:tblGrid>
        </w:tblGridChange>
      </w:tblGrid>
      <w:tr>
        <w:trPr>
          <w:cantSplit w:val="0"/>
          <w:trHeight w:val="32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wgxpfrkib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7"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wgxpfrkib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r>
            </w:hyperlink>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23"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155jr7uvc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6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155jr7uvc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0"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0" w:right="4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1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23"/>
          <w:tab w:val="right" w:leader="none" w:pos="9190"/>
        </w:tabs>
        <w:spacing w:after="0" w:before="308" w:line="240" w:lineRule="auto"/>
        <w:ind w:left="523" w:right="0" w:hanging="358"/>
        <w:jc w:val="left"/>
        <w:rPr/>
      </w:pPr>
      <w:hyperlink w:anchor="_3jwsni5ei74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00" w:line="240" w:lineRule="auto"/>
        <w:ind w:left="1073" w:right="0" w:hanging="550"/>
        <w:jc w:val="left"/>
        <w:rPr/>
      </w:pPr>
      <w:hyperlink w:anchor="_ldbeoo1ji2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1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bzbwma4y1m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01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9l79u4ey06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01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ixqn3t95h2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Organization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1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23"/>
          <w:tab w:val="right" w:leader="none" w:pos="9190"/>
        </w:tabs>
        <w:spacing w:after="0" w:before="322" w:line="240" w:lineRule="auto"/>
        <w:ind w:left="523" w:right="0" w:hanging="358"/>
        <w:jc w:val="left"/>
        <w:rPr/>
      </w:pPr>
      <w:hyperlink w:anchor="_x3yse1ntl4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1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dz5dtoiq9x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Fraud Detection Methods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1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eaeler4c4j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for Fraud Detection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1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5r40wynz1a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Neural Networks for Financial Fraud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1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dqidc374sqi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Learning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1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ckqa5jg3ci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in Fraud Detection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1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2ze0ogrsjv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and RAG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2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a8xoiz6ktf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2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1el48kmlkr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Fundamentals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2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xd8bclllga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and Pre-training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2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72"/>
          <w:tab w:val="right" w:leader="dot" w:pos="9190"/>
        </w:tabs>
        <w:spacing w:after="0" w:before="83" w:line="240" w:lineRule="auto"/>
        <w:ind w:left="1072" w:right="0" w:hanging="549"/>
        <w:jc w:val="left"/>
        <w:rPr/>
      </w:pPr>
      <w:hyperlink w:anchor="_xpw9h0ynx8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and Industry Context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2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23"/>
          <w:tab w:val="right" w:leader="none" w:pos="9190"/>
        </w:tabs>
        <w:spacing w:after="0" w:before="321" w:line="240" w:lineRule="auto"/>
        <w:ind w:left="523" w:right="0" w:hanging="358"/>
        <w:jc w:val="left"/>
        <w:rPr/>
      </w:pPr>
      <w:hyperlink w:anchor="_ww1k9zmics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2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ciff607lwg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2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p1xrswcli0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Description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2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eavpccku5f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Data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2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3" w:line="240" w:lineRule="auto"/>
        <w:ind w:left="1838" w:right="0" w:hanging="765"/>
        <w:jc w:val="left"/>
        <w:rPr/>
      </w:pPr>
      <w:hyperlink w:anchor="_yfsyr2hcdp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Data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2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uq3j88uf8b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Pairing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2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4qvmq17uv1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Processing Pipeline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2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wwbr11n5tz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2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3" w:line="240" w:lineRule="auto"/>
        <w:ind w:left="1838" w:right="0" w:hanging="765"/>
        <w:jc w:val="left"/>
        <w:rPr/>
      </w:pPr>
      <w:hyperlink w:anchor="_oobfalp2e5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DistilBERT Embedder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2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a1p0h4im6w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Classifier Head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2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m6jkdzgm5a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Intent Extraction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2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3" w:line="240" w:lineRule="auto"/>
        <w:ind w:left="1838" w:right="0" w:hanging="765"/>
        <w:jc w:val="left"/>
        <w:rPr/>
      </w:pPr>
      <w:hyperlink w:anchor="_oj4mwzjnk8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Selection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3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qct33tarmr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Prompting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3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3" w:line="240" w:lineRule="auto"/>
        <w:ind w:left="1073" w:right="0" w:hanging="550"/>
        <w:jc w:val="left"/>
        <w:rPr/>
      </w:pPr>
      <w:hyperlink w:anchor="_dwhb7215o0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(RAG)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3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2" w:line="240" w:lineRule="auto"/>
        <w:ind w:left="1838" w:right="0" w:hanging="765"/>
        <w:jc w:val="left"/>
        <w:rPr/>
      </w:pPr>
      <w:hyperlink w:anchor="_g7a1wcaex1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Store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3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3" w:line="240" w:lineRule="auto"/>
        <w:ind w:left="1838" w:right="0" w:hanging="765"/>
        <w:jc w:val="left"/>
        <w:rPr/>
      </w:pPr>
      <w:hyperlink w:anchor="_38oyrmnv68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Seed Patterns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3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3"/>
          <w:tab w:val="right" w:leader="dot" w:pos="9190"/>
        </w:tabs>
        <w:spacing w:after="0" w:before="82" w:line="240" w:lineRule="auto"/>
        <w:ind w:left="1073" w:right="0" w:hanging="550"/>
        <w:jc w:val="left"/>
        <w:rPr/>
      </w:pPr>
      <w:hyperlink w:anchor="_88dmz9jl5m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Neural Network Pipeline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3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838"/>
          <w:tab w:val="right" w:leader="dot" w:pos="9190"/>
        </w:tabs>
        <w:spacing w:after="0" w:before="83" w:line="240" w:lineRule="auto"/>
        <w:ind w:left="1838" w:right="0" w:hanging="765"/>
        <w:jc w:val="left"/>
        <w:rPr/>
        <w:sectPr>
          <w:type w:val="nextPage"/>
          <w:pgSz w:h="16840" w:w="11910" w:orient="portrait"/>
          <w:pgMar w:bottom="1060" w:top="1260" w:left="1275" w:right="708" w:header="0" w:footer="863"/>
        </w:sectPr>
      </w:pPr>
      <w:hyperlink w:anchor="_xmyc4kv4mo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Construction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127.0" w:type="dxa"/>
        <w:jc w:val="left"/>
        <w:tblInd w:w="122.0" w:type="dxa"/>
        <w:tblLayout w:type="fixed"/>
        <w:tblLook w:val="0000"/>
      </w:tblPr>
      <w:tblGrid>
        <w:gridCol w:w="289"/>
        <w:gridCol w:w="604"/>
        <w:gridCol w:w="747"/>
        <w:gridCol w:w="7078"/>
        <w:gridCol w:w="409"/>
        <w:tblGridChange w:id="0">
          <w:tblGrid>
            <w:gridCol w:w="289"/>
            <w:gridCol w:w="604"/>
            <w:gridCol w:w="747"/>
            <w:gridCol w:w="7078"/>
            <w:gridCol w:w="409"/>
          </w:tblGrid>
        </w:tblGridChange>
      </w:tblGrid>
      <w:tr>
        <w:trPr>
          <w:cantSplit w:val="0"/>
          <w:trHeight w:val="323" w:hRule="atLeast"/>
          <w:tblHeader w:val="0"/>
        </w:trPr>
        <w:tc>
          <w:tcPr>
            <w:gridSpan w:val="2"/>
            <w:vMerge w:val="restart"/>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am1stb6k2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w:t>
              </w:r>
            </w:hyperlink>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am1stb6k2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Attention Network (GAT)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358" w:hRule="atLeast"/>
          <w:tblHeader w:val="0"/>
        </w:trPr>
        <w:tc>
          <w:tcPr>
            <w:gridSpan w:val="2"/>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wt7r35zhk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w:t>
              </w:r>
            </w:hyperlink>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0" w:before="32" w:line="240" w:lineRule="auto"/>
              <w:ind w:left="0" w:right="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wt7r35zhk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Training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 . .</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358" w:hRule="atLeast"/>
          <w:tblHeader w:val="0"/>
        </w:trPr>
        <w:tc>
          <w:tcPr>
            <w:gridSpan w:val="2"/>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cmue6y1z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hyperlink>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cmue6y1z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w:t>
              </w:r>
            </w:hyperlink>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cmue6y1z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358" w:hRule="atLeast"/>
          <w:tblHeader w:val="0"/>
        </w:trPr>
        <w:tc>
          <w:tcPr>
            <w:gridSpan w:val="2"/>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5nhbckwqa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w:t>
              </w:r>
            </w:hyperlink>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5nhbckwqa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Fusion Strategy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323" w:hRule="atLeast"/>
          <w:tblHeader w:val="0"/>
        </w:trPr>
        <w:tc>
          <w:tcPr>
            <w:gridSpan w:val="2"/>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fvtpmoi1l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w:t>
              </w:r>
            </w:hyperlink>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89"/>
              </w:tabs>
              <w:spacing w:after="0" w:before="32" w:line="271" w:lineRule="auto"/>
              <w:ind w:left="0" w:right="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fvtpmoi1l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MLP 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393" w:hRule="atLeast"/>
          <w:tblHeader w:val="0"/>
        </w:trPr>
        <w:tc>
          <w:tcPr>
            <w:gridSpan w:val="2"/>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2v8dyif73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hyperlink>
            <w:r w:rsidDel="00000000" w:rsidR="00000000" w:rsidRPr="00000000">
              <w:rPr>
                <w:rtl w:val="0"/>
              </w:rPr>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3"/>
              </w:tabs>
              <w:spacing w:after="0" w:before="67"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2v8dyif73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Framework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58" w:hRule="atLeast"/>
          <w:tblHeader w:val="0"/>
        </w:trPr>
        <w:tc>
          <w:tcPr>
            <w:gridSpan w:val="2"/>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20jhl8c9l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w:t>
                <w:tab/>
                <w:t xml:space="preserve">SHAP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58" w:hRule="atLeast"/>
          <w:tblHeader w:val="0"/>
        </w:trPr>
        <w:tc>
          <w:tcPr>
            <w:gridSpan w:val="2"/>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fa27kd82x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w:t>
                <w:tab/>
                <w:t xml:space="preserve">Attention Weight Visualization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58" w:hRule="atLeast"/>
          <w:tblHeader w:val="0"/>
        </w:trPr>
        <w:tc>
          <w:tcPr>
            <w:gridSpan w:val="2"/>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bsz036zpag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w:t>
                <w:tab/>
                <w:t xml:space="preserve">LLM-Generated Reports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358" w:hRule="atLeast"/>
          <w:tblHeader w:val="0"/>
        </w:trPr>
        <w:tc>
          <w:tcPr>
            <w:gridSpan w:val="2"/>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zw9re5o4g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hyperlink>
            <w:r w:rsidDel="00000000" w:rsidR="00000000" w:rsidRPr="00000000">
              <w:rPr>
                <w:rtl w:val="0"/>
              </w:rPr>
            </w:r>
          </w:p>
        </w:tc>
        <w:tc>
          <w:tcPr>
            <w:gridSpan w:val="2"/>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5"/>
              </w:tabs>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zw9re5o4g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Metrics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 . . . .</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358" w:hRule="atLeast"/>
          <w:tblHeader w:val="0"/>
        </w:trPr>
        <w:tc>
          <w:tcPr>
            <w:gridSpan w:val="2"/>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dcrpzfaf4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w:t>
              </w:r>
            </w:hyperlink>
            <w:r w:rsidDel="00000000" w:rsidR="00000000" w:rsidRPr="00000000">
              <w:rPr>
                <w:rtl w:val="0"/>
              </w:rPr>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dcrpzfaf4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Details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358" w:hRule="atLeast"/>
          <w:tblHeader w:val="0"/>
        </w:trPr>
        <w:tc>
          <w:tcPr>
            <w:gridSpan w:val="2"/>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otv3q54pj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3.10.1 Software Stack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358" w:hRule="atLeast"/>
          <w:tblHeader w:val="0"/>
        </w:trPr>
        <w:tc>
          <w:tcPr>
            <w:gridSpan w:val="2"/>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opzcjkzxc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3.10.2 Training Infrastructure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358" w:hRule="atLeast"/>
          <w:tblHeader w:val="0"/>
        </w:trPr>
        <w:tc>
          <w:tcPr>
            <w:gridSpan w:val="2"/>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twcm9n88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3.10.3 Hyperparameter Selection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358" w:hRule="atLeast"/>
          <w:tblHeader w:val="0"/>
        </w:trPr>
        <w:tc>
          <w:tcPr>
            <w:gridSpan w:val="2"/>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j8t0yuq63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3.10.4 Data Augmentation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58" w:hRule="atLeast"/>
          <w:tblHeader w:val="0"/>
        </w:trPr>
        <w:tc>
          <w:tcPr>
            <w:gridSpan w:val="2"/>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0odhsw3gr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3.10.5 Model Checkpointing and Early Stopping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23" w:hRule="atLeast"/>
          <w:tblHeader w:val="0"/>
        </w:trPr>
        <w:tc>
          <w:tcPr>
            <w:gridSpan w:val="2"/>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xc33jfu37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3.10.6 Deployment 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1"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64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5su2113vma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r w:rsidDel="00000000" w:rsidR="00000000" w:rsidRPr="00000000">
              <w:rPr>
                <w:rtl w:val="0"/>
              </w:rPr>
            </w:r>
          </w:p>
        </w:tc>
        <w:tc>
          <w:tcPr>
            <w:gridSpan w:val="3"/>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5su2113vma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w:t>
              </w:r>
            </w:hyperlink>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p>
        </w:tc>
      </w:tr>
      <w:tr>
        <w:trPr>
          <w:cantSplit w:val="0"/>
          <w:trHeight w:val="351"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25"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otxxjri05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NLP Component 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r>
        <w:trPr>
          <w:cantSplit w:val="0"/>
          <w:trHeight w:val="358"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o4bzrup8h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GNN Component 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358"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wsb443fw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Fusion Model 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358"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1urx8fmzb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Comparative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358"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w26umigcw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RAG Module 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58"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 w:val="left" w:leader="none" w:pos="28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5zru05jsj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System Performance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 . . .</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58"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 w:val="left" w:leader="none" w:pos="4303"/>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s1gmbij63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tab/>
                <w:t xml:space="preserve">Comparison with Baseline Methods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58"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 w:val="left" w:leader="none" w:pos="1972"/>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gxzv0rb1f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tab/>
                <w:t xml:space="preserve">Limitations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 . . . . . . . .</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58"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9zagm2mc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tab/>
                <w:t xml:space="preserve">Detailed Error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5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 w:val="left" w:leader="none" w:pos="3945"/>
              </w:tabs>
              <w:spacing w:after="0" w:before="32"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6mc94nxko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w:t>
                <w:tab/>
                <w:t xml:space="preserve">False Negative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358"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0" w:before="32"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2wo1r7u45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4.9.2</w:t>
                <w:tab/>
                <w:t xml:space="preserve">False Positive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r>
        <w:trPr>
          <w:cantSplit w:val="0"/>
          <w:trHeight w:val="358"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w85f8mzac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Case Studies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5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vitwad6lt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4.10.1 Case Study 1: KYC Phishing Detection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58"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5y59gwkh5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4.10.2 Case Study 2: Lottery Scam with Transaction Pattern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58"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dzp82jy7k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4.10.3 Case Study 3: Legitimate Urgent Notification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r>
        <w:trPr>
          <w:cantSplit w:val="0"/>
          <w:trHeight w:val="35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1"/>
              </w:tabs>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i6m4jsdfb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Ablation Study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 . . . . . . . . . . . . . . . . . . . . . . . . . . . . . . .</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r>
        <w:trPr>
          <w:cantSplit w:val="0"/>
          <w:trHeight w:val="473"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6szkyhmbd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Computational Efficiency 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489"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vh47wlch75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r w:rsidDel="00000000" w:rsidR="00000000" w:rsidRPr="00000000">
              <w:rPr>
                <w:rtl w:val="0"/>
              </w:rPr>
            </w:r>
          </w:p>
        </w:tc>
        <w:tc>
          <w:tcPr>
            <w:gridSpan w:val="3"/>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vh47wlch75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Work</w:t>
              </w:r>
            </w:hyperlink>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4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w:t>
            </w:r>
          </w:p>
        </w:tc>
      </w:tr>
      <w:tr>
        <w:trPr>
          <w:cantSplit w:val="0"/>
          <w:trHeight w:val="316"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25" w:line="271"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olrv0ltbo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Summary of Contributions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71" w:lineRule="auto"/>
              <w:ind w:left="0" w:right="4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420" w:left="1275" w:right="708" w:header="0" w:footer="863"/>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77" w:line="240" w:lineRule="auto"/>
        <w:ind w:left="1073" w:right="0" w:hanging="550"/>
        <w:jc w:val="left"/>
        <w:rPr>
          <w:smallCaps w:val="0"/>
          <w:strike w:val="0"/>
          <w:color w:val="000000"/>
          <w:u w:val="none"/>
          <w:shd w:fill="auto" w:val="clear"/>
          <w:vertAlign w:val="baseline"/>
        </w:rPr>
      </w:pPr>
      <w:hyperlink w:anchor="_8qq44d9tnk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Implications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p>
    <w:p w:rsidR="00000000" w:rsidDel="00000000" w:rsidP="00000000" w:rsidRDefault="00000000" w:rsidRPr="00000000" w14:paraId="000000F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3" w:line="240" w:lineRule="auto"/>
        <w:ind w:left="1073" w:right="0" w:hanging="550"/>
        <w:jc w:val="left"/>
        <w:rPr>
          <w:smallCaps w:val="0"/>
          <w:strike w:val="0"/>
          <w:color w:val="000000"/>
          <w:u w:val="none"/>
          <w:shd w:fill="auto" w:val="clear"/>
          <w:vertAlign w:val="baseline"/>
        </w:rPr>
      </w:pPr>
      <w:hyperlink w:anchor="_s1pvvwh5wc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Work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p>
    <w:p w:rsidR="00000000" w:rsidDel="00000000" w:rsidP="00000000" w:rsidRDefault="00000000" w:rsidRPr="00000000" w14:paraId="000000F6">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4z4j40fub3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Improvements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p>
    <w:p w:rsidR="00000000" w:rsidDel="00000000" w:rsidP="00000000" w:rsidRDefault="00000000" w:rsidRPr="00000000" w14:paraId="000000F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3" w:line="240" w:lineRule="auto"/>
        <w:ind w:left="1838" w:right="0" w:hanging="765"/>
        <w:jc w:val="left"/>
        <w:rPr>
          <w:smallCaps w:val="0"/>
          <w:strike w:val="0"/>
          <w:color w:val="000000"/>
          <w:u w:val="none"/>
          <w:shd w:fill="auto" w:val="clear"/>
          <w:vertAlign w:val="baseline"/>
        </w:rPr>
      </w:pPr>
      <w:hyperlink w:anchor="_lrz9pxqe86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and Evaluation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0F8">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ji7yc0qkn3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Enhancements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0F9">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3" w:line="240" w:lineRule="auto"/>
        <w:ind w:left="1838" w:right="0" w:hanging="765"/>
        <w:jc w:val="left"/>
        <w:rPr>
          <w:smallCaps w:val="0"/>
          <w:strike w:val="0"/>
          <w:color w:val="000000"/>
          <w:u w:val="none"/>
          <w:shd w:fill="auto" w:val="clear"/>
          <w:vertAlign w:val="baseline"/>
        </w:rPr>
      </w:pPr>
      <w:hyperlink w:anchor="_lqhj2845wv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Directions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0F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2" w:line="240" w:lineRule="auto"/>
        <w:ind w:left="1073" w:right="0" w:hanging="550"/>
        <w:jc w:val="left"/>
        <w:rPr>
          <w:smallCaps w:val="0"/>
          <w:strike w:val="0"/>
          <w:color w:val="000000"/>
          <w:u w:val="none"/>
          <w:shd w:fill="auto" w:val="clear"/>
          <w:vertAlign w:val="baseline"/>
        </w:rPr>
      </w:pPr>
      <w:hyperlink w:anchor="_e5t8f2gfw3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Concluding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p>
    <w:p w:rsidR="00000000" w:rsidDel="00000000" w:rsidP="00000000" w:rsidRDefault="00000000" w:rsidRPr="00000000" w14:paraId="000000F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3" w:line="240" w:lineRule="auto"/>
        <w:ind w:left="1073" w:right="0" w:hanging="550"/>
        <w:jc w:val="left"/>
        <w:rPr>
          <w:smallCaps w:val="0"/>
          <w:strike w:val="0"/>
          <w:color w:val="000000"/>
          <w:u w:val="none"/>
          <w:shd w:fill="auto" w:val="clear"/>
          <w:vertAlign w:val="baseline"/>
        </w:rPr>
      </w:pPr>
      <w:hyperlink w:anchor="_hqv7ogplj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with State-of-the-Art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p>
    <w:p w:rsidR="00000000" w:rsidDel="00000000" w:rsidP="00000000" w:rsidRDefault="00000000" w:rsidRPr="00000000" w14:paraId="000000FC">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9iyhxfhrcg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with Academic Systems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p>
    <w:p w:rsidR="00000000" w:rsidDel="00000000" w:rsidP="00000000" w:rsidRDefault="00000000" w:rsidRPr="00000000" w14:paraId="000000FD">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3" w:line="240" w:lineRule="auto"/>
        <w:ind w:left="1838" w:right="0" w:hanging="765"/>
        <w:jc w:val="left"/>
        <w:rPr>
          <w:smallCaps w:val="0"/>
          <w:strike w:val="0"/>
          <w:color w:val="000000"/>
          <w:u w:val="none"/>
          <w:shd w:fill="auto" w:val="clear"/>
          <w:vertAlign w:val="baseline"/>
        </w:rPr>
      </w:pPr>
      <w:hyperlink w:anchor="_7acydsss8q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with Industry Solutions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0F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3" w:line="240" w:lineRule="auto"/>
        <w:ind w:left="1073" w:right="0" w:hanging="550"/>
        <w:jc w:val="left"/>
        <w:rPr>
          <w:smallCaps w:val="0"/>
          <w:strike w:val="0"/>
          <w:color w:val="000000"/>
          <w:u w:val="none"/>
          <w:shd w:fill="auto" w:val="clear"/>
          <w:vertAlign w:val="baseline"/>
        </w:rPr>
      </w:pPr>
      <w:hyperlink w:anchor="_pti2m7bpez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Broader Impact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0FF">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6zaocgn30d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Impact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100">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3" w:line="240" w:lineRule="auto"/>
        <w:ind w:left="1838" w:right="0" w:hanging="765"/>
        <w:jc w:val="left"/>
        <w:rPr>
          <w:smallCaps w:val="0"/>
          <w:strike w:val="0"/>
          <w:color w:val="000000"/>
          <w:u w:val="none"/>
          <w:shd w:fill="auto" w:val="clear"/>
          <w:vertAlign w:val="baseline"/>
        </w:rPr>
      </w:pPr>
      <w:hyperlink w:anchor="_uz8h0ba2n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Impact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101">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ep3gg15r0r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Technological Impact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33</w:t>
      </w:r>
    </w:p>
    <w:p w:rsidR="00000000" w:rsidDel="00000000" w:rsidP="00000000" w:rsidRDefault="00000000" w:rsidRPr="00000000" w14:paraId="0000010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3" w:line="240" w:lineRule="auto"/>
        <w:ind w:left="1073" w:right="0" w:hanging="550"/>
        <w:jc w:val="left"/>
        <w:rPr>
          <w:smallCaps w:val="0"/>
          <w:strike w:val="0"/>
          <w:color w:val="000000"/>
          <w:u w:val="none"/>
          <w:shd w:fill="auto" w:val="clear"/>
          <w:vertAlign w:val="baseline"/>
        </w:rPr>
      </w:pPr>
      <w:hyperlink w:anchor="_mo6vdjgw7z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Lessons Learned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33</w:t>
      </w:r>
    </w:p>
    <w:p w:rsidR="00000000" w:rsidDel="00000000" w:rsidP="00000000" w:rsidRDefault="00000000" w:rsidRPr="00000000" w14:paraId="00000103">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2" w:line="240" w:lineRule="auto"/>
        <w:ind w:left="1838" w:right="0" w:hanging="765"/>
        <w:jc w:val="left"/>
        <w:rPr>
          <w:smallCaps w:val="0"/>
          <w:strike w:val="0"/>
          <w:color w:val="000000"/>
          <w:u w:val="none"/>
          <w:shd w:fill="auto" w:val="clear"/>
          <w:vertAlign w:val="baseline"/>
        </w:rPr>
      </w:pPr>
      <w:hyperlink w:anchor="_frr3vcz82v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Lessons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33</w:t>
      </w:r>
    </w:p>
    <w:p w:rsidR="00000000" w:rsidDel="00000000" w:rsidP="00000000" w:rsidRDefault="00000000" w:rsidRPr="00000000" w14:paraId="00000104">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838"/>
          <w:tab w:val="right" w:leader="none" w:pos="9190"/>
        </w:tabs>
        <w:spacing w:after="0" w:before="83" w:line="240" w:lineRule="auto"/>
        <w:ind w:left="1838" w:right="0" w:hanging="765"/>
        <w:jc w:val="left"/>
        <w:rPr>
          <w:smallCaps w:val="0"/>
          <w:strike w:val="0"/>
          <w:color w:val="000000"/>
          <w:u w:val="none"/>
          <w:shd w:fill="auto" w:val="clear"/>
          <w:vertAlign w:val="baseline"/>
        </w:rPr>
      </w:pPr>
      <w:hyperlink w:anchor="_flg4v5tzp6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Lessons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33</w:t>
      </w:r>
    </w:p>
    <w:p w:rsidR="00000000" w:rsidDel="00000000" w:rsidP="00000000" w:rsidRDefault="00000000" w:rsidRPr="00000000" w14:paraId="0000010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73"/>
          <w:tab w:val="right" w:leader="none" w:pos="9190"/>
        </w:tabs>
        <w:spacing w:after="0" w:before="83" w:line="240" w:lineRule="auto"/>
        <w:ind w:left="1073" w:right="0" w:hanging="550"/>
        <w:jc w:val="left"/>
        <w:rPr>
          <w:smallCaps w:val="0"/>
          <w:strike w:val="0"/>
          <w:color w:val="000000"/>
          <w:u w:val="none"/>
          <w:shd w:fill="auto" w:val="clear"/>
          <w:vertAlign w:val="baseline"/>
        </w:rPr>
      </w:pPr>
      <w:hyperlink w:anchor="_lu0qiaikn6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 for Practitioners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34</w:t>
      </w:r>
    </w:p>
    <w:p w:rsidR="00000000" w:rsidDel="00000000" w:rsidP="00000000" w:rsidRDefault="00000000" w:rsidRPr="00000000" w14:paraId="0000010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23"/>
          <w:tab w:val="right" w:leader="none" w:pos="9190"/>
        </w:tabs>
        <w:spacing w:after="0" w:before="321" w:line="240" w:lineRule="auto"/>
        <w:ind w:left="523" w:right="0" w:hanging="358"/>
        <w:jc w:val="left"/>
        <w:rPr>
          <w:smallCaps w:val="0"/>
          <w:strike w:val="0"/>
          <w:color w:val="000000"/>
          <w:u w:val="none"/>
          <w:shd w:fill="auto" w:val="clear"/>
          <w:vertAlign w:val="baseline"/>
        </w:rPr>
      </w:pPr>
      <w:hyperlink w:anchor="_4km902t0ghd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10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71"/>
          <w:tab w:val="right" w:leader="none" w:pos="9190"/>
        </w:tabs>
        <w:spacing w:after="0" w:before="83" w:line="240" w:lineRule="auto"/>
        <w:ind w:left="1071" w:right="0" w:hanging="548"/>
        <w:jc w:val="left"/>
        <w:rPr>
          <w:smallCaps w:val="0"/>
          <w:strike w:val="0"/>
          <w:color w:val="000000"/>
          <w:u w:val="none"/>
          <w:shd w:fill="auto" w:val="clear"/>
          <w:vertAlign w:val="baseline"/>
        </w:rPr>
      </w:pPr>
      <w:hyperlink w:anchor="_ugw8kf3lgu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Repository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p>
    <w:p w:rsidR="00000000" w:rsidDel="00000000" w:rsidP="00000000" w:rsidRDefault="00000000" w:rsidRPr="00000000" w14:paraId="0000010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71"/>
          <w:tab w:val="right" w:leader="none" w:pos="9190"/>
        </w:tabs>
        <w:spacing w:after="0" w:before="82" w:line="240" w:lineRule="auto"/>
        <w:ind w:left="1071" w:right="0" w:hanging="548"/>
        <w:jc w:val="left"/>
        <w:rPr>
          <w:smallCaps w:val="0"/>
          <w:strike w:val="0"/>
          <w:color w:val="000000"/>
          <w:u w:val="none"/>
          <w:shd w:fill="auto" w:val="clear"/>
          <w:vertAlign w:val="baseline"/>
        </w:rPr>
      </w:pPr>
      <w:hyperlink w:anchor="_kh8e36yv8e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Commands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p>
    <w:p w:rsidR="00000000" w:rsidDel="00000000" w:rsidP="00000000" w:rsidRDefault="00000000" w:rsidRPr="00000000" w14:paraId="0000010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71"/>
          <w:tab w:val="right" w:leader="none" w:pos="9190"/>
        </w:tabs>
        <w:spacing w:after="0" w:before="83" w:line="240" w:lineRule="auto"/>
        <w:ind w:left="1071" w:right="0" w:hanging="548"/>
        <w:jc w:val="left"/>
        <w:rPr>
          <w:smallCaps w:val="0"/>
          <w:strike w:val="0"/>
          <w:color w:val="000000"/>
          <w:u w:val="none"/>
          <w:shd w:fill="auto" w:val="clear"/>
          <w:vertAlign w:val="baseline"/>
        </w:rPr>
      </w:pPr>
      <w:hyperlink w:anchor="_y4xkxrnnar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API Request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p>
    <w:p w:rsidR="00000000" w:rsidDel="00000000" w:rsidP="00000000" w:rsidRDefault="00000000" w:rsidRPr="00000000" w14:paraId="0000010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71"/>
          <w:tab w:val="right" w:leader="none" w:pos="9190"/>
        </w:tabs>
        <w:spacing w:after="0" w:before="83" w:line="240" w:lineRule="auto"/>
        <w:ind w:left="1071" w:right="0" w:hanging="548"/>
        <w:jc w:val="left"/>
        <w:rPr>
          <w:smallCaps w:val="0"/>
          <w:strike w:val="0"/>
          <w:color w:val="000000"/>
          <w:u w:val="none"/>
          <w:shd w:fill="auto" w:val="clear"/>
          <w:vertAlign w:val="baseline"/>
        </w:rPr>
      </w:pPr>
      <w:hyperlink w:anchor="_2yzu54by2d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Specifications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p>
    <w:p w:rsidR="00000000" w:rsidDel="00000000" w:rsidP="00000000" w:rsidRDefault="00000000" w:rsidRPr="00000000" w14:paraId="0000010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71"/>
          <w:tab w:val="right" w:leader="none" w:pos="9190"/>
        </w:tabs>
        <w:spacing w:after="0" w:before="82" w:line="240" w:lineRule="auto"/>
        <w:ind w:left="1071" w:right="0" w:hanging="548"/>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hyperlink w:anchor="_t3h3dchoiq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Considerations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p>
    <w:bookmarkStart w:colFirst="0" w:colLast="0" w:name="ma0pzn65lj5g" w:id="0"/>
    <w:bookmarkEnd w:id="0"/>
    <w:p w:rsidR="00000000" w:rsidDel="00000000" w:rsidP="00000000" w:rsidRDefault="00000000" w:rsidRPr="00000000" w14:paraId="0000010C">
      <w:pPr>
        <w:pStyle w:val="Heading1"/>
        <w:numPr>
          <w:ilvl w:val="0"/>
          <w:numId w:val="16"/>
        </w:numPr>
        <w:tabs>
          <w:tab w:val="left" w:leader="none" w:pos="681"/>
        </w:tabs>
        <w:spacing w:before="84" w:lineRule="auto"/>
        <w:ind w:left="681" w:hanging="516"/>
        <w:rPr/>
      </w:pPr>
      <w:bookmarkStart w:colFirst="0" w:colLast="0" w:name="_3jwsni5ei74y" w:id="1"/>
      <w:bookmarkEnd w:id="1"/>
      <w:r w:rsidDel="00000000" w:rsidR="00000000" w:rsidRPr="00000000">
        <w:rPr>
          <w:rtl w:val="0"/>
        </w:rPr>
        <w:t xml:space="preserve">Introduction</w:t>
      </w:r>
    </w:p>
    <w:bookmarkStart w:colFirst="0" w:colLast="0" w:name="49bydu9gqldz" w:id="2"/>
    <w:bookmarkEnd w:id="2"/>
    <w:p w:rsidR="00000000" w:rsidDel="00000000" w:rsidP="00000000" w:rsidRDefault="00000000" w:rsidRPr="00000000" w14:paraId="0000010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357" w:line="240" w:lineRule="auto"/>
        <w:ind w:left="810" w:right="0" w:hanging="645"/>
        <w:jc w:val="left"/>
        <w:rPr>
          <w:smallCaps w:val="0"/>
          <w:strike w:val="0"/>
          <w:color w:val="000000"/>
          <w:u w:val="none"/>
          <w:shd w:fill="auto" w:val="clear"/>
          <w:vertAlign w:val="baseline"/>
        </w:rPr>
      </w:pPr>
      <w:bookmarkStart w:colFirst="0" w:colLast="0" w:name="_7wgxpfrkibv2"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Background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12" w:lineRule="auto"/>
        <w:ind w:left="165"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proliferation of digital payment systems and online banking has revolutionized financial transactions, but it has also created new opportunities for fraudulent activities. Financial scams manifest in multiple forms: phishing emails impersonating banks, SMS messages creating urgency around KYC updates, lottery scams, and sophisticated social engineering attacks. Ac- cording to the Reserve Bank of India, digital payment fraud cases increased by 300% between 2020 and 2023, with losses exceeding 1,200 crores annually </w:t>
      </w:r>
      <w:hyperlink w:anchor="_qe2ct99ulw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fraud detection systems rely on rule-based approaches or simple machine learn- ing classifiers that analyze either textual content or transaction patterns in isolation. However, modern scams exploit both channels simultaneously—a fraudulent message may accompany a suspicious transaction pattern, and neither signal alone provides sufficient evidence for detec- 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r7uc42qwofl" w:id="4"/>
    <w:bookmarkEnd w:id="4"/>
    <w:p w:rsidR="00000000" w:rsidDel="00000000" w:rsidP="00000000" w:rsidRDefault="00000000" w:rsidRPr="00000000" w14:paraId="0000011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2155jr7uvc1p"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Motivation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is motivated by the limitations of existing methods:</w:t>
      </w:r>
    </w:p>
    <w:p w:rsidR="00000000" w:rsidDel="00000000" w:rsidP="00000000" w:rsidRDefault="00000000" w:rsidRPr="00000000" w14:paraId="0000011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2"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mode analysis: Most systems analyse text or transactions in isolation, failing to correlate message content with behavioural patterns.</w:t>
      </w:r>
    </w:p>
    <w:p w:rsidR="00000000" w:rsidDel="00000000" w:rsidP="00000000" w:rsidRDefault="00000000" w:rsidRPr="00000000" w14:paraId="0000011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2"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Pattern Matching: Rule-based systems cannot adapt to new scam techniques without manual updates.</w:t>
      </w:r>
    </w:p>
    <w:p w:rsidR="00000000" w:rsidDel="00000000" w:rsidP="00000000" w:rsidRDefault="00000000" w:rsidRPr="00000000" w14:paraId="000001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2"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Deficiency: Black-box models give predictions, but not justification for the predictions. This makes them inappropriate for regulatory compliance.</w:t>
      </w:r>
    </w:p>
    <w:p w:rsidR="00000000" w:rsidDel="00000000" w:rsidP="00000000" w:rsidRDefault="00000000" w:rsidRPr="00000000" w14:paraId="000001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2"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Cold Start Problem: New scam patterns need to be labelled well before they can be detected effectively.</w:t>
      </w:r>
    </w:p>
    <w:p w:rsidR="00000000" w:rsidDel="00000000" w:rsidP="00000000" w:rsidRDefault="00000000" w:rsidRPr="00000000" w14:paraId="000001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2"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Requirements: Banking systems require a response time of less than a second.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9fx2nm1svfk" w:id="6"/>
    <w:bookmarkEnd w:id="6"/>
    <w:p w:rsidR="00000000" w:rsidDel="00000000" w:rsidP="00000000" w:rsidRDefault="00000000" w:rsidRPr="00000000" w14:paraId="00000119">
      <w:pPr>
        <w:pStyle w:val="Heading2"/>
        <w:numPr>
          <w:ilvl w:val="1"/>
          <w:numId w:val="16"/>
        </w:numPr>
        <w:tabs>
          <w:tab w:val="left" w:leader="none" w:pos="810"/>
        </w:tabs>
        <w:ind w:left="810" w:hanging="645"/>
        <w:rPr/>
      </w:pPr>
      <w:bookmarkStart w:colFirst="0" w:colLast="0" w:name="_ldbeoo1ji2v2" w:id="7"/>
      <w:bookmarkEnd w:id="7"/>
      <w:r w:rsidDel="00000000" w:rsidR="00000000" w:rsidRPr="00000000">
        <w:rPr>
          <w:rtl w:val="0"/>
        </w:rPr>
        <w:t xml:space="preserve">Problem Statement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accept a financial message (SMS, email or payment note) and associated transaction metadata and:</w:t>
      </w:r>
    </w:p>
    <w:p w:rsidR="00000000" w:rsidDel="00000000" w:rsidP="00000000" w:rsidRDefault="00000000" w:rsidRPr="00000000" w14:paraId="0000011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message is classified as SCAM or SAFE with high precision and recall</w:t>
      </w:r>
    </w:p>
    <w:p w:rsidR="00000000" w:rsidDel="00000000" w:rsidP="00000000" w:rsidRDefault="00000000" w:rsidRPr="00000000" w14:paraId="0000011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Tactics of manipulators and extracted entities</w:t>
      </w:r>
    </w:p>
    <w:p w:rsidR="00000000" w:rsidDel="00000000" w:rsidP="00000000" w:rsidRDefault="00000000" w:rsidRPr="00000000" w14:paraId="0000011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unusual transaction patterns in the user’s behavioural graph</w:t>
      </w:r>
    </w:p>
    <w:p w:rsidR="00000000" w:rsidDel="00000000" w:rsidP="00000000" w:rsidRDefault="00000000" w:rsidRPr="00000000" w14:paraId="0000011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predictions in a human readable way</w:t>
      </w:r>
    </w:p>
    <w:p w:rsidR="00000000" w:rsidDel="00000000" w:rsidP="00000000" w:rsidRDefault="00000000" w:rsidRPr="00000000" w14:paraId="000001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operation (&lt;2 seconds/prediction)</w:t>
      </w:r>
    </w:p>
    <w:p w:rsidR="00000000" w:rsidDel="00000000" w:rsidP="00000000" w:rsidRDefault="00000000" w:rsidRPr="00000000" w14:paraId="0000012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05" w:line="240" w:lineRule="auto"/>
        <w:ind w:left="720" w:right="0" w:hanging="360"/>
        <w:jc w:val="both"/>
        <w:rPr/>
      </w:pPr>
      <w:bookmarkStart w:colFirst="0" w:colLast="0" w:name="_bzbwma4y1mfi"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Adapting to new scam patterns without full model retraining</w:t>
      </w:r>
      <w:bookmarkStart w:colFirst="0" w:colLast="0" w:name="was43lrl5l1q" w:id="8"/>
      <w:bookmarkEnd w:id="8"/>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numPr>
          <w:ilvl w:val="1"/>
          <w:numId w:val="16"/>
        </w:numPr>
        <w:tabs>
          <w:tab w:val="left" w:leader="none" w:pos="810"/>
        </w:tabs>
        <w:ind w:left="810" w:hanging="645"/>
        <w:rPr/>
      </w:pPr>
      <w:r w:rsidDel="00000000" w:rsidR="00000000" w:rsidRPr="00000000">
        <w:rPr>
          <w:rtl w:val="0"/>
        </w:rPr>
        <w:t xml:space="preserve">Objectives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objectives of this project are: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3"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Integration: Create a framework for the joint analysis of text and graph-structured data.</w:t>
      </w:r>
    </w:p>
    <w:p w:rsidR="00000000" w:rsidDel="00000000" w:rsidP="00000000" w:rsidRDefault="00000000" w:rsidRPr="00000000" w14:paraId="000001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3"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Performance: &gt;90% accuracy, &gt;85% recall.</w:t>
      </w:r>
    </w:p>
    <w:p w:rsidR="00000000" w:rsidDel="00000000" w:rsidP="00000000" w:rsidRDefault="00000000" w:rsidRPr="00000000" w14:paraId="000001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3"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feature attribution, attention visualisation, and natural language explanations</w:t>
      </w:r>
    </w:p>
    <w:p w:rsidR="00000000" w:rsidDel="00000000" w:rsidP="00000000" w:rsidRDefault="00000000" w:rsidRPr="00000000" w14:paraId="0000012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3"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Adaptability: Zero-shot detection with RAG-based pattern memory.</w:t>
      </w:r>
    </w:p>
    <w:p w:rsidR="00000000" w:rsidDel="00000000" w:rsidP="00000000" w:rsidRDefault="00000000" w:rsidRPr="00000000" w14:paraId="0000012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3"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Ready Deploy as a scalable API with monitoring and compliance features.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eodgj6h38yd" w:id="10"/>
    <w:bookmarkEnd w:id="10"/>
    <w:p w:rsidR="00000000" w:rsidDel="00000000" w:rsidP="00000000" w:rsidRDefault="00000000" w:rsidRPr="00000000" w14:paraId="0000012B">
      <w:pPr>
        <w:pStyle w:val="Heading2"/>
        <w:numPr>
          <w:ilvl w:val="1"/>
          <w:numId w:val="16"/>
        </w:numPr>
        <w:tabs>
          <w:tab w:val="left" w:leader="none" w:pos="810"/>
        </w:tabs>
        <w:ind w:left="810" w:hanging="645"/>
        <w:rPr/>
      </w:pPr>
      <w:bookmarkStart w:colFirst="0" w:colLast="0" w:name="_9l79u4ey06h8" w:id="11"/>
      <w:bookmarkEnd w:id="11"/>
      <w:r w:rsidDel="00000000" w:rsidR="00000000" w:rsidRPr="00000000">
        <w:rPr>
          <w:rtl w:val="0"/>
        </w:rPr>
        <w:t xml:space="preserve">Contributions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makes the following contributions: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Novel Architecture: First framework to combine DistilBERT, GAT and LLM-based intent extraction in a single pipeline for financial fraud detection.</w:t>
      </w:r>
    </w:p>
    <w:p w:rsidR="00000000" w:rsidDel="00000000" w:rsidP="00000000" w:rsidRDefault="00000000" w:rsidRPr="00000000" w14:paraId="000001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Fusion Strategy: Modular Training of NLP and GNN Components before Fusion Demonstrates the Benefits of Modularity.</w:t>
      </w:r>
    </w:p>
    <w:p w:rsidR="00000000" w:rsidDel="00000000" w:rsidP="00000000" w:rsidRDefault="00000000" w:rsidRPr="00000000" w14:paraId="0000013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Integration: Demonstrates retrieval augmented generation adapting zero-shot to novel scam patterns.</w:t>
      </w:r>
    </w:p>
    <w:p w:rsidR="00000000" w:rsidDel="00000000" w:rsidP="00000000" w:rsidRDefault="00000000" w:rsidRPr="00000000" w14:paraId="0000013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Framework: Multi-level interpretability with SHAP, attention weights, and LLM-generated reports.</w:t>
      </w:r>
    </w:p>
    <w:p w:rsidR="00000000" w:rsidDel="00000000" w:rsidP="00000000" w:rsidRDefault="00000000" w:rsidRPr="00000000" w14:paraId="0000013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681" w:right="0" w:hanging="517"/>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bookmarkStart w:colFirst="0" w:colLast="0" w:name="_ixqn3t95h2ws"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Implementation: Full, reproducible codebase with training scripts, API, and UI.</w:t>
      </w:r>
      <w:bookmarkStart w:colFirst="0" w:colLast="0" w:name="iml4ho2q9ug8" w:id="12"/>
      <w:bookmarkEnd w:id="12"/>
      <w:r w:rsidDel="00000000" w:rsidR="00000000" w:rsidRPr="00000000">
        <w:rPr>
          <w:rtl w:val="0"/>
        </w:rPr>
      </w:r>
    </w:p>
    <w:p w:rsidR="00000000" w:rsidDel="00000000" w:rsidP="00000000" w:rsidRDefault="00000000" w:rsidRPr="00000000" w14:paraId="00000133">
      <w:pPr>
        <w:pStyle w:val="Heading2"/>
        <w:numPr>
          <w:ilvl w:val="1"/>
          <w:numId w:val="16"/>
        </w:numPr>
        <w:tabs>
          <w:tab w:val="left" w:leader="none" w:pos="810"/>
        </w:tabs>
        <w:spacing w:before="100" w:lineRule="auto"/>
        <w:ind w:left="810" w:hanging="645"/>
        <w:rPr/>
      </w:pPr>
      <w:r w:rsidDel="00000000" w:rsidR="00000000" w:rsidRPr="00000000">
        <w:rPr>
          <w:rtl w:val="0"/>
        </w:rPr>
        <w:t xml:space="preserve">Report Organization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rest of this report is organised as follows: Section 2 presents related work in fraud detection, NLP and GNN applications. Section 3 details the methodology, including dataset preparation, model architectures, and training procedures. Section 4 presents the experimental results and comparison. Section 5 deals with findings, limitations and implications. Section 6 concludes with some directions for future research.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j407hbzqikd" w:id="14"/>
    <w:bookmarkEnd w:id="14"/>
    <w:p w:rsidR="00000000" w:rsidDel="00000000" w:rsidP="00000000" w:rsidRDefault="00000000" w:rsidRPr="00000000" w14:paraId="00000137">
      <w:pPr>
        <w:pStyle w:val="Heading1"/>
        <w:numPr>
          <w:ilvl w:val="0"/>
          <w:numId w:val="16"/>
        </w:numPr>
        <w:tabs>
          <w:tab w:val="left" w:leader="none" w:pos="681"/>
        </w:tabs>
        <w:spacing w:before="1" w:lineRule="auto"/>
        <w:ind w:left="681" w:hanging="516"/>
        <w:rPr/>
      </w:pPr>
      <w:bookmarkStart w:colFirst="0" w:colLast="0" w:name="_x3yse1ntl4l8" w:id="15"/>
      <w:bookmarkEnd w:id="15"/>
      <w:r w:rsidDel="00000000" w:rsidR="00000000" w:rsidRPr="00000000">
        <w:rPr>
          <w:rtl w:val="0"/>
        </w:rPr>
        <w:t xml:space="preserve">Literature Review</w:t>
      </w:r>
    </w:p>
    <w:bookmarkStart w:colFirst="0" w:colLast="0" w:name="h5n0xwqmeyzq" w:id="16"/>
    <w:bookmarkEnd w:id="16"/>
    <w:p w:rsidR="00000000" w:rsidDel="00000000" w:rsidP="00000000" w:rsidRDefault="00000000" w:rsidRPr="00000000" w14:paraId="00000138">
      <w:pPr>
        <w:pStyle w:val="Heading2"/>
        <w:numPr>
          <w:ilvl w:val="1"/>
          <w:numId w:val="16"/>
        </w:numPr>
        <w:tabs>
          <w:tab w:val="left" w:leader="none" w:pos="810"/>
        </w:tabs>
        <w:spacing w:before="357" w:lineRule="auto"/>
        <w:ind w:left="810" w:hanging="645"/>
        <w:rPr/>
      </w:pPr>
      <w:bookmarkStart w:colFirst="0" w:colLast="0" w:name="_dz5dtoiq9xhr" w:id="17"/>
      <w:bookmarkEnd w:id="17"/>
      <w:r w:rsidDel="00000000" w:rsidR="00000000" w:rsidRPr="00000000">
        <w:rPr>
          <w:rtl w:val="0"/>
        </w:rPr>
        <w:t xml:space="preserve">Traditional Fraud Detection Methods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early fraud detection systems, the approaches were based on rules and statistical anomaly detection. [2] Bolton and Hand investigated statistical methods like logistic regression, decision trees and neural networks in the area of credit card fraud detection. These approaches worked well for known patterns but were not effective for novel attack vectors and required a lot of feature engineering. Phua et al. [3] proposed a comprehensive framework for fraud detection in the telecommunications industry and proved that ensemble methods that combine multiple weak classifiers can improve the detection rates. However, they used a domain-specific feature extraction, which was not generalisable to all types of fraud.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lhs2186e2yq" w:id="18"/>
    <w:bookmarkEnd w:id="18"/>
    <w:p w:rsidR="00000000" w:rsidDel="00000000" w:rsidP="00000000" w:rsidRDefault="00000000" w:rsidRPr="00000000" w14:paraId="0000013C">
      <w:pPr>
        <w:pStyle w:val="Heading2"/>
        <w:numPr>
          <w:ilvl w:val="1"/>
          <w:numId w:val="16"/>
        </w:numPr>
        <w:tabs>
          <w:tab w:val="left" w:leader="none" w:pos="810"/>
        </w:tabs>
        <w:spacing w:before="1" w:lineRule="auto"/>
        <w:ind w:left="810" w:hanging="645"/>
        <w:rPr/>
      </w:pPr>
      <w:bookmarkStart w:colFirst="0" w:colLast="0" w:name="_eaeler4c4j9j" w:id="19"/>
      <w:bookmarkEnd w:id="19"/>
      <w:r w:rsidDel="00000000" w:rsidR="00000000" w:rsidRPr="00000000">
        <w:rPr>
          <w:rtl w:val="0"/>
        </w:rPr>
        <w:t xml:space="preserve">Natural Language Processing for Fraud Detection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NLP for fraud detection became popular with the rise of phishing and social engineering attacks. Fette et al. [4] proposed a machine learning based phishing email classifier, called PILFER, using lexical and structural features. Their system was 96% accurate but was based on hand-crafted features.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(Bidirectional Encoder Representations from Transformers) [5] by Devlin et al. revolutionised NLP, using pre-trained contextual embeddings. Subsequent work by Sanh et al. [6] on DistilBERT showed that knowledge distillation could reduce model size by 40% while retaining 97% of BERT performance, making it suitable for production deployments.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Recently, transformer models have been used for fraud detection. Hiransha et al. [7] employed BERT for the SMS spam classification task and achieved 94% accuracy on UCI SMS Spam dataset. However, their approach did not include transaction context nor did it offer explainability.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3n4r81hch35" w:id="20"/>
    <w:bookmarkEnd w:id="20"/>
    <w:p w:rsidR="00000000" w:rsidDel="00000000" w:rsidP="00000000" w:rsidRDefault="00000000" w:rsidRPr="00000000" w14:paraId="00000141">
      <w:pPr>
        <w:pStyle w:val="Heading2"/>
        <w:numPr>
          <w:ilvl w:val="1"/>
          <w:numId w:val="16"/>
        </w:numPr>
        <w:tabs>
          <w:tab w:val="left" w:leader="none" w:pos="810"/>
        </w:tabs>
        <w:ind w:left="810" w:hanging="645"/>
        <w:rPr/>
      </w:pPr>
      <w:bookmarkStart w:colFirst="0" w:colLast="0" w:name="_5r40wynz1ahn" w:id="21"/>
      <w:bookmarkEnd w:id="21"/>
      <w:r w:rsidDel="00000000" w:rsidR="00000000" w:rsidRPr="00000000">
        <w:rPr>
          <w:rtl w:val="0"/>
        </w:rPr>
        <w:t xml:space="preserve">Graph Neural Networks for Financial Fraud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systems have been represented as networks using graph-based methods, with accounts as nodes and transactions as edges. Graph Convolutional Networks (GCN) were proposed by Kipf and Welling [8] for deep learning on graph structured data.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Weber et al. published the Elliptic Bitcoin dataset with fraud labels for 203,769 Bitcoin transactions [9]. They demonstrated that the network structure can be exploited to identify illicit transactions with 94% accuracy in GCNs. However, their model had class imbalance problem (only 2% fraud) and did not include textual information.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Attention Networks (GAT) have been proposed by Velicˇkovic´ et al. [10] for learning the importance weights of neighbouring nodes. Liu et al. [11] used GAT for credit card fraud detection, and showed that the attention mechanisms can improve the interpretability by finding the suspicious transaction patterns.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24q0ible9v" w:id="22"/>
    <w:bookmarkEnd w:id="22"/>
    <w:p w:rsidR="00000000" w:rsidDel="00000000" w:rsidP="00000000" w:rsidRDefault="00000000" w:rsidRPr="00000000" w14:paraId="00000147">
      <w:pPr>
        <w:pStyle w:val="Heading2"/>
        <w:numPr>
          <w:ilvl w:val="1"/>
          <w:numId w:val="16"/>
        </w:numPr>
        <w:tabs>
          <w:tab w:val="left" w:leader="none" w:pos="810"/>
        </w:tabs>
        <w:spacing w:before="1" w:lineRule="auto"/>
        <w:ind w:left="810" w:hanging="646"/>
        <w:rPr/>
      </w:pPr>
      <w:bookmarkStart w:colFirst="0" w:colLast="0" w:name="_dqidc374sqi1" w:id="23"/>
      <w:bookmarkEnd w:id="23"/>
      <w:r w:rsidDel="00000000" w:rsidR="00000000" w:rsidRPr="00000000">
        <w:rPr>
          <w:rtl w:val="0"/>
        </w:rPr>
        <w:t xml:space="preserve">Multi-Modal Learning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learning exploits information from heterogeneous sources. Fusion strategies were reviewed by Baltrusaitis et al. [12], which were classified into early fusion (feature-level), late fusion (decision-level) and hybrid approaches. Late fusion has been shown to work when the best architectures for the modalities are different.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fraud detection, Pourhabibi et al. [13] proposed a two-stream neural network that combined transaction features with logs of user behaviour. Their late fusion approach achieved 91% F1-score on the credit card fraud. However, they did not contain any textual data nor explainability.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0yqnkkk2r0" w:id="24"/>
    <w:bookmarkEnd w:id="24"/>
    <w:p w:rsidR="00000000" w:rsidDel="00000000" w:rsidP="00000000" w:rsidRDefault="00000000" w:rsidRPr="00000000" w14:paraId="0000014B">
      <w:pPr>
        <w:pStyle w:val="Heading2"/>
        <w:numPr>
          <w:ilvl w:val="1"/>
          <w:numId w:val="16"/>
        </w:numPr>
        <w:tabs>
          <w:tab w:val="left" w:leader="none" w:pos="810"/>
        </w:tabs>
        <w:ind w:left="810" w:hanging="646"/>
        <w:rPr/>
      </w:pPr>
      <w:bookmarkStart w:colFirst="0" w:colLast="0" w:name="_ckqa5jg3cidl" w:id="25"/>
      <w:bookmarkEnd w:id="25"/>
      <w:r w:rsidDel="00000000" w:rsidR="00000000" w:rsidRPr="00000000">
        <w:rPr>
          <w:rtl w:val="0"/>
        </w:rPr>
        <w:t xml:space="preserve">Explainable AI in Fraud Detection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requirements (e.g. GDPR, RBI guidelines) require explainability in automated decision systems. SHAP (SHapley Additive exPlanations), a unified framework for interpreting model predictions based on the game theory, was proposed by Lundberg and Lee [14]. Bhattacharyya et al. [15] have successfully used SHAP for fraud detection.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networks with attention mechanisms have an inherent interpretability. Bahdanau et al. [16] showed that the attention weights reveal the input features that influence the prediction.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q3w7busup9a" w:id="26"/>
    <w:bookmarkEnd w:id="26"/>
    <w:p w:rsidR="00000000" w:rsidDel="00000000" w:rsidP="00000000" w:rsidRDefault="00000000" w:rsidRPr="00000000" w14:paraId="0000014F">
      <w:pPr>
        <w:pStyle w:val="Heading2"/>
        <w:numPr>
          <w:ilvl w:val="1"/>
          <w:numId w:val="16"/>
        </w:numPr>
        <w:tabs>
          <w:tab w:val="left" w:leader="none" w:pos="810"/>
        </w:tabs>
        <w:ind w:left="810" w:hanging="646"/>
        <w:rPr/>
      </w:pPr>
      <w:bookmarkStart w:colFirst="0" w:colLast="0" w:name="_2ze0ogrsjvu9" w:id="27"/>
      <w:bookmarkEnd w:id="27"/>
      <w:r w:rsidDel="00000000" w:rsidR="00000000" w:rsidRPr="00000000">
        <w:rPr>
          <w:rtl w:val="0"/>
        </w:rPr>
        <w:t xml:space="preserve">Large Language Models and RAG</w:t>
      </w:r>
    </w:p>
    <w:p w:rsidR="00000000" w:rsidDel="00000000" w:rsidP="00000000" w:rsidRDefault="00000000" w:rsidRPr="00000000" w14:paraId="00000150">
      <w:pPr>
        <w:widowControl w:val="1"/>
        <w:jc w:val="both"/>
        <w:rPr>
          <w:sz w:val="24"/>
          <w:szCs w:val="24"/>
        </w:rPr>
      </w:pPr>
      <w:r w:rsidDel="00000000" w:rsidR="00000000" w:rsidRPr="00000000">
        <w:rPr>
          <w:rtl w:val="0"/>
        </w:rPr>
      </w:r>
    </w:p>
    <w:p w:rsidR="00000000" w:rsidDel="00000000" w:rsidP="00000000" w:rsidRDefault="00000000" w:rsidRPr="00000000" w14:paraId="00000151">
      <w:pPr>
        <w:widowControl w:val="1"/>
        <w:jc w:val="both"/>
        <w:rPr>
          <w:sz w:val="24"/>
          <w:szCs w:val="24"/>
        </w:rPr>
        <w:sectPr>
          <w:type w:val="nextPage"/>
          <w:pgSz w:h="16840" w:w="11910" w:orient="portrait"/>
          <w:pgMar w:bottom="1060" w:top="1360" w:left="1275" w:right="708" w:header="0" w:footer="863"/>
        </w:sectPr>
      </w:pPr>
      <w:r w:rsidDel="00000000" w:rsidR="00000000" w:rsidRPr="00000000">
        <w:rPr>
          <w:sz w:val="24"/>
          <w:szCs w:val="24"/>
          <w:rtl w:val="0"/>
        </w:rPr>
        <w:t xml:space="preserve">Recent progress in Large Language Models (LLMs) has enabled structured information extraction from unstructured text. Brown et al. [17] showed that GPT-3 can be used for few-shot learning on a range of NLP tasks. Touvron et al. [18] released Llama 2, an open source LLM suitable for local deployment. </w:t>
        <w:br w:type="textWrapping"/>
        <w:t xml:space="preserve">Lewis et al. [19] introduced Retrieval-Augmented Generation (RAG) which combines neural retrieval and generation to incorporate external knowledge without re-training. Gao et al. [20] adopted RAG to identify cyber threats and demonstrated the effectiveness of vector databases of attack patterns for improving detection in zero-shot scenarios.</w:t>
      </w:r>
    </w:p>
    <w:bookmarkStart w:colFirst="0" w:colLast="0" w:name="q2aorpabege" w:id="28"/>
    <w:bookmarkEnd w:id="28"/>
    <w:p w:rsidR="00000000" w:rsidDel="00000000" w:rsidP="00000000" w:rsidRDefault="00000000" w:rsidRPr="00000000" w14:paraId="00000152">
      <w:pPr>
        <w:pStyle w:val="Heading2"/>
        <w:numPr>
          <w:ilvl w:val="1"/>
          <w:numId w:val="16"/>
        </w:numPr>
        <w:tabs>
          <w:tab w:val="left" w:leader="none" w:pos="810"/>
        </w:tabs>
        <w:spacing w:before="100" w:lineRule="auto"/>
        <w:ind w:left="810" w:hanging="645"/>
        <w:rPr/>
      </w:pPr>
      <w:bookmarkStart w:colFirst="0" w:colLast="0" w:name="_a8xoiz6ktf43" w:id="29"/>
      <w:bookmarkEnd w:id="29"/>
      <w:r w:rsidDel="00000000" w:rsidR="00000000" w:rsidRPr="00000000">
        <w:rPr>
          <w:rtl w:val="0"/>
        </w:rPr>
        <w:t xml:space="preserve">Research Gaps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significant progress, existing work has limitations: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Isolated Modalities: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systems analyse text or graphs in isolation and thus miss cross-modal correlations.</w:t>
      </w:r>
    </w:p>
    <w:p w:rsidR="00000000" w:rsidDel="00000000" w:rsidP="00000000" w:rsidRDefault="00000000" w:rsidRPr="00000000" w14:paraId="0000015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Explainability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few systems that provide multi-level explanations to satisfy regulatory compliance.</w:t>
      </w:r>
    </w:p>
    <w:p w:rsidR="00000000" w:rsidDel="00000000" w:rsidP="00000000" w:rsidRDefault="00000000" w:rsidRPr="00000000" w14:paraId="0000015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Requires retraining to adjust to new fraud patterns.</w:t>
      </w:r>
    </w:p>
    <w:p w:rsidR="00000000" w:rsidDel="00000000" w:rsidP="00000000" w:rsidRDefault="00000000" w:rsidRPr="00000000" w14:paraId="0000015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Benchmark 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standard data set for mapping textual messages to transaction graphs.</w:t>
      </w:r>
    </w:p>
    <w:p w:rsidR="00000000" w:rsidDel="00000000" w:rsidP="00000000" w:rsidRDefault="00000000" w:rsidRPr="00000000" w14:paraId="0000015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Production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Academic systems are generally not able to do inference in real time.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address these gaps by providing a unified framework that integrates NLP, GNN, LLM-based intent extraction, and RAG-powered adaptability, with full explainability and production-ready deployment.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ezfsax92mze" w:id="30"/>
    <w:bookmarkEnd w:id="30"/>
    <w:p w:rsidR="00000000" w:rsidDel="00000000" w:rsidP="00000000" w:rsidRDefault="00000000" w:rsidRPr="00000000" w14:paraId="0000015D">
      <w:pPr>
        <w:pStyle w:val="Heading2"/>
        <w:numPr>
          <w:ilvl w:val="1"/>
          <w:numId w:val="16"/>
        </w:numPr>
        <w:tabs>
          <w:tab w:val="left" w:leader="none" w:pos="810"/>
        </w:tabs>
        <w:spacing w:before="1" w:lineRule="auto"/>
        <w:ind w:left="810" w:hanging="645"/>
        <w:rPr/>
      </w:pPr>
      <w:bookmarkStart w:colFirst="0" w:colLast="0" w:name="_1el48kmlkrec" w:id="31"/>
      <w:bookmarkEnd w:id="31"/>
      <w:r w:rsidDel="00000000" w:rsidR="00000000" w:rsidRPr="00000000">
        <w:rPr>
          <w:rtl w:val="0"/>
        </w:rPr>
        <w:t xml:space="preserve">Deep Learning Fundamentals</w:t>
      </w:r>
    </w:p>
    <w:p w:rsidR="00000000" w:rsidDel="00000000" w:rsidP="00000000" w:rsidRDefault="00000000" w:rsidRPr="00000000" w14:paraId="0000015E">
      <w:pPr>
        <w:widowControl w:val="1"/>
        <w:jc w:val="both"/>
        <w:rPr>
          <w:sz w:val="24"/>
          <w:szCs w:val="24"/>
        </w:rPr>
      </w:pPr>
      <w:r w:rsidDel="00000000" w:rsidR="00000000" w:rsidRPr="00000000">
        <w:rPr>
          <w:rtl w:val="0"/>
        </w:rPr>
      </w:r>
    </w:p>
    <w:p w:rsidR="00000000" w:rsidDel="00000000" w:rsidP="00000000" w:rsidRDefault="00000000" w:rsidRPr="00000000" w14:paraId="0000015F">
      <w:pPr>
        <w:widowControl w:val="1"/>
        <w:jc w:val="both"/>
        <w:rPr>
          <w:sz w:val="24"/>
          <w:szCs w:val="24"/>
        </w:rPr>
      </w:pPr>
      <w:r w:rsidDel="00000000" w:rsidR="00000000" w:rsidRPr="00000000">
        <w:rPr>
          <w:sz w:val="24"/>
          <w:szCs w:val="24"/>
          <w:rtl w:val="0"/>
        </w:rPr>
        <w:t xml:space="preserve">The success of deep learning in several domains has been driven by a few key innovations. Very deep networks can be trained by introducing residual connections in ResNet by He et al. [21]. Vaswani et al. [22] introduced the Transformer architecture, which transformed sequence mod- eling through the use of self-attention mechanisms. </w:t>
      </w:r>
    </w:p>
    <w:p w:rsidR="00000000" w:rsidDel="00000000" w:rsidP="00000000" w:rsidRDefault="00000000" w:rsidRPr="00000000" w14:paraId="00000160">
      <w:pPr>
        <w:widowControl w:val="1"/>
        <w:jc w:val="both"/>
        <w:rPr>
          <w:sz w:val="24"/>
          <w:szCs w:val="24"/>
        </w:rPr>
      </w:pPr>
      <w:r w:rsidDel="00000000" w:rsidR="00000000" w:rsidRPr="00000000">
        <w:rPr>
          <w:sz w:val="24"/>
          <w:szCs w:val="24"/>
          <w:rtl w:val="0"/>
        </w:rPr>
        <w:t xml:space="preserve"> </w:t>
        <w:br w:type="textWrapping"/>
        <w:t xml:space="preserve">Optimisation techniques have also evolved a lot. Kingma and Ba [23] proposed the Adam optimiser which adapts the learning rates for each parameter. Srivastava et al. [24] showed that dropout regularisation can prevent overfitting in neural networks. Ioffe and Szegedy [25] introduced batch normalisation for stabilising the training.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wi080j9nn8h" w:id="32"/>
    <w:bookmarkEnd w:id="32"/>
    <w:p w:rsidR="00000000" w:rsidDel="00000000" w:rsidP="00000000" w:rsidRDefault="00000000" w:rsidRPr="00000000" w14:paraId="00000162">
      <w:pPr>
        <w:pStyle w:val="Heading2"/>
        <w:numPr>
          <w:ilvl w:val="1"/>
          <w:numId w:val="16"/>
        </w:numPr>
        <w:tabs>
          <w:tab w:val="left" w:leader="none" w:pos="810"/>
        </w:tabs>
        <w:spacing w:before="1" w:lineRule="auto"/>
        <w:ind w:left="810" w:hanging="645"/>
        <w:rPr/>
      </w:pPr>
      <w:bookmarkStart w:colFirst="0" w:colLast="0" w:name="_xd8bclllga6x" w:id="33"/>
      <w:bookmarkEnd w:id="33"/>
      <w:r w:rsidDel="00000000" w:rsidR="00000000" w:rsidRPr="00000000">
        <w:rPr>
          <w:rtl w:val="0"/>
        </w:rPr>
        <w:t xml:space="preserve">Transfer Learning and Pre-training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12" w:lineRule="auto"/>
        <w:ind w:left="165"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has become a cornerstone of modern NLP and computer vision. Dosovitskiy et al. </w:t>
      </w:r>
      <w:hyperlink w:anchor="_43cz5iqex8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showed that Vision Transformers (ViT) pre-trained on large datasets achieve state-of- the-art performance on image classification. Radford et al. </w:t>
      </w:r>
      <w:hyperlink w:anchor="_e9fo8qk9sf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demonstrated that CLIP learns transferable visual representations from natural language supervision.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30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et al. </w:t>
      </w:r>
      <w:hyperlink w:anchor="_kpaot4dpm4n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introduced contrastive learning frameworks that learn representations by maximizing agreement between differently augmented views of the same data. These tech- niques have inspired similar approaches in fraud detection, where labeled data is scarce.</w:t>
      </w:r>
    </w:p>
    <w:bookmarkStart w:colFirst="0" w:colLast="0" w:name="5qp3ysi87430" w:id="34"/>
    <w:bookmarkEnd w:id="34"/>
    <w:p w:rsidR="00000000" w:rsidDel="00000000" w:rsidP="00000000" w:rsidRDefault="00000000" w:rsidRPr="00000000" w14:paraId="00000165">
      <w:pPr>
        <w:pStyle w:val="Heading2"/>
        <w:numPr>
          <w:ilvl w:val="1"/>
          <w:numId w:val="16"/>
        </w:numPr>
        <w:tabs>
          <w:tab w:val="left" w:leader="none" w:pos="953"/>
        </w:tabs>
        <w:spacing w:before="100" w:lineRule="auto"/>
        <w:ind w:left="953" w:hanging="788"/>
        <w:rPr/>
      </w:pPr>
      <w:bookmarkStart w:colFirst="0" w:colLast="0" w:name="_xpw9h0ynx8il" w:id="35"/>
      <w:bookmarkEnd w:id="35"/>
      <w:r w:rsidDel="00000000" w:rsidR="00000000" w:rsidRPr="00000000">
        <w:rPr>
          <w:rtl w:val="0"/>
        </w:rPr>
        <w:t xml:space="preserve">Regulatory and Industry Context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12" w:lineRule="auto"/>
        <w:ind w:left="165"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fraud detection operates within strict regulatory frameworks. The European Central Bank </w:t>
      </w:r>
      <w:hyperlink w:anchor="_d7ft1iu312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that payment fraud losses exceeded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billion in 2022 across the EU. The Financial Crimes Enforcement Network </w:t>
      </w:r>
      <w:hyperlink w:anchor="_8tv2n3cqt0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documented a 42% increase in Suspicious Activity Reports (SARs) related to digital payment fraud in 2023.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0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requirements such as GDPR Article 22 mandate that automated decision-making systems provide meaningful explanations. The Reserve Bank of India </w:t>
      </w:r>
      <w:hyperlink w:anchor="_qe2ct99ulw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issued guidelines requiring financial institutions to implement AI-based fraud detection with human oversight and audit trails.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kzg4hwqllh3" w:id="36"/>
    <w:bookmarkEnd w:id="36"/>
    <w:p w:rsidR="00000000" w:rsidDel="00000000" w:rsidP="00000000" w:rsidRDefault="00000000" w:rsidRPr="00000000" w14:paraId="00000169">
      <w:pPr>
        <w:pStyle w:val="Heading1"/>
        <w:numPr>
          <w:ilvl w:val="0"/>
          <w:numId w:val="16"/>
        </w:numPr>
        <w:tabs>
          <w:tab w:val="left" w:leader="none" w:pos="681"/>
        </w:tabs>
        <w:spacing w:before="1" w:lineRule="auto"/>
        <w:ind w:left="681" w:hanging="516"/>
        <w:rPr/>
      </w:pPr>
      <w:bookmarkStart w:colFirst="0" w:colLast="0" w:name="_ww1k9zmicswl" w:id="37"/>
      <w:bookmarkEnd w:id="37"/>
      <w:r w:rsidDel="00000000" w:rsidR="00000000" w:rsidRPr="00000000">
        <w:rPr>
          <w:rtl w:val="0"/>
        </w:rPr>
        <w:t xml:space="preserve">Methodology</w:t>
      </w:r>
    </w:p>
    <w:bookmarkStart w:colFirst="0" w:colLast="0" w:name="qbjqqvnp3rv" w:id="38"/>
    <w:bookmarkEnd w:id="38"/>
    <w:p w:rsidR="00000000" w:rsidDel="00000000" w:rsidP="00000000" w:rsidRDefault="00000000" w:rsidRPr="00000000" w14:paraId="0000016A">
      <w:pPr>
        <w:pStyle w:val="Heading2"/>
        <w:numPr>
          <w:ilvl w:val="1"/>
          <w:numId w:val="16"/>
        </w:numPr>
        <w:tabs>
          <w:tab w:val="left" w:leader="none" w:pos="810"/>
        </w:tabs>
        <w:spacing w:before="357" w:lineRule="auto"/>
        <w:ind w:left="810" w:hanging="645"/>
        <w:rPr/>
      </w:pPr>
      <w:bookmarkStart w:colFirst="0" w:colLast="0" w:name="_ciff607lwgt4" w:id="39"/>
      <w:bookmarkEnd w:id="39"/>
      <w:r w:rsidDel="00000000" w:rsidR="00000000" w:rsidRPr="00000000">
        <w:rPr>
          <w:rtl w:val="0"/>
        </w:rPr>
        <w:t xml:space="preserve">System Architecture</w:t>
      </w:r>
    </w:p>
    <w:p w:rsidR="00000000" w:rsidDel="00000000" w:rsidP="00000000" w:rsidRDefault="00000000" w:rsidRPr="00000000" w14:paraId="0000016B">
      <w:pPr>
        <w:widowControl w:val="1"/>
        <w:rPr>
          <w:sz w:val="24"/>
          <w:szCs w:val="24"/>
        </w:rPr>
      </w:pPr>
      <w:r w:rsidDel="00000000" w:rsidR="00000000" w:rsidRPr="00000000">
        <w:rPr>
          <w:rtl w:val="0"/>
        </w:rPr>
      </w:r>
    </w:p>
    <w:p w:rsidR="00000000" w:rsidDel="00000000" w:rsidP="00000000" w:rsidRDefault="00000000" w:rsidRPr="00000000" w14:paraId="0000016C">
      <w:pPr>
        <w:widowControl w:val="1"/>
        <w:rPr>
          <w:sz w:val="24"/>
          <w:szCs w:val="24"/>
        </w:rPr>
      </w:pPr>
      <w:r w:rsidDel="00000000" w:rsidR="00000000" w:rsidRPr="00000000">
        <w:rPr>
          <w:sz w:val="24"/>
          <w:szCs w:val="24"/>
          <w:rtl w:val="0"/>
        </w:rPr>
        <w:t xml:space="preserve">The suggested framework has five main parts that function in a pipeline: </w:t>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Pipeline: text preprocessing, DistilBERT embedding and classification. </w:t>
      </w:r>
    </w:p>
    <w:p w:rsidR="00000000" w:rsidDel="00000000" w:rsidP="00000000" w:rsidRDefault="00000000" w:rsidRPr="00000000" w14:paraId="000001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Intent Extractor: Mistral 7B Structured Analysis </w:t>
      </w:r>
    </w:p>
    <w:p w:rsidR="00000000" w:rsidDel="00000000" w:rsidP="00000000" w:rsidRDefault="00000000" w:rsidRPr="00000000" w14:paraId="000001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Module: ChromaDB Vector Similarity Search </w:t>
      </w:r>
    </w:p>
    <w:p w:rsidR="00000000" w:rsidDel="00000000" w:rsidP="00000000" w:rsidRDefault="00000000" w:rsidRPr="00000000" w14:paraId="000001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Pipeline Graph Construction, GAT Encoding, Node Classification </w:t>
      </w:r>
    </w:p>
    <w:p w:rsidR="00000000" w:rsidDel="00000000" w:rsidP="00000000" w:rsidRDefault="00000000" w:rsidRPr="00000000" w14:paraId="000001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Layer: MLP late fusion of GNN and NLP embeddings</w:t>
      </w:r>
    </w:p>
    <w:p w:rsidR="00000000" w:rsidDel="00000000" w:rsidP="00000000" w:rsidRDefault="00000000" w:rsidRPr="00000000" w14:paraId="00000172">
      <w:pPr>
        <w:tabs>
          <w:tab w:val="left" w:leader="none" w:pos="516"/>
          <w:tab w:val="left" w:leader="none" w:pos="749"/>
        </w:tabs>
        <w:spacing w:line="530" w:lineRule="auto"/>
        <w:ind w:left="453" w:right="2231" w:firstLine="0"/>
        <w:rPr>
          <w:sz w:val="24"/>
          <w:szCs w:val="24"/>
        </w:rPr>
      </w:pPr>
      <w:r w:rsidDel="00000000" w:rsidR="00000000" w:rsidRPr="00000000">
        <w:rPr>
          <w:sz w:val="24"/>
          <w:szCs w:val="24"/>
          <w:rtl w:val="0"/>
        </w:rPr>
        <w:t xml:space="preserve">Figure </w:t>
      </w:r>
      <w:hyperlink w:anchor="_ubz134m1jmnk">
        <w:r w:rsidDel="00000000" w:rsidR="00000000" w:rsidRPr="00000000">
          <w:rPr>
            <w:sz w:val="24"/>
            <w:szCs w:val="24"/>
            <w:rtl w:val="0"/>
          </w:rPr>
          <w:t xml:space="preserve">1</w:t>
        </w:r>
      </w:hyperlink>
      <w:r w:rsidDel="00000000" w:rsidR="00000000" w:rsidRPr="00000000">
        <w:rPr>
          <w:sz w:val="24"/>
          <w:szCs w:val="24"/>
          <w:rtl w:val="0"/>
        </w:rPr>
        <w:t xml:space="preserve"> illustrates the complete architecture.</w:t>
      </w:r>
    </w:p>
    <w:bookmarkStart w:colFirst="0" w:colLast="0" w:name="fdajvjubloex" w:id="40"/>
    <w:bookmarkEnd w:id="40"/>
    <w:p w:rsidR="00000000" w:rsidDel="00000000" w:rsidP="00000000" w:rsidRDefault="00000000" w:rsidRPr="00000000" w14:paraId="00000173">
      <w:pPr>
        <w:pStyle w:val="Heading2"/>
        <w:numPr>
          <w:ilvl w:val="1"/>
          <w:numId w:val="16"/>
        </w:numPr>
        <w:tabs>
          <w:tab w:val="left" w:leader="none" w:pos="810"/>
        </w:tabs>
        <w:spacing w:before="145" w:lineRule="auto"/>
        <w:ind w:left="810" w:hanging="645"/>
        <w:rPr/>
      </w:pPr>
      <w:bookmarkStart w:colFirst="0" w:colLast="0" w:name="_p1xrswcli0ka" w:id="41"/>
      <w:bookmarkEnd w:id="41"/>
      <w:r w:rsidDel="00000000" w:rsidR="00000000" w:rsidRPr="00000000">
        <w:rPr>
          <w:rtl w:val="0"/>
        </w:rPr>
        <w:t xml:space="preserve">Dataset Description</w:t>
      </w:r>
    </w:p>
    <w:p w:rsidR="00000000" w:rsidDel="00000000" w:rsidP="00000000" w:rsidRDefault="00000000" w:rsidRPr="00000000" w14:paraId="00000174">
      <w:pPr>
        <w:widowControl w:val="1"/>
        <w:jc w:val="both"/>
        <w:rPr>
          <w:sz w:val="24"/>
          <w:szCs w:val="24"/>
        </w:rPr>
      </w:pPr>
      <w:r w:rsidDel="00000000" w:rsidR="00000000" w:rsidRPr="00000000">
        <w:rPr>
          <w:rtl w:val="0"/>
        </w:rPr>
      </w:r>
    </w:p>
    <w:p w:rsidR="00000000" w:rsidDel="00000000" w:rsidP="00000000" w:rsidRDefault="00000000" w:rsidRPr="00000000" w14:paraId="00000175">
      <w:pPr>
        <w:widowControl w:val="1"/>
        <w:jc w:val="both"/>
        <w:rPr>
          <w:sz w:val="24"/>
          <w:szCs w:val="24"/>
        </w:rPr>
      </w:pPr>
      <w:r w:rsidDel="00000000" w:rsidR="00000000" w:rsidRPr="00000000">
        <w:rPr>
          <w:sz w:val="24"/>
          <w:szCs w:val="24"/>
          <w:rtl w:val="0"/>
        </w:rPr>
        <w:t xml:space="preserve">However, there is no unified dataset with textual messages and transaction graphs. We adopt a multi-source strategy.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gwtg4f5ayao" w:id="42"/>
    <w:bookmarkEnd w:id="42"/>
    <w:p w:rsidR="00000000" w:rsidDel="00000000" w:rsidP="00000000" w:rsidRDefault="00000000" w:rsidRPr="00000000" w14:paraId="00000177">
      <w:pPr>
        <w:pStyle w:val="Heading3"/>
        <w:numPr>
          <w:ilvl w:val="2"/>
          <w:numId w:val="16"/>
        </w:numPr>
        <w:tabs>
          <w:tab w:val="left" w:leader="none" w:pos="882"/>
        </w:tabs>
        <w:spacing w:before="1" w:lineRule="auto"/>
        <w:ind w:left="882" w:hanging="717"/>
        <w:rPr/>
      </w:pPr>
      <w:bookmarkStart w:colFirst="0" w:colLast="0" w:name="_eavpccku5fz6" w:id="43"/>
      <w:bookmarkEnd w:id="43"/>
      <w:r w:rsidDel="00000000" w:rsidR="00000000" w:rsidRPr="00000000">
        <w:rPr>
          <w:rtl w:val="0"/>
        </w:rPr>
        <w:t xml:space="preserve">Text Data</w:t>
      </w:r>
    </w:p>
    <w:p w:rsidR="00000000" w:rsidDel="00000000" w:rsidP="00000000" w:rsidRDefault="00000000" w:rsidRPr="00000000" w14:paraId="00000178">
      <w:pPr>
        <w:spacing w:before="244" w:lineRule="auto"/>
        <w:ind w:left="165" w:firstLine="0"/>
        <w:jc w:val="both"/>
        <w:rPr>
          <w:b w:val="1"/>
          <w:bCs w:val="1"/>
          <w:sz w:val="24"/>
          <w:szCs w:val="24"/>
        </w:rPr>
      </w:pPr>
      <w:r w:rsidDel="00000000" w:rsidR="00000000" w:rsidRPr="00000000">
        <w:rPr>
          <w:b w:val="1"/>
          <w:bCs w:val="1"/>
          <w:sz w:val="24"/>
          <w:szCs w:val="24"/>
          <w:rtl w:val="0"/>
        </w:rPr>
        <w:t xml:space="preserve">SMS Spam Collection (UCI Repository)</w:t>
      </w:r>
    </w:p>
    <w:p w:rsidR="00000000" w:rsidDel="00000000" w:rsidP="00000000" w:rsidRDefault="00000000" w:rsidRPr="00000000" w14:paraId="0000017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Almeida et al. </w:t>
      </w:r>
      <w:hyperlink w:anchor="_dpvt2721ec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5,574 messages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Labels: ham (4,827), spam (747)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Short messages, informal language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Input: Message + Transaction Graph</w:t>
      </w:r>
    </w:p>
    <w:p w:rsidR="00000000" w:rsidDel="00000000" w:rsidP="00000000" w:rsidRDefault="00000000" w:rsidRPr="00000000" w14:paraId="00000181">
      <w:pPr>
        <w:spacing w:before="17" w:lineRule="auto"/>
        <w:ind w:left="131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DistilBERT ---&gt; [768-dim embedding]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94"/>
        </w:tabs>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tab/>
        <w:t xml:space="preserve">\--&gt; NLP Classifier [2]</w:t>
      </w:r>
    </w:p>
    <w:p w:rsidR="00000000" w:rsidDel="00000000" w:rsidP="00000000" w:rsidRDefault="00000000" w:rsidRPr="00000000" w14:paraId="00000184">
      <w:pPr>
        <w:spacing w:before="17" w:lineRule="auto"/>
        <w:ind w:left="131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LLM (Mistral) ---&gt; {intent, tactics, entities}</w:t>
      </w:r>
    </w:p>
    <w:p w:rsidR="00000000" w:rsidDel="00000000" w:rsidP="00000000" w:rsidRDefault="00000000" w:rsidRPr="00000000" w14:paraId="00000186">
      <w:pPr>
        <w:spacing w:before="17" w:lineRule="auto"/>
        <w:ind w:left="131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RAG (ChromaDB) ---&gt; top-k similar patterns</w:t>
      </w:r>
    </w:p>
    <w:p w:rsidR="00000000" w:rsidDel="00000000" w:rsidP="00000000" w:rsidRDefault="00000000" w:rsidRPr="00000000" w14:paraId="00000188">
      <w:pPr>
        <w:spacing w:before="17" w:lineRule="auto"/>
        <w:ind w:left="131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GAT (4-head) ---&gt; [64-dim node embedding]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81"/>
        </w:tabs>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tab/>
        <w:t xml:space="preserve">\--&gt; GNN Classifier [2]</w:t>
      </w:r>
    </w:p>
    <w:p w:rsidR="00000000" w:rsidDel="00000000" w:rsidP="00000000" w:rsidRDefault="00000000" w:rsidRPr="00000000" w14:paraId="0000018B">
      <w:pPr>
        <w:spacing w:before="17" w:lineRule="auto"/>
        <w:ind w:left="131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Fusion MLP (832 -&gt; 128 -&gt; 64 -&gt; 2)</w:t>
      </w:r>
    </w:p>
    <w:p w:rsidR="00000000" w:rsidDel="00000000" w:rsidP="00000000" w:rsidRDefault="00000000" w:rsidRPr="00000000" w14:paraId="0000018D">
      <w:pPr>
        <w:spacing w:before="17" w:lineRule="auto"/>
        <w:ind w:left="3034"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034"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 Risk Score + Explainability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bz134m1jmnk"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System Architecture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ind w:left="516" w:firstLine="0"/>
        <w:rPr>
          <w:b w:val="1"/>
          <w:bCs w:val="1"/>
          <w:sz w:val="24"/>
          <w:szCs w:val="24"/>
        </w:rPr>
      </w:pPr>
      <w:r w:rsidDel="00000000" w:rsidR="00000000" w:rsidRPr="00000000">
        <w:rPr>
          <w:b w:val="1"/>
          <w:bCs w:val="1"/>
          <w:sz w:val="24"/>
          <w:szCs w:val="24"/>
          <w:rtl w:val="0"/>
        </w:rPr>
        <w:t xml:space="preserve">Phishing Email Dataset</w:t>
      </w:r>
    </w:p>
    <w:p w:rsidR="00000000" w:rsidDel="00000000" w:rsidP="00000000" w:rsidRDefault="00000000" w:rsidRPr="00000000" w14:paraId="0000019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94"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Liu et al. </w:t>
      </w:r>
      <w:hyperlink w:anchor="_3fryxaf5wu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Hugging Face</w:t>
      </w:r>
    </w:p>
    <w:p w:rsidR="00000000" w:rsidDel="00000000" w:rsidP="00000000" w:rsidRDefault="00000000" w:rsidRPr="00000000" w14:paraId="0000019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18,650 emails</w:t>
      </w:r>
    </w:p>
    <w:p w:rsidR="00000000" w:rsidDel="00000000" w:rsidP="00000000" w:rsidRDefault="00000000" w:rsidRPr="00000000" w14:paraId="0000019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Labels: Safe (9,325), Phishing (9,325)</w:t>
      </w:r>
    </w:p>
    <w:p w:rsidR="00000000" w:rsidDel="00000000" w:rsidP="00000000" w:rsidRDefault="00000000" w:rsidRPr="00000000" w14:paraId="0000019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Longer text, formal impersonation</w:t>
      </w:r>
    </w:p>
    <w:p w:rsidR="00000000" w:rsidDel="00000000" w:rsidP="00000000" w:rsidRDefault="00000000" w:rsidRPr="00000000" w14:paraId="00000197">
      <w:pPr>
        <w:spacing w:before="193" w:lineRule="auto"/>
        <w:ind w:left="516" w:firstLine="0"/>
        <w:rPr>
          <w:b w:val="1"/>
          <w:bCs w:val="1"/>
          <w:sz w:val="24"/>
          <w:szCs w:val="24"/>
        </w:rPr>
      </w:pPr>
      <w:r w:rsidDel="00000000" w:rsidR="00000000" w:rsidRPr="00000000">
        <w:rPr>
          <w:b w:val="1"/>
          <w:bCs w:val="1"/>
          <w:sz w:val="24"/>
          <w:szCs w:val="24"/>
          <w:rtl w:val="0"/>
        </w:rPr>
        <w:t xml:space="preserve">Combined Dataset:</w:t>
      </w:r>
    </w:p>
    <w:p w:rsidR="00000000" w:rsidDel="00000000" w:rsidP="00000000" w:rsidRDefault="00000000" w:rsidRPr="00000000" w14:paraId="0000019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94"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24,224 samples after deduplication</w:t>
      </w:r>
    </w:p>
    <w:p w:rsidR="00000000" w:rsidDel="00000000" w:rsidP="00000000" w:rsidRDefault="00000000" w:rsidRPr="00000000" w14:paraId="0000019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Train/Val split: 80/20 stratified</w:t>
      </w:r>
    </w:p>
    <w:p w:rsidR="00000000" w:rsidDel="00000000" w:rsidP="00000000" w:rsidRDefault="00000000" w:rsidRPr="00000000" w14:paraId="0000019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lowercasing, URL/phone masking, punctuation normalization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5w0u8q0zgp3" w:id="45"/>
    <w:bookmarkEnd w:id="45"/>
    <w:p w:rsidR="00000000" w:rsidDel="00000000" w:rsidP="00000000" w:rsidRDefault="00000000" w:rsidRPr="00000000" w14:paraId="0000019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451" w:lineRule="auto"/>
        <w:ind w:left="165" w:right="7391" w:firstLine="0"/>
        <w:jc w:val="left"/>
        <w:rPr>
          <w:smallCaps w:val="0"/>
          <w:strike w:val="0"/>
          <w:color w:val="000000"/>
          <w:u w:val="none"/>
          <w:shd w:fill="auto" w:val="clear"/>
          <w:vertAlign w:val="baseline"/>
        </w:rPr>
      </w:pPr>
      <w:bookmarkStart w:colFirst="0" w:colLast="0" w:name="_yfsyr2hcdpdv"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Data Elliptic Bitcoin Dataset</w:t>
      </w:r>
    </w:p>
    <w:p w:rsidR="00000000" w:rsidDel="00000000" w:rsidP="00000000" w:rsidRDefault="00000000" w:rsidRPr="00000000" w14:paraId="0000019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28"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Weber et al. </w:t>
      </w:r>
      <w:hyperlink w:anchor="_i4bc4uk0dw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Nodes: 203,769 Bitcoin transactions</w:t>
      </w:r>
    </w:p>
    <w:p w:rsidR="00000000" w:rsidDel="00000000" w:rsidP="00000000" w:rsidRDefault="00000000" w:rsidRPr="00000000" w14:paraId="0000019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Edges: 234,355 transaction flows</w:t>
      </w:r>
    </w:p>
    <w:p w:rsidR="00000000" w:rsidDel="00000000" w:rsidP="00000000" w:rsidRDefault="00000000" w:rsidRPr="00000000" w14:paraId="000001A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166 per node</w:t>
      </w:r>
    </w:p>
    <w:p w:rsidR="00000000" w:rsidDel="00000000" w:rsidP="00000000" w:rsidRDefault="00000000" w:rsidRPr="00000000" w14:paraId="000001A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Labels: licit (42,019), illicit (4,545), unknown (157,205)</w:t>
      </w:r>
    </w:p>
    <w:p w:rsidR="00000000" w:rsidDel="00000000" w:rsidP="00000000" w:rsidRDefault="00000000" w:rsidRPr="00000000" w14:paraId="000001A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2"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Highly imbalanced (2% fraud)</w:t>
      </w:r>
    </w:p>
    <w:bookmarkStart w:colFirst="0" w:colLast="0" w:name="5wcw3kd1w1si" w:id="47"/>
    <w:bookmarkEnd w:id="47"/>
    <w:p w:rsidR="00000000" w:rsidDel="00000000" w:rsidP="00000000" w:rsidRDefault="00000000" w:rsidRPr="00000000" w14:paraId="000001A3">
      <w:pPr>
        <w:pStyle w:val="Heading3"/>
        <w:numPr>
          <w:ilvl w:val="2"/>
          <w:numId w:val="16"/>
        </w:numPr>
        <w:tabs>
          <w:tab w:val="left" w:leader="none" w:pos="882"/>
        </w:tabs>
        <w:spacing w:before="77" w:lineRule="auto"/>
        <w:ind w:left="882" w:hanging="717"/>
        <w:rPr/>
      </w:pPr>
      <w:bookmarkStart w:colFirst="0" w:colLast="0" w:name="_uq3j88uf8bwo" w:id="48"/>
      <w:bookmarkEnd w:id="48"/>
      <w:r w:rsidDel="00000000" w:rsidR="00000000" w:rsidRPr="00000000">
        <w:rPr>
          <w:rtl w:val="0"/>
        </w:rPr>
        <w:t xml:space="preserve">Synthetic Pairing</w:t>
      </w:r>
    </w:p>
    <w:p w:rsidR="00000000" w:rsidDel="00000000" w:rsidP="00000000" w:rsidRDefault="00000000" w:rsidRPr="00000000" w14:paraId="000001A4">
      <w:pPr>
        <w:widowControl w:val="1"/>
        <w:rPr>
          <w:sz w:val="24"/>
          <w:szCs w:val="24"/>
        </w:rPr>
      </w:pPr>
      <w:r w:rsidDel="00000000" w:rsidR="00000000" w:rsidRPr="00000000">
        <w:rPr>
          <w:sz w:val="24"/>
          <w:szCs w:val="24"/>
          <w:rtl w:val="0"/>
        </w:rPr>
        <w:t xml:space="preserve">As none of the datasets contain both messages and graphs, we generated synthetic pairs for fusion training: </w:t>
      </w:r>
    </w:p>
    <w:p w:rsidR="00000000" w:rsidDel="00000000" w:rsidP="00000000" w:rsidRDefault="00000000" w:rsidRPr="00000000" w14:paraId="000001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Scam messages with illegal transaction nodes </w:t>
      </w:r>
    </w:p>
    <w:p w:rsidR="00000000" w:rsidDel="00000000" w:rsidP="00000000" w:rsidRDefault="00000000" w:rsidRPr="00000000" w14:paraId="000001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transaction nodes w/good messages </w:t>
      </w:r>
    </w:p>
    <w:p w:rsidR="00000000" w:rsidDel="00000000" w:rsidP="00000000" w:rsidRDefault="00000000" w:rsidRPr="00000000" w14:paraId="000001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Stratified sampling for balanced classes </w:t>
      </w:r>
    </w:p>
    <w:p w:rsidR="00000000" w:rsidDel="00000000" w:rsidP="00000000" w:rsidRDefault="00000000" w:rsidRPr="00000000" w14:paraId="000001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paired dataset: 4139 samples (3230 benign, 909 fraud)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sso4wo0hdb" w:id="49"/>
    <w:bookmarkEnd w:id="49"/>
    <w:p w:rsidR="00000000" w:rsidDel="00000000" w:rsidP="00000000" w:rsidRDefault="00000000" w:rsidRPr="00000000" w14:paraId="000001AA">
      <w:pPr>
        <w:pStyle w:val="Heading2"/>
        <w:numPr>
          <w:ilvl w:val="1"/>
          <w:numId w:val="16"/>
        </w:numPr>
        <w:tabs>
          <w:tab w:val="left" w:leader="none" w:pos="810"/>
        </w:tabs>
        <w:ind w:left="810" w:hanging="645"/>
        <w:rPr/>
      </w:pPr>
      <w:bookmarkStart w:colFirst="0" w:colLast="0" w:name="_4qvmq17uv1xl" w:id="50"/>
      <w:bookmarkEnd w:id="50"/>
      <w:r w:rsidDel="00000000" w:rsidR="00000000" w:rsidRPr="00000000">
        <w:rPr>
          <w:rtl w:val="0"/>
        </w:rPr>
        <w:t xml:space="preserve">Text Processing Pipeline</w:t>
      </w:r>
    </w:p>
    <w:bookmarkStart w:colFirst="0" w:colLast="0" w:name="4iri0uimryu6" w:id="51"/>
    <w:bookmarkEnd w:id="51"/>
    <w:p w:rsidR="00000000" w:rsidDel="00000000" w:rsidP="00000000" w:rsidRDefault="00000000" w:rsidRPr="00000000" w14:paraId="000001AB">
      <w:pPr>
        <w:pStyle w:val="Heading3"/>
        <w:numPr>
          <w:ilvl w:val="2"/>
          <w:numId w:val="16"/>
        </w:numPr>
        <w:tabs>
          <w:tab w:val="left" w:leader="none" w:pos="882"/>
        </w:tabs>
        <w:spacing w:before="235" w:lineRule="auto"/>
        <w:ind w:left="882" w:hanging="717"/>
        <w:rPr/>
      </w:pPr>
      <w:bookmarkStart w:colFirst="0" w:colLast="0" w:name="_wwbr11n5tzaf" w:id="52"/>
      <w:bookmarkEnd w:id="52"/>
      <w:r w:rsidDel="00000000" w:rsidR="00000000" w:rsidRPr="00000000">
        <w:rPr>
          <w:rtl w:val="0"/>
        </w:rPr>
        <w:t xml:space="preserve">Preprocessing</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cleaning steps: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to lowercase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URLs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&lt;URL&gt;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w:t>
      </w:r>
    </w:p>
    <w:p w:rsidR="00000000" w:rsidDel="00000000" w:rsidP="00000000" w:rsidRDefault="00000000" w:rsidRPr="00000000" w14:paraId="000001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9"/>
        </w:tabs>
        <w:spacing w:after="0" w:before="261"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phone numbers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&lt;PHONE&gt;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w:t>
      </w:r>
    </w:p>
    <w:p w:rsidR="00000000" w:rsidDel="00000000" w:rsidP="00000000" w:rsidRDefault="00000000" w:rsidRPr="00000000" w14:paraId="000001B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9"/>
        </w:tabs>
        <w:spacing w:after="0" w:before="262"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special characters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 whitespace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 1: Text Preprocessing Function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59525</wp:posOffset>
                </wp:positionH>
                <wp:positionV relativeFrom="paragraph">
                  <wp:posOffset>190870</wp:posOffset>
                </wp:positionV>
                <wp:extent cx="5822315" cy="1372235"/>
                <wp:effectExtent b="0" l="0" r="0" t="0"/>
                <wp:wrapTopAndBottom distB="0" distT="0"/>
                <wp:docPr id="4" name=""/>
                <a:graphic>
                  <a:graphicData uri="http://schemas.microsoft.com/office/word/2010/wordprocessingShape">
                    <wps:wsp>
                      <wps:cNvSpPr/>
                      <wps:cNvPr id="5" name="Shape 5"/>
                      <wps:spPr>
                        <a:xfrm>
                          <a:off x="2439605" y="3098645"/>
                          <a:ext cx="5812790" cy="13627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ff"/>
                                <w:sz w:val="22"/>
                                <w:vertAlign w:val="baseline"/>
                              </w:rPr>
                              <w:t xml:space="preserve">def </w:t>
                            </w:r>
                            <w:r w:rsidDel="00000000" w:rsidR="00000000" w:rsidRPr="00000000">
                              <w:rPr>
                                <w:rFonts w:ascii="Courier New" w:cs="Courier New" w:eastAsia="Courier New" w:hAnsi="Courier New"/>
                                <w:b w:val="0"/>
                                <w:i w:val="0"/>
                                <w:smallCaps w:val="0"/>
                                <w:strike w:val="0"/>
                                <w:color w:val="000000"/>
                                <w:sz w:val="22"/>
                                <w:vertAlign w:val="baseline"/>
                              </w:rPr>
                              <w:t xml:space="preserve">clean_text(text):</w:t>
                            </w:r>
                          </w:p>
                          <w:p w:rsidR="00000000" w:rsidDel="00000000" w:rsidP="00000000" w:rsidRDefault="00000000" w:rsidRPr="00000000">
                            <w:pPr>
                              <w:spacing w:after="0" w:before="86.99999809265137" w:line="240"/>
                              <w:ind w:left="582.9999923706055" w:right="0" w:firstLine="582.999992370605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text = text.lower().strip()</w:t>
                            </w:r>
                          </w:p>
                          <w:p w:rsidR="00000000" w:rsidDel="00000000" w:rsidP="00000000" w:rsidRDefault="00000000" w:rsidRPr="00000000">
                            <w:pPr>
                              <w:spacing w:after="0" w:before="86.99999809265137" w:line="324.0000057220459"/>
                              <w:ind w:left="582.9999923706055" w:right="1981.0000610351562" w:firstLine="582.999992370605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text = re.sub(r</w:t>
                            </w:r>
                            <w:r w:rsidDel="00000000" w:rsidR="00000000" w:rsidRPr="00000000">
                              <w:rPr>
                                <w:rFonts w:ascii="Courier New" w:cs="Courier New" w:eastAsia="Courier New" w:hAnsi="Courier New"/>
                                <w:b w:val="0"/>
                                <w:i w:val="0"/>
                                <w:smallCaps w:val="0"/>
                                <w:strike w:val="0"/>
                                <w:color w:val="ff0000"/>
                                <w:sz w:val="22"/>
                                <w:vertAlign w:val="baseline"/>
                              </w:rPr>
                              <w:t xml:space="preserve">"http\S+|www\S+"</w:t>
                            </w:r>
                            <w:r w:rsidDel="00000000" w:rsidR="00000000" w:rsidRPr="00000000">
                              <w:rPr>
                                <w:rFonts w:ascii="Courier New" w:cs="Courier New" w:eastAsia="Courier New" w:hAnsi="Courier New"/>
                                <w:b w:val="0"/>
                                <w:i w:val="0"/>
                                <w:smallCaps w:val="0"/>
                                <w:strike w:val="0"/>
                                <w:color w:val="000000"/>
                                <w:sz w:val="22"/>
                                <w:vertAlign w:val="baseline"/>
                              </w:rPr>
                              <w:t xml:space="preserve">, </w:t>
                            </w:r>
                            <w:r w:rsidDel="00000000" w:rsidR="00000000" w:rsidRPr="00000000">
                              <w:rPr>
                                <w:rFonts w:ascii="Courier New" w:cs="Courier New" w:eastAsia="Courier New" w:hAnsi="Courier New"/>
                                <w:b w:val="0"/>
                                <w:i w:val="0"/>
                                <w:smallCaps w:val="0"/>
                                <w:strike w:val="0"/>
                                <w:color w:val="ff0000"/>
                                <w:sz w:val="22"/>
                                <w:vertAlign w:val="baseline"/>
                              </w:rPr>
                              <w:t xml:space="preserve">"&lt;URL&gt;"</w:t>
                            </w:r>
                            <w:r w:rsidDel="00000000" w:rsidR="00000000" w:rsidRPr="00000000">
                              <w:rPr>
                                <w:rFonts w:ascii="Courier New" w:cs="Courier New" w:eastAsia="Courier New" w:hAnsi="Courier New"/>
                                <w:b w:val="0"/>
                                <w:i w:val="0"/>
                                <w:smallCaps w:val="0"/>
                                <w:strike w:val="0"/>
                                <w:color w:val="000000"/>
                                <w:sz w:val="22"/>
                                <w:vertAlign w:val="baseline"/>
                              </w:rPr>
                              <w:t xml:space="preserve">, text) text = re.sub(r</w:t>
                            </w:r>
                            <w:r w:rsidDel="00000000" w:rsidR="00000000" w:rsidRPr="00000000">
                              <w:rPr>
                                <w:rFonts w:ascii="Courier New" w:cs="Courier New" w:eastAsia="Courier New" w:hAnsi="Courier New"/>
                                <w:b w:val="0"/>
                                <w:i w:val="0"/>
                                <w:smallCaps w:val="0"/>
                                <w:strike w:val="0"/>
                                <w:color w:val="ff0000"/>
                                <w:sz w:val="22"/>
                                <w:vertAlign w:val="baseline"/>
                              </w:rPr>
                              <w:t xml:space="preserve">"\b\d{10,}\b"</w:t>
                            </w:r>
                            <w:r w:rsidDel="00000000" w:rsidR="00000000" w:rsidRPr="00000000">
                              <w:rPr>
                                <w:rFonts w:ascii="Courier New" w:cs="Courier New" w:eastAsia="Courier New" w:hAnsi="Courier New"/>
                                <w:b w:val="0"/>
                                <w:i w:val="0"/>
                                <w:smallCaps w:val="0"/>
                                <w:strike w:val="0"/>
                                <w:color w:val="000000"/>
                                <w:sz w:val="22"/>
                                <w:vertAlign w:val="baseline"/>
                              </w:rPr>
                              <w:t xml:space="preserve">, </w:t>
                            </w:r>
                            <w:r w:rsidDel="00000000" w:rsidR="00000000" w:rsidRPr="00000000">
                              <w:rPr>
                                <w:rFonts w:ascii="Courier New" w:cs="Courier New" w:eastAsia="Courier New" w:hAnsi="Courier New"/>
                                <w:b w:val="0"/>
                                <w:i w:val="0"/>
                                <w:smallCaps w:val="0"/>
                                <w:strike w:val="0"/>
                                <w:color w:val="ff0000"/>
                                <w:sz w:val="22"/>
                                <w:vertAlign w:val="baseline"/>
                              </w:rPr>
                              <w:t xml:space="preserve">"&lt;PHONE&gt;"</w:t>
                            </w:r>
                            <w:r w:rsidDel="00000000" w:rsidR="00000000" w:rsidRPr="00000000">
                              <w:rPr>
                                <w:rFonts w:ascii="Courier New" w:cs="Courier New" w:eastAsia="Courier New" w:hAnsi="Courier New"/>
                                <w:b w:val="0"/>
                                <w:i w:val="0"/>
                                <w:smallCaps w:val="0"/>
                                <w:strike w:val="0"/>
                                <w:color w:val="000000"/>
                                <w:sz w:val="22"/>
                                <w:vertAlign w:val="baseline"/>
                              </w:rPr>
                              <w:t xml:space="preserve">, text) text = re.sub(r</w:t>
                            </w:r>
                            <w:r w:rsidDel="00000000" w:rsidR="00000000" w:rsidRPr="00000000">
                              <w:rPr>
                                <w:rFonts w:ascii="Courier New" w:cs="Courier New" w:eastAsia="Courier New" w:hAnsi="Courier New"/>
                                <w:b w:val="0"/>
                                <w:i w:val="0"/>
                                <w:smallCaps w:val="0"/>
                                <w:strike w:val="0"/>
                                <w:color w:val="ff0000"/>
                                <w:sz w:val="22"/>
                                <w:vertAlign w:val="baseline"/>
                              </w:rPr>
                              <w:t xml:space="preserve">"[ˆ\w\s&lt;&gt;]"</w:t>
                            </w:r>
                            <w:r w:rsidDel="00000000" w:rsidR="00000000" w:rsidRPr="00000000">
                              <w:rPr>
                                <w:rFonts w:ascii="Courier New" w:cs="Courier New" w:eastAsia="Courier New" w:hAnsi="Courier New"/>
                                <w:b w:val="0"/>
                                <w:i w:val="0"/>
                                <w:smallCaps w:val="0"/>
                                <w:strike w:val="0"/>
                                <w:color w:val="000000"/>
                                <w:sz w:val="22"/>
                                <w:vertAlign w:val="baseline"/>
                              </w:rPr>
                              <w:t xml:space="preserve">, </w:t>
                            </w:r>
                            <w:r w:rsidDel="00000000" w:rsidR="00000000" w:rsidRPr="00000000">
                              <w:rPr>
                                <w:rFonts w:ascii="Courier New" w:cs="Courier New" w:eastAsia="Courier New" w:hAnsi="Courier New"/>
                                <w:b w:val="0"/>
                                <w:i w:val="0"/>
                                <w:smallCaps w:val="0"/>
                                <w:strike w:val="0"/>
                                <w:color w:val="ff0000"/>
                                <w:sz w:val="22"/>
                                <w:vertAlign w:val="baseline"/>
                              </w:rPr>
                              <w:t xml:space="preserve">" "</w:t>
                            </w:r>
                            <w:r w:rsidDel="00000000" w:rsidR="00000000" w:rsidRPr="00000000">
                              <w:rPr>
                                <w:rFonts w:ascii="Courier New" w:cs="Courier New" w:eastAsia="Courier New" w:hAnsi="Courier New"/>
                                <w:b w:val="0"/>
                                <w:i w:val="0"/>
                                <w:smallCaps w:val="0"/>
                                <w:strike w:val="0"/>
                                <w:color w:val="000000"/>
                                <w:sz w:val="22"/>
                                <w:vertAlign w:val="baseline"/>
                              </w:rPr>
                              <w:t xml:space="preserve">, text)</w:t>
                            </w:r>
                          </w:p>
                          <w:p w:rsidR="00000000" w:rsidDel="00000000" w:rsidP="00000000" w:rsidRDefault="00000000" w:rsidRPr="00000000">
                            <w:pPr>
                              <w:spacing w:after="0" w:before="0" w:line="249.0000057220459"/>
                              <w:ind w:left="582.9999923706055" w:right="0" w:firstLine="582.999992370605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ff"/>
                                <w:sz w:val="22"/>
                                <w:vertAlign w:val="baseline"/>
                              </w:rPr>
                              <w:t xml:space="preserve">return </w:t>
                            </w:r>
                            <w:r w:rsidDel="00000000" w:rsidR="00000000" w:rsidRPr="00000000">
                              <w:rPr>
                                <w:rFonts w:ascii="Courier New" w:cs="Courier New" w:eastAsia="Courier New" w:hAnsi="Courier New"/>
                                <w:b w:val="0"/>
                                <w:i w:val="0"/>
                                <w:smallCaps w:val="0"/>
                                <w:strike w:val="0"/>
                                <w:color w:val="000000"/>
                                <w:sz w:val="22"/>
                                <w:vertAlign w:val="baseline"/>
                              </w:rPr>
                              <w:t xml:space="preserve">re.sub(r</w:t>
                            </w:r>
                            <w:r w:rsidDel="00000000" w:rsidR="00000000" w:rsidRPr="00000000">
                              <w:rPr>
                                <w:rFonts w:ascii="Courier New" w:cs="Courier New" w:eastAsia="Courier New" w:hAnsi="Courier New"/>
                                <w:b w:val="0"/>
                                <w:i w:val="0"/>
                                <w:smallCaps w:val="0"/>
                                <w:strike w:val="0"/>
                                <w:color w:val="ff0000"/>
                                <w:sz w:val="22"/>
                                <w:vertAlign w:val="baseline"/>
                              </w:rPr>
                              <w:t xml:space="preserve">"\s+"</w:t>
                            </w:r>
                            <w:r w:rsidDel="00000000" w:rsidR="00000000" w:rsidRPr="00000000">
                              <w:rPr>
                                <w:rFonts w:ascii="Courier New" w:cs="Courier New" w:eastAsia="Courier New" w:hAnsi="Courier New"/>
                                <w:b w:val="0"/>
                                <w:i w:val="0"/>
                                <w:smallCaps w:val="0"/>
                                <w:strike w:val="0"/>
                                <w:color w:val="000000"/>
                                <w:sz w:val="22"/>
                                <w:vertAlign w:val="baseline"/>
                              </w:rPr>
                              <w:t xml:space="preserve">, </w:t>
                            </w:r>
                            <w:r w:rsidDel="00000000" w:rsidR="00000000" w:rsidRPr="00000000">
                              <w:rPr>
                                <w:rFonts w:ascii="Courier New" w:cs="Courier New" w:eastAsia="Courier New" w:hAnsi="Courier New"/>
                                <w:b w:val="0"/>
                                <w:i w:val="0"/>
                                <w:smallCaps w:val="0"/>
                                <w:strike w:val="0"/>
                                <w:color w:val="ff0000"/>
                                <w:sz w:val="22"/>
                                <w:vertAlign w:val="baseline"/>
                              </w:rPr>
                              <w:t xml:space="preserve">" "</w:t>
                            </w:r>
                            <w:r w:rsidDel="00000000" w:rsidR="00000000" w:rsidRPr="00000000">
                              <w:rPr>
                                <w:rFonts w:ascii="Courier New" w:cs="Courier New" w:eastAsia="Courier New" w:hAnsi="Courier New"/>
                                <w:b w:val="0"/>
                                <w:i w:val="0"/>
                                <w:smallCaps w:val="0"/>
                                <w:strike w:val="0"/>
                                <w:color w:val="000000"/>
                                <w:sz w:val="22"/>
                                <w:vertAlign w:val="baseline"/>
                              </w:rPr>
                              <w:t xml:space="preserve">, text).strip()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59525</wp:posOffset>
                </wp:positionH>
                <wp:positionV relativeFrom="paragraph">
                  <wp:posOffset>190870</wp:posOffset>
                </wp:positionV>
                <wp:extent cx="5822315" cy="1372235"/>
                <wp:effectExtent b="0" l="0" r="0" t="0"/>
                <wp:wrapTopAndBottom distB="0" dist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822315" cy="1372235"/>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8ayvtbmbw9n" w:id="53"/>
    <w:bookmarkEnd w:id="53"/>
    <w:p w:rsidR="00000000" w:rsidDel="00000000" w:rsidP="00000000" w:rsidRDefault="00000000" w:rsidRPr="00000000" w14:paraId="000001B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1" w:line="451" w:lineRule="auto"/>
        <w:ind w:left="165" w:right="6716" w:firstLine="0"/>
        <w:jc w:val="left"/>
        <w:rPr>
          <w:smallCaps w:val="0"/>
          <w:strike w:val="0"/>
          <w:color w:val="000000"/>
          <w:u w:val="none"/>
          <w:shd w:fill="auto" w:val="clear"/>
          <w:vertAlign w:val="baseline"/>
        </w:rPr>
      </w:pPr>
      <w:bookmarkStart w:colFirst="0" w:colLast="0" w:name="_oobfalp2e54b"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DistilBERT Embedder Architecture:</w:t>
      </w:r>
    </w:p>
    <w:p w:rsidR="00000000" w:rsidDel="00000000" w:rsidP="00000000" w:rsidRDefault="00000000" w:rsidRPr="00000000" w14:paraId="000001B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4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model: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distilbert-base-uncased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(66M parameters)</w:t>
      </w:r>
    </w:p>
    <w:p w:rsidR="00000000" w:rsidDel="00000000" w:rsidP="00000000" w:rsidRDefault="00000000" w:rsidRPr="00000000" w14:paraId="000001B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6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Tokenized text (max 128 tokens)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[CLS] token embedding (768 dimensions)</w:t>
      </w:r>
    </w:p>
    <w:p w:rsidR="00000000" w:rsidDel="00000000" w:rsidP="00000000" w:rsidRDefault="00000000" w:rsidRPr="00000000" w14:paraId="000001B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77"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Frozen encoder during training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ind w:left="516" w:firstLine="0"/>
        <w:rPr>
          <w:b w:val="1"/>
          <w:bCs w:val="1"/>
          <w:sz w:val="24"/>
          <w:szCs w:val="24"/>
        </w:rPr>
      </w:pPr>
      <w:r w:rsidDel="00000000" w:rsidR="00000000" w:rsidRPr="00000000">
        <w:rPr>
          <w:b w:val="1"/>
          <w:bCs w:val="1"/>
          <w:sz w:val="24"/>
          <w:szCs w:val="24"/>
          <w:rtl w:val="0"/>
        </w:rPr>
        <w:t xml:space="preserve">Rationale for DistilBERT: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smaller than BERT-base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faster inference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 of BERT’s performance retained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CPU deployment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bty7fgel0fi" w:id="55"/>
    <w:bookmarkEnd w:id="55"/>
    <w:p w:rsidR="00000000" w:rsidDel="00000000" w:rsidP="00000000" w:rsidRDefault="00000000" w:rsidRPr="00000000" w14:paraId="000001C9">
      <w:pPr>
        <w:pStyle w:val="Heading3"/>
        <w:numPr>
          <w:ilvl w:val="2"/>
          <w:numId w:val="16"/>
        </w:numPr>
        <w:tabs>
          <w:tab w:val="left" w:leader="none" w:pos="882"/>
        </w:tabs>
        <w:ind w:left="882" w:hanging="717"/>
        <w:rPr/>
      </w:pPr>
      <w:bookmarkStart w:colFirst="0" w:colLast="0" w:name="_a1p0h4im6wlb" w:id="56"/>
      <w:bookmarkEnd w:id="56"/>
      <w:r w:rsidDel="00000000" w:rsidR="00000000" w:rsidRPr="00000000">
        <w:rPr>
          <w:rtl w:val="0"/>
        </w:rPr>
        <w:t xml:space="preserve">NLP Classifier Head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tabs>
          <w:tab w:val="left" w:leader="none" w:pos="8911"/>
        </w:tabs>
        <w:ind w:left="3383" w:firstLine="0"/>
        <w:rPr>
          <w:sz w:val="24"/>
          <w:szCs w:val="24"/>
        </w:rPr>
      </w:pPr>
      <w:r w:rsidDel="00000000" w:rsidR="00000000" w:rsidRPr="00000000">
        <w:rPr>
          <w:rFonts w:ascii="Calibri" w:cs="Calibri" w:eastAsia="Calibri" w:hAnsi="Calibri"/>
          <w:i w:val="1"/>
          <w:iCs w:val="1"/>
          <w:sz w:val="24"/>
          <w:szCs w:val="24"/>
          <w:rtl w:val="0"/>
        </w:rPr>
        <w:t xml:space="preserve">h</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sz w:val="24"/>
          <w:szCs w:val="24"/>
          <w:rtl w:val="0"/>
        </w:rPr>
        <w:t xml:space="preserve"> = </w:t>
      </w:r>
      <w:r w:rsidDel="00000000" w:rsidR="00000000" w:rsidRPr="00000000">
        <w:rPr>
          <w:sz w:val="24"/>
          <w:szCs w:val="24"/>
          <w:rtl w:val="0"/>
        </w:rPr>
        <w:t xml:space="preserve">ReLU</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i w:val="1"/>
          <w:iCs w:val="1"/>
          <w:sz w:val="24"/>
          <w:szCs w:val="24"/>
          <w:rtl w:val="0"/>
        </w:rPr>
        <w:t xml:space="preserve">x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b</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sz w:val="24"/>
          <w:szCs w:val="24"/>
          <w:rtl w:val="0"/>
        </w:rPr>
        <w:t xml:space="preserve">)</w:t>
        <w:tab/>
      </w:r>
      <w:r w:rsidDel="00000000" w:rsidR="00000000" w:rsidRPr="00000000">
        <w:rPr>
          <w:sz w:val="24"/>
          <w:szCs w:val="24"/>
          <w:rtl w:val="0"/>
        </w:rPr>
        <w:t xml:space="preserve">(1)</w:t>
      </w:r>
    </w:p>
    <w:p w:rsidR="00000000" w:rsidDel="00000000" w:rsidP="00000000" w:rsidRDefault="00000000" w:rsidRPr="00000000" w14:paraId="000001CD">
      <w:pPr>
        <w:tabs>
          <w:tab w:val="left" w:leader="none" w:pos="8911"/>
        </w:tabs>
        <w:spacing w:before="126" w:lineRule="auto"/>
        <w:ind w:left="3383" w:firstLine="0"/>
        <w:rPr>
          <w:sz w:val="24"/>
          <w:szCs w:val="24"/>
        </w:rPr>
      </w:pPr>
      <w:r w:rsidDel="00000000" w:rsidR="00000000" w:rsidRPr="00000000">
        <w:rPr>
          <w:rFonts w:ascii="Calibri" w:cs="Calibri" w:eastAsia="Calibri" w:hAnsi="Calibri"/>
          <w:i w:val="1"/>
          <w:iCs w:val="1"/>
          <w:sz w:val="24"/>
          <w:szCs w:val="24"/>
          <w:rtl w:val="0"/>
        </w:rPr>
        <w:t xml:space="preserve">h</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 xml:space="preserve"> = </w:t>
      </w:r>
      <w:r w:rsidDel="00000000" w:rsidR="00000000" w:rsidRPr="00000000">
        <w:rPr>
          <w:sz w:val="24"/>
          <w:szCs w:val="24"/>
          <w:rtl w:val="0"/>
        </w:rPr>
        <w:t xml:space="preserve">Dropout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h</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i w:val="1"/>
          <w:iCs w:val="1"/>
          <w:sz w:val="24"/>
          <w:szCs w:val="24"/>
          <w:rtl w:val="0"/>
        </w:rPr>
        <w:t xml:space="preserve">, p </w:t>
      </w:r>
      <w:r w:rsidDel="00000000" w:rsidR="00000000" w:rsidRPr="00000000">
        <w:rPr>
          <w:rFonts w:ascii="Calibri" w:cs="Calibri" w:eastAsia="Calibri" w:hAnsi="Calibri"/>
          <w:sz w:val="24"/>
          <w:szCs w:val="24"/>
          <w:rtl w:val="0"/>
        </w:rPr>
        <w:t xml:space="preserve">= 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2)</w:t>
        <w:tab/>
      </w:r>
      <w:r w:rsidDel="00000000" w:rsidR="00000000" w:rsidRPr="00000000">
        <w:rPr>
          <w:sz w:val="24"/>
          <w:szCs w:val="24"/>
          <w:rtl w:val="0"/>
        </w:rPr>
        <w:t xml:space="preserve">(2)</w:t>
      </w:r>
    </w:p>
    <w:p w:rsidR="00000000" w:rsidDel="00000000" w:rsidP="00000000" w:rsidRDefault="00000000" w:rsidRPr="00000000" w14:paraId="000001CE">
      <w:pPr>
        <w:tabs>
          <w:tab w:val="left" w:leader="none" w:pos="8911"/>
        </w:tabs>
        <w:spacing w:before="125" w:lineRule="auto"/>
        <w:ind w:left="3489" w:firstLine="0"/>
        <w:rPr>
          <w:sz w:val="24"/>
          <w:szCs w:val="24"/>
        </w:rPr>
      </w:pPr>
      <w:r w:rsidDel="00000000" w:rsidR="00000000" w:rsidRPr="00000000">
        <w:rPr>
          <w:rFonts w:ascii="Calibri" w:cs="Calibri" w:eastAsia="Calibri" w:hAnsi="Calibri"/>
          <w:i w:val="1"/>
          <w:iCs w:val="1"/>
          <w:sz w:val="24"/>
          <w:szCs w:val="24"/>
          <w:rtl w:val="0"/>
        </w:rPr>
        <w:t xml:space="preserve">y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i w:val="1"/>
          <w:iCs w:val="1"/>
          <w:sz w:val="24"/>
          <w:szCs w:val="24"/>
          <w:rtl w:val="0"/>
        </w:rPr>
        <w:t xml:space="preserve">h</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i w:val="1"/>
          <w:iCs w:val="1"/>
          <w:sz w:val="24"/>
          <w:szCs w:val="24"/>
          <w:rtl w:val="0"/>
        </w:rPr>
        <w:t xml:space="preserve">b</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ab/>
      </w:r>
      <w:r w:rsidDel="00000000" w:rsidR="00000000" w:rsidRPr="00000000">
        <w:rPr>
          <w:sz w:val="24"/>
          <w:szCs w:val="24"/>
          <w:rtl w:val="0"/>
        </w:rPr>
        <w:t xml:space="preserve">(3)</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768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DistilBERT embedding,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 logits.</w:t>
      </w:r>
    </w:p>
    <w:p w:rsidR="00000000" w:rsidDel="00000000" w:rsidP="00000000" w:rsidRDefault="00000000" w:rsidRPr="00000000" w14:paraId="000001D1">
      <w:pPr>
        <w:spacing w:before="29" w:lineRule="auto"/>
        <w:ind w:left="516" w:firstLine="0"/>
        <w:rPr>
          <w:b w:val="1"/>
          <w:bCs w:val="1"/>
          <w:sz w:val="24"/>
          <w:szCs w:val="24"/>
        </w:rPr>
      </w:pPr>
      <w:r w:rsidDel="00000000" w:rsidR="00000000" w:rsidRPr="00000000">
        <w:rPr>
          <w:b w:val="1"/>
          <w:bCs w:val="1"/>
          <w:sz w:val="24"/>
          <w:szCs w:val="24"/>
          <w:rtl w:val="0"/>
        </w:rPr>
        <w:t xml:space="preserve">Training Configuration:</w:t>
      </w:r>
    </w:p>
    <w:p w:rsidR="00000000" w:rsidDel="00000000" w:rsidP="00000000" w:rsidRDefault="00000000" w:rsidRPr="00000000" w14:paraId="000001D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9"/>
        </w:tabs>
        <w:spacing w:after="0" w:before="24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AdamW (lr=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9"/>
        </w:tabs>
        <w:spacing w:after="0" w:before="228"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Cross-entropy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32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Trainable parameters: 99,074</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arp3oa2ooi0" w:id="57"/>
    <w:bookmarkEnd w:id="57"/>
    <w:p w:rsidR="00000000" w:rsidDel="00000000" w:rsidP="00000000" w:rsidRDefault="00000000" w:rsidRPr="00000000" w14:paraId="000001DB">
      <w:pPr>
        <w:pStyle w:val="Heading2"/>
        <w:numPr>
          <w:ilvl w:val="1"/>
          <w:numId w:val="16"/>
        </w:numPr>
        <w:tabs>
          <w:tab w:val="left" w:leader="none" w:pos="810"/>
        </w:tabs>
        <w:ind w:left="810" w:hanging="645"/>
        <w:rPr/>
      </w:pPr>
      <w:bookmarkStart w:colFirst="0" w:colLast="0" w:name="_m6jkdzgm5a43" w:id="58"/>
      <w:bookmarkEnd w:id="58"/>
      <w:r w:rsidDel="00000000" w:rsidR="00000000" w:rsidRPr="00000000">
        <w:rPr>
          <w:rtl w:val="0"/>
        </w:rPr>
        <w:t xml:space="preserve">LLM Intent Extraction</w:t>
      </w:r>
    </w:p>
    <w:bookmarkStart w:colFirst="0" w:colLast="0" w:name="7qzx8qwtds6" w:id="59"/>
    <w:bookmarkEnd w:id="59"/>
    <w:p w:rsidR="00000000" w:rsidDel="00000000" w:rsidP="00000000" w:rsidRDefault="00000000" w:rsidRPr="00000000" w14:paraId="000001DC">
      <w:pPr>
        <w:pStyle w:val="Heading3"/>
        <w:numPr>
          <w:ilvl w:val="2"/>
          <w:numId w:val="16"/>
        </w:numPr>
        <w:tabs>
          <w:tab w:val="left" w:leader="none" w:pos="882"/>
        </w:tabs>
        <w:spacing w:before="236" w:lineRule="auto"/>
        <w:ind w:left="882" w:hanging="717"/>
        <w:rPr/>
      </w:pPr>
      <w:bookmarkStart w:colFirst="0" w:colLast="0" w:name="_oj4mwzjnk8ta" w:id="60"/>
      <w:bookmarkEnd w:id="60"/>
      <w:r w:rsidDel="00000000" w:rsidR="00000000" w:rsidRPr="00000000">
        <w:rPr>
          <w:rtl w:val="0"/>
        </w:rPr>
        <w:t xml:space="preserve">Model Selection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Mistral 7B </w:t>
      </w:r>
      <w:hyperlink w:anchor="_fvv2zn76g2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Ollama for local deployment: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 7 billion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window: 8,192 tokens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Quantization: 4-bit for CPU inference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Local (no data leaves the system)</w:t>
      </w:r>
    </w:p>
    <w:bookmarkStart w:colFirst="0" w:colLast="0" w:name="xesv9w94xb3m" w:id="61"/>
    <w:bookmarkEnd w:id="61"/>
    <w:p w:rsidR="00000000" w:rsidDel="00000000" w:rsidP="00000000" w:rsidRDefault="00000000" w:rsidRPr="00000000" w14:paraId="000001E6">
      <w:pPr>
        <w:pStyle w:val="Heading3"/>
        <w:numPr>
          <w:ilvl w:val="2"/>
          <w:numId w:val="16"/>
        </w:numPr>
        <w:tabs>
          <w:tab w:val="left" w:leader="none" w:pos="882"/>
        </w:tabs>
        <w:spacing w:before="77" w:lineRule="auto"/>
        <w:ind w:left="882" w:hanging="717"/>
        <w:rPr/>
      </w:pPr>
      <w:bookmarkStart w:colFirst="0" w:colLast="0" w:name="_qct33tarmr8i" w:id="62"/>
      <w:bookmarkEnd w:id="62"/>
      <w:r w:rsidDel="00000000" w:rsidR="00000000" w:rsidRPr="00000000">
        <w:rPr>
          <w:rtl w:val="0"/>
        </w:rPr>
        <w:t xml:space="preserve">Structured Prompting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prompt instructs the LLM to return JSON with: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0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 (phishing, impersonation, urgency scam, lottery scam benign) </w:t>
      </w:r>
    </w:p>
    <w:p w:rsidR="00000000" w:rsidDel="00000000" w:rsidP="00000000" w:rsidRDefault="00000000" w:rsidRPr="00000000" w14:paraId="000001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0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tactics: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list of manipulation tactics</w:t>
      </w:r>
    </w:p>
    <w:p w:rsidR="00000000" w:rsidDel="00000000" w:rsidP="00000000" w:rsidRDefault="00000000" w:rsidRPr="00000000" w14:paraId="000001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0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Extracted entities (banks, amounts, URLs)</w:t>
      </w:r>
    </w:p>
    <w:p w:rsidR="00000000" w:rsidDel="00000000" w:rsidP="00000000" w:rsidRDefault="00000000" w:rsidRPr="00000000" w14:paraId="000001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0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Float 0.0-1.0 • reason: one sentence explanation</w:t>
      </w:r>
    </w:p>
    <w:p w:rsidR="00000000" w:rsidDel="00000000" w:rsidP="00000000" w:rsidRDefault="00000000" w:rsidRPr="00000000" w14:paraId="000001ED">
      <w:pPr>
        <w:spacing w:before="262" w:lineRule="auto"/>
        <w:ind w:left="516" w:firstLine="0"/>
        <w:rPr>
          <w:b w:val="1"/>
          <w:bCs w:val="1"/>
          <w:sz w:val="24"/>
          <w:szCs w:val="24"/>
        </w:rPr>
      </w:pPr>
      <w:r w:rsidDel="00000000" w:rsidR="00000000" w:rsidRPr="00000000">
        <w:rPr>
          <w:b w:val="1"/>
          <w:bCs w:val="1"/>
          <w:sz w:val="24"/>
          <w:szCs w:val="24"/>
          <w:rtl w:val="0"/>
        </w:rPr>
        <w:t xml:space="preserve">Fallback Mechanism: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Timeout: 10 seconds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LLM unavailable: heuristic-based intent detection using keyword matching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system remains operational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qetblx36u99" w:id="63"/>
    <w:bookmarkEnd w:id="63"/>
    <w:p w:rsidR="00000000" w:rsidDel="00000000" w:rsidP="00000000" w:rsidRDefault="00000000" w:rsidRPr="00000000" w14:paraId="000001F5">
      <w:pPr>
        <w:pStyle w:val="Heading2"/>
        <w:numPr>
          <w:ilvl w:val="1"/>
          <w:numId w:val="16"/>
        </w:numPr>
        <w:tabs>
          <w:tab w:val="left" w:leader="none" w:pos="810"/>
        </w:tabs>
        <w:ind w:left="810" w:hanging="645"/>
        <w:rPr/>
      </w:pPr>
      <w:bookmarkStart w:colFirst="0" w:colLast="0" w:name="_dwhb7215o0hy" w:id="64"/>
      <w:bookmarkEnd w:id="64"/>
      <w:r w:rsidDel="00000000" w:rsidR="00000000" w:rsidRPr="00000000">
        <w:rPr>
          <w:rtl w:val="0"/>
        </w:rPr>
        <w:t xml:space="preserve">Retrieval-Augmented Generation (RAG)</w:t>
      </w:r>
    </w:p>
    <w:bookmarkStart w:colFirst="0" w:colLast="0" w:name="cqscwcovtbxz" w:id="65"/>
    <w:bookmarkEnd w:id="65"/>
    <w:p w:rsidR="00000000" w:rsidDel="00000000" w:rsidP="00000000" w:rsidRDefault="00000000" w:rsidRPr="00000000" w14:paraId="000001F6">
      <w:pPr>
        <w:pStyle w:val="Heading3"/>
        <w:numPr>
          <w:ilvl w:val="2"/>
          <w:numId w:val="16"/>
        </w:numPr>
        <w:tabs>
          <w:tab w:val="left" w:leader="none" w:pos="882"/>
        </w:tabs>
        <w:spacing w:before="235" w:lineRule="auto"/>
        <w:ind w:left="882" w:hanging="717"/>
        <w:rPr/>
      </w:pPr>
      <w:bookmarkStart w:colFirst="0" w:colLast="0" w:name="_g7a1wcaex1k0" w:id="66"/>
      <w:bookmarkEnd w:id="66"/>
      <w:r w:rsidDel="00000000" w:rsidR="00000000" w:rsidRPr="00000000">
        <w:rPr>
          <w:rtl w:val="0"/>
        </w:rPr>
        <w:t xml:space="preserve">Vector Store</w:t>
      </w:r>
    </w:p>
    <w:p w:rsidR="00000000" w:rsidDel="00000000" w:rsidP="00000000" w:rsidRDefault="00000000" w:rsidRPr="00000000" w14:paraId="000001F7">
      <w:pPr>
        <w:spacing w:before="244" w:lineRule="auto"/>
        <w:ind w:left="165" w:firstLine="0"/>
        <w:rPr>
          <w:sz w:val="24"/>
          <w:szCs w:val="24"/>
        </w:rPr>
      </w:pPr>
      <w:r w:rsidDel="00000000" w:rsidR="00000000" w:rsidRPr="00000000">
        <w:rPr>
          <w:b w:val="1"/>
          <w:bCs w:val="1"/>
          <w:sz w:val="24"/>
          <w:szCs w:val="24"/>
          <w:rtl w:val="0"/>
        </w:rPr>
        <w:t xml:space="preserve">Technology: </w:t>
      </w:r>
      <w:r w:rsidDel="00000000" w:rsidR="00000000" w:rsidRPr="00000000">
        <w:rPr>
          <w:sz w:val="24"/>
          <w:szCs w:val="24"/>
          <w:rtl w:val="0"/>
        </w:rPr>
        <w:t xml:space="preserve">ChromaDB with persistent storage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model: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all-MiniLM-L6-v2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 dimensions)</w:t>
      </w:r>
    </w:p>
    <w:p w:rsidR="00000000" w:rsidDel="00000000" w:rsidP="00000000" w:rsidRDefault="00000000" w:rsidRPr="00000000" w14:paraId="000001F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6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metric: Cosine similarity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Top-k retrieval: 3 most similar patterns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sa1nwf2dajr" w:id="67"/>
    <w:bookmarkEnd w:id="67"/>
    <w:p w:rsidR="00000000" w:rsidDel="00000000" w:rsidP="00000000" w:rsidRDefault="00000000" w:rsidRPr="00000000" w14:paraId="000001FE">
      <w:pPr>
        <w:pStyle w:val="Heading3"/>
        <w:numPr>
          <w:ilvl w:val="2"/>
          <w:numId w:val="16"/>
        </w:numPr>
        <w:tabs>
          <w:tab w:val="left" w:leader="none" w:pos="882"/>
        </w:tabs>
        <w:ind w:left="882" w:hanging="717"/>
        <w:rPr/>
      </w:pPr>
      <w:bookmarkStart w:colFirst="0" w:colLast="0" w:name="_38oyrmnv68m2" w:id="68"/>
      <w:bookmarkEnd w:id="68"/>
      <w:r w:rsidDel="00000000" w:rsidR="00000000" w:rsidRPr="00000000">
        <w:rPr>
          <w:rtl w:val="0"/>
        </w:rPr>
        <w:t xml:space="preserve">Seed Patterns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knowledge base (8 patterns):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KYC expiry scam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Lottery/prize scam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 account suspension phishing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login alert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Cashback activation urgency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UPI PIN compromise</w:t>
      </w:r>
    </w:p>
    <w:p w:rsidR="00000000" w:rsidDel="00000000" w:rsidP="00000000" w:rsidRDefault="00000000" w:rsidRPr="00000000" w14:paraId="000002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77"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Income tax refund phishing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Work-from-home job scam</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Extensibility: New patterns can be added without retraining via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rag store.add()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4499279</wp:posOffset>
                </wp:positionH>
                <wp:positionV relativeFrom="paragraph">
                  <wp:posOffset>133993</wp:posOffset>
                </wp:positionV>
                <wp:extent cx="45720" cy="12700"/>
                <wp:effectExtent b="0" l="0" r="0" t="0"/>
                <wp:wrapNone/>
                <wp:docPr id="12" name=""/>
                <a:graphic>
                  <a:graphicData uri="http://schemas.microsoft.com/office/word/2010/wordprocessingShape">
                    <wps:wsp>
                      <wps:cNvSpPr/>
                      <wps:cNvPr id="39" name="Shape 39"/>
                      <wps:spPr>
                        <a:xfrm>
                          <a:off x="5323140" y="3779365"/>
                          <a:ext cx="45720" cy="1270"/>
                        </a:xfrm>
                        <a:custGeom>
                          <a:rect b="b" l="l" r="r" t="t"/>
                          <a:pathLst>
                            <a:path extrusionOk="0" h="120000" w="45720">
                              <a:moveTo>
                                <a:pt x="0" y="0"/>
                              </a:moveTo>
                              <a:lnTo>
                                <a:pt x="45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4499279</wp:posOffset>
                </wp:positionH>
                <wp:positionV relativeFrom="paragraph">
                  <wp:posOffset>133993</wp:posOffset>
                </wp:positionV>
                <wp:extent cx="45720" cy="12700"/>
                <wp:effectExtent b="0" l="0" r="0" t="0"/>
                <wp:wrapNone/>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45720" cy="12700"/>
                        </a:xfrm>
                        <a:prstGeom prst="rect"/>
                        <a:ln/>
                      </pic:spPr>
                    </pic:pic>
                  </a:graphicData>
                </a:graphic>
              </wp:anchor>
            </w:drawing>
          </mc:Fallback>
        </mc:AlternateConten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iq4vqts70f0" w:id="69"/>
    <w:bookmarkEnd w:id="69"/>
    <w:p w:rsidR="00000000" w:rsidDel="00000000" w:rsidP="00000000" w:rsidRDefault="00000000" w:rsidRPr="00000000" w14:paraId="00000212">
      <w:pPr>
        <w:pStyle w:val="Heading2"/>
        <w:numPr>
          <w:ilvl w:val="1"/>
          <w:numId w:val="16"/>
        </w:numPr>
        <w:tabs>
          <w:tab w:val="left" w:leader="none" w:pos="810"/>
        </w:tabs>
        <w:ind w:left="810" w:hanging="645"/>
        <w:rPr/>
      </w:pPr>
      <w:bookmarkStart w:colFirst="0" w:colLast="0" w:name="_88dmz9jl5m5a" w:id="70"/>
      <w:bookmarkEnd w:id="70"/>
      <w:r w:rsidDel="00000000" w:rsidR="00000000" w:rsidRPr="00000000">
        <w:rPr>
          <w:rtl w:val="0"/>
        </w:rPr>
        <w:t xml:space="preserve">Graph Neural Network Pipeline</w:t>
      </w:r>
    </w:p>
    <w:bookmarkStart w:colFirst="0" w:colLast="0" w:name="1dajm67vhagi" w:id="71"/>
    <w:bookmarkEnd w:id="71"/>
    <w:p w:rsidR="00000000" w:rsidDel="00000000" w:rsidP="00000000" w:rsidRDefault="00000000" w:rsidRPr="00000000" w14:paraId="00000213">
      <w:pPr>
        <w:pStyle w:val="Heading3"/>
        <w:numPr>
          <w:ilvl w:val="2"/>
          <w:numId w:val="16"/>
        </w:numPr>
        <w:tabs>
          <w:tab w:val="left" w:leader="none" w:pos="882"/>
        </w:tabs>
        <w:spacing w:before="235" w:lineRule="auto"/>
        <w:ind w:left="882" w:hanging="717"/>
        <w:rPr/>
      </w:pPr>
      <w:bookmarkStart w:colFirst="0" w:colLast="0" w:name="_xmyc4kv4mowk" w:id="72"/>
      <w:bookmarkEnd w:id="72"/>
      <w:r w:rsidDel="00000000" w:rsidR="00000000" w:rsidRPr="00000000">
        <w:rPr>
          <w:rtl w:val="0"/>
        </w:rPr>
        <w:t xml:space="preserve">Graph Construction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transaction data, we construct a directed graph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 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21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65" w:line="240" w:lineRule="auto"/>
        <w:ind w:left="749" w:right="0" w:hanging="20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of accounts (nodes)</w:t>
      </w:r>
    </w:p>
    <w:p w:rsidR="00000000" w:rsidDel="00000000" w:rsidP="00000000" w:rsidRDefault="00000000" w:rsidRPr="00000000" w14:paraId="0000021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64" w:line="240" w:lineRule="auto"/>
        <w:ind w:left="749" w:right="0" w:hanging="20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of transactions (edges)</w:t>
      </w:r>
    </w:p>
    <w:p w:rsidR="00000000" w:rsidDel="00000000" w:rsidP="00000000" w:rsidRDefault="00000000" w:rsidRPr="00000000" w14:paraId="0000021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3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features: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F</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166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Elliptic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xt1cmnq93pp" w:id="73"/>
    <w:bookmarkEnd w:id="73"/>
    <w:p w:rsidR="00000000" w:rsidDel="00000000" w:rsidP="00000000" w:rsidRDefault="00000000" w:rsidRPr="00000000" w14:paraId="0000021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451" w:lineRule="auto"/>
        <w:ind w:left="165" w:right="5669" w:firstLine="0"/>
        <w:jc w:val="left"/>
        <w:rPr>
          <w:smallCaps w:val="0"/>
          <w:strike w:val="0"/>
          <w:color w:val="000000"/>
          <w:u w:val="none"/>
          <w:shd w:fill="auto" w:val="clear"/>
          <w:vertAlign w:val="baseline"/>
        </w:rPr>
      </w:pPr>
      <w:bookmarkStart w:colFirst="0" w:colLast="0" w:name="_wam1stb6k2r2"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Attention Network (GAT) Architecture:</w:t>
      </w:r>
    </w:p>
    <w:p w:rsidR="00000000" w:rsidDel="00000000" w:rsidP="00000000" w:rsidRDefault="00000000" w:rsidRPr="00000000" w14:paraId="0000021A">
      <w:pPr>
        <w:tabs>
          <w:tab w:val="left" w:leader="none" w:pos="8911"/>
        </w:tabs>
        <w:spacing w:before="133" w:line="246" w:lineRule="auto"/>
        <w:ind w:left="3251" w:firstLine="0"/>
        <w:rPr>
          <w:sz w:val="24"/>
          <w:szCs w:val="24"/>
        </w:rPr>
        <w:sectPr>
          <w:type w:val="nextPage"/>
          <w:pgSz w:h="16840" w:w="11910" w:orient="portrait"/>
          <w:pgMar w:bottom="1060" w:top="1360" w:left="1275" w:right="708" w:header="0" w:footer="863"/>
        </w:sectPr>
      </w:pPr>
      <w:r w:rsidDel="00000000" w:rsidR="00000000" w:rsidRPr="00000000">
        <w:rPr>
          <w:rFonts w:ascii="Calibri" w:cs="Calibri" w:eastAsia="Calibri" w:hAnsi="Calibri"/>
          <w:b w:val="1"/>
          <w:bCs w:val="1"/>
          <w:sz w:val="24"/>
          <w:szCs w:val="24"/>
          <w:rtl w:val="0"/>
        </w:rPr>
        <w:t xml:space="preserve">h</w:t>
      </w:r>
      <w:r w:rsidDel="00000000" w:rsidR="00000000" w:rsidRPr="00000000">
        <w:rPr>
          <w:rFonts w:ascii="Calibri" w:cs="Calibri" w:eastAsia="Calibri" w:hAnsi="Calibri"/>
          <w:sz w:val="24"/>
          <w:szCs w:val="24"/>
          <w:vertAlign w:val="superscript"/>
          <w:rtl w:val="0"/>
        </w:rPr>
        <w:t xml:space="preserve">(0)</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X</w:t>
        <w:tab/>
      </w:r>
      <w:r w:rsidDel="00000000" w:rsidR="00000000" w:rsidRPr="00000000">
        <w:rPr>
          <w:sz w:val="24"/>
          <w:szCs w:val="24"/>
          <w:rtl w:val="0"/>
        </w:rPr>
        <w:t xml:space="preserve">(4)</w:t>
      </w:r>
    </w:p>
    <w:p w:rsidR="00000000" w:rsidDel="00000000" w:rsidP="00000000" w:rsidRDefault="00000000" w:rsidRPr="00000000" w14:paraId="0000021B">
      <w:pPr>
        <w:tabs>
          <w:tab w:val="left" w:leader="none" w:pos="5065"/>
          <w:tab w:val="left" w:leader="none" w:pos="5541"/>
        </w:tabs>
        <w:spacing w:before="34" w:line="81" w:lineRule="auto"/>
        <w:ind w:left="3067" w:firstLine="0"/>
        <w:rPr>
          <w:rFonts w:ascii="Lucida Sans" w:cs="Lucida Sans" w:eastAsia="Lucida Sans" w:hAnsi="Lucida Sans"/>
          <w:sz w:val="40"/>
          <w:szCs w:val="40"/>
          <w:vertAlign w:val="superscript"/>
        </w:rPr>
      </w:pPr>
      <w:r w:rsidDel="00000000" w:rsidR="00000000" w:rsidRPr="00000000">
        <w:rPr>
          <w:rFonts w:ascii="Calibri" w:cs="Calibri" w:eastAsia="Calibri" w:hAnsi="Calibri"/>
          <w:b w:val="1"/>
          <w:bCs w:val="1"/>
          <w:sz w:val="40"/>
          <w:szCs w:val="40"/>
          <w:vertAlign w:val="subscript"/>
          <w:rtl w:val="0"/>
        </w:rPr>
        <w:t xml:space="preserve">h</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l</w:t>
      </w:r>
      <w:r w:rsidDel="00000000" w:rsidR="00000000" w:rsidRPr="00000000">
        <w:rPr>
          <w:rFonts w:ascii="Calibri" w:cs="Calibri" w:eastAsia="Calibri" w:hAnsi="Calibri"/>
          <w:sz w:val="16"/>
          <w:szCs w:val="16"/>
          <w:rtl w:val="0"/>
        </w:rPr>
        <w:t xml:space="preserve">+1) </w:t>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40"/>
          <w:szCs w:val="40"/>
          <w:vertAlign w:val="subscript"/>
          <w:rtl w:val="0"/>
        </w:rPr>
        <w:t xml:space="preserve">σ </w:t>
      </w:r>
      <w:r w:rsidDel="00000000" w:rsidR="00000000" w:rsidRPr="00000000">
        <w:rPr>
          <w:rFonts w:ascii="Lucida Sans" w:cs="Lucida Sans" w:eastAsia="Lucida Sans" w:hAnsi="Lucida Sans"/>
          <w:sz w:val="40"/>
          <w:szCs w:val="40"/>
          <w:vertAlign w:val="superscript"/>
          <w:rtl w:val="0"/>
        </w:rPr>
        <w:t xml:space="preserve">, Σ</w:t>
        <w:tab/>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l</w:t>
      </w:r>
      <w:r w:rsidDel="00000000" w:rsidR="00000000" w:rsidRPr="00000000">
        <w:rPr>
          <w:rFonts w:ascii="Calibri" w:cs="Calibri" w:eastAsia="Calibri" w:hAnsi="Calibri"/>
          <w:sz w:val="16"/>
          <w:szCs w:val="16"/>
          <w:rtl w:val="0"/>
        </w:rPr>
        <w:t xml:space="preserve">)</w:t>
        <w:tab/>
      </w:r>
      <w:r w:rsidDel="00000000" w:rsidR="00000000" w:rsidRPr="00000000">
        <w:rPr>
          <w:rFonts w:ascii="Calibri" w:cs="Calibri" w:eastAsia="Calibri" w:hAnsi="Calibri"/>
          <w:sz w:val="16"/>
          <w:szCs w:val="16"/>
          <w:vertAlign w:val="baseline"/>
          <w:rtl w:val="0"/>
        </w:rPr>
        <w:t xml:space="preserve">(</w:t>
      </w:r>
      <w:r w:rsidDel="00000000" w:rsidR="00000000" w:rsidRPr="00000000">
        <w:rPr>
          <w:rFonts w:ascii="Calibri" w:cs="Calibri" w:eastAsia="Calibri" w:hAnsi="Calibri"/>
          <w:i w:val="1"/>
          <w:iCs w:val="1"/>
          <w:sz w:val="16"/>
          <w:szCs w:val="16"/>
          <w:vertAlign w:val="baseline"/>
          <w:rtl w:val="0"/>
        </w:rPr>
        <w:t xml:space="preserve">l</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l</w:t>
      </w:r>
      <w:r w:rsidDel="00000000" w:rsidR="00000000" w:rsidRPr="00000000">
        <w:rPr>
          <w:rFonts w:ascii="Calibri" w:cs="Calibri" w:eastAsia="Calibri" w:hAnsi="Calibri"/>
          <w:sz w:val="16"/>
          <w:szCs w:val="16"/>
          <w:rtl w:val="0"/>
        </w:rPr>
        <w:t xml:space="preserve">)</w:t>
      </w:r>
      <w:r w:rsidDel="00000000" w:rsidR="00000000" w:rsidRPr="00000000">
        <w:rPr>
          <w:rFonts w:ascii="Lucida Sans" w:cs="Lucida Sans" w:eastAsia="Lucida Sans" w:hAnsi="Lucida Sans"/>
          <w:sz w:val="40"/>
          <w:szCs w:val="40"/>
          <w:vertAlign w:val="superscript"/>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3116326</wp:posOffset>
                </wp:positionH>
                <wp:positionV relativeFrom="paragraph">
                  <wp:posOffset>300784</wp:posOffset>
                </wp:positionV>
                <wp:extent cx="625475" cy="161925"/>
                <wp:effectExtent b="0" l="0" r="0" t="0"/>
                <wp:wrapNone/>
                <wp:docPr id="17" name=""/>
                <a:graphic>
                  <a:graphicData uri="http://schemas.microsoft.com/office/word/2010/wordprocessingShape">
                    <wps:wsp>
                      <wps:cNvSpPr/>
                      <wps:cNvPr id="98" name="Shape 98"/>
                      <wps:spPr>
                        <a:xfrm>
                          <a:off x="5038025" y="3703800"/>
                          <a:ext cx="61595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α  </w:t>
                            </w:r>
                            <w:r w:rsidDel="00000000" w:rsidR="00000000" w:rsidRPr="00000000">
                              <w:rPr>
                                <w:rFonts w:ascii="Calibri" w:cs="Calibri" w:eastAsia="Calibri" w:hAnsi="Calibri"/>
                                <w:b w:val="1"/>
                                <w:i w:val="0"/>
                                <w:smallCaps w:val="0"/>
                                <w:strike w:val="0"/>
                                <w:color w:val="000000"/>
                                <w:sz w:val="24"/>
                                <w:vertAlign w:val="baseline"/>
                              </w:rPr>
                              <w:t xml:space="preserve">W  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3116326</wp:posOffset>
                </wp:positionH>
                <wp:positionV relativeFrom="paragraph">
                  <wp:posOffset>300784</wp:posOffset>
                </wp:positionV>
                <wp:extent cx="625475" cy="161925"/>
                <wp:effectExtent b="0" l="0" r="0" t="0"/>
                <wp:wrapNone/>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2547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2613813</wp:posOffset>
                </wp:positionH>
                <wp:positionV relativeFrom="paragraph">
                  <wp:posOffset>268907</wp:posOffset>
                </wp:positionV>
                <wp:extent cx="142875" cy="392430"/>
                <wp:effectExtent b="0" l="0" r="0" t="0"/>
                <wp:wrapNone/>
                <wp:docPr id="7" name=""/>
                <a:graphic>
                  <a:graphicData uri="http://schemas.microsoft.com/office/word/2010/wordprocessingShape">
                    <wps:wsp>
                      <wps:cNvSpPr/>
                      <wps:cNvPr id="8" name="Shape 8"/>
                      <wps:spPr>
                        <a:xfrm>
                          <a:off x="5279325" y="3588548"/>
                          <a:ext cx="133350" cy="382905"/>
                        </a:xfrm>
                        <a:prstGeom prst="rect">
                          <a:avLst/>
                        </a:prstGeom>
                        <a:noFill/>
                        <a:ln>
                          <a:noFill/>
                        </a:ln>
                      </wps:spPr>
                      <wps:txbx>
                        <w:txbxContent>
                          <w:p w:rsidR="00000000" w:rsidDel="00000000" w:rsidP="00000000" w:rsidRDefault="00000000" w:rsidRPr="00000000">
                            <w:pPr>
                              <w:spacing w:after="0" w:before="0" w:line="285"/>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2613813</wp:posOffset>
                </wp:positionH>
                <wp:positionV relativeFrom="paragraph">
                  <wp:posOffset>268907</wp:posOffset>
                </wp:positionV>
                <wp:extent cx="142875" cy="392430"/>
                <wp:effectExtent b="0" l="0" r="0" t="0"/>
                <wp:wrapNone/>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42875" cy="3924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3855377</wp:posOffset>
                </wp:positionH>
                <wp:positionV relativeFrom="paragraph">
                  <wp:posOffset>268907</wp:posOffset>
                </wp:positionV>
                <wp:extent cx="142875" cy="392430"/>
                <wp:effectExtent b="0" l="0" r="0" t="0"/>
                <wp:wrapNone/>
                <wp:docPr id="6" name=""/>
                <a:graphic>
                  <a:graphicData uri="http://schemas.microsoft.com/office/word/2010/wordprocessingShape">
                    <wps:wsp>
                      <wps:cNvSpPr/>
                      <wps:cNvPr id="7" name="Shape 7"/>
                      <wps:spPr>
                        <a:xfrm>
                          <a:off x="5279325" y="3588548"/>
                          <a:ext cx="133350" cy="382905"/>
                        </a:xfrm>
                        <a:prstGeom prst="rect">
                          <a:avLst/>
                        </a:prstGeom>
                        <a:noFill/>
                        <a:ln>
                          <a:noFill/>
                        </a:ln>
                      </wps:spPr>
                      <wps:txbx>
                        <w:txbxContent>
                          <w:p w:rsidR="00000000" w:rsidDel="00000000" w:rsidP="00000000" w:rsidRDefault="00000000" w:rsidRPr="00000000">
                            <w:pPr>
                              <w:spacing w:after="0" w:before="0" w:line="285"/>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3855377</wp:posOffset>
                </wp:positionH>
                <wp:positionV relativeFrom="paragraph">
                  <wp:posOffset>268907</wp:posOffset>
                </wp:positionV>
                <wp:extent cx="142875" cy="392430"/>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42875" cy="392430"/>
                        </a:xfrm>
                        <a:prstGeom prst="rect"/>
                        <a:ln/>
                      </pic:spPr>
                    </pic:pic>
                  </a:graphicData>
                </a:graphic>
              </wp:anchor>
            </w:drawing>
          </mc:Fallback>
        </mc:AlternateContent>
      </w:r>
    </w:p>
    <w:p w:rsidR="00000000" w:rsidDel="00000000" w:rsidP="00000000" w:rsidRDefault="00000000" w:rsidRPr="00000000" w14:paraId="0000021C">
      <w:pPr>
        <w:spacing w:before="67" w:lineRule="auto"/>
        <w:rPr>
          <w:rFonts w:ascii="Lucida Sans" w:cs="Lucida Sans" w:eastAsia="Lucida Sans" w:hAnsi="Lucida Sans"/>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6" w:lineRule="auto"/>
        <w:ind w:left="0" w:right="73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1060" w:top="1920" w:left="1275" w:right="708" w:header="0" w:footer="863"/>
          <w:cols w:equalWidth="0" w:num="2">
            <w:col w:space="40" w:w="4943.5"/>
            <w:col w:space="0" w:w="4943.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21E">
      <w:pPr>
        <w:tabs>
          <w:tab w:val="left" w:leader="none" w:pos="1847"/>
          <w:tab w:val="left" w:leader="none" w:pos="2667"/>
        </w:tabs>
        <w:spacing w:line="163" w:lineRule="auto"/>
        <w:ind w:right="75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i</w:t>
        <w:tab/>
        <w:t xml:space="preserve">ij</w:t>
        <w:tab/>
        <w:t xml:space="preserve">j</w:t>
      </w:r>
    </w:p>
    <w:p w:rsidR="00000000" w:rsidDel="00000000" w:rsidP="00000000" w:rsidRDefault="00000000" w:rsidRPr="00000000" w14:paraId="0000021F">
      <w:pPr>
        <w:spacing w:before="11" w:lineRule="auto"/>
        <w:ind w:right="712"/>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Lucida Sans" w:cs="Lucida Sans" w:eastAsia="Lucida Sans" w:hAnsi="Lucida Sans"/>
          <w:sz w:val="16"/>
          <w:szCs w:val="16"/>
          <w:rtl w:val="0"/>
        </w:rPr>
        <w:t xml:space="preserve">∈N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i</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attention coefficients are computed as: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tabs>
          <w:tab w:val="left" w:leader="none" w:pos="8911"/>
        </w:tabs>
        <w:ind w:left="2933" w:firstLine="0"/>
        <w:rPr>
          <w:sz w:val="24"/>
          <w:szCs w:val="24"/>
        </w:rPr>
      </w:pPr>
      <w:r w:rsidDel="00000000" w:rsidR="00000000" w:rsidRPr="00000000">
        <w:rPr>
          <w:rFonts w:ascii="Calibri" w:cs="Calibri" w:eastAsia="Calibri" w:hAnsi="Calibri"/>
          <w:i w:val="1"/>
          <w:iCs w:val="1"/>
          <w:sz w:val="24"/>
          <w:szCs w:val="24"/>
          <w:rtl w:val="0"/>
        </w:rPr>
        <w:t xml:space="preserve">e</w:t>
      </w:r>
      <w:r w:rsidDel="00000000" w:rsidR="00000000" w:rsidRPr="00000000">
        <w:rPr>
          <w:rFonts w:ascii="Calibri" w:cs="Calibri" w:eastAsia="Calibri" w:hAnsi="Calibri"/>
          <w:i w:val="1"/>
          <w:iCs w:val="1"/>
          <w:sz w:val="24"/>
          <w:szCs w:val="24"/>
          <w:vertAlign w:val="subscript"/>
          <w:rtl w:val="0"/>
        </w:rPr>
        <w:t xml:space="preserve">ij</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LeakyReLU</w:t>
      </w:r>
      <w:r w:rsidDel="00000000" w:rsidR="00000000" w:rsidRPr="00000000">
        <w:rPr>
          <w:rFonts w:ascii="Lucida Sans" w:cs="Lucida Sans" w:eastAsia="Lucida Sans" w:hAnsi="Lucida Sans"/>
          <w:sz w:val="40"/>
          <w:szCs w:val="40"/>
          <w:vertAlign w:val="superscript"/>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Wh</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i w:val="1"/>
          <w:iCs w:val="1"/>
          <w:sz w:val="40"/>
          <w:szCs w:val="40"/>
          <w:vertAlign w:val="subscript"/>
        </w:rPr>
        <w:drawing>
          <wp:inline distB="0" distT="0" distL="0" distR="0">
            <wp:extent cx="38100" cy="152400"/>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 cy="152400"/>
                    </a:xfrm>
                    <a:prstGeom prst="rect"/>
                    <a:ln/>
                  </pic:spPr>
                </pic:pic>
              </a:graphicData>
            </a:graphic>
          </wp:inline>
        </w:drawing>
      </w:r>
      <w:r w:rsidDel="00000000" w:rsidR="00000000" w:rsidRPr="00000000">
        <w:rPr>
          <w:sz w:val="24"/>
          <w:szCs w:val="24"/>
          <w:rtl w:val="0"/>
        </w:rPr>
        <w:t xml:space="preserve"> </w:t>
      </w:r>
      <w:r w:rsidDel="00000000" w:rsidR="00000000" w:rsidRPr="00000000">
        <w:rPr>
          <w:rFonts w:ascii="Calibri" w:cs="Calibri" w:eastAsia="Calibri" w:hAnsi="Calibri"/>
          <w:b w:val="1"/>
          <w:bCs w:val="1"/>
          <w:sz w:val="24"/>
          <w:szCs w:val="24"/>
          <w:rtl w:val="0"/>
        </w:rPr>
        <w:t xml:space="preserve">Wh</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sz w:val="24"/>
          <w:szCs w:val="24"/>
          <w:rtl w:val="0"/>
        </w:rPr>
        <w:t xml:space="preserve">]</w:t>
      </w:r>
      <w:r w:rsidDel="00000000" w:rsidR="00000000" w:rsidRPr="00000000">
        <w:rPr>
          <w:rFonts w:ascii="Lucida Sans" w:cs="Lucida Sans" w:eastAsia="Lucida Sans" w:hAnsi="Lucida Sans"/>
          <w:sz w:val="40"/>
          <w:szCs w:val="40"/>
          <w:vertAlign w:val="superscript"/>
          <w:rtl w:val="0"/>
        </w:rPr>
        <w:tab/>
      </w:r>
      <w:r w:rsidDel="00000000" w:rsidR="00000000" w:rsidRPr="00000000">
        <w:rPr>
          <w:sz w:val="24"/>
          <w:szCs w:val="24"/>
          <w:rtl w:val="0"/>
        </w:rPr>
        <w:t xml:space="preserve">(6)</w:t>
      </w:r>
    </w:p>
    <w:p w:rsidR="00000000" w:rsidDel="00000000" w:rsidP="00000000" w:rsidRDefault="00000000" w:rsidRPr="00000000" w14:paraId="00000223">
      <w:pPr>
        <w:spacing w:before="73" w:line="169" w:lineRule="auto"/>
        <w:ind w:right="1200"/>
        <w:jc w:val="center"/>
        <w:rPr>
          <w:rFonts w:ascii="Calibri" w:cs="Calibri" w:eastAsia="Calibri" w:hAnsi="Calibri"/>
          <w:sz w:val="24"/>
          <w:szCs w:val="24"/>
        </w:rPr>
        <w:sectPr>
          <w:type w:val="continuous"/>
          <w:pgSz w:h="16840" w:w="11910" w:orient="portrait"/>
          <w:pgMar w:bottom="1060" w:top="1920" w:left="1275" w:right="708" w:header="0" w:footer="863"/>
        </w:sectPr>
      </w:pPr>
      <w:r w:rsidDel="00000000" w:rsidR="00000000" w:rsidRPr="00000000">
        <w:rPr>
          <w:rFonts w:ascii="Calibri" w:cs="Calibri" w:eastAsia="Calibri" w:hAnsi="Calibri"/>
          <w:sz w:val="24"/>
          <w:szCs w:val="24"/>
          <w:rtl w:val="0"/>
        </w:rPr>
        <w:t xml:space="preserve">exp(</w:t>
      </w:r>
      <w:r w:rsidDel="00000000" w:rsidR="00000000" w:rsidRPr="00000000">
        <w:rPr>
          <w:rFonts w:ascii="Calibri" w:cs="Calibri" w:eastAsia="Calibri" w:hAnsi="Calibri"/>
          <w:i w:val="1"/>
          <w:iCs w:val="1"/>
          <w:sz w:val="24"/>
          <w:szCs w:val="24"/>
          <w:rtl w:val="0"/>
        </w:rPr>
        <w:t xml:space="preserve">e</w:t>
      </w:r>
      <w:r w:rsidDel="00000000" w:rsidR="00000000" w:rsidRPr="00000000">
        <w:rPr>
          <w:rFonts w:ascii="Calibri" w:cs="Calibri" w:eastAsia="Calibri" w:hAnsi="Calibri"/>
          <w:i w:val="1"/>
          <w:iCs w:val="1"/>
          <w:sz w:val="24"/>
          <w:szCs w:val="24"/>
          <w:vertAlign w:val="subscript"/>
          <w:rtl w:val="0"/>
        </w:rPr>
        <w:t xml:space="preserve">ij</w:t>
      </w:r>
      <w:r w:rsidDel="00000000" w:rsidR="00000000" w:rsidRPr="00000000">
        <w:rPr>
          <w:rFonts w:ascii="Calibri" w:cs="Calibri" w:eastAsia="Calibri" w:hAnsi="Calibri"/>
          <w:sz w:val="24"/>
          <w:szCs w:val="24"/>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2239276</wp:posOffset>
                </wp:positionH>
                <wp:positionV relativeFrom="paragraph">
                  <wp:posOffset>250284</wp:posOffset>
                </wp:positionV>
                <wp:extent cx="1059180" cy="12700"/>
                <wp:effectExtent b="0" l="0" r="0" t="0"/>
                <wp:wrapNone/>
                <wp:docPr id="15" name=""/>
                <a:graphic>
                  <a:graphicData uri="http://schemas.microsoft.com/office/word/2010/wordprocessingShape">
                    <wps:wsp>
                      <wps:cNvSpPr/>
                      <wps:cNvPr id="96" name="Shape 96"/>
                      <wps:spPr>
                        <a:xfrm>
                          <a:off x="4816410" y="3779365"/>
                          <a:ext cx="1059180" cy="1270"/>
                        </a:xfrm>
                        <a:custGeom>
                          <a:rect b="b" l="l" r="r" t="t"/>
                          <a:pathLst>
                            <a:path extrusionOk="0" h="120000" w="1059180">
                              <a:moveTo>
                                <a:pt x="0" y="0"/>
                              </a:moveTo>
                              <a:lnTo>
                                <a:pt x="105891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2239276</wp:posOffset>
                </wp:positionH>
                <wp:positionV relativeFrom="paragraph">
                  <wp:posOffset>250284</wp:posOffset>
                </wp:positionV>
                <wp:extent cx="1059180" cy="12700"/>
                <wp:effectExtent b="0" l="0" r="0" t="0"/>
                <wp:wrapNone/>
                <wp:docPr id="1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59180" cy="12700"/>
                        </a:xfrm>
                        <a:prstGeom prst="rect"/>
                        <a:ln/>
                      </pic:spPr>
                    </pic:pic>
                  </a:graphicData>
                </a:graphic>
              </wp:anchor>
            </w:drawing>
          </mc:Fallback>
        </mc:AlternateConten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ind w:left="516" w:firstLine="0"/>
        <w:rPr>
          <w:b w:val="1"/>
          <w:bCs w:val="1"/>
          <w:sz w:val="24"/>
          <w:szCs w:val="24"/>
        </w:rPr>
      </w:pPr>
      <w:r w:rsidDel="00000000" w:rsidR="00000000" w:rsidRPr="00000000">
        <w:rPr>
          <w:b w:val="1"/>
          <w:bCs w:val="1"/>
          <w:sz w:val="24"/>
          <w:szCs w:val="24"/>
          <w:rtl w:val="0"/>
        </w:rPr>
        <w:t xml:space="preserve">Configuration: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Layers: 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dimension: 64</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heads: 4</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0.3</w:t>
      </w:r>
    </w:p>
    <w:p w:rsidR="00000000" w:rsidDel="00000000" w:rsidP="00000000" w:rsidRDefault="00000000" w:rsidRPr="00000000" w14:paraId="0000022F">
      <w:pPr>
        <w:spacing w:line="306.99999999999994" w:lineRule="auto"/>
        <w:rPr>
          <w:rFonts w:ascii="Lucida Sans" w:cs="Lucida Sans" w:eastAsia="Lucida Sans" w:hAnsi="Lucida Sans"/>
          <w:sz w:val="24"/>
          <w:szCs w:val="24"/>
          <w:vertAlign w:val="baseline"/>
        </w:rPr>
      </w:pPr>
      <w:r w:rsidDel="00000000" w:rsidR="00000000" w:rsidRPr="00000000">
        <w:br w:type="column"/>
      </w:r>
      <w:r w:rsidDel="00000000" w:rsidR="00000000" w:rsidRPr="00000000">
        <w:rPr>
          <w:rFonts w:ascii="Calibri" w:cs="Calibri" w:eastAsia="Calibri" w:hAnsi="Calibri"/>
          <w:i w:val="1"/>
          <w:iCs w:val="1"/>
          <w:sz w:val="24"/>
          <w:szCs w:val="24"/>
          <w:rtl w:val="0"/>
        </w:rPr>
        <w:t xml:space="preserve">α</w:t>
      </w:r>
      <w:r w:rsidDel="00000000" w:rsidR="00000000" w:rsidRPr="00000000">
        <w:rPr>
          <w:rFonts w:ascii="Calibri" w:cs="Calibri" w:eastAsia="Calibri" w:hAnsi="Calibri"/>
          <w:i w:val="1"/>
          <w:iCs w:val="1"/>
          <w:sz w:val="24"/>
          <w:szCs w:val="24"/>
          <w:vertAlign w:val="subscript"/>
          <w:rtl w:val="0"/>
        </w:rPr>
        <w:t xml:space="preserve">ij</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Lucida Sans" w:cs="Lucida Sans" w:eastAsia="Lucida Sans" w:hAnsi="Lucida Sans"/>
          <w:sz w:val="24"/>
          <w:szCs w:val="24"/>
          <w:vertAlign w:val="baseline"/>
          <w:rtl w:val="0"/>
        </w:rPr>
        <w:t xml:space="preserve">Σ</w:t>
      </w:r>
    </w:p>
    <w:p w:rsidR="00000000" w:rsidDel="00000000" w:rsidP="00000000" w:rsidRDefault="00000000" w:rsidRPr="00000000" w14:paraId="00000230">
      <w:pPr>
        <w:spacing w:before="34" w:lineRule="auto"/>
        <w:rPr>
          <w:rFonts w:ascii="Lucida Sans" w:cs="Lucida Sans" w:eastAsia="Lucida Sans" w:hAnsi="Lucida Sans"/>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231">
      <w:pP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k</w:t>
      </w:r>
      <w:r w:rsidDel="00000000" w:rsidR="00000000" w:rsidRPr="00000000">
        <w:rPr>
          <w:rFonts w:ascii="Lucida Sans" w:cs="Lucida Sans" w:eastAsia="Lucida Sans" w:hAnsi="Lucida Sans"/>
          <w:sz w:val="16"/>
          <w:szCs w:val="16"/>
          <w:rtl w:val="0"/>
        </w:rPr>
        <w:t xml:space="preserve">∈N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i</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32">
      <w:pPr>
        <w:spacing w:before="157" w:lineRule="auto"/>
        <w:ind w:left="9" w:firstLine="0"/>
        <w:rPr>
          <w:rFonts w:ascii="Calibri" w:cs="Calibri" w:eastAsia="Calibri" w:hAnsi="Calibri"/>
          <w:i w:val="1"/>
          <w:iCs w:val="1"/>
          <w:sz w:val="24"/>
          <w:szCs w:val="24"/>
        </w:rPr>
      </w:pPr>
      <w:r w:rsidDel="00000000" w:rsidR="00000000" w:rsidRPr="00000000">
        <w:br w:type="column"/>
      </w:r>
      <w:r w:rsidDel="00000000" w:rsidR="00000000" w:rsidRPr="00000000">
        <w:rPr>
          <w:rFonts w:ascii="Calibri" w:cs="Calibri" w:eastAsia="Calibri" w:hAnsi="Calibri"/>
          <w:sz w:val="24"/>
          <w:szCs w:val="24"/>
          <w:rtl w:val="0"/>
        </w:rPr>
        <w:t xml:space="preserve">exp(</w:t>
      </w:r>
      <w:r w:rsidDel="00000000" w:rsidR="00000000" w:rsidRPr="00000000">
        <w:rPr>
          <w:rFonts w:ascii="Calibri" w:cs="Calibri" w:eastAsia="Calibri" w:hAnsi="Calibri"/>
          <w:i w:val="1"/>
          <w:iCs w:val="1"/>
          <w:sz w:val="24"/>
          <w:szCs w:val="24"/>
          <w:rtl w:val="0"/>
        </w:rPr>
        <w:t xml:space="preserve">e</w:t>
      </w:r>
      <w:r w:rsidDel="00000000" w:rsidR="00000000" w:rsidRPr="00000000">
        <w:rPr>
          <w:rFonts w:ascii="Calibri" w:cs="Calibri" w:eastAsia="Calibri" w:hAnsi="Calibri"/>
          <w:i w:val="1"/>
          <w:iCs w:val="1"/>
          <w:sz w:val="24"/>
          <w:szCs w:val="24"/>
          <w:vertAlign w:val="subscript"/>
          <w:rtl w:val="0"/>
        </w:rPr>
        <w:t xml:space="preserve">ik</w:t>
      </w:r>
      <w:r w:rsidDel="00000000" w:rsidR="00000000" w:rsidRPr="00000000">
        <w:rPr>
          <w:rtl w:val="0"/>
        </w:rPr>
      </w:r>
    </w:p>
    <w:p w:rsidR="00000000" w:rsidDel="00000000" w:rsidP="00000000" w:rsidRDefault="00000000" w:rsidRPr="00000000" w14:paraId="00000233">
      <w:pPr>
        <w:spacing w:line="215" w:lineRule="auto"/>
        <w:ind w:right="730"/>
        <w:jc w:val="right"/>
        <w:rPr>
          <w:sz w:val="24"/>
          <w:szCs w:val="24"/>
        </w:rPr>
      </w:pPr>
      <w:r w:rsidDel="00000000" w:rsidR="00000000" w:rsidRPr="00000000">
        <w:br w:type="column"/>
      </w:r>
      <w:r w:rsidDel="00000000" w:rsidR="00000000" w:rsidRPr="00000000">
        <w:rPr>
          <w:sz w:val="24"/>
          <w:szCs w:val="24"/>
          <w:rtl w:val="0"/>
        </w:rPr>
        <w:t xml:space="preserve">(7)</w:t>
      </w:r>
    </w:p>
    <w:p w:rsidR="00000000" w:rsidDel="00000000" w:rsidP="00000000" w:rsidRDefault="00000000" w:rsidRPr="00000000" w14:paraId="00000234">
      <w:pPr>
        <w:spacing w:line="235" w:lineRule="auto"/>
        <w:rPr>
          <w:rFonts w:ascii="Calibri" w:cs="Calibri" w:eastAsia="Calibri" w:hAnsi="Calibri"/>
          <w:sz w:val="24"/>
          <w:szCs w:val="24"/>
        </w:rPr>
        <w:sectPr>
          <w:type w:val="continuous"/>
          <w:pgSz w:h="16840" w:w="11910" w:orient="portrait"/>
          <w:pgMar w:bottom="1060" w:top="1920" w:left="1275" w:right="708" w:header="0" w:footer="863"/>
          <w:cols w:equalWidth="0" w:num="5">
            <w:col w:space="0" w:w="1985.4"/>
            <w:col w:space="0" w:w="1985.4"/>
            <w:col w:space="0" w:w="1985.4"/>
            <w:col w:space="0" w:w="1985.4"/>
            <w:col w:space="0" w:w="1985.4"/>
          </w:cols>
        </w:sectPr>
      </w:pPr>
      <w:r w:rsidDel="00000000" w:rsidR="00000000" w:rsidRPr="00000000">
        <w:rPr>
          <w:rFonts w:ascii="Calibri" w:cs="Calibri" w:eastAsia="Calibri" w:hAnsi="Calibri"/>
          <w:sz w:val="24"/>
          <w:szCs w:val="24"/>
          <w:rtl w:val="0"/>
        </w:rPr>
        <w:t xml:space="preserve">)</w:t>
      </w:r>
    </w:p>
    <w:bookmarkStart w:colFirst="0" w:colLast="0" w:name="55fs7evyhgof" w:id="75"/>
    <w:bookmarkEnd w:id="75"/>
    <w:p w:rsidR="00000000" w:rsidDel="00000000" w:rsidP="00000000" w:rsidRDefault="00000000" w:rsidRPr="00000000" w14:paraId="0000023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77" w:line="240" w:lineRule="auto"/>
        <w:ind w:left="882" w:right="0" w:hanging="717"/>
        <w:jc w:val="left"/>
        <w:rPr>
          <w:smallCaps w:val="0"/>
          <w:strike w:val="0"/>
          <w:color w:val="000000"/>
          <w:u w:val="none"/>
          <w:shd w:fill="auto" w:val="clear"/>
          <w:vertAlign w:val="baseline"/>
        </w:rPr>
      </w:pPr>
      <w:bookmarkStart w:colFirst="0" w:colLast="0" w:name="_swt7r35zhkoi"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GNN Training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Focal Loss: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class imbalance (95% licit, 5% illicit):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1"/>
        </w:tabs>
        <w:spacing w:after="0" w:before="99" w:line="240" w:lineRule="auto"/>
        <w:ind w:left="516" w:right="730" w:firstLine="275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focal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γ</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γ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class weights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illicit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18</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licit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8">
      <w:pPr>
        <w:spacing w:before="74" w:lineRule="auto"/>
        <w:ind w:left="516" w:firstLine="0"/>
        <w:rPr>
          <w:b w:val="1"/>
          <w:bCs w:val="1"/>
          <w:sz w:val="24"/>
          <w:szCs w:val="24"/>
        </w:rPr>
      </w:pPr>
      <w:r w:rsidDel="00000000" w:rsidR="00000000" w:rsidRPr="00000000">
        <w:rPr>
          <w:b w:val="1"/>
          <w:bCs w:val="1"/>
          <w:sz w:val="24"/>
          <w:szCs w:val="24"/>
          <w:rtl w:val="0"/>
        </w:rPr>
        <w:t xml:space="preserve">Training Configuration:</w:t>
      </w:r>
    </w:p>
    <w:p w:rsidR="00000000" w:rsidDel="00000000" w:rsidP="00000000" w:rsidRDefault="00000000" w:rsidRPr="00000000" w14:paraId="0000023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4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 (lr=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 decay=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28"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Scheduler: StepLR (step size=20, gamma=0.5)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1979090</wp:posOffset>
                </wp:positionH>
                <wp:positionV relativeFrom="paragraph">
                  <wp:posOffset>278270</wp:posOffset>
                </wp:positionV>
                <wp:extent cx="45720" cy="12700"/>
                <wp:effectExtent b="0" l="0" r="0" t="0"/>
                <wp:wrapNone/>
                <wp:docPr id="18" name=""/>
                <a:graphic>
                  <a:graphicData uri="http://schemas.microsoft.com/office/word/2010/wordprocessingShape">
                    <wps:wsp>
                      <wps:cNvSpPr/>
                      <wps:cNvPr id="99" name="Shape 99"/>
                      <wps:spPr>
                        <a:xfrm>
                          <a:off x="5323140" y="3779365"/>
                          <a:ext cx="45720" cy="1270"/>
                        </a:xfrm>
                        <a:custGeom>
                          <a:rect b="b" l="l" r="r" t="t"/>
                          <a:pathLst>
                            <a:path extrusionOk="0" h="120000" w="45720">
                              <a:moveTo>
                                <a:pt x="0" y="0"/>
                              </a:moveTo>
                              <a:lnTo>
                                <a:pt x="45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1979090</wp:posOffset>
                </wp:positionH>
                <wp:positionV relativeFrom="paragraph">
                  <wp:posOffset>278270</wp:posOffset>
                </wp:positionV>
                <wp:extent cx="45720" cy="12700"/>
                <wp:effectExtent b="0" l="0" r="0" t="0"/>
                <wp:wrapNone/>
                <wp:docPr id="1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5720" cy="12700"/>
                        </a:xfrm>
                        <a:prstGeom prst="rect"/>
                        <a:ln/>
                      </pic:spPr>
                    </pic:pic>
                  </a:graphicData>
                </a:graphic>
              </wp:anchor>
            </w:drawing>
          </mc:Fallback>
        </mc:AlternateConten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50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checkpoint: Highest illicit F1 on validation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q6pudt3bei" w:id="77"/>
    <w:bookmarkEnd w:id="77"/>
    <w:p w:rsidR="00000000" w:rsidDel="00000000" w:rsidP="00000000" w:rsidRDefault="00000000" w:rsidRPr="00000000" w14:paraId="0000024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6"/>
        <w:jc w:val="left"/>
        <w:rPr>
          <w:smallCaps w:val="0"/>
          <w:strike w:val="0"/>
          <w:color w:val="000000"/>
          <w:u w:val="none"/>
          <w:shd w:fill="auto" w:val="clear"/>
          <w:vertAlign w:val="baseline"/>
        </w:rPr>
      </w:pPr>
      <w:bookmarkStart w:colFirst="0" w:colLast="0" w:name="_93cmue6y1zhe" w:id="78"/>
      <w:bookmarkEnd w:id="7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Fusion Model</w:t>
      </w:r>
    </w:p>
    <w:bookmarkStart w:colFirst="0" w:colLast="0" w:name="jojd9oz4v7f" w:id="79"/>
    <w:bookmarkEnd w:id="79"/>
    <w:p w:rsidR="00000000" w:rsidDel="00000000" w:rsidP="00000000" w:rsidRDefault="00000000" w:rsidRPr="00000000" w14:paraId="0000024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235" w:line="240" w:lineRule="auto"/>
        <w:ind w:left="882" w:right="0" w:hanging="718"/>
        <w:jc w:val="left"/>
        <w:rPr>
          <w:smallCaps w:val="0"/>
          <w:strike w:val="0"/>
          <w:color w:val="000000"/>
          <w:u w:val="none"/>
          <w:shd w:fill="auto" w:val="clear"/>
          <w:vertAlign w:val="baseline"/>
        </w:rPr>
      </w:pPr>
      <w:bookmarkStart w:colFirst="0" w:colLast="0" w:name="_95nhbckwqaxc" w:id="80"/>
      <w:bookmarkEnd w:id="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Fusion Strategy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employ late fusion because: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and GNN have different optimal architectures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training enables independent debugging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can be updated separately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fallback to single modality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ac6yeg6y1rc" w:id="81"/>
    <w:bookmarkEnd w:id="81"/>
    <w:p w:rsidR="00000000" w:rsidDel="00000000" w:rsidP="00000000" w:rsidRDefault="00000000" w:rsidRPr="00000000" w14:paraId="0000024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240" w:lineRule="auto"/>
        <w:ind w:left="882" w:right="0" w:hanging="718"/>
        <w:jc w:val="left"/>
        <w:rPr>
          <w:smallCaps w:val="0"/>
          <w:strike w:val="0"/>
          <w:color w:val="000000"/>
          <w:u w:val="none"/>
          <w:shd w:fill="auto" w:val="clear"/>
          <w:vertAlign w:val="baseline"/>
        </w:rPr>
      </w:pPr>
      <w:bookmarkStart w:colFirst="0" w:colLast="0" w:name="_dfvtpmoi1li7" w:id="82"/>
      <w:bookmarkEnd w:id="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Fusion MLP Architecture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1"/>
        </w:tabs>
        <w:spacing w:after="0" w:before="1" w:line="240" w:lineRule="auto"/>
        <w:ind w:left="3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38100" cy="152400"/>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GNN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832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2"/>
        </w:tabs>
        <w:spacing w:after="0" w:before="49" w:line="240" w:lineRule="auto"/>
        <w:ind w:left="3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128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50">
      <w:pPr>
        <w:tabs>
          <w:tab w:val="left" w:leader="none" w:pos="8792"/>
        </w:tabs>
        <w:spacing w:before="84" w:lineRule="auto"/>
        <w:ind w:left="3171" w:firstLine="0"/>
        <w:rPr>
          <w:sz w:val="24"/>
          <w:szCs w:val="24"/>
        </w:rPr>
      </w:pP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 xml:space="preserve"> = </w:t>
      </w:r>
      <w:r w:rsidDel="00000000" w:rsidR="00000000" w:rsidRPr="00000000">
        <w:rPr>
          <w:sz w:val="24"/>
          <w:szCs w:val="24"/>
          <w:rtl w:val="0"/>
        </w:rPr>
        <w:t xml:space="preserve">Dropout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i w:val="1"/>
          <w:iCs w:val="1"/>
          <w:sz w:val="24"/>
          <w:szCs w:val="24"/>
          <w:rtl w:val="0"/>
        </w:rPr>
        <w:t xml:space="preserve">, p </w:t>
      </w:r>
      <w:r w:rsidDel="00000000" w:rsidR="00000000" w:rsidRPr="00000000">
        <w:rPr>
          <w:rFonts w:ascii="Calibri" w:cs="Calibri" w:eastAsia="Calibri" w:hAnsi="Calibri"/>
          <w:sz w:val="24"/>
          <w:szCs w:val="24"/>
          <w:rtl w:val="0"/>
        </w:rPr>
        <w:t xml:space="preserve">= 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3)</w:t>
        <w:tab/>
      </w:r>
      <w:r w:rsidDel="00000000" w:rsidR="00000000" w:rsidRPr="00000000">
        <w:rPr>
          <w:sz w:val="24"/>
          <w:szCs w:val="24"/>
          <w:rtl w:val="0"/>
        </w:rPr>
        <w:t xml:space="preserve">(11)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2"/>
        </w:tabs>
        <w:spacing w:after="0" w:before="91" w:line="240" w:lineRule="auto"/>
        <w:ind w:left="3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64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252">
      <w:pPr>
        <w:tabs>
          <w:tab w:val="left" w:leader="none" w:pos="8792"/>
        </w:tabs>
        <w:spacing w:before="49" w:lineRule="auto"/>
        <w:ind w:left="3203" w:firstLine="0"/>
        <w:rPr>
          <w:sz w:val="24"/>
          <w:szCs w:val="24"/>
        </w:rPr>
      </w:pPr>
      <w:r w:rsidDel="00000000" w:rsidR="00000000" w:rsidRPr="00000000">
        <w:rPr>
          <w:rFonts w:ascii="Calibri" w:cs="Calibri" w:eastAsia="Calibri" w:hAnsi="Calibri"/>
          <w:b w:val="1"/>
          <w:bCs w:val="1"/>
          <w:sz w:val="24"/>
          <w:szCs w:val="24"/>
          <w:rtl w:val="0"/>
        </w:rPr>
        <w:t xml:space="preserve">y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W</w:t>
      </w:r>
      <w:r w:rsidDel="00000000" w:rsidR="00000000" w:rsidRPr="00000000">
        <w:rPr>
          <w:rFonts w:ascii="Calibri" w:cs="Calibri" w:eastAsia="Calibri" w:hAnsi="Calibri"/>
          <w:sz w:val="24"/>
          <w:szCs w:val="24"/>
          <w:vertAlign w:val="subscript"/>
          <w:rtl w:val="0"/>
        </w:rPr>
        <w:t xml:space="preserve">3</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vertAlign w:val="subscript"/>
          <w:rtl w:val="0"/>
        </w:rPr>
        <w:t xml:space="preserve">3</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b</w:t>
      </w:r>
      <w:r w:rsidDel="00000000" w:rsidR="00000000" w:rsidRPr="00000000">
        <w:rPr>
          <w:rFonts w:ascii="Calibri" w:cs="Calibri" w:eastAsia="Calibri" w:hAnsi="Calibri"/>
          <w:sz w:val="24"/>
          <w:szCs w:val="24"/>
          <w:vertAlign w:val="subscript"/>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Arial" w:cs="Arial" w:eastAsia="Arial" w:hAnsi="Arial"/>
          <w:sz w:val="24"/>
          <w:szCs w:val="24"/>
          <w:rtl w:val="0"/>
        </w:rPr>
        <w:t xml:space="preserve">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ab/>
      </w:r>
      <w:r w:rsidDel="00000000" w:rsidR="00000000" w:rsidRPr="00000000">
        <w:rPr>
          <w:sz w:val="24"/>
          <w:szCs w:val="24"/>
          <w:rtl w:val="0"/>
        </w:rPr>
        <w:t xml:space="preserve">(13)</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ind w:left="516" w:firstLine="0"/>
        <w:rPr>
          <w:b w:val="1"/>
          <w:bCs w:val="1"/>
          <w:sz w:val="24"/>
          <w:szCs w:val="24"/>
        </w:rPr>
      </w:pPr>
      <w:r w:rsidDel="00000000" w:rsidR="00000000" w:rsidRPr="00000000">
        <w:rPr>
          <w:b w:val="1"/>
          <w:bCs w:val="1"/>
          <w:sz w:val="24"/>
          <w:szCs w:val="24"/>
          <w:rtl w:val="0"/>
        </w:rPr>
        <w:t xml:space="preserve">Training Configuration:</w:t>
      </w:r>
    </w:p>
    <w:p w:rsidR="00000000" w:rsidDel="00000000" w:rsidP="00000000" w:rsidRDefault="00000000" w:rsidRPr="00000000" w14:paraId="000002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9"/>
        </w:tabs>
        <w:spacing w:after="0" w:before="24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 (lr=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9"/>
        </w:tabs>
        <w:spacing w:after="0" w:before="228"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Cross-entropy</w:t>
      </w:r>
    </w:p>
    <w:p w:rsidR="00000000" w:rsidDel="00000000" w:rsidP="00000000" w:rsidRDefault="00000000" w:rsidRPr="00000000" w14:paraId="000002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9"/>
        </w:tabs>
        <w:spacing w:after="0" w:before="77"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10</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32</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qagw7tt60ep" w:id="83"/>
    <w:bookmarkEnd w:id="83"/>
    <w:p w:rsidR="00000000" w:rsidDel="00000000" w:rsidP="00000000" w:rsidRDefault="00000000" w:rsidRPr="00000000" w14:paraId="0000025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32v8dyif73tk" w:id="84"/>
      <w:bookmarkEnd w:id="8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Explainability Framework</w:t>
      </w:r>
    </w:p>
    <w:bookmarkStart w:colFirst="0" w:colLast="0" w:name="f35pxcr3bafn" w:id="85"/>
    <w:bookmarkEnd w:id="85"/>
    <w:p w:rsidR="00000000" w:rsidDel="00000000" w:rsidP="00000000" w:rsidRDefault="00000000" w:rsidRPr="00000000" w14:paraId="0000025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236" w:line="240" w:lineRule="auto"/>
        <w:ind w:left="882" w:right="0" w:hanging="717"/>
        <w:jc w:val="left"/>
        <w:rPr>
          <w:smallCaps w:val="0"/>
          <w:strike w:val="0"/>
          <w:color w:val="000000"/>
          <w:u w:val="none"/>
          <w:shd w:fill="auto" w:val="clear"/>
          <w:vertAlign w:val="baseline"/>
        </w:rPr>
      </w:pPr>
      <w:bookmarkStart w:colFirst="0" w:colLast="0" w:name="_v20jhl8c9ltm"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SHAP Analysis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KernelSHAP </w:t>
      </w:r>
      <w:hyperlink w:anchor="_v10yajxd90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attribute predictions: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1060" w:top="1360" w:left="1275" w:right="708" w:header="0" w:footer="863"/>
        </w:sectPr>
      </w:pPr>
      <w:r w:rsidDel="00000000" w:rsidR="00000000" w:rsidRPr="00000000">
        <w:rPr>
          <w:rtl w:val="0"/>
        </w:rPr>
      </w:r>
    </w:p>
    <w:p w:rsidR="00000000" w:rsidDel="00000000" w:rsidP="00000000" w:rsidRDefault="00000000" w:rsidRPr="00000000" w14:paraId="0000025F">
      <w:pPr>
        <w:tabs>
          <w:tab w:val="left" w:leader="none" w:pos="2781"/>
        </w:tabs>
        <w:spacing w:before="13" w:lineRule="auto"/>
        <w:ind w:left="2089" w:firstLine="0"/>
        <w:rPr>
          <w:rFonts w:ascii="Lucida Sans" w:cs="Lucida Sans" w:eastAsia="Lucida Sans" w:hAnsi="Lucida Sans"/>
          <w:sz w:val="40"/>
          <w:szCs w:val="40"/>
          <w:vertAlign w:val="superscript"/>
        </w:rPr>
      </w:pPr>
      <w:r w:rsidDel="00000000" w:rsidR="00000000" w:rsidRPr="00000000">
        <w:rPr>
          <w:rFonts w:ascii="Calibri" w:cs="Calibri" w:eastAsia="Calibri" w:hAnsi="Calibri"/>
          <w:i w:val="1"/>
          <w:iCs w:val="1"/>
          <w:sz w:val="24"/>
          <w:szCs w:val="24"/>
          <w:rtl w:val="0"/>
        </w:rPr>
        <w:t xml:space="preserve">ϕ</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w:t>
        <w:tab/>
      </w:r>
      <w:r w:rsidDel="00000000" w:rsidR="00000000" w:rsidRPr="00000000">
        <w:rPr>
          <w:rFonts w:ascii="Lucida Sans" w:cs="Lucida Sans" w:eastAsia="Lucida Sans" w:hAnsi="Lucida Sans"/>
          <w:sz w:val="40"/>
          <w:szCs w:val="40"/>
          <w:vertAlign w:val="superscript"/>
          <w:rtl w:val="0"/>
        </w:rPr>
        <w:t xml:space="preserve">Σ</w:t>
      </w:r>
    </w:p>
    <w:p w:rsidR="00000000" w:rsidDel="00000000" w:rsidP="00000000" w:rsidRDefault="00000000" w:rsidRPr="00000000" w14:paraId="00000260">
      <w:pPr>
        <w:spacing w:before="51" w:lineRule="auto"/>
        <w:jc w:val="right"/>
        <w:rPr>
          <w:rFonts w:ascii="Lucida Sans" w:cs="Lucida Sans" w:eastAsia="Lucida Sans" w:hAnsi="Lucida Sans"/>
          <w:sz w:val="16"/>
          <w:szCs w:val="16"/>
        </w:rPr>
      </w:pPr>
      <w:r w:rsidDel="00000000" w:rsidR="00000000" w:rsidRPr="00000000">
        <w:rPr>
          <w:rFonts w:ascii="Calibri" w:cs="Calibri" w:eastAsia="Calibri" w:hAnsi="Calibri"/>
          <w:i w:val="1"/>
          <w:iCs w:val="1"/>
          <w:sz w:val="16"/>
          <w:szCs w:val="16"/>
          <w:rtl w:val="0"/>
        </w:rPr>
        <w:t xml:space="preserve">S</w:t>
      </w:r>
      <w:r w:rsidDel="00000000" w:rsidR="00000000" w:rsidRPr="00000000">
        <w:rPr>
          <w:rFonts w:ascii="Lucida Sans" w:cs="Lucida Sans" w:eastAsia="Lucida Sans" w:hAnsi="Lucida Sans"/>
          <w:sz w:val="16"/>
          <w:szCs w:val="16"/>
          <w:rtl w:val="0"/>
        </w:rPr>
        <w:t xml:space="preserve">⊆</w:t>
      </w:r>
      <w:r w:rsidDel="00000000" w:rsidR="00000000" w:rsidRPr="00000000">
        <w:rPr>
          <w:rFonts w:ascii="Calibri" w:cs="Calibri" w:eastAsia="Calibri" w:hAnsi="Calibri"/>
          <w:i w:val="1"/>
          <w:iCs w:val="1"/>
          <w:sz w:val="16"/>
          <w:szCs w:val="16"/>
          <w:rtl w:val="0"/>
        </w:rPr>
        <w:t xml:space="preserve">F </w:t>
      </w:r>
      <w:r w:rsidDel="00000000" w:rsidR="00000000" w:rsidRPr="00000000">
        <w:rPr>
          <w:rFonts w:ascii="Lucida Sans" w:cs="Lucida Sans" w:eastAsia="Lucida Sans" w:hAnsi="Lucida Sans"/>
          <w:sz w:val="16"/>
          <w:szCs w:val="16"/>
          <w:rtl w:val="0"/>
        </w:rPr>
        <w:t xml:space="preserve">\{</w:t>
      </w:r>
      <w:r w:rsidDel="00000000" w:rsidR="00000000" w:rsidRPr="00000000">
        <w:rPr>
          <w:rFonts w:ascii="Calibri" w:cs="Calibri" w:eastAsia="Calibri" w:hAnsi="Calibri"/>
          <w:i w:val="1"/>
          <w:iCs w:val="1"/>
          <w:sz w:val="16"/>
          <w:szCs w:val="16"/>
          <w:rtl w:val="0"/>
        </w:rPr>
        <w:t xml:space="preserve">i</w:t>
      </w:r>
      <w:r w:rsidDel="00000000" w:rsidR="00000000" w:rsidRPr="00000000">
        <w:rPr>
          <w:rFonts w:ascii="Lucida Sans" w:cs="Lucida Sans" w:eastAsia="Lucida Sans" w:hAnsi="Lucida Sans"/>
          <w:sz w:val="16"/>
          <w:szCs w:val="16"/>
          <w:rtl w:val="0"/>
        </w:rPr>
        <w:t xml:space="preserve">}</w:t>
      </w:r>
    </w:p>
    <w:p w:rsidR="00000000" w:rsidDel="00000000" w:rsidP="00000000" w:rsidRDefault="00000000" w:rsidRPr="00000000" w14:paraId="00000261">
      <w:pPr>
        <w:spacing w:before="82" w:line="265" w:lineRule="auto"/>
        <w:ind w:right="4623"/>
        <w:jc w:val="center"/>
        <w:rPr>
          <w:rFonts w:ascii="Calibri" w:cs="Calibri" w:eastAsia="Calibri" w:hAnsi="Calibri"/>
          <w:sz w:val="24"/>
          <w:szCs w:val="24"/>
        </w:rPr>
      </w:pPr>
      <w:r w:rsidDel="00000000" w:rsidR="00000000" w:rsidRPr="00000000">
        <w:br w:type="column"/>
      </w:r>
      <w:r w:rsidDel="00000000" w:rsidR="00000000" w:rsidRPr="00000000">
        <w:rPr>
          <w:rFonts w:ascii="Lucida Sans" w:cs="Lucida Sans" w:eastAsia="Lucida Sans" w:hAnsi="Lucida Sans"/>
          <w:sz w:val="24"/>
          <w:szCs w:val="24"/>
          <w:u w:val="single"/>
          <w:rtl w:val="0"/>
        </w:rPr>
        <w:t xml:space="preserve">|</w:t>
      </w:r>
      <w:r w:rsidDel="00000000" w:rsidR="00000000" w:rsidRPr="00000000">
        <w:rPr>
          <w:rFonts w:ascii="Calibri" w:cs="Calibri" w:eastAsia="Calibri" w:hAnsi="Calibri"/>
          <w:i w:val="1"/>
          <w:iCs w:val="1"/>
          <w:sz w:val="24"/>
          <w:szCs w:val="24"/>
          <w:u w:val="single"/>
          <w:rtl w:val="0"/>
        </w:rPr>
        <w:t xml:space="preserve">S</w:t>
      </w:r>
      <w:r w:rsidDel="00000000" w:rsidR="00000000" w:rsidRPr="00000000">
        <w:rPr>
          <w:rFonts w:ascii="Lucida Sans" w:cs="Lucida Sans" w:eastAsia="Lucida Sans" w:hAnsi="Lucida Sans"/>
          <w:sz w:val="24"/>
          <w:szCs w:val="24"/>
          <w:u w:val="single"/>
          <w:rtl w:val="0"/>
        </w:rPr>
        <w:t xml:space="preserve">|</w:t>
      </w:r>
      <w:r w:rsidDel="00000000" w:rsidR="00000000" w:rsidRPr="00000000">
        <w:rPr>
          <w:rFonts w:ascii="Calibri" w:cs="Calibri" w:eastAsia="Calibri" w:hAnsi="Calibri"/>
          <w:sz w:val="24"/>
          <w:szCs w:val="24"/>
          <w:u w:val="single"/>
          <w:rtl w:val="0"/>
        </w:rPr>
        <w:t xml:space="preserve">!(</w:t>
      </w:r>
      <w:r w:rsidDel="00000000" w:rsidR="00000000" w:rsidRPr="00000000">
        <w:rPr>
          <w:rFonts w:ascii="Lucida Sans" w:cs="Lucida Sans" w:eastAsia="Lucida Sans" w:hAnsi="Lucida Sans"/>
          <w:sz w:val="24"/>
          <w:szCs w:val="24"/>
          <w:u w:val="single"/>
          <w:rtl w:val="0"/>
        </w:rPr>
        <w:t xml:space="preserve">|</w:t>
      </w:r>
      <w:r w:rsidDel="00000000" w:rsidR="00000000" w:rsidRPr="00000000">
        <w:rPr>
          <w:rFonts w:ascii="Calibri" w:cs="Calibri" w:eastAsia="Calibri" w:hAnsi="Calibri"/>
          <w:i w:val="1"/>
          <w:iCs w:val="1"/>
          <w:sz w:val="24"/>
          <w:szCs w:val="24"/>
          <w:u w:val="single"/>
          <w:rtl w:val="0"/>
        </w:rPr>
        <w:t xml:space="preserve">F </w:t>
      </w:r>
      <w:r w:rsidDel="00000000" w:rsidR="00000000" w:rsidRPr="00000000">
        <w:rPr>
          <w:rFonts w:ascii="Lucida Sans" w:cs="Lucida Sans" w:eastAsia="Lucida Sans" w:hAnsi="Lucida Sans"/>
          <w:sz w:val="24"/>
          <w:szCs w:val="24"/>
          <w:u w:val="single"/>
          <w:rtl w:val="0"/>
        </w:rPr>
        <w:t xml:space="preserve">| − |</w:t>
      </w:r>
      <w:r w:rsidDel="00000000" w:rsidR="00000000" w:rsidRPr="00000000">
        <w:rPr>
          <w:rFonts w:ascii="Calibri" w:cs="Calibri" w:eastAsia="Calibri" w:hAnsi="Calibri"/>
          <w:i w:val="1"/>
          <w:iCs w:val="1"/>
          <w:sz w:val="24"/>
          <w:szCs w:val="24"/>
          <w:u w:val="single"/>
          <w:rtl w:val="0"/>
        </w:rPr>
        <w:t xml:space="preserve">S</w:t>
      </w:r>
      <w:r w:rsidDel="00000000" w:rsidR="00000000" w:rsidRPr="00000000">
        <w:rPr>
          <w:rFonts w:ascii="Lucida Sans" w:cs="Lucida Sans" w:eastAsia="Lucida Sans" w:hAnsi="Lucida Sans"/>
          <w:sz w:val="24"/>
          <w:szCs w:val="24"/>
          <w:u w:val="single"/>
          <w:rtl w:val="0"/>
        </w:rPr>
        <w:t xml:space="preserve">| − </w:t>
      </w:r>
      <w:r w:rsidDel="00000000" w:rsidR="00000000" w:rsidRPr="00000000">
        <w:rPr>
          <w:rFonts w:ascii="Calibri" w:cs="Calibri" w:eastAsia="Calibri" w:hAnsi="Calibri"/>
          <w:sz w:val="24"/>
          <w:szCs w:val="24"/>
          <w:u w:val="single"/>
          <w:rtl w:val="0"/>
        </w:rPr>
        <w:t xml:space="preserve">1)!</w:t>
      </w:r>
      <w:r w:rsidDel="00000000" w:rsidR="00000000" w:rsidRPr="00000000">
        <w:rPr>
          <w:rtl w:val="0"/>
        </w:rPr>
      </w:r>
    </w:p>
    <w:p w:rsidR="00000000" w:rsidDel="00000000" w:rsidP="00000000" w:rsidRDefault="00000000" w:rsidRPr="00000000" w14:paraId="00000262">
      <w:pPr>
        <w:tabs>
          <w:tab w:val="left" w:leader="none" w:pos="5455"/>
        </w:tabs>
        <w:spacing w:line="163" w:lineRule="auto"/>
        <w:ind w:left="1959" w:firstLine="0"/>
        <w:rPr>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S </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Calibri" w:cs="Calibri" w:eastAsia="Calibri" w:hAnsi="Calibri"/>
          <w:i w:val="1"/>
          <w:iCs w:val="1"/>
          <w:sz w:val="24"/>
          <w:szCs w:val="24"/>
          <w:rtl w:val="0"/>
        </w:rPr>
        <w:t xml:space="preserve">i</w:t>
      </w:r>
      <w:r w:rsidDel="00000000" w:rsidR="00000000" w:rsidRPr="00000000">
        <w:rPr>
          <w:rFonts w:ascii="Lucida Sans" w:cs="Lucida Sans" w:eastAsia="Lucida Sans" w:hAnsi="Lucida Sans"/>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Calibri" w:cs="Calibri" w:eastAsia="Calibri" w:hAnsi="Calibri"/>
          <w:i w:val="1"/>
          <w:iCs w:val="1"/>
          <w:sz w:val="24"/>
          <w:szCs w:val="24"/>
          <w:rtl w:val="0"/>
        </w:rPr>
        <w:t xml:space="preserve">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S</w:t>
      </w:r>
      <w:r w:rsidDel="00000000" w:rsidR="00000000" w:rsidRPr="00000000">
        <w:rPr>
          <w:rFonts w:ascii="Calibri" w:cs="Calibri" w:eastAsia="Calibri" w:hAnsi="Calibri"/>
          <w:sz w:val="24"/>
          <w:szCs w:val="24"/>
          <w:rtl w:val="0"/>
        </w:rPr>
        <w:t xml:space="preserve">)]</w:t>
        <w:tab/>
      </w:r>
      <w:r w:rsidDel="00000000" w:rsidR="00000000" w:rsidRPr="00000000">
        <w:rPr>
          <w:sz w:val="24"/>
          <w:szCs w:val="24"/>
          <w:rtl w:val="0"/>
        </w:rPr>
        <w:t xml:space="preserve">(14)</w:t>
      </w:r>
    </w:p>
    <w:p w:rsidR="00000000" w:rsidDel="00000000" w:rsidP="00000000" w:rsidRDefault="00000000" w:rsidRPr="00000000" w14:paraId="00000263">
      <w:pPr>
        <w:spacing w:line="266" w:lineRule="auto"/>
        <w:ind w:right="4623"/>
        <w:jc w:val="center"/>
        <w:rPr>
          <w:rFonts w:ascii="Calibri" w:cs="Calibri" w:eastAsia="Calibri" w:hAnsi="Calibri"/>
          <w:sz w:val="24"/>
          <w:szCs w:val="24"/>
        </w:rPr>
        <w:sectPr>
          <w:type w:val="continuous"/>
          <w:pgSz w:h="16840" w:w="11910" w:orient="portrait"/>
          <w:pgMar w:bottom="1060" w:top="1920" w:left="1275" w:right="708" w:header="0" w:footer="863"/>
          <w:cols w:equalWidth="0" w:num="2">
            <w:col w:space="40" w:w="4943.5"/>
            <w:col w:space="0" w:w="4943.5"/>
          </w:cols>
        </w:sectPr>
      </w:pPr>
      <w:r w:rsidDel="00000000" w:rsidR="00000000" w:rsidRPr="00000000">
        <w:rPr>
          <w:rFonts w:ascii="Lucida Sans" w:cs="Lucida Sans" w:eastAsia="Lucida Sans" w:hAnsi="Lucida Sans"/>
          <w:sz w:val="24"/>
          <w:szCs w:val="24"/>
          <w:rtl w:val="0"/>
        </w:rPr>
        <w:t xml:space="preserve">|</w:t>
      </w:r>
      <w:r w:rsidDel="00000000" w:rsidR="00000000" w:rsidRPr="00000000">
        <w:rPr>
          <w:rFonts w:ascii="Calibri" w:cs="Calibri" w:eastAsia="Calibri" w:hAnsi="Calibri"/>
          <w:i w:val="1"/>
          <w:iCs w:val="1"/>
          <w:sz w:val="24"/>
          <w:szCs w:val="24"/>
          <w:rtl w:val="0"/>
        </w:rPr>
        <w:t xml:space="preserve">F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97" w:lineRule="auto"/>
        <w:ind w:left="164" w:right="613"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ϕ</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SHAP value for feature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set of all features,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model prediction function.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gyvahnznedk" w:id="87"/>
    <w:bookmarkEnd w:id="87"/>
    <w:p w:rsidR="00000000" w:rsidDel="00000000" w:rsidP="00000000" w:rsidRDefault="00000000" w:rsidRPr="00000000" w14:paraId="0000026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240" w:lineRule="auto"/>
        <w:ind w:left="882" w:right="0" w:hanging="718"/>
        <w:jc w:val="left"/>
        <w:rPr>
          <w:smallCaps w:val="0"/>
          <w:strike w:val="0"/>
          <w:color w:val="000000"/>
          <w:u w:val="none"/>
          <w:shd w:fill="auto" w:val="clear"/>
          <w:vertAlign w:val="baseline"/>
        </w:rPr>
      </w:pPr>
      <w:bookmarkStart w:colFirst="0" w:colLast="0" w:name="_efa27kd82xgf"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Attention Weight Visualization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7" w:lineRule="auto"/>
        <w:ind w:left="164"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 attention weights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ij</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 which neighbors influenced the prediction. For explainabil- ity:</w:t>
      </w:r>
    </w:p>
    <w:p w:rsidR="00000000" w:rsidDel="00000000" w:rsidP="00000000" w:rsidRDefault="00000000" w:rsidRPr="00000000" w14:paraId="000002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9"/>
        </w:tabs>
        <w:spacing w:after="0" w:before="216"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attention weights from all GAT layers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mean attention per neighbor across layers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 neighbors by attention score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top-5 most attended neighbors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k1gxw31ca1a" w:id="89"/>
    <w:bookmarkEnd w:id="89"/>
    <w:p w:rsidR="00000000" w:rsidDel="00000000" w:rsidP="00000000" w:rsidRDefault="00000000" w:rsidRPr="00000000" w14:paraId="0000027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240" w:lineRule="auto"/>
        <w:ind w:left="882" w:right="0" w:hanging="718"/>
        <w:jc w:val="left"/>
        <w:rPr>
          <w:smallCaps w:val="0"/>
          <w:strike w:val="0"/>
          <w:color w:val="000000"/>
          <w:u w:val="none"/>
          <w:shd w:fill="auto" w:val="clear"/>
          <w:vertAlign w:val="baseline"/>
        </w:rPr>
      </w:pPr>
      <w:bookmarkStart w:colFirst="0" w:colLast="0" w:name="_ubsz036zpagp" w:id="90"/>
      <w:bookmarkEnd w:id="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LLM-Generated Reports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12" w:lineRule="auto"/>
        <w:ind w:left="164"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regulatory compliance, we generate natural language explanations by feeding structured signals to the LLM:</w:t>
      </w:r>
    </w:p>
    <w:p w:rsidR="00000000" w:rsidDel="00000000" w:rsidP="00000000" w:rsidRDefault="00000000" w:rsidRPr="00000000" w14:paraId="0000027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99"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content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score and label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intent and tactics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known scam patterns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contributions (NLP vs GNN)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Suspicious neighbor nodes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1060" w:top="192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3-sentence compliance report explaining the decision.</w:t>
      </w:r>
    </w:p>
    <w:bookmarkStart w:colFirst="0" w:colLast="0" w:name="nplic0gph6rc" w:id="91"/>
    <w:bookmarkEnd w:id="91"/>
    <w:p w:rsidR="00000000" w:rsidDel="00000000" w:rsidP="00000000" w:rsidRDefault="00000000" w:rsidRPr="00000000" w14:paraId="0000027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100" w:line="240" w:lineRule="auto"/>
        <w:ind w:left="810" w:right="0" w:hanging="645"/>
        <w:jc w:val="left"/>
        <w:rPr>
          <w:smallCaps w:val="0"/>
          <w:strike w:val="0"/>
          <w:color w:val="000000"/>
          <w:u w:val="none"/>
          <w:shd w:fill="auto" w:val="clear"/>
          <w:vertAlign w:val="baseline"/>
        </w:rPr>
      </w:pPr>
      <w:bookmarkStart w:colFirst="0" w:colLast="0" w:name="_fzw9re5o4gah" w:id="92"/>
      <w:bookmarkEnd w:id="9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Evaluation Metrics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binary classification (SCAM vs SAFE):</w:t>
      </w:r>
    </w:p>
    <w:p w:rsidR="00000000" w:rsidDel="00000000" w:rsidP="00000000" w:rsidRDefault="00000000" w:rsidRPr="00000000" w14:paraId="00000281">
      <w:pPr>
        <w:spacing w:before="82" w:lineRule="auto"/>
        <w:ind w:left="516" w:firstLine="0"/>
        <w:rPr>
          <w:b w:val="1"/>
          <w:bCs w:val="1"/>
          <w:sz w:val="24"/>
          <w:szCs w:val="24"/>
        </w:rPr>
      </w:pPr>
      <w:r w:rsidDel="00000000" w:rsidR="00000000" w:rsidRPr="00000000">
        <w:rPr>
          <w:b w:val="1"/>
          <w:bCs w:val="1"/>
          <w:sz w:val="24"/>
          <w:szCs w:val="24"/>
          <w:rtl w:val="0"/>
        </w:rPr>
        <w:t xml:space="preserve">Precision:</w:t>
      </w:r>
    </w:p>
    <w:p w:rsidR="00000000" w:rsidDel="00000000" w:rsidP="00000000" w:rsidRDefault="00000000" w:rsidRPr="00000000" w14:paraId="00000282">
      <w:pPr>
        <w:spacing w:before="79" w:lineRule="auto"/>
        <w:ind w:right="28"/>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3">
      <w:pPr>
        <w:spacing w:before="230" w:lineRule="auto"/>
        <w:ind w:left="516" w:firstLine="0"/>
        <w:rPr>
          <w:b w:val="1"/>
          <w:bCs w:val="1"/>
          <w:sz w:val="24"/>
          <w:szCs w:val="24"/>
        </w:rPr>
      </w:pPr>
      <w:r w:rsidDel="00000000" w:rsidR="00000000" w:rsidRPr="00000000">
        <w:rPr>
          <w:b w:val="1"/>
          <w:bCs w:val="1"/>
          <w:sz w:val="24"/>
          <w:szCs w:val="24"/>
          <w:rtl w:val="0"/>
        </w:rPr>
        <w:t xml:space="preserve">Recall:</w:t>
      </w:r>
    </w:p>
    <w:p w:rsidR="00000000" w:rsidDel="00000000" w:rsidP="00000000" w:rsidRDefault="00000000" w:rsidRPr="00000000" w14:paraId="00000284">
      <w:pPr>
        <w:spacing w:before="78" w:lineRule="auto"/>
        <w:ind w:right="46"/>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R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5">
      <w:pPr>
        <w:spacing w:before="231" w:lineRule="auto"/>
        <w:ind w:left="516" w:firstLine="0"/>
        <w:rPr>
          <w:b w:val="1"/>
          <w:bCs w:val="1"/>
          <w:sz w:val="24"/>
          <w:szCs w:val="24"/>
        </w:rPr>
      </w:pPr>
      <w:r w:rsidDel="00000000" w:rsidR="00000000" w:rsidRPr="00000000">
        <w:rPr>
          <w:b w:val="1"/>
          <w:bCs w:val="1"/>
          <w:sz w:val="24"/>
          <w:szCs w:val="24"/>
          <w:rtl w:val="0"/>
        </w:rPr>
        <w:t xml:space="preserve">F1-Score:</w:t>
      </w:r>
    </w:p>
    <w:p w:rsidR="00000000" w:rsidDel="00000000" w:rsidP="00000000" w:rsidRDefault="00000000" w:rsidRPr="00000000" w14:paraId="00000286">
      <w:pPr>
        <w:spacing w:before="78" w:lineRule="auto"/>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F </w:t>
      </w:r>
      <w:r w:rsidDel="00000000" w:rsidR="00000000" w:rsidRPr="00000000">
        <w:rPr>
          <w:rFonts w:ascii="Calibri" w:cs="Calibri" w:eastAsia="Calibri" w:hAnsi="Calibri"/>
          <w:sz w:val="24"/>
          <w:szCs w:val="24"/>
          <w:rtl w:val="0"/>
        </w:rPr>
        <w:t xml:space="preserve">1 =</w:t>
      </w:r>
    </w:p>
    <w:p w:rsidR="00000000" w:rsidDel="00000000" w:rsidP="00000000" w:rsidRDefault="00000000" w:rsidRPr="00000000" w14:paraId="00000287">
      <w:pPr>
        <w:spacing w:before="231" w:lineRule="auto"/>
        <w:ind w:left="516" w:firstLine="0"/>
        <w:rPr>
          <w:b w:val="1"/>
          <w:bCs w:val="1"/>
          <w:sz w:val="24"/>
          <w:szCs w:val="24"/>
        </w:rPr>
      </w:pPr>
      <w:r w:rsidDel="00000000" w:rsidR="00000000" w:rsidRPr="00000000">
        <w:rPr>
          <w:b w:val="1"/>
          <w:bCs w:val="1"/>
          <w:sz w:val="24"/>
          <w:szCs w:val="24"/>
          <w:rtl w:val="0"/>
        </w:rPr>
        <w:t xml:space="preserve">Accuracy:</w:t>
      </w:r>
    </w:p>
    <w:p w:rsidR="00000000" w:rsidDel="00000000" w:rsidP="00000000" w:rsidRDefault="00000000" w:rsidRPr="00000000" w14:paraId="00000288">
      <w:pPr>
        <w:rPr>
          <w:b w:val="1"/>
          <w:b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spacing w:line="266" w:lineRule="auto"/>
        <w:ind w:left="19" w:right="149" w:firstLine="327"/>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TP TP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FP</w:t>
      </w:r>
    </w:p>
    <w:p w:rsidR="00000000" w:rsidDel="00000000" w:rsidP="00000000" w:rsidRDefault="00000000" w:rsidRPr="00000000" w14:paraId="0000028D">
      <w:pPr>
        <w:spacing w:before="227" w:line="266" w:lineRule="auto"/>
        <w:ind w:left="3" w:right="135" w:firstLine="342"/>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TP TP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FN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2797987</wp:posOffset>
                </wp:positionH>
                <wp:positionV relativeFrom="paragraph">
                  <wp:posOffset>348032</wp:posOffset>
                </wp:positionV>
                <wp:extent cx="659765" cy="12700"/>
                <wp:effectExtent b="0" l="0" r="0" t="0"/>
                <wp:wrapNone/>
                <wp:docPr id="5" name=""/>
                <a:graphic>
                  <a:graphicData uri="http://schemas.microsoft.com/office/word/2010/wordprocessingShape">
                    <wps:wsp>
                      <wps:cNvSpPr/>
                      <wps:cNvPr id="6" name="Shape 6"/>
                      <wps:spPr>
                        <a:xfrm>
                          <a:off x="5016118" y="3779365"/>
                          <a:ext cx="659765" cy="1270"/>
                        </a:xfrm>
                        <a:custGeom>
                          <a:rect b="b" l="l" r="r" t="t"/>
                          <a:pathLst>
                            <a:path extrusionOk="0" h="120000" w="659765">
                              <a:moveTo>
                                <a:pt x="0" y="0"/>
                              </a:moveTo>
                              <a:lnTo>
                                <a:pt x="6591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2797987</wp:posOffset>
                </wp:positionH>
                <wp:positionV relativeFrom="paragraph">
                  <wp:posOffset>348032</wp:posOffset>
                </wp:positionV>
                <wp:extent cx="659765" cy="12700"/>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5976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2808236</wp:posOffset>
                </wp:positionH>
                <wp:positionV relativeFrom="paragraph">
                  <wp:posOffset>-209380</wp:posOffset>
                </wp:positionV>
                <wp:extent cx="641350" cy="12700"/>
                <wp:effectExtent b="0" l="0" r="0" t="0"/>
                <wp:wrapNone/>
                <wp:docPr id="8" name=""/>
                <a:graphic>
                  <a:graphicData uri="http://schemas.microsoft.com/office/word/2010/wordprocessingShape">
                    <wps:wsp>
                      <wps:cNvSpPr/>
                      <wps:cNvPr id="9" name="Shape 9"/>
                      <wps:spPr>
                        <a:xfrm>
                          <a:off x="5025325" y="3779365"/>
                          <a:ext cx="641350" cy="1270"/>
                        </a:xfrm>
                        <a:custGeom>
                          <a:rect b="b" l="l" r="r" t="t"/>
                          <a:pathLst>
                            <a:path extrusionOk="0" h="120000" w="641350">
                              <a:moveTo>
                                <a:pt x="0" y="0"/>
                              </a:moveTo>
                              <a:lnTo>
                                <a:pt x="64072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2808236</wp:posOffset>
                </wp:positionH>
                <wp:positionV relativeFrom="paragraph">
                  <wp:posOffset>-209380</wp:posOffset>
                </wp:positionV>
                <wp:extent cx="641350" cy="12700"/>
                <wp:effectExtent b="0" l="0" r="0" t="0"/>
                <wp:wrapNone/>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41350" cy="12700"/>
                        </a:xfrm>
                        <a:prstGeom prst="rect"/>
                        <a:ln/>
                      </pic:spPr>
                    </pic:pic>
                  </a:graphicData>
                </a:graphic>
              </wp:anchor>
            </w:drawing>
          </mc:Fallback>
        </mc:AlternateContent>
      </w:r>
    </w:p>
    <w:p w:rsidR="00000000" w:rsidDel="00000000" w:rsidP="00000000" w:rsidRDefault="00000000" w:rsidRPr="00000000" w14:paraId="0000028E">
      <w:pPr>
        <w:spacing w:before="198" w:line="235" w:lineRule="auto"/>
        <w:ind w:left="256" w:right="31" w:hanging="207"/>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2 </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Calibri" w:cs="Calibri" w:eastAsia="Calibri" w:hAnsi="Calibri"/>
          <w:i w:val="1"/>
          <w:iCs w:val="1"/>
          <w:sz w:val="24"/>
          <w:szCs w:val="24"/>
          <w:rtl w:val="0"/>
        </w:rPr>
        <w:t xml:space="preserve">R 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2827794</wp:posOffset>
                </wp:positionH>
                <wp:positionV relativeFrom="paragraph">
                  <wp:posOffset>348305</wp:posOffset>
                </wp:positionV>
                <wp:extent cx="676910" cy="12700"/>
                <wp:effectExtent b="0" l="0" r="0" t="0"/>
                <wp:wrapNone/>
                <wp:docPr id="2" name=""/>
                <a:graphic>
                  <a:graphicData uri="http://schemas.microsoft.com/office/word/2010/wordprocessingShape">
                    <wps:wsp>
                      <wps:cNvSpPr/>
                      <wps:cNvPr id="3" name="Shape 3"/>
                      <wps:spPr>
                        <a:xfrm>
                          <a:off x="5007545" y="3779365"/>
                          <a:ext cx="676910" cy="1270"/>
                        </a:xfrm>
                        <a:custGeom>
                          <a:rect b="b" l="l" r="r" t="t"/>
                          <a:pathLst>
                            <a:path extrusionOk="0" h="120000" w="676910">
                              <a:moveTo>
                                <a:pt x="0" y="0"/>
                              </a:moveTo>
                              <a:lnTo>
                                <a:pt x="67635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2827794</wp:posOffset>
                </wp:positionH>
                <wp:positionV relativeFrom="paragraph">
                  <wp:posOffset>348305</wp:posOffset>
                </wp:positionV>
                <wp:extent cx="676910"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6910" cy="12700"/>
                        </a:xfrm>
                        <a:prstGeom prst="rect"/>
                        <a:ln/>
                      </pic:spPr>
                    </pic:pic>
                  </a:graphicData>
                </a:graphic>
              </wp:anchor>
            </w:drawing>
          </mc:Fallback>
        </mc:AlternateContent>
      </w:r>
    </w:p>
    <w:p w:rsidR="00000000" w:rsidDel="00000000" w:rsidP="00000000" w:rsidRDefault="00000000" w:rsidRPr="00000000" w14:paraId="0000028F">
      <w:pPr>
        <w:rPr>
          <w:rFonts w:ascii="Calibri" w:cs="Calibri" w:eastAsia="Calibri" w:hAnsi="Calibri"/>
          <w:i w:val="1"/>
          <w:i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300" w:left="1275" w:right="708" w:header="0" w:footer="863"/>
          <w:cols w:equalWidth="0" w:num="3">
            <w:col w:space="40" w:w="3282.3333333333335"/>
            <w:col w:space="40" w:w="3282.3333333333335"/>
            <w:col w:space="0" w:w="3282.333333333333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29A">
      <w:pPr>
        <w:tabs>
          <w:tab w:val="left" w:leader="none" w:pos="4515"/>
        </w:tabs>
        <w:spacing w:line="170" w:lineRule="auto"/>
        <w:ind w:left="3121" w:firstLine="0"/>
        <w:rPr>
          <w:rFonts w:ascii="Calibri" w:cs="Calibri" w:eastAsia="Calibri" w:hAnsi="Calibri"/>
          <w:i w:val="1"/>
          <w:iCs w:val="1"/>
          <w:sz w:val="24"/>
          <w:szCs w:val="24"/>
        </w:rPr>
      </w:pPr>
      <w:r w:rsidDel="00000000" w:rsidR="00000000" w:rsidRPr="00000000">
        <w:rPr>
          <w:sz w:val="40"/>
          <w:szCs w:val="40"/>
          <w:vertAlign w:val="subscript"/>
          <w:rtl w:val="0"/>
        </w:rPr>
        <w:t xml:space="preserve">Acc </w:t>
      </w:r>
      <w:r w:rsidDel="00000000" w:rsidR="00000000" w:rsidRPr="00000000">
        <w:rPr>
          <w:rFonts w:ascii="Calibri" w:cs="Calibri" w:eastAsia="Calibri" w:hAnsi="Calibri"/>
          <w:sz w:val="40"/>
          <w:szCs w:val="40"/>
          <w:vertAlign w:val="subscript"/>
          <w:rtl w:val="0"/>
        </w:rPr>
        <w:t xml:space="preserve">=</w:t>
        <w:tab/>
      </w:r>
      <w:r w:rsidDel="00000000" w:rsidR="00000000" w:rsidRPr="00000000">
        <w:rPr>
          <w:rFonts w:ascii="Calibri" w:cs="Calibri" w:eastAsia="Calibri" w:hAnsi="Calibri"/>
          <w:i w:val="1"/>
          <w:iCs w:val="1"/>
          <w:sz w:val="24"/>
          <w:szCs w:val="24"/>
          <w:rtl w:val="0"/>
        </w:rPr>
        <w:t xml:space="preserve">TP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TN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2441878</wp:posOffset>
                </wp:positionH>
                <wp:positionV relativeFrom="paragraph">
                  <wp:posOffset>172984</wp:posOffset>
                </wp:positionV>
                <wp:extent cx="1501775" cy="12700"/>
                <wp:effectExtent b="0" l="0" r="0" t="0"/>
                <wp:wrapNone/>
                <wp:docPr id="10" name=""/>
                <a:graphic>
                  <a:graphicData uri="http://schemas.microsoft.com/office/word/2010/wordprocessingShape">
                    <wps:wsp>
                      <wps:cNvSpPr/>
                      <wps:cNvPr id="36" name="Shape 36"/>
                      <wps:spPr>
                        <a:xfrm>
                          <a:off x="4595113" y="3779365"/>
                          <a:ext cx="1501775" cy="1270"/>
                        </a:xfrm>
                        <a:custGeom>
                          <a:rect b="b" l="l" r="r" t="t"/>
                          <a:pathLst>
                            <a:path extrusionOk="0" h="120000" w="1501775">
                              <a:moveTo>
                                <a:pt x="0" y="0"/>
                              </a:moveTo>
                              <a:lnTo>
                                <a:pt x="15014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2441878</wp:posOffset>
                </wp:positionH>
                <wp:positionV relativeFrom="paragraph">
                  <wp:posOffset>172984</wp:posOffset>
                </wp:positionV>
                <wp:extent cx="1501775" cy="12700"/>
                <wp:effectExtent b="0" l="0" r="0" t="0"/>
                <wp:wrapNone/>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501775" cy="12700"/>
                        </a:xfrm>
                        <a:prstGeom prst="rect"/>
                        <a:ln/>
                      </pic:spPr>
                    </pic:pic>
                  </a:graphicData>
                </a:graphic>
              </wp:anchor>
            </w:drawing>
          </mc:Fallback>
        </mc:AlternateContent>
      </w:r>
    </w:p>
    <w:p w:rsidR="00000000" w:rsidDel="00000000" w:rsidP="00000000" w:rsidRDefault="00000000" w:rsidRPr="00000000" w14:paraId="0000029B">
      <w:pPr>
        <w:spacing w:line="229" w:lineRule="auto"/>
        <w:ind w:left="3845"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TN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FP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FN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73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1060" w:top="1920" w:left="1275" w:right="708" w:header="0" w:footer="863"/>
          <w:cols w:equalWidth="0" w:num="2">
            <w:col w:space="40" w:w="4943.5"/>
            <w:col w:space="0" w:w="4943.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12" w:lineRule="auto"/>
        <w:ind w:left="165" w:right="613"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TP, TN, FP, FN are true positives, true negatives, false positives, and false negatives respectively.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mhb4g4m3txc" w:id="93"/>
    <w:bookmarkEnd w:id="93"/>
    <w:p w:rsidR="00000000" w:rsidDel="00000000" w:rsidP="00000000" w:rsidRDefault="00000000" w:rsidRPr="00000000" w14:paraId="0000029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953" w:right="0" w:hanging="788"/>
        <w:jc w:val="left"/>
        <w:rPr>
          <w:smallCaps w:val="0"/>
          <w:strike w:val="0"/>
          <w:color w:val="000000"/>
          <w:u w:val="none"/>
          <w:shd w:fill="auto" w:val="clear"/>
          <w:vertAlign w:val="baseline"/>
        </w:rPr>
      </w:pPr>
      <w:bookmarkStart w:colFirst="0" w:colLast="0" w:name="_7dcrpzfaf4ti" w:id="94"/>
      <w:bookmarkEnd w:id="9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Implementation Details</w:t>
      </w:r>
    </w:p>
    <w:bookmarkStart w:colFirst="0" w:colLast="0" w:name="ij7xdr2vt1ac" w:id="95"/>
    <w:bookmarkEnd w:id="95"/>
    <w:p w:rsidR="00000000" w:rsidDel="00000000" w:rsidP="00000000" w:rsidRDefault="00000000" w:rsidRPr="00000000" w14:paraId="000002A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235" w:line="240" w:lineRule="auto"/>
        <w:ind w:left="1001" w:right="0" w:hanging="836"/>
        <w:jc w:val="left"/>
        <w:rPr>
          <w:smallCaps w:val="0"/>
          <w:strike w:val="0"/>
          <w:color w:val="000000"/>
          <w:u w:val="none"/>
          <w:shd w:fill="auto" w:val="clear"/>
          <w:vertAlign w:val="baseline"/>
        </w:rPr>
      </w:pPr>
      <w:bookmarkStart w:colFirst="0" w:colLast="0" w:name="_ootv3q54pj4s" w:id="96"/>
      <w:bookmarkEnd w:id="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Stack</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implemented using the following technologies:</w:t>
      </w:r>
    </w:p>
    <w:p w:rsidR="00000000" w:rsidDel="00000000" w:rsidP="00000000" w:rsidRDefault="00000000" w:rsidRPr="00000000" w14:paraId="000002A2">
      <w:pPr>
        <w:spacing w:before="83" w:lineRule="auto"/>
        <w:ind w:left="516" w:firstLine="0"/>
        <w:rPr>
          <w:b w:val="1"/>
          <w:bCs w:val="1"/>
          <w:sz w:val="24"/>
          <w:szCs w:val="24"/>
        </w:rPr>
      </w:pPr>
      <w:r w:rsidDel="00000000" w:rsidR="00000000" w:rsidRPr="00000000">
        <w:rPr>
          <w:b w:val="1"/>
          <w:bCs w:val="1"/>
          <w:sz w:val="24"/>
          <w:szCs w:val="24"/>
          <w:rtl w:val="0"/>
        </w:rPr>
        <w:t xml:space="preserve">Core Frameworks:</w:t>
      </w:r>
    </w:p>
    <w:p w:rsidR="00000000" w:rsidDel="00000000" w:rsidP="00000000" w:rsidRDefault="00000000" w:rsidRPr="00000000" w14:paraId="000002A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0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2.2.2 </w:t>
      </w:r>
      <w:hyperlink w:anchor="_4ywjkumu92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Deep learning framework</w:t>
      </w:r>
    </w:p>
    <w:p w:rsidR="00000000" w:rsidDel="00000000" w:rsidP="00000000" w:rsidRDefault="00000000" w:rsidRPr="00000000" w14:paraId="000002A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Geometric 2.7.0 - Graph neural network library</w:t>
      </w:r>
    </w:p>
    <w:p w:rsidR="00000000" w:rsidDel="00000000" w:rsidP="00000000" w:rsidRDefault="00000000" w:rsidRPr="00000000" w14:paraId="000002A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Transformers 4.39.3 - HuggingFace library for NLP models</w:t>
      </w:r>
    </w:p>
    <w:p w:rsidR="00000000" w:rsidDel="00000000" w:rsidP="00000000" w:rsidRDefault="00000000" w:rsidRPr="00000000" w14:paraId="000002A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0.111.0 - Web framework for API</w:t>
      </w:r>
    </w:p>
    <w:p w:rsidR="00000000" w:rsidDel="00000000" w:rsidP="00000000" w:rsidRDefault="00000000" w:rsidRPr="00000000" w14:paraId="000002A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 User interface framework</w:t>
      </w:r>
    </w:p>
    <w:p w:rsidR="00000000" w:rsidDel="00000000" w:rsidP="00000000" w:rsidRDefault="00000000" w:rsidRPr="00000000" w14:paraId="000002A8">
      <w:pPr>
        <w:spacing w:before="204" w:lineRule="auto"/>
        <w:ind w:left="516" w:firstLine="0"/>
        <w:rPr>
          <w:b w:val="1"/>
          <w:bCs w:val="1"/>
          <w:sz w:val="24"/>
          <w:szCs w:val="24"/>
        </w:rPr>
      </w:pPr>
      <w:r w:rsidDel="00000000" w:rsidR="00000000" w:rsidRPr="00000000">
        <w:rPr>
          <w:b w:val="1"/>
          <w:bCs w:val="1"/>
          <w:sz w:val="24"/>
          <w:szCs w:val="24"/>
          <w:rtl w:val="0"/>
        </w:rPr>
        <w:t xml:space="preserve">Supporting Libraries:</w:t>
      </w:r>
    </w:p>
    <w:p w:rsidR="00000000" w:rsidDel="00000000" w:rsidP="00000000" w:rsidRDefault="00000000" w:rsidRPr="00000000" w14:paraId="000002A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04"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ChromaDB 0.5.0 - Vector database for RAG</w:t>
      </w:r>
    </w:p>
    <w:p w:rsidR="00000000" w:rsidDel="00000000" w:rsidP="00000000" w:rsidRDefault="00000000" w:rsidRPr="00000000" w14:paraId="000002A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Ollama 0.2.0 - Local LLM deployment</w:t>
      </w:r>
    </w:p>
    <w:p w:rsidR="00000000" w:rsidDel="00000000" w:rsidP="00000000" w:rsidRDefault="00000000" w:rsidRPr="00000000" w14:paraId="000002A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0.44.1 - Model explainability</w:t>
      </w:r>
    </w:p>
    <w:p w:rsidR="00000000" w:rsidDel="00000000" w:rsidP="00000000" w:rsidRDefault="00000000" w:rsidRPr="00000000" w14:paraId="000002A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Sentence-Transformers 2.7.0 - Text embeddings for RAG</w:t>
      </w:r>
    </w:p>
    <w:p w:rsidR="00000000" w:rsidDel="00000000" w:rsidP="00000000" w:rsidRDefault="00000000" w:rsidRPr="00000000" w14:paraId="000002A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2.2.0 - Data manipulation</w:t>
      </w:r>
    </w:p>
    <w:p w:rsidR="00000000" w:rsidDel="00000000" w:rsidP="00000000" w:rsidRDefault="00000000" w:rsidRPr="00000000" w14:paraId="000002A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NetworkX 3.3 - Graph utilities</w:t>
      </w:r>
    </w:p>
    <w:p w:rsidR="00000000" w:rsidDel="00000000" w:rsidP="00000000" w:rsidRDefault="00000000" w:rsidRPr="00000000" w14:paraId="000002A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6" w:line="240" w:lineRule="auto"/>
        <w:ind w:left="749" w:right="0" w:hanging="200"/>
        <w:jc w:val="left"/>
        <w:rPr>
          <w:smallCaps w:val="0"/>
          <w:strike w:val="0"/>
          <w:color w:val="000000"/>
          <w:u w:val="none"/>
          <w:shd w:fill="auto" w:val="clear"/>
          <w:vertAlign w:val="baseline"/>
        </w:rPr>
        <w:sectPr>
          <w:type w:val="continuous"/>
          <w:pgSz w:h="16840" w:w="11910" w:orient="portrait"/>
          <w:pgMar w:bottom="1060" w:top="192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1.4.0 - Machine learning utilities</w:t>
      </w:r>
    </w:p>
    <w:bookmarkStart w:colFirst="0" w:colLast="0" w:name="5upwivmfseak" w:id="97"/>
    <w:bookmarkEnd w:id="97"/>
    <w:p w:rsidR="00000000" w:rsidDel="00000000" w:rsidP="00000000" w:rsidRDefault="00000000" w:rsidRPr="00000000" w14:paraId="000002B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77" w:line="451" w:lineRule="auto"/>
        <w:ind w:left="165" w:right="6503" w:firstLine="0"/>
        <w:jc w:val="left"/>
        <w:rPr>
          <w:smallCaps w:val="0"/>
          <w:strike w:val="0"/>
          <w:color w:val="000000"/>
          <w:u w:val="none"/>
          <w:shd w:fill="auto" w:val="clear"/>
          <w:vertAlign w:val="baseline"/>
        </w:rPr>
      </w:pPr>
      <w:bookmarkStart w:colFirst="0" w:colLast="0" w:name="_qopzcjkzxcup" w:id="98"/>
      <w:bookmarkEnd w:id="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Infrastructure Hardware Configuration:</w:t>
      </w:r>
    </w:p>
    <w:p w:rsidR="00000000" w:rsidDel="00000000" w:rsidP="00000000" w:rsidRDefault="00000000" w:rsidRPr="00000000" w14:paraId="000002B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3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Apple M1 (8-core CPU)</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16 GB unified memory</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512 GB SSD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macOS</w:t>
      </w:r>
    </w:p>
    <w:p w:rsidR="00000000" w:rsidDel="00000000" w:rsidP="00000000" w:rsidRDefault="00000000" w:rsidRPr="00000000" w14:paraId="000002B8">
      <w:pPr>
        <w:spacing w:before="274" w:lineRule="auto"/>
        <w:ind w:left="516" w:firstLine="0"/>
        <w:rPr>
          <w:b w:val="1"/>
          <w:bCs w:val="1"/>
          <w:sz w:val="24"/>
          <w:szCs w:val="24"/>
        </w:rPr>
      </w:pPr>
      <w:r w:rsidDel="00000000" w:rsidR="00000000" w:rsidRPr="00000000">
        <w:rPr>
          <w:b w:val="1"/>
          <w:bCs w:val="1"/>
          <w:sz w:val="24"/>
          <w:szCs w:val="24"/>
          <w:rtl w:val="0"/>
        </w:rPr>
        <w:t xml:space="preserve">Training Time Analysis:</w:t>
      </w:r>
    </w:p>
    <w:p w:rsidR="00000000" w:rsidDel="00000000" w:rsidP="00000000" w:rsidRDefault="00000000" w:rsidRPr="00000000" w14:paraId="000002B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classifier: 5 minutes (3 epochs, 4,000 samples)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model: 3 minutes (50 epochs, 46,564 labeled nodes)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MLP: 2 minutes (10 epochs, 4,139 samples)</w:t>
      </w:r>
    </w:p>
    <w:p w:rsidR="00000000" w:rsidDel="00000000" w:rsidP="00000000" w:rsidRDefault="00000000" w:rsidRPr="00000000" w14:paraId="000002B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4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training time: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minutes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ssga1cr1bar" w:id="99"/>
    <w:bookmarkEnd w:id="99"/>
    <w:p w:rsidR="00000000" w:rsidDel="00000000" w:rsidP="00000000" w:rsidRDefault="00000000" w:rsidRPr="00000000" w14:paraId="000002C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1" w:line="240" w:lineRule="auto"/>
        <w:ind w:left="1001" w:right="0" w:hanging="836"/>
        <w:jc w:val="left"/>
        <w:rPr>
          <w:smallCaps w:val="0"/>
          <w:strike w:val="0"/>
          <w:color w:val="000000"/>
          <w:u w:val="none"/>
          <w:shd w:fill="auto" w:val="clear"/>
          <w:vertAlign w:val="baseline"/>
        </w:rPr>
      </w:pPr>
      <w:bookmarkStart w:colFirst="0" w:colLast="0" w:name="_5twcm9n88r6" w:id="100"/>
      <w:bookmarkEnd w:id="1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Selection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Hyperparameters were selected through grid search and validation set performance:</w:t>
      </w:r>
    </w:p>
    <w:p w:rsidR="00000000" w:rsidDel="00000000" w:rsidP="00000000" w:rsidRDefault="00000000" w:rsidRPr="00000000" w14:paraId="000002C2">
      <w:pPr>
        <w:spacing w:before="82" w:lineRule="auto"/>
        <w:ind w:left="516" w:firstLine="0"/>
        <w:rPr>
          <w:b w:val="1"/>
          <w:bCs w:val="1"/>
          <w:sz w:val="24"/>
          <w:szCs w:val="24"/>
        </w:rPr>
      </w:pPr>
      <w:r w:rsidDel="00000000" w:rsidR="00000000" w:rsidRPr="00000000">
        <w:rPr>
          <w:b w:val="1"/>
          <w:bCs w:val="1"/>
          <w:sz w:val="24"/>
          <w:szCs w:val="24"/>
          <w:rtl w:val="0"/>
        </w:rPr>
        <w:t xml:space="preserve">NLP Classifier:</w:t>
      </w:r>
    </w:p>
    <w:p w:rsidR="00000000" w:rsidDel="00000000" w:rsidP="00000000" w:rsidRDefault="00000000" w:rsidRPr="00000000" w14:paraId="000002C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34"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26"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0.2 (tested: 0.1, 0.2, 0.3, 0.5)</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dimension: 128 (tested: 64, 128, 256)</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32 (tested: 16, 32, 64)</w:t>
      </w:r>
    </w:p>
    <w:p w:rsidR="00000000" w:rsidDel="00000000" w:rsidP="00000000" w:rsidRDefault="00000000" w:rsidRPr="00000000" w14:paraId="000002C9">
      <w:pPr>
        <w:spacing w:before="273" w:lineRule="auto"/>
        <w:ind w:left="516" w:firstLine="0"/>
        <w:rPr>
          <w:b w:val="1"/>
          <w:bCs w:val="1"/>
          <w:sz w:val="24"/>
          <w:szCs w:val="24"/>
        </w:rPr>
      </w:pPr>
      <w:r w:rsidDel="00000000" w:rsidR="00000000" w:rsidRPr="00000000">
        <w:rPr>
          <w:b w:val="1"/>
          <w:bCs w:val="1"/>
          <w:sz w:val="24"/>
          <w:szCs w:val="24"/>
          <w:rtl w:val="0"/>
        </w:rPr>
        <w:t xml:space="preserve">GNN Model:</w:t>
      </w:r>
    </w:p>
    <w:p w:rsidR="00000000" w:rsidDel="00000000" w:rsidP="00000000" w:rsidRDefault="00000000" w:rsidRPr="00000000" w14:paraId="000002C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34"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2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dimension: 64 (tested: 32, 64, 128)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layers: 2 (tested: 1, 2, 3)</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heads: 4 (tested: 2, 4, 8)</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0.3 (tested: 0.2, 0.3, 0.4)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Focal loss gamma: 2.0 (tested: 1.0, 2.0, 3.0)</w:t>
      </w:r>
    </w:p>
    <w:p w:rsidR="00000000" w:rsidDel="00000000" w:rsidP="00000000" w:rsidRDefault="00000000" w:rsidRPr="00000000" w14:paraId="000002D4">
      <w:pPr>
        <w:spacing w:before="273" w:lineRule="auto"/>
        <w:ind w:left="516" w:firstLine="0"/>
        <w:rPr>
          <w:b w:val="1"/>
          <w:bCs w:val="1"/>
          <w:sz w:val="24"/>
          <w:szCs w:val="24"/>
        </w:rPr>
        <w:sectPr>
          <w:type w:val="nextPage"/>
          <w:pgSz w:h="16840" w:w="11910" w:orient="portrait"/>
          <w:pgMar w:bottom="1060" w:top="1360" w:left="1275" w:right="708" w:header="0" w:footer="863"/>
        </w:sectPr>
      </w:pPr>
      <w:r w:rsidDel="00000000" w:rsidR="00000000" w:rsidRPr="00000000">
        <w:rPr>
          <w:b w:val="1"/>
          <w:bCs w:val="1"/>
          <w:sz w:val="24"/>
          <w:szCs w:val="24"/>
          <w:rtl w:val="0"/>
        </w:rPr>
        <w:t xml:space="preserve">Fusion MLP:</w:t>
      </w:r>
    </w:p>
    <w:p w:rsidR="00000000" w:rsidDel="00000000" w:rsidP="00000000" w:rsidRDefault="00000000" w:rsidRPr="00000000" w14:paraId="000002D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38"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28"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dimensions: [128, 64] (tested: [256, 128], [128, 64], [64, 32])</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0.3 (tested: 0.2, 0.3, 0.4)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mopqym3mc1u" w:id="101"/>
    <w:bookmarkEnd w:id="101"/>
    <w:p w:rsidR="00000000" w:rsidDel="00000000" w:rsidP="00000000" w:rsidRDefault="00000000" w:rsidRPr="00000000" w14:paraId="000002D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1001" w:right="0" w:hanging="836"/>
        <w:jc w:val="left"/>
        <w:rPr>
          <w:smallCaps w:val="0"/>
          <w:strike w:val="0"/>
          <w:color w:val="000000"/>
          <w:u w:val="none"/>
          <w:shd w:fill="auto" w:val="clear"/>
          <w:vertAlign w:val="baseline"/>
        </w:rPr>
      </w:pPr>
      <w:bookmarkStart w:colFirst="0" w:colLast="0" w:name="_4j8t0yuq63yp" w:id="102"/>
      <w:bookmarkEnd w:id="1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model robustness, we applied data augmentation techniques:</w:t>
      </w:r>
    </w:p>
    <w:p w:rsidR="00000000" w:rsidDel="00000000" w:rsidP="00000000" w:rsidRDefault="00000000" w:rsidRPr="00000000" w14:paraId="000002DC">
      <w:pPr>
        <w:spacing w:before="83" w:lineRule="auto"/>
        <w:ind w:left="516" w:firstLine="0"/>
        <w:rPr>
          <w:b w:val="1"/>
          <w:bCs w:val="1"/>
          <w:sz w:val="24"/>
          <w:szCs w:val="24"/>
        </w:rPr>
      </w:pPr>
      <w:r w:rsidDel="00000000" w:rsidR="00000000" w:rsidRPr="00000000">
        <w:rPr>
          <w:b w:val="1"/>
          <w:bCs w:val="1"/>
          <w:sz w:val="24"/>
          <w:szCs w:val="24"/>
          <w:rtl w:val="0"/>
        </w:rPr>
        <w:t xml:space="preserve">Text Augmentation:</w:t>
      </w:r>
    </w:p>
    <w:p w:rsidR="00000000" w:rsidDel="00000000" w:rsidP="00000000" w:rsidRDefault="00000000" w:rsidRPr="00000000" w14:paraId="000002D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6"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Synonym replacement : Replace words with WordNet synonyms </w:t>
      </w:r>
    </w:p>
    <w:p w:rsidR="00000000" w:rsidDel="00000000" w:rsidP="00000000" w:rsidRDefault="00000000" w:rsidRPr="00000000" w14:paraId="000002D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6"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insertion : Insert random words at random positions </w:t>
      </w:r>
    </w:p>
    <w:p w:rsidR="00000000" w:rsidDel="00000000" w:rsidP="00000000" w:rsidRDefault="00000000" w:rsidRPr="00000000" w14:paraId="000002D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6"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swap: Randomly swap positions of words </w:t>
      </w:r>
    </w:p>
    <w:p w:rsidR="00000000" w:rsidDel="00000000" w:rsidP="00000000" w:rsidRDefault="00000000" w:rsidRPr="00000000" w14:paraId="000002E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6"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Deletion: 0.1 probability of deletion of words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ind w:left="516" w:firstLine="0"/>
        <w:rPr>
          <w:b w:val="1"/>
          <w:bCs w:val="1"/>
          <w:sz w:val="24"/>
          <w:szCs w:val="24"/>
        </w:rPr>
      </w:pPr>
      <w:r w:rsidDel="00000000" w:rsidR="00000000" w:rsidRPr="00000000">
        <w:rPr>
          <w:b w:val="1"/>
          <w:bCs w:val="1"/>
          <w:sz w:val="24"/>
          <w:szCs w:val="24"/>
          <w:rtl w:val="0"/>
        </w:rPr>
        <w:t xml:space="preserve">Graph Augmentation: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dropout: Randomly drop edges with probability 0.1. </w:t>
      </w:r>
    </w:p>
    <w:p w:rsidR="00000000" w:rsidDel="00000000" w:rsidP="00000000" w:rsidRDefault="00000000" w:rsidRPr="00000000" w14:paraId="000002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feature masking: Randomly mask features with probability 0.1 </w:t>
      </w:r>
    </w:p>
    <w:p w:rsidR="00000000" w:rsidDel="00000000" w:rsidP="00000000" w:rsidRDefault="00000000" w:rsidRPr="00000000" w14:paraId="000002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Subgraph sampling: Sampling massive graphs' k-hop neighbourhoods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do4xh4cbvv7" w:id="103"/>
    <w:bookmarkEnd w:id="103"/>
    <w:p w:rsidR="00000000" w:rsidDel="00000000" w:rsidP="00000000" w:rsidRDefault="00000000" w:rsidRPr="00000000" w14:paraId="000002E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1" w:line="240" w:lineRule="auto"/>
        <w:ind w:left="1001" w:right="0" w:hanging="836"/>
        <w:jc w:val="left"/>
        <w:rPr>
          <w:smallCaps w:val="0"/>
          <w:strike w:val="0"/>
          <w:color w:val="000000"/>
          <w:u w:val="none"/>
          <w:shd w:fill="auto" w:val="clear"/>
          <w:vertAlign w:val="baseline"/>
        </w:rPr>
      </w:pPr>
      <w:bookmarkStart w:colFirst="0" w:colLast="0" w:name="_t0odhsw3gr8e" w:id="104"/>
      <w:bookmarkEnd w:id="10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Checkpointing and Early Stopping</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prevent overfitting and save the best models: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F1-score per epoch monitor </w:t>
      </w:r>
    </w:p>
    <w:p w:rsidR="00000000" w:rsidDel="00000000" w:rsidP="00000000" w:rsidRDefault="00000000" w:rsidRPr="00000000" w14:paraId="000002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checkpoint on improved validation F1 score </w:t>
      </w:r>
    </w:p>
    <w:p w:rsidR="00000000" w:rsidDel="00000000" w:rsidP="00000000" w:rsidRDefault="00000000" w:rsidRPr="00000000" w14:paraId="000002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 no improvement for 5 epochs, then stop training </w:t>
      </w:r>
    </w:p>
    <w:p w:rsidR="00000000" w:rsidDel="00000000" w:rsidP="00000000" w:rsidRDefault="00000000" w:rsidRPr="00000000" w14:paraId="000002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the best checkpoint for final evaluation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9ldkghjug5c" w:id="105"/>
    <w:bookmarkEnd w:id="105"/>
    <w:p w:rsidR="00000000" w:rsidDel="00000000" w:rsidP="00000000" w:rsidRDefault="00000000" w:rsidRPr="00000000" w14:paraId="000002F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1001" w:right="0" w:hanging="836"/>
        <w:jc w:val="left"/>
        <w:rPr>
          <w:smallCaps w:val="0"/>
          <w:strike w:val="0"/>
          <w:color w:val="000000"/>
          <w:u w:val="none"/>
          <w:shd w:fill="auto" w:val="clear"/>
          <w:vertAlign w:val="baseline"/>
        </w:rPr>
      </w:pPr>
      <w:bookmarkStart w:colFirst="0" w:colLast="0" w:name="_kxc33jfu3706" w:id="106"/>
      <w:bookmarkEnd w:id="1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Architecture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production system follows a microservices architecture:</w:t>
      </w:r>
    </w:p>
    <w:p w:rsidR="00000000" w:rsidDel="00000000" w:rsidP="00000000" w:rsidRDefault="00000000" w:rsidRPr="00000000" w14:paraId="000002F2">
      <w:pPr>
        <w:spacing w:before="83" w:lineRule="auto"/>
        <w:ind w:left="516" w:firstLine="0"/>
        <w:rPr>
          <w:b w:val="1"/>
          <w:bCs w:val="1"/>
          <w:sz w:val="24"/>
          <w:szCs w:val="24"/>
        </w:rPr>
      </w:pPr>
      <w:r w:rsidDel="00000000" w:rsidR="00000000" w:rsidRPr="00000000">
        <w:rPr>
          <w:b w:val="1"/>
          <w:bCs w:val="1"/>
          <w:sz w:val="24"/>
          <w:szCs w:val="24"/>
          <w:rtl w:val="0"/>
        </w:rPr>
        <w:t xml:space="preserve">API Layer: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with async request processing </w:t>
      </w:r>
    </w:p>
    <w:p w:rsidR="00000000" w:rsidDel="00000000" w:rsidP="00000000" w:rsidRDefault="00000000" w:rsidRPr="00000000" w14:paraId="000002F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ASGI Server: Uvicorn </w:t>
      </w:r>
    </w:p>
    <w:p w:rsidR="00000000" w:rsidDel="00000000" w:rsidP="00000000" w:rsidRDefault="00000000" w:rsidRPr="00000000" w14:paraId="000002F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validation with Pydantic schemas</w:t>
      </w:r>
    </w:p>
    <w:p w:rsidR="00000000" w:rsidDel="00000000" w:rsidP="00000000" w:rsidRDefault="00000000" w:rsidRPr="00000000" w14:paraId="000002F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Management</w:t>
      </w:r>
    </w:p>
    <w:p w:rsidR="00000000" w:rsidDel="00000000" w:rsidP="00000000" w:rsidRDefault="00000000" w:rsidRPr="00000000" w14:paraId="000002F8">
      <w:pPr>
        <w:spacing w:before="242" w:lineRule="auto"/>
        <w:ind w:left="516" w:firstLine="0"/>
        <w:rPr>
          <w:b w:val="1"/>
          <w:bCs w:val="1"/>
          <w:sz w:val="24"/>
          <w:szCs w:val="24"/>
        </w:rPr>
      </w:pPr>
      <w:r w:rsidDel="00000000" w:rsidR="00000000" w:rsidRPr="00000000">
        <w:rPr>
          <w:b w:val="1"/>
          <w:bCs w:val="1"/>
          <w:sz w:val="24"/>
          <w:szCs w:val="24"/>
          <w:rtl w:val="0"/>
        </w:rPr>
        <w:t xml:space="preserve">Model Serving:</w:t>
      </w:r>
    </w:p>
    <w:p w:rsidR="00000000" w:rsidDel="00000000" w:rsidP="00000000" w:rsidRDefault="00000000" w:rsidRPr="00000000" w14:paraId="000002F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loaded at start-up (lifetime events) </w:t>
      </w:r>
    </w:p>
    <w:p w:rsidR="00000000" w:rsidDel="00000000" w:rsidP="00000000" w:rsidRDefault="00000000" w:rsidRPr="00000000" w14:paraId="000002F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Embeddings caching in memory </w:t>
      </w:r>
    </w:p>
    <w:p w:rsidR="00000000" w:rsidDel="00000000" w:rsidP="00000000" w:rsidRDefault="00000000" w:rsidRPr="00000000" w14:paraId="000002F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processing of multiple requests </w:t>
      </w:r>
    </w:p>
    <w:p w:rsidR="00000000" w:rsidDel="00000000" w:rsidP="00000000" w:rsidRDefault="00000000" w:rsidRPr="00000000" w14:paraId="000002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Elegant failure of elements</w:t>
      </w:r>
    </w:p>
    <w:p w:rsidR="00000000" w:rsidDel="00000000" w:rsidP="00000000" w:rsidRDefault="00000000" w:rsidRPr="00000000" w14:paraId="000002FD">
      <w:pPr>
        <w:spacing w:before="242" w:lineRule="auto"/>
        <w:ind w:left="516" w:firstLine="0"/>
        <w:rPr>
          <w:b w:val="1"/>
          <w:bCs w:val="1"/>
          <w:sz w:val="24"/>
          <w:szCs w:val="24"/>
        </w:rPr>
      </w:pPr>
      <w:r w:rsidDel="00000000" w:rsidR="00000000" w:rsidRPr="00000000">
        <w:rPr>
          <w:b w:val="1"/>
          <w:bCs w:val="1"/>
          <w:sz w:val="24"/>
          <w:szCs w:val="24"/>
          <w:rtl w:val="0"/>
        </w:rPr>
        <w:t xml:space="preserve">Monitoring:</w:t>
      </w:r>
    </w:p>
    <w:p w:rsidR="00000000" w:rsidDel="00000000" w:rsidP="00000000" w:rsidRDefault="00000000" w:rsidRPr="00000000" w14:paraId="00000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Request/response logging </w:t>
      </w:r>
    </w:p>
    <w:p w:rsidR="00000000" w:rsidDel="00000000" w:rsidP="00000000" w:rsidRDefault="00000000" w:rsidRPr="00000000" w14:paraId="000002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tracking by component </w:t>
      </w:r>
    </w:p>
    <w:p w:rsidR="00000000" w:rsidDel="00000000" w:rsidP="00000000" w:rsidRDefault="00000000" w:rsidRPr="00000000" w14:paraId="000003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the error rate </w:t>
      </w:r>
    </w:p>
    <w:p w:rsidR="00000000" w:rsidDel="00000000" w:rsidP="00000000" w:rsidRDefault="00000000" w:rsidRPr="00000000" w14:paraId="000003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drift detection (planned)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0sn3fx28wyy" w:id="107"/>
    <w:bookmarkEnd w:id="107"/>
    <w:p w:rsidR="00000000" w:rsidDel="00000000" w:rsidP="00000000" w:rsidRDefault="00000000" w:rsidRPr="00000000" w14:paraId="000003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1"/>
        </w:tabs>
        <w:spacing w:after="0" w:before="0" w:line="240" w:lineRule="auto"/>
        <w:ind w:left="681" w:right="0" w:hanging="516"/>
        <w:jc w:val="left"/>
        <w:rPr>
          <w:smallCaps w:val="0"/>
          <w:strike w:val="0"/>
          <w:color w:val="000000"/>
          <w:u w:val="none"/>
          <w:shd w:fill="auto" w:val="clear"/>
          <w:vertAlign w:val="baseline"/>
        </w:rPr>
      </w:pPr>
      <w:bookmarkStart w:colFirst="0" w:colLast="0" w:name="_m5su2113vmav" w:id="108"/>
      <w:bookmarkEnd w:id="108"/>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Results and Discussion</w:t>
      </w:r>
    </w:p>
    <w:bookmarkStart w:colFirst="0" w:colLast="0" w:name="dxydxg2ufi0z" w:id="109"/>
    <w:bookmarkEnd w:id="109"/>
    <w:p w:rsidR="00000000" w:rsidDel="00000000" w:rsidP="00000000" w:rsidRDefault="00000000" w:rsidRPr="00000000" w14:paraId="0000030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358" w:line="240" w:lineRule="auto"/>
        <w:ind w:left="810" w:right="0" w:hanging="645"/>
        <w:jc w:val="left"/>
        <w:rPr>
          <w:smallCaps w:val="0"/>
          <w:strike w:val="0"/>
          <w:color w:val="000000"/>
          <w:u w:val="none"/>
          <w:shd w:fill="auto" w:val="clear"/>
          <w:vertAlign w:val="baseline"/>
        </w:rPr>
      </w:pPr>
      <w:bookmarkStart w:colFirst="0" w:colLast="0" w:name="_1otxxjri05bh" w:id="110"/>
      <w:bookmarkEnd w:id="1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NLP Component Results</w:t>
      </w:r>
    </w:p>
    <w:p w:rsidR="00000000" w:rsidDel="00000000" w:rsidP="00000000" w:rsidRDefault="00000000" w:rsidRPr="00000000" w14:paraId="00000305">
      <w:pPr>
        <w:widowControl w:val="1"/>
        <w:rPr>
          <w:sz w:val="24"/>
          <w:szCs w:val="24"/>
        </w:rPr>
      </w:pPr>
      <w:r w:rsidDel="00000000" w:rsidR="00000000" w:rsidRPr="00000000">
        <w:rPr>
          <w:rtl w:val="0"/>
        </w:rPr>
      </w:r>
    </w:p>
    <w:p w:rsidR="00000000" w:rsidDel="00000000" w:rsidP="00000000" w:rsidRDefault="00000000" w:rsidRPr="00000000" w14:paraId="00000306">
      <w:pPr>
        <w:widowControl w:val="1"/>
        <w:rPr>
          <w:sz w:val="24"/>
          <w:szCs w:val="24"/>
        </w:rPr>
      </w:pPr>
      <w:r w:rsidDel="00000000" w:rsidR="00000000" w:rsidRPr="00000000">
        <w:rPr>
          <w:sz w:val="24"/>
          <w:szCs w:val="24"/>
          <w:rtl w:val="0"/>
        </w:rPr>
        <w:t xml:space="preserve">The NLP classifier was trained for 3 epochs on 4,000 stratified samples, with the DistilBERT encoder frozen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Table 1: NLP Classifier Performance (800 validation samples)</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3"/>
        <w:tblW w:w="5936.0" w:type="dxa"/>
        <w:jc w:val="left"/>
        <w:tblInd w:w="1717.0" w:type="dxa"/>
        <w:tblLayout w:type="fixed"/>
        <w:tblLook w:val="0000"/>
      </w:tblPr>
      <w:tblGrid>
        <w:gridCol w:w="1654"/>
        <w:gridCol w:w="1178"/>
        <w:gridCol w:w="877"/>
        <w:gridCol w:w="1151"/>
        <w:gridCol w:w="1076"/>
        <w:tblGridChange w:id="0">
          <w:tblGrid>
            <w:gridCol w:w="1654"/>
            <w:gridCol w:w="1178"/>
            <w:gridCol w:w="877"/>
            <w:gridCol w:w="1151"/>
            <w:gridCol w:w="1076"/>
          </w:tblGrid>
        </w:tblGridChange>
      </w:tblGrid>
      <w:tr>
        <w:trPr>
          <w:cantSplit w:val="0"/>
          <w:trHeight w:val="355" w:hRule="atLeast"/>
          <w:tblHeader w:val="0"/>
        </w:trPr>
        <w:tc>
          <w:tcPr>
            <w:tcBorders>
              <w:bottom w:color="000000" w:space="0" w:sz="6" w:val="single"/>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tcBorders>
              <w:bottom w:color="000000" w:space="0" w:sz="6"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tcBorders>
              <w:bottom w:color="000000" w:space="0" w:sz="6" w:val="single"/>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tcBorders>
              <w:bottom w:color="000000" w:space="0" w:sz="6" w:val="single"/>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tcBorders>
              <w:bottom w:color="000000" w:space="0" w:sz="6"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w:t>
            </w:r>
          </w:p>
        </w:tc>
        <w:tc>
          <w:tcPr>
            <w:tcBorders>
              <w:top w:color="000000" w:space="0" w:sz="6" w:val="single"/>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0.78</w:t>
            </w:r>
          </w:p>
        </w:tc>
        <w:tc>
          <w:tcPr>
            <w:tcBorders>
              <w:top w:color="000000" w:space="0" w:sz="6" w:val="single"/>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tcBorders>
              <w:top w:color="000000" w:space="0" w:sz="6" w:val="single"/>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tcBorders>
              <w:top w:color="000000" w:space="0" w:sz="6"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r>
      <w:tr>
        <w:trPr>
          <w:cantSplit w:val="0"/>
          <w:trHeight w:val="347" w:hRule="atLeast"/>
          <w:tblHeader w:val="0"/>
        </w:trPr>
        <w:tc>
          <w:tcPr>
            <w:tcBorders>
              <w:bottom w:color="000000" w:space="0" w:sz="6" w:val="single"/>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Scam</w:t>
            </w:r>
          </w:p>
        </w:tc>
        <w:tc>
          <w:tcPr>
            <w:tcBorders>
              <w:bottom w:color="000000" w:space="0" w:sz="6" w:val="single"/>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w:t>
            </w:r>
          </w:p>
        </w:tc>
        <w:tc>
          <w:tcPr>
            <w:tcBorders>
              <w:bottom w:color="000000" w:space="0" w:sz="6" w:val="single"/>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w:t>
            </w:r>
          </w:p>
        </w:tc>
        <w:tc>
          <w:tcPr>
            <w:tcBorders>
              <w:bottom w:color="000000" w:space="0" w:sz="6" w:val="single"/>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w:t>
            </w:r>
          </w:p>
        </w:tc>
        <w:tc>
          <w:tcPr>
            <w:tcBorders>
              <w:bottom w:color="000000" w:space="0" w:sz="6" w:val="single"/>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r>
      <w:tr>
        <w:trPr>
          <w:cantSplit w:val="0"/>
          <w:trHeight w:val="394" w:hRule="atLeast"/>
          <w:tblHeader w:val="0"/>
        </w:trPr>
        <w:tc>
          <w:tcPr>
            <w:tcBorders>
              <w:top w:color="000000" w:space="0" w:sz="6" w:val="single"/>
              <w:bottom w:color="000000" w:space="0" w:sz="8" w:val="single"/>
            </w:tcBorders>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Weighted Avg</w:t>
            </w:r>
          </w:p>
        </w:tc>
        <w:tc>
          <w:tcPr>
            <w:tcBorders>
              <w:top w:color="000000" w:space="0" w:sz="6" w:val="single"/>
              <w:bottom w:color="000000" w:space="0" w:sz="8" w:val="single"/>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0.87</w:t>
            </w:r>
          </w:p>
        </w:tc>
        <w:tc>
          <w:tcPr>
            <w:tcBorders>
              <w:top w:color="000000" w:space="0" w:sz="6" w:val="single"/>
              <w:bottom w:color="000000" w:space="0" w:sz="8" w:val="single"/>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0.85</w:t>
            </w:r>
          </w:p>
        </w:tc>
        <w:tc>
          <w:tcPr>
            <w:tcBorders>
              <w:top w:color="000000" w:space="0" w:sz="6" w:val="single"/>
              <w:bottom w:color="000000" w:space="0" w:sz="8" w:val="single"/>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0.85</w:t>
            </w:r>
          </w:p>
        </w:tc>
        <w:tc>
          <w:tcPr>
            <w:tcBorders>
              <w:top w:color="000000" w:space="0" w:sz="6" w:val="single"/>
              <w:bottom w:color="000000" w:space="0" w:sz="8"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800</w:t>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ind w:left="516" w:firstLine="0"/>
        <w:rPr>
          <w:sz w:val="24"/>
          <w:szCs w:val="24"/>
        </w:rPr>
      </w:pPr>
      <w:r w:rsidDel="00000000" w:rsidR="00000000" w:rsidRPr="00000000">
        <w:rPr>
          <w:b w:val="1"/>
          <w:bCs w:val="1"/>
          <w:sz w:val="24"/>
          <w:szCs w:val="24"/>
          <w:rtl w:val="0"/>
        </w:rPr>
        <w:t xml:space="preserve">Overall Accuracy: </w:t>
      </w:r>
      <w:r w:rsidDel="00000000" w:rsidR="00000000" w:rsidRPr="00000000">
        <w:rPr>
          <w:sz w:val="24"/>
          <w:szCs w:val="24"/>
          <w:rtl w:val="0"/>
        </w:rPr>
        <w:t xml:space="preserve">85%</w:t>
      </w:r>
    </w:p>
    <w:p w:rsidR="00000000" w:rsidDel="00000000" w:rsidP="00000000" w:rsidRDefault="00000000" w:rsidRPr="00000000" w14:paraId="0000031F">
      <w:pPr>
        <w:spacing w:before="82" w:lineRule="auto"/>
        <w:ind w:left="516" w:firstLine="0"/>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32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 scam precision (0.97) indicates the low rate of false positives. </w:t>
      </w:r>
    </w:p>
    <w:p w:rsidR="00000000" w:rsidDel="00000000" w:rsidP="00000000" w:rsidRDefault="00000000" w:rsidRPr="00000000" w14:paraId="000003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 recall (0.98) indicates the model doesn’t often misclassify benign messages </w:t>
      </w:r>
    </w:p>
    <w:p w:rsidR="00000000" w:rsidDel="00000000" w:rsidP="00000000" w:rsidRDefault="00000000" w:rsidRPr="00000000" w14:paraId="000003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on the scam (0.72) is okay but can be improved. </w:t>
      </w:r>
    </w:p>
    <w:p w:rsidR="00000000" w:rsidDel="00000000" w:rsidP="00000000" w:rsidRDefault="00000000" w:rsidRPr="00000000" w14:paraId="0000032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36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time: ~5 min on CPU</w:t>
      </w:r>
    </w:p>
    <w:bookmarkStart w:colFirst="0" w:colLast="0" w:name="jgn13rt70c74" w:id="111"/>
    <w:bookmarkEnd w:id="111"/>
    <w:p w:rsidR="00000000" w:rsidDel="00000000" w:rsidP="00000000" w:rsidRDefault="00000000" w:rsidRPr="00000000" w14:paraId="0000032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100" w:line="240" w:lineRule="auto"/>
        <w:ind w:left="810" w:right="0" w:hanging="645"/>
        <w:jc w:val="left"/>
        <w:rPr>
          <w:smallCaps w:val="0"/>
          <w:strike w:val="0"/>
          <w:color w:val="000000"/>
          <w:u w:val="none"/>
          <w:shd w:fill="auto" w:val="clear"/>
          <w:vertAlign w:val="baseline"/>
        </w:rPr>
      </w:pPr>
      <w:bookmarkStart w:colFirst="0" w:colLast="0" w:name="_8o4bzrup8h6r" w:id="112"/>
      <w:bookmarkEnd w:id="1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GNN Component Results</w:t>
      </w:r>
    </w:p>
    <w:p w:rsidR="00000000" w:rsidDel="00000000" w:rsidP="00000000" w:rsidRDefault="00000000" w:rsidRPr="00000000" w14:paraId="00000325">
      <w:pPr>
        <w:widowControl w:val="1"/>
        <w:rPr>
          <w:sz w:val="24"/>
          <w:szCs w:val="24"/>
        </w:rPr>
      </w:pPr>
      <w:r w:rsidDel="00000000" w:rsidR="00000000" w:rsidRPr="00000000">
        <w:rPr>
          <w:rtl w:val="0"/>
        </w:rPr>
      </w:r>
    </w:p>
    <w:p w:rsidR="00000000" w:rsidDel="00000000" w:rsidP="00000000" w:rsidRDefault="00000000" w:rsidRPr="00000000" w14:paraId="00000326">
      <w:pPr>
        <w:widowControl w:val="1"/>
        <w:rPr>
          <w:sz w:val="24"/>
          <w:szCs w:val="24"/>
        </w:rPr>
      </w:pPr>
      <w:r w:rsidDel="00000000" w:rsidR="00000000" w:rsidRPr="00000000">
        <w:rPr>
          <w:sz w:val="24"/>
          <w:szCs w:val="24"/>
          <w:rtl w:val="0"/>
        </w:rPr>
        <w:t xml:space="preserve">The GNN was trained using the Elliptic dataset with focal loss and class weighting.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GNN Performance (9,313 validation nodes)</w:t>
      </w:r>
    </w:p>
    <w:tbl>
      <w:tblPr>
        <w:tblStyle w:val="Table4"/>
        <w:tblW w:w="5936.0" w:type="dxa"/>
        <w:jc w:val="left"/>
        <w:tblInd w:w="1717.0" w:type="dxa"/>
        <w:tblLayout w:type="fixed"/>
        <w:tblLook w:val="0000"/>
      </w:tblPr>
      <w:tblGrid>
        <w:gridCol w:w="1654"/>
        <w:gridCol w:w="1178"/>
        <w:gridCol w:w="877"/>
        <w:gridCol w:w="1151"/>
        <w:gridCol w:w="1076"/>
        <w:tblGridChange w:id="0">
          <w:tblGrid>
            <w:gridCol w:w="1654"/>
            <w:gridCol w:w="1178"/>
            <w:gridCol w:w="877"/>
            <w:gridCol w:w="1151"/>
            <w:gridCol w:w="1076"/>
          </w:tblGrid>
        </w:tblGridChange>
      </w:tblGrid>
      <w:tr>
        <w:trPr>
          <w:cantSplit w:val="0"/>
          <w:trHeight w:val="394" w:hRule="atLeast"/>
          <w:tblHeader w:val="0"/>
        </w:trPr>
        <w:tc>
          <w:tcPr>
            <w:tcBorders>
              <w:top w:color="000000" w:space="0" w:sz="8" w:val="single"/>
              <w:bottom w:color="000000" w:space="0" w:sz="6"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tcBorders>
              <w:top w:color="000000" w:space="0" w:sz="8" w:val="single"/>
              <w:bottom w:color="000000" w:space="0" w:sz="6"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Licit</w:t>
            </w:r>
          </w:p>
        </w:tc>
        <w:tc>
          <w:tcPr>
            <w:tcBorders>
              <w:top w:color="000000" w:space="0" w:sz="6" w:val="single"/>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tcBorders>
              <w:top w:color="000000" w:space="0" w:sz="6"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w:t>
            </w:r>
          </w:p>
        </w:tc>
        <w:tc>
          <w:tcPr>
            <w:tcBorders>
              <w:top w:color="000000" w:space="0" w:sz="6"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tcBorders>
              <w:top w:color="000000" w:space="0" w:sz="6"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8,840</w:t>
            </w:r>
          </w:p>
        </w:tc>
      </w:tr>
      <w:tr>
        <w:trPr>
          <w:cantSplit w:val="0"/>
          <w:trHeight w:val="347" w:hRule="atLeast"/>
          <w:tblHeader w:val="0"/>
        </w:trPr>
        <w:tc>
          <w:tcPr>
            <w:tcBorders>
              <w:bottom w:color="000000" w:space="0" w:sz="6"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Illicit</w:t>
            </w:r>
          </w:p>
        </w:tc>
        <w:tc>
          <w:tcPr>
            <w:tcBorders>
              <w:bottom w:color="000000" w:space="0" w:sz="6"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tcBorders>
              <w:bottom w:color="000000" w:space="0" w:sz="6"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w:t>
            </w:r>
          </w:p>
        </w:tc>
        <w:tc>
          <w:tcPr>
            <w:tcBorders>
              <w:bottom w:color="000000" w:space="0" w:sz="6"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tcBorders>
              <w:bottom w:color="000000" w:space="0" w:sz="6"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w:t>
            </w:r>
          </w:p>
        </w:tc>
      </w:tr>
      <w:tr>
        <w:trPr>
          <w:cantSplit w:val="0"/>
          <w:trHeight w:val="394" w:hRule="atLeast"/>
          <w:tblHeader w:val="0"/>
        </w:trPr>
        <w:tc>
          <w:tcPr>
            <w:tcBorders>
              <w:top w:color="000000" w:space="0" w:sz="6" w:val="single"/>
              <w:bottom w:color="000000" w:space="0" w:sz="8"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Weighted Avg</w:t>
            </w:r>
          </w:p>
        </w:tc>
        <w:tc>
          <w:tcPr>
            <w:tcBorders>
              <w:top w:color="000000" w:space="0" w:sz="6" w:val="single"/>
              <w:bottom w:color="000000" w:space="0" w:sz="8"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0.94</w:t>
            </w:r>
          </w:p>
        </w:tc>
        <w:tc>
          <w:tcPr>
            <w:tcBorders>
              <w:top w:color="000000" w:space="0" w:sz="6" w:val="single"/>
              <w:bottom w:color="000000" w:space="0" w:sz="8"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0.78</w:t>
            </w:r>
          </w:p>
        </w:tc>
        <w:tc>
          <w:tcPr>
            <w:tcBorders>
              <w:top w:color="000000" w:space="0" w:sz="6" w:val="single"/>
              <w:bottom w:color="000000" w:space="0" w:sz="8" w:val="single"/>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0.84</w:t>
            </w:r>
          </w:p>
        </w:tc>
        <w:tc>
          <w:tcPr>
            <w:tcBorders>
              <w:top w:color="000000" w:space="0" w:sz="6" w:val="single"/>
              <w:bottom w:color="000000" w:space="0" w:sz="8"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9,313</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ind w:left="516" w:firstLine="0"/>
        <w:rPr>
          <w:sz w:val="24"/>
          <w:szCs w:val="24"/>
        </w:rPr>
      </w:pPr>
      <w:r w:rsidDel="00000000" w:rsidR="00000000" w:rsidRPr="00000000">
        <w:rPr>
          <w:b w:val="1"/>
          <w:bCs w:val="1"/>
          <w:sz w:val="24"/>
          <w:szCs w:val="24"/>
          <w:rtl w:val="0"/>
        </w:rPr>
        <w:t xml:space="preserve">Overall Accuracy: </w:t>
      </w:r>
      <w:r w:rsidDel="00000000" w:rsidR="00000000" w:rsidRPr="00000000">
        <w:rPr>
          <w:sz w:val="24"/>
          <w:szCs w:val="24"/>
          <w:rtl w:val="0"/>
        </w:rPr>
        <w:t xml:space="preserve">78%</w:t>
      </w:r>
    </w:p>
    <w:p w:rsidR="00000000" w:rsidDel="00000000" w:rsidP="00000000" w:rsidRDefault="00000000" w:rsidRPr="00000000" w14:paraId="0000033F">
      <w:pPr>
        <w:spacing w:before="82" w:lineRule="auto"/>
        <w:ind w:left="516" w:firstLine="0"/>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Illicit recall (0.69) is the main success metric – catches 69% of fraud</w:t>
      </w:r>
    </w:p>
    <w:p w:rsidR="00000000" w:rsidDel="00000000" w:rsidP="00000000" w:rsidRDefault="00000000" w:rsidRPr="00000000" w14:paraId="0000034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illicit precision (0.15) implies high false positive rate, but acceptable because:</w:t>
      </w:r>
    </w:p>
    <w:p w:rsidR="00000000" w:rsidDel="00000000" w:rsidP="00000000" w:rsidRDefault="00000000" w:rsidRPr="00000000" w14:paraId="00000343">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264"/>
        </w:tabs>
        <w:spacing w:after="0" w:before="182"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Analysts review false alarms</w:t>
      </w:r>
    </w:p>
    <w:p w:rsidR="00000000" w:rsidDel="00000000" w:rsidP="00000000" w:rsidRDefault="00000000" w:rsidRPr="00000000" w14:paraId="00000344">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264"/>
        </w:tabs>
        <w:spacing w:after="0" w:before="182"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with NLP improves precision</w:t>
      </w:r>
    </w:p>
    <w:p w:rsidR="00000000" w:rsidDel="00000000" w:rsidP="00000000" w:rsidRDefault="00000000" w:rsidRPr="00000000" w14:paraId="00000345">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264"/>
        </w:tabs>
        <w:spacing w:after="0" w:before="182"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Missed fraud more costly than false alarms</w:t>
      </w:r>
    </w:p>
    <w:p w:rsidR="00000000" w:rsidDel="00000000" w:rsidP="00000000" w:rsidRDefault="00000000" w:rsidRPr="00000000" w14:paraId="0000034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9"/>
        </w:tabs>
        <w:spacing w:after="0" w:before="24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time: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minutes on CPU</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8v0jj5gtrl6" w:id="113"/>
    <w:bookmarkEnd w:id="113"/>
    <w:p w:rsidR="00000000" w:rsidDel="00000000" w:rsidP="00000000" w:rsidRDefault="00000000" w:rsidRPr="00000000" w14:paraId="0000034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gwsb443fwi2" w:id="114"/>
      <w:bookmarkEnd w:id="1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Fusion Model Results</w:t>
      </w:r>
    </w:p>
    <w:p w:rsidR="00000000" w:rsidDel="00000000" w:rsidP="00000000" w:rsidRDefault="00000000" w:rsidRPr="00000000" w14:paraId="00000349">
      <w:pPr>
        <w:tabs>
          <w:tab w:val="left" w:leader="none" w:pos="810"/>
        </w:tabs>
        <w:ind w:left="165" w:firstLine="0"/>
        <w:rPr>
          <w:sz w:val="24"/>
          <w:szCs w:val="24"/>
        </w:rPr>
      </w:pPr>
      <w:r w:rsidDel="00000000" w:rsidR="00000000" w:rsidRPr="00000000">
        <w:rPr>
          <w:rtl w:val="0"/>
        </w:rPr>
      </w:r>
    </w:p>
    <w:p w:rsidR="00000000" w:rsidDel="00000000" w:rsidP="00000000" w:rsidRDefault="00000000" w:rsidRPr="00000000" w14:paraId="0000034A">
      <w:pPr>
        <w:tabs>
          <w:tab w:val="left" w:leader="none" w:pos="810"/>
        </w:tabs>
        <w:ind w:left="165" w:firstLine="0"/>
        <w:rPr>
          <w:b w:val="1"/>
          <w:bCs w:val="1"/>
          <w:sz w:val="28"/>
          <w:szCs w:val="28"/>
        </w:rPr>
      </w:pPr>
      <w:r w:rsidDel="00000000" w:rsidR="00000000" w:rsidRPr="00000000">
        <w:rPr>
          <w:sz w:val="24"/>
          <w:szCs w:val="24"/>
          <w:rtl w:val="0"/>
        </w:rPr>
        <w:t xml:space="preserve">The fusion MLP was trained on 4139 paired samples.</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30" w:before="0"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Fusion Model Performance (4,139 validation samples)</w:t>
      </w:r>
    </w:p>
    <w:tbl>
      <w:tblPr>
        <w:tblStyle w:val="Table5"/>
        <w:tblW w:w="5936.0" w:type="dxa"/>
        <w:jc w:val="left"/>
        <w:tblInd w:w="1717.0" w:type="dxa"/>
        <w:tblLayout w:type="fixed"/>
        <w:tblLook w:val="0000"/>
      </w:tblPr>
      <w:tblGrid>
        <w:gridCol w:w="1654"/>
        <w:gridCol w:w="1178"/>
        <w:gridCol w:w="877"/>
        <w:gridCol w:w="1151"/>
        <w:gridCol w:w="1076"/>
        <w:tblGridChange w:id="0">
          <w:tblGrid>
            <w:gridCol w:w="1654"/>
            <w:gridCol w:w="1178"/>
            <w:gridCol w:w="877"/>
            <w:gridCol w:w="1151"/>
            <w:gridCol w:w="1076"/>
          </w:tblGrid>
        </w:tblGridChange>
      </w:tblGrid>
      <w:tr>
        <w:trPr>
          <w:cantSplit w:val="0"/>
          <w:trHeight w:val="394" w:hRule="atLeast"/>
          <w:tblHeader w:val="0"/>
        </w:trPr>
        <w:tc>
          <w:tcPr>
            <w:tcBorders>
              <w:top w:color="000000" w:space="0" w:sz="8" w:val="single"/>
              <w:bottom w:color="000000" w:space="0" w:sz="6"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tcBorders>
              <w:top w:color="000000" w:space="0" w:sz="8" w:val="single"/>
              <w:bottom w:color="000000" w:space="0" w:sz="6"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Benign</w:t>
            </w:r>
          </w:p>
        </w:tc>
        <w:tc>
          <w:tcPr>
            <w:tcBorders>
              <w:top w:color="000000" w:space="0" w:sz="6"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w:t>
            </w:r>
          </w:p>
        </w:tc>
        <w:tc>
          <w:tcPr>
            <w:tcBorders>
              <w:top w:color="000000" w:space="0" w:sz="6" w:val="single"/>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tcBorders>
              <w:top w:color="000000" w:space="0" w:sz="6"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w:t>
            </w:r>
          </w:p>
        </w:tc>
        <w:tc>
          <w:tcPr>
            <w:tcBorders>
              <w:top w:color="000000" w:space="0" w:sz="6" w:val="single"/>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3,230</w:t>
            </w:r>
          </w:p>
        </w:tc>
      </w:tr>
      <w:tr>
        <w:trPr>
          <w:cantSplit w:val="0"/>
          <w:trHeight w:val="347" w:hRule="atLeast"/>
          <w:tblHeader w:val="0"/>
        </w:trPr>
        <w:tc>
          <w:tcPr>
            <w:tcBorders>
              <w:bottom w:color="000000" w:space="0" w:sz="6"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Scam</w:t>
            </w:r>
          </w:p>
        </w:tc>
        <w:tc>
          <w:tcPr>
            <w:tcBorders>
              <w:bottom w:color="000000" w:space="0" w:sz="6"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w:t>
            </w:r>
          </w:p>
        </w:tc>
        <w:tc>
          <w:tcPr>
            <w:tcBorders>
              <w:bottom w:color="000000" w:space="0" w:sz="6" w:val="single"/>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w:t>
            </w:r>
          </w:p>
        </w:tc>
        <w:tc>
          <w:tcPr>
            <w:tcBorders>
              <w:bottom w:color="000000" w:space="0" w:sz="6"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w:t>
            </w:r>
          </w:p>
        </w:tc>
        <w:tc>
          <w:tcPr>
            <w:tcBorders>
              <w:bottom w:color="000000" w:space="0" w:sz="6" w:val="single"/>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w:t>
            </w:r>
          </w:p>
        </w:tc>
      </w:tr>
      <w:tr>
        <w:trPr>
          <w:cantSplit w:val="0"/>
          <w:trHeight w:val="394" w:hRule="atLeast"/>
          <w:tblHeader w:val="0"/>
        </w:trPr>
        <w:tc>
          <w:tcPr>
            <w:tcBorders>
              <w:top w:color="000000" w:space="0" w:sz="6" w:val="single"/>
              <w:bottom w:color="000000" w:space="0" w:sz="8" w:val="single"/>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Weighted Avg</w:t>
            </w:r>
          </w:p>
        </w:tc>
        <w:tc>
          <w:tcPr>
            <w:tcBorders>
              <w:top w:color="000000" w:space="0" w:sz="6" w:val="single"/>
              <w:bottom w:color="000000" w:space="0" w:sz="8" w:val="single"/>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0.98</w:t>
            </w:r>
          </w:p>
        </w:tc>
        <w:tc>
          <w:tcPr>
            <w:tcBorders>
              <w:top w:color="000000" w:space="0" w:sz="6" w:val="single"/>
              <w:bottom w:color="000000" w:space="0" w:sz="8" w:val="single"/>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0.98</w:t>
            </w:r>
          </w:p>
        </w:tc>
        <w:tc>
          <w:tcPr>
            <w:tcBorders>
              <w:top w:color="000000" w:space="0" w:sz="6" w:val="single"/>
              <w:bottom w:color="000000" w:space="0" w:sz="8"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0.98</w:t>
            </w:r>
          </w:p>
        </w:tc>
        <w:tc>
          <w:tcPr>
            <w:tcBorders>
              <w:top w:color="000000" w:space="0" w:sz="6" w:val="single"/>
              <w:bottom w:color="000000" w:space="0" w:sz="8"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4,139</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ind w:left="516" w:firstLine="0"/>
        <w:rPr>
          <w:sz w:val="24"/>
          <w:szCs w:val="24"/>
        </w:rPr>
      </w:pPr>
      <w:r w:rsidDel="00000000" w:rsidR="00000000" w:rsidRPr="00000000">
        <w:rPr>
          <w:b w:val="1"/>
          <w:bCs w:val="1"/>
          <w:sz w:val="24"/>
          <w:szCs w:val="24"/>
          <w:rtl w:val="0"/>
        </w:rPr>
        <w:t xml:space="preserve">Overall Accuracy: </w:t>
      </w:r>
      <w:r w:rsidDel="00000000" w:rsidR="00000000" w:rsidRPr="00000000">
        <w:rPr>
          <w:sz w:val="24"/>
          <w:szCs w:val="24"/>
          <w:rtl w:val="0"/>
        </w:rPr>
        <w:t xml:space="preserve">98%</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sbgat2z84tu" w:id="115"/>
    <w:bookmarkEnd w:id="115"/>
    <w:p w:rsidR="00000000" w:rsidDel="00000000" w:rsidP="00000000" w:rsidRDefault="00000000" w:rsidRPr="00000000" w14:paraId="0000036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n1urx8fmzbux" w:id="116"/>
      <w:bookmarkEnd w:id="1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Comparative Analysis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fusion model achieves: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accuracy over NLP</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accuracy over GNN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9"/>
          <w:tab w:val="left" w:leader="none" w:pos="6496"/>
        </w:tabs>
        <w:spacing w:after="0" w:before="80" w:line="240" w:lineRule="auto"/>
        <w:ind w:left="0" w:right="5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Table 4: Model Comparison</w:t>
        <w:tab/>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6"/>
        <w:tblW w:w="6493.000000000001" w:type="dxa"/>
        <w:jc w:val="left"/>
        <w:tblInd w:w="1436.0" w:type="dxa"/>
        <w:tblLayout w:type="fixed"/>
        <w:tblLook w:val="0000"/>
      </w:tblPr>
      <w:tblGrid>
        <w:gridCol w:w="1295"/>
        <w:gridCol w:w="1208"/>
        <w:gridCol w:w="1376"/>
        <w:gridCol w:w="1493"/>
        <w:gridCol w:w="1121"/>
        <w:tblGridChange w:id="0">
          <w:tblGrid>
            <w:gridCol w:w="1295"/>
            <w:gridCol w:w="1208"/>
            <w:gridCol w:w="1376"/>
            <w:gridCol w:w="1493"/>
            <w:gridCol w:w="1121"/>
          </w:tblGrid>
        </w:tblGridChange>
      </w:tblGrid>
      <w:tr>
        <w:trPr>
          <w:cantSplit w:val="0"/>
          <w:trHeight w:val="355" w:hRule="atLeast"/>
          <w:tblHeader w:val="0"/>
        </w:trPr>
        <w:tc>
          <w:tcPr>
            <w:tcBorders>
              <w:bottom w:color="000000" w:space="0" w:sz="6"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w:t>
            </w:r>
          </w:p>
        </w:tc>
        <w:tc>
          <w:tcPr>
            <w:tcBorders>
              <w:bottom w:color="000000" w:space="0" w:sz="6" w:val="single"/>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c>
          <w:tcPr>
            <w:tcBorders>
              <w:bottom w:color="000000" w:space="0" w:sz="6"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Scam Prec.</w:t>
            </w:r>
          </w:p>
        </w:tc>
        <w:tc>
          <w:tcPr>
            <w:tcBorders>
              <w:bottom w:color="000000" w:space="0" w:sz="6" w:val="single"/>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Scam Recall</w:t>
            </w:r>
          </w:p>
        </w:tc>
        <w:tc>
          <w:tcPr>
            <w:tcBorders>
              <w:bottom w:color="000000" w:space="0" w:sz="6" w:val="single"/>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Scam F1</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Only</w:t>
            </w:r>
          </w:p>
        </w:tc>
        <w:tc>
          <w:tcPr>
            <w:tcBorders>
              <w:top w:color="000000" w:space="0" w:sz="6" w:val="single"/>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r>
          </w:p>
        </w:tc>
        <w:tc>
          <w:tcPr>
            <w:tcBorders>
              <w:top w:color="000000" w:space="0" w:sz="6" w:val="single"/>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w:t>
            </w:r>
          </w:p>
        </w:tc>
        <w:tc>
          <w:tcPr>
            <w:tcBorders>
              <w:top w:color="000000" w:space="0" w:sz="6" w:val="single"/>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w:t>
            </w:r>
          </w:p>
        </w:tc>
        <w:tc>
          <w:tcPr>
            <w:tcBorders>
              <w:top w:color="000000" w:space="0" w:sz="6" w:val="single"/>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w:t>
            </w:r>
          </w:p>
        </w:tc>
      </w:tr>
      <w:tr>
        <w:trPr>
          <w:cantSplit w:val="0"/>
          <w:trHeight w:val="284"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Only</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r>
      <w:tr>
        <w:trPr>
          <w:cantSplit w:val="0"/>
          <w:trHeight w:val="352" w:hRule="atLeast"/>
          <w:tblHeader w:val="0"/>
        </w:trPr>
        <w:tc>
          <w:tcPr>
            <w:tcBorders>
              <w:bottom w:color="000000" w:space="0" w:sz="8" w:val="single"/>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Fusion</w:t>
            </w:r>
          </w:p>
        </w:tc>
        <w:tc>
          <w:tcPr>
            <w:tcBorders>
              <w:bottom w:color="000000" w:space="0" w:sz="8" w:val="single"/>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w:t>
            </w:r>
          </w:p>
        </w:tc>
        <w:tc>
          <w:tcPr>
            <w:tcBorders>
              <w:bottom w:color="000000" w:space="0" w:sz="8" w:val="single"/>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0.94</w:t>
            </w:r>
          </w:p>
        </w:tc>
        <w:tc>
          <w:tcPr>
            <w:tcBorders>
              <w:bottom w:color="000000" w:space="0" w:sz="8" w:val="single"/>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0.97</w:t>
            </w:r>
          </w:p>
        </w:tc>
        <w:tc>
          <w:tcPr>
            <w:tcBorders>
              <w:bottom w:color="000000" w:space="0" w:sz="8" w:val="single"/>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0.95</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scam recall over NLP</w:t>
      </w:r>
    </w:p>
    <w:p w:rsidR="00000000" w:rsidDel="00000000" w:rsidP="00000000" w:rsidRDefault="00000000" w:rsidRPr="00000000" w14:paraId="000003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9"/>
        </w:tabs>
        <w:spacing w:after="0" w:before="26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scam precision over GNN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lgj14xk2wn0" w:id="117"/>
    <w:bookmarkEnd w:id="117"/>
    <w:p w:rsidR="00000000" w:rsidDel="00000000" w:rsidP="00000000" w:rsidRDefault="00000000" w:rsidRPr="00000000" w14:paraId="0000038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aw26umigcw9f" w:id="118"/>
      <w:bookmarkEnd w:id="11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RAG Module Results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test message ”Your SBI account will be blocked. Update KYC now.”, RAG retrieved: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 w:val="left" w:leader="none" w:pos="6135"/>
        </w:tabs>
        <w:spacing w:after="30" w:before="0" w:line="240" w:lineRule="auto"/>
        <w:ind w:left="0" w:right="5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Table 5: RAG Retrieval Results</w:t>
        <w:tab/>
      </w:r>
      <w:r w:rsidDel="00000000" w:rsidR="00000000" w:rsidRPr="00000000">
        <w:rPr>
          <w:rtl w:val="0"/>
        </w:rPr>
      </w:r>
    </w:p>
    <w:tbl>
      <w:tblPr>
        <w:tblStyle w:val="Table7"/>
        <w:tblW w:w="7278.0" w:type="dxa"/>
        <w:jc w:val="left"/>
        <w:tblInd w:w="473.0" w:type="dxa"/>
        <w:tblLayout w:type="fixed"/>
        <w:tblLook w:val="0000"/>
      </w:tblPr>
      <w:tblGrid>
        <w:gridCol w:w="1144"/>
        <w:gridCol w:w="797"/>
        <w:gridCol w:w="3064"/>
        <w:gridCol w:w="1158"/>
        <w:gridCol w:w="1115"/>
        <w:tblGridChange w:id="0">
          <w:tblGrid>
            <w:gridCol w:w="1144"/>
            <w:gridCol w:w="797"/>
            <w:gridCol w:w="3064"/>
            <w:gridCol w:w="1158"/>
            <w:gridCol w:w="1115"/>
          </w:tblGrid>
        </w:tblGridChange>
      </w:tblGrid>
      <w:tr>
        <w:trPr>
          <w:cantSplit w:val="0"/>
          <w:trHeight w:val="355" w:hRule="atLeast"/>
          <w:tblHeader w:val="0"/>
        </w:trPr>
        <w:tc>
          <w:tcPr>
            <w:vMerge w:val="restart"/>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Rank</w:t>
            </w:r>
          </w:p>
        </w:tc>
        <w:tc>
          <w:tcPr>
            <w:tcBorders>
              <w:bottom w:color="000000" w:space="0" w:sz="6" w:val="single"/>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Pattern</w:t>
            </w:r>
          </w:p>
        </w:tc>
        <w:tc>
          <w:tcPr>
            <w:tcBorders>
              <w:bottom w:color="000000" w:space="0" w:sz="6" w:val="single"/>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w:t>
            </w:r>
          </w:p>
        </w:tc>
        <w:tc>
          <w:tcPr>
            <w:tcBorders>
              <w:bottom w:color="000000" w:space="0" w:sz="6"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w:t>
            </w:r>
          </w:p>
        </w:tc>
      </w:tr>
      <w:tr>
        <w:trPr>
          <w:cantSplit w:val="0"/>
          <w:trHeight w:val="335" w:hRule="atLeast"/>
          <w:tblHeader w:val="0"/>
        </w:trPr>
        <w:tc>
          <w:tcPr>
            <w:vMerge w:val="continue"/>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KYC is expired...”</w:t>
            </w:r>
          </w:p>
        </w:tc>
        <w:tc>
          <w:tcPr>
            <w:tcBorders>
              <w:top w:color="000000" w:space="0" w:sz="6" w:val="single"/>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kyc scam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301956</wp:posOffset>
                      </wp:positionH>
                      <wp:positionV relativeFrom="paragraph">
                        <wp:posOffset>164529</wp:posOffset>
                      </wp:positionV>
                      <wp:extent cx="45720" cy="5080"/>
                      <wp:effectExtent b="0" l="0" r="0" t="0"/>
                      <wp:wrapNone/>
                      <wp:docPr id="11" name=""/>
                      <a:graphic>
                        <a:graphicData uri="http://schemas.microsoft.com/office/word/2010/wordprocessingGroup">
                          <wpg:wgp>
                            <wpg:cNvGrpSpPr/>
                            <wpg:grpSpPr>
                              <a:xfrm>
                                <a:off x="5323125" y="3775200"/>
                                <a:ext cx="45720" cy="5080"/>
                                <a:chOff x="5323125" y="3775200"/>
                                <a:chExt cx="45725" cy="9550"/>
                              </a:xfrm>
                            </wpg:grpSpPr>
                            <wpg:grpSp>
                              <wpg:cNvGrpSpPr/>
                              <wpg:grpSpPr>
                                <a:xfrm>
                                  <a:off x="5323140" y="3777460"/>
                                  <a:ext cx="45720" cy="5075"/>
                                  <a:chOff x="0" y="0"/>
                                  <a:chExt cx="45720" cy="5075"/>
                                </a:xfrm>
                              </wpg:grpSpPr>
                              <wps:wsp>
                                <wps:cNvSpPr/>
                                <wps:cNvPr id="11" name="Shape 11"/>
                                <wps:spPr>
                                  <a:xfrm>
                                    <a:off x="0" y="0"/>
                                    <a:ext cx="4570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2527"/>
                                    <a:ext cx="45720" cy="1270"/>
                                  </a:xfrm>
                                  <a:custGeom>
                                    <a:rect b="b" l="l" r="r" t="t"/>
                                    <a:pathLst>
                                      <a:path extrusionOk="0" h="120000" w="45720">
                                        <a:moveTo>
                                          <a:pt x="0" y="0"/>
                                        </a:moveTo>
                                        <a:lnTo>
                                          <a:pt x="45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301956</wp:posOffset>
                      </wp:positionH>
                      <wp:positionV relativeFrom="paragraph">
                        <wp:posOffset>164529</wp:posOffset>
                      </wp:positionV>
                      <wp:extent cx="45720" cy="5080"/>
                      <wp:effectExtent b="0" l="0" r="0" t="0"/>
                      <wp:wrapNone/>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5720" cy="5080"/>
                              </a:xfrm>
                              <a:prstGeom prst="rect"/>
                              <a:ln/>
                            </pic:spPr>
                          </pic:pic>
                        </a:graphicData>
                      </a:graphic>
                    </wp:anchor>
                  </w:drawing>
                </mc:Fallback>
              </mc:AlternateContent>
            </w:r>
          </w:p>
        </w:tc>
        <w:tc>
          <w:tcPr>
            <w:tcBorders>
              <w:top w:color="000000" w:space="0" w:sz="6" w:val="single"/>
            </w:tcBorders>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0.386</w:t>
            </w:r>
          </w:p>
        </w:tc>
      </w:tr>
      <w:tr>
        <w:trPr>
          <w:cantSplit w:val="0"/>
          <w:trHeight w:val="288" w:hRule="atLeast"/>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”SBI account is suspended...”</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0.503</w:t>
            </w:r>
          </w:p>
        </w:tc>
      </w:tr>
      <w:tr>
        <w:trPr>
          <w:cantSplit w:val="0"/>
          <w:trHeight w:val="348" w:hRule="atLeast"/>
          <w:tblHeader w:val="0"/>
        </w:trPr>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bottom w:color="000000" w:space="0" w:sz="8" w:val="single"/>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”UPI PIN compromised...”</w:t>
            </w:r>
          </w:p>
        </w:tc>
        <w:tc>
          <w:tcPr>
            <w:tcBorders>
              <w:bottom w:color="000000" w:space="0" w:sz="8" w:val="single"/>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w:t>
            </w:r>
          </w:p>
        </w:tc>
        <w:tc>
          <w:tcPr>
            <w:tcBorders>
              <w:bottom w:color="000000" w:space="0" w:sz="8" w:val="single"/>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1.099</w:t>
            </w:r>
          </w:p>
        </w:tc>
      </w:tr>
      <w:tr>
        <w:trPr>
          <w:cantSplit w:val="0"/>
          <w:trHeight w:val="621"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p>
        </w:tc>
        <w:tc>
          <w:tcPr>
            <w:tcBorders>
              <w:top w:color="000000" w:space="0" w:sz="8" w:val="single"/>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9"/>
        </w:tabs>
        <w:spacing w:after="0" w:before="187"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match (distance 0.386) correctly identifies KYC scam pattern</w:t>
      </w:r>
    </w:p>
    <w:p w:rsidR="00000000" w:rsidDel="00000000" w:rsidP="00000000" w:rsidRDefault="00000000" w:rsidRPr="00000000" w14:paraId="000003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9"/>
        </w:tabs>
        <w:spacing w:after="0" w:before="255"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Cosine distance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indicates high similarity</w:t>
      </w:r>
    </w:p>
    <w:p w:rsidR="00000000" w:rsidDel="00000000" w:rsidP="00000000" w:rsidRDefault="00000000" w:rsidRPr="00000000" w14:paraId="000003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9"/>
        </w:tabs>
        <w:spacing w:after="0" w:before="247"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retrieval time: 50ms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ksy50ud6opv" w:id="119"/>
    <w:bookmarkEnd w:id="119"/>
    <w:p w:rsidR="00000000" w:rsidDel="00000000" w:rsidP="00000000" w:rsidRDefault="00000000" w:rsidRPr="00000000" w14:paraId="000003A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c5zru05jsjzo" w:id="120"/>
      <w:bookmarkEnd w:id="12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Performance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Table 6: Inference Latency Breakdown </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8"/>
        <w:tblW w:w="4124.0" w:type="dxa"/>
        <w:jc w:val="left"/>
        <w:tblInd w:w="2623.0" w:type="dxa"/>
        <w:tblLayout w:type="fixed"/>
        <w:tblLook w:val="0000"/>
      </w:tblPr>
      <w:tblGrid>
        <w:gridCol w:w="2490"/>
        <w:gridCol w:w="1634"/>
        <w:tblGridChange w:id="0">
          <w:tblGrid>
            <w:gridCol w:w="2490"/>
            <w:gridCol w:w="1634"/>
          </w:tblGrid>
        </w:tblGridChange>
      </w:tblGrid>
      <w:tr>
        <w:trPr>
          <w:cantSplit w:val="0"/>
          <w:trHeight w:val="355" w:hRule="atLeast"/>
          <w:tblHeader w:val="0"/>
        </w:trPr>
        <w:tc>
          <w:tcPr>
            <w:tcBorders>
              <w:bottom w:color="000000" w:space="0" w:sz="6" w:val="single"/>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bottom w:color="000000" w:space="0" w:sz="6" w:val="single"/>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Latency (ms)</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preprocessing</w:t>
            </w:r>
          </w:p>
        </w:tc>
        <w:tc>
          <w:tcPr>
            <w:tcBorders>
              <w:top w:color="000000" w:space="0" w:sz="6" w:val="single"/>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288"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DistilBERT embedding</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r>
      <w:tr>
        <w:trPr>
          <w:cantSplit w:val="0"/>
          <w:trHeight w:val="288" w:hRule="atLeast"/>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classification</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288"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intent (fallback)</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88"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retrieval</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288"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encoding</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347" w:hRule="atLeast"/>
          <w:tblHeader w:val="0"/>
        </w:trPr>
        <w:tc>
          <w:tcPr>
            <w:tcBorders>
              <w:bottom w:color="000000" w:space="0" w:sz="6" w:val="single"/>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MLP</w:t>
            </w:r>
          </w:p>
        </w:tc>
        <w:tc>
          <w:tcPr>
            <w:tcBorders>
              <w:bottom w:color="000000" w:space="0" w:sz="6" w:val="single"/>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337" w:hRule="atLeast"/>
          <w:tblHeader w:val="0"/>
        </w:trPr>
        <w:tc>
          <w:tcPr>
            <w:tcBorders>
              <w:top w:color="000000" w:space="0" w:sz="6" w:val="single"/>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5"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(without LLM)</w:t>
            </w:r>
          </w:p>
        </w:tc>
        <w:tc>
          <w:tcPr>
            <w:tcBorders>
              <w:top w:color="000000" w:space="0" w:sz="6" w:val="single"/>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5"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w:t>
            </w:r>
          </w:p>
        </w:tc>
      </w:tr>
      <w:tr>
        <w:trPr>
          <w:cantSplit w:val="0"/>
          <w:trHeight w:val="345" w:hRule="atLeast"/>
          <w:tblHeader w:val="0"/>
        </w:trPr>
        <w:tc>
          <w:tcPr>
            <w:tcBorders>
              <w:bottom w:color="000000" w:space="0" w:sz="8" w:val="single"/>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(with LLM)</w:t>
            </w:r>
          </w:p>
        </w:tc>
        <w:tc>
          <w:tcPr>
            <w:tcBorders>
              <w:bottom w:color="000000" w:space="0" w:sz="8" w:val="single"/>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15,000-20,000</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48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meets real-time requirements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 when LLM is disabled or cached.</w:t>
      </w:r>
    </w:p>
    <w:bookmarkStart w:colFirst="0" w:colLast="0" w:name="prz1kokakvwn" w:id="121"/>
    <w:bookmarkEnd w:id="121"/>
    <w:p w:rsidR="00000000" w:rsidDel="00000000" w:rsidP="00000000" w:rsidRDefault="00000000" w:rsidRPr="00000000" w14:paraId="000003C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100" w:line="240" w:lineRule="auto"/>
        <w:ind w:left="810" w:right="0" w:hanging="645"/>
        <w:jc w:val="left"/>
        <w:rPr>
          <w:smallCaps w:val="0"/>
          <w:strike w:val="0"/>
          <w:color w:val="000000"/>
          <w:u w:val="none"/>
          <w:shd w:fill="auto" w:val="clear"/>
          <w:vertAlign w:val="baseline"/>
        </w:rPr>
      </w:pPr>
      <w:bookmarkStart w:colFirst="0" w:colLast="0" w:name="_ns1gmbij63r7" w:id="122"/>
      <w:bookmarkEnd w:id="12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Comparison with Baseline Methods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 w:val="left" w:leader="none" w:pos="7168"/>
        </w:tabs>
        <w:spacing w:after="0" w:before="0" w:line="240" w:lineRule="auto"/>
        <w:ind w:left="0" w:right="5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Table 7: Comparison with Baseline Approaches</w:t>
        <w:tab/>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9"/>
        <w:tblW w:w="7171.0" w:type="dxa"/>
        <w:jc w:val="left"/>
        <w:tblInd w:w="1100.0" w:type="dxa"/>
        <w:tblLayout w:type="fixed"/>
        <w:tblLook w:val="0000"/>
      </w:tblPr>
      <w:tblGrid>
        <w:gridCol w:w="2142"/>
        <w:gridCol w:w="1209"/>
        <w:gridCol w:w="1123"/>
        <w:gridCol w:w="1462"/>
        <w:gridCol w:w="1235"/>
        <w:tblGridChange w:id="0">
          <w:tblGrid>
            <w:gridCol w:w="2142"/>
            <w:gridCol w:w="1209"/>
            <w:gridCol w:w="1123"/>
            <w:gridCol w:w="1462"/>
            <w:gridCol w:w="1235"/>
          </w:tblGrid>
        </w:tblGridChange>
      </w:tblGrid>
      <w:tr>
        <w:trPr>
          <w:cantSplit w:val="0"/>
          <w:trHeight w:val="355" w:hRule="atLeast"/>
          <w:tblHeader w:val="0"/>
        </w:trPr>
        <w:tc>
          <w:tcPr>
            <w:tcBorders>
              <w:bottom w:color="000000" w:space="0" w:sz="6"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w:t>
            </w:r>
          </w:p>
        </w:tc>
        <w:tc>
          <w:tcPr>
            <w:tcBorders>
              <w:bottom w:color="000000" w:space="0" w:sz="6" w:val="single"/>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c>
          <w:tcPr>
            <w:tcBorders>
              <w:bottom w:color="000000" w:space="0" w:sz="6" w:val="single"/>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Scam F1</w:t>
            </w:r>
          </w:p>
        </w:tc>
        <w:tc>
          <w:tcPr>
            <w:tcBorders>
              <w:bottom w:color="000000" w:space="0" w:sz="6" w:val="single"/>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Explainable</w:t>
            </w:r>
          </w:p>
        </w:tc>
        <w:tc>
          <w:tcPr>
            <w:tcBorders>
              <w:bottom w:color="000000" w:space="0" w:sz="6"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Rule-based</w:t>
            </w:r>
          </w:p>
        </w:tc>
        <w:tc>
          <w:tcPr>
            <w:tcBorders>
              <w:top w:color="000000" w:space="0" w:sz="6"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c>
          <w:tcPr>
            <w:tcBorders>
              <w:top w:color="000000" w:space="0" w:sz="6"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w:t>
            </w:r>
          </w:p>
        </w:tc>
        <w:tc>
          <w:tcPr>
            <w:tcBorders>
              <w:top w:color="000000" w:space="0" w:sz="6"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06.99999999999994" w:lineRule="auto"/>
              <w:ind w:left="0" w:right="1"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tcBorders>
              <w:top w:color="000000" w:space="0" w:sz="6"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06.99999999999994" w:lineRule="auto"/>
              <w:ind w:left="0" w:right="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288"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1"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288"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(text only)</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1"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2"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tc>
      </w:tr>
      <w:tr>
        <w:trPr>
          <w:cantSplit w:val="0"/>
          <w:trHeight w:val="284"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GCN (graph only)</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0.23</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1"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 w:right="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352" w:hRule="atLeast"/>
          <w:tblHeader w:val="0"/>
        </w:trPr>
        <w:tc>
          <w:tcPr>
            <w:tcBorders>
              <w:bottom w:color="000000" w:space="0" w:sz="8"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Our Fusion</w:t>
            </w:r>
          </w:p>
        </w:tc>
        <w:tc>
          <w:tcPr>
            <w:tcBorders>
              <w:bottom w:color="000000" w:space="0" w:sz="8"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w:t>
            </w:r>
          </w:p>
        </w:tc>
        <w:tc>
          <w:tcPr>
            <w:tcBorders>
              <w:bottom w:color="000000" w:space="0" w:sz="8"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0.95</w:t>
            </w:r>
          </w:p>
        </w:tc>
        <w:tc>
          <w:tcPr>
            <w:tcBorders>
              <w:bottom w:color="000000" w:space="0" w:sz="8"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1"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613"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approach outperforms all baselines while providing explainability and real-time infer- ence.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ij7sge7mg1p" w:id="123"/>
    <w:bookmarkEnd w:id="123"/>
    <w:p w:rsidR="00000000" w:rsidDel="00000000" w:rsidP="00000000" w:rsidRDefault="00000000" w:rsidRPr="00000000" w14:paraId="000003E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jgxzv0rb1feo" w:id="124"/>
      <w:bookmarkEnd w:id="1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Limitations</w:t>
      </w:r>
    </w:p>
    <w:p w:rsidR="00000000" w:rsidDel="00000000" w:rsidP="00000000" w:rsidRDefault="00000000" w:rsidRPr="00000000" w14:paraId="000003E6">
      <w:pPr>
        <w:widowControl w:val="1"/>
        <w:rPr>
          <w:sz w:val="24"/>
          <w:szCs w:val="24"/>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Latency: Mistral 7B is too slow for real-time usage on CPU </w:t>
      </w:r>
    </w:p>
    <w:p w:rsidR="00000000" w:rsidDel="00000000" w:rsidP="00000000" w:rsidRDefault="00000000" w:rsidRPr="00000000" w14:paraId="000003E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dataset pairing may not reflect real world correlations </w:t>
      </w:r>
    </w:p>
    <w:p w:rsidR="00000000" w:rsidDel="00000000" w:rsidP="00000000" w:rsidRDefault="00000000" w:rsidRPr="00000000" w14:paraId="000003E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Scalability GAT is $O(N^2)$ complexity for dense graphs </w:t>
      </w:r>
    </w:p>
    <w:p w:rsidR="00000000" w:rsidDel="00000000" w:rsidP="00000000" w:rsidRDefault="00000000" w:rsidRPr="00000000" w14:paraId="000003E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Cold Start: New users cannot enjoy GNN without transaction history </w:t>
      </w:r>
    </w:p>
    <w:p w:rsidR="00000000" w:rsidDel="00000000" w:rsidP="00000000" w:rsidRDefault="00000000" w:rsidRPr="00000000" w14:paraId="000003E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English (only) </w:t>
      </w:r>
    </w:p>
    <w:p w:rsidR="00000000" w:rsidDel="00000000" w:rsidP="00000000" w:rsidRDefault="00000000" w:rsidRPr="00000000" w14:paraId="000003E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681" w:right="0" w:hanging="5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Adversarial robustness: Not tested on adversarial attacks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a9hk21p9d8e" w:id="125"/>
    <w:bookmarkEnd w:id="125"/>
    <w:p w:rsidR="00000000" w:rsidDel="00000000" w:rsidP="00000000" w:rsidRDefault="00000000" w:rsidRPr="00000000" w14:paraId="000003E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810" w:right="0" w:hanging="645"/>
        <w:jc w:val="left"/>
        <w:rPr>
          <w:smallCaps w:val="0"/>
          <w:strike w:val="0"/>
          <w:color w:val="000000"/>
          <w:u w:val="none"/>
          <w:shd w:fill="auto" w:val="clear"/>
          <w:vertAlign w:val="baseline"/>
        </w:rPr>
      </w:pPr>
      <w:bookmarkStart w:colFirst="0" w:colLast="0" w:name="_n99zagm2mcsg" w:id="126"/>
      <w:bookmarkEnd w:id="12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Detailed Error Analysis</w:t>
      </w:r>
    </w:p>
    <w:bookmarkStart w:colFirst="0" w:colLast="0" w:name="qojjeqgmccss" w:id="127"/>
    <w:bookmarkEnd w:id="127"/>
    <w:p w:rsidR="00000000" w:rsidDel="00000000" w:rsidP="00000000" w:rsidRDefault="00000000" w:rsidRPr="00000000" w14:paraId="000003E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236" w:line="240" w:lineRule="auto"/>
        <w:ind w:left="882" w:right="0" w:hanging="717"/>
        <w:jc w:val="left"/>
        <w:rPr>
          <w:smallCaps w:val="0"/>
          <w:strike w:val="0"/>
          <w:color w:val="000000"/>
          <w:u w:val="none"/>
          <w:shd w:fill="auto" w:val="clear"/>
          <w:vertAlign w:val="baseline"/>
        </w:rPr>
      </w:pPr>
      <w:bookmarkStart w:colFirst="0" w:colLast="0" w:name="_p6mc94nxko49" w:id="128"/>
      <w:bookmarkEnd w:id="1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Negative Analysis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59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We manually reviewed 50 false negatives (scams identified as safe) to find patterns of failure:</w:t>
      </w:r>
      <w:r w:rsidDel="00000000" w:rsidR="00000000" w:rsidRPr="00000000">
        <w:rPr>
          <w:rtl w:val="0"/>
        </w:rPr>
      </w:r>
    </w:p>
    <w:p w:rsidR="00000000" w:rsidDel="00000000" w:rsidP="00000000" w:rsidRDefault="00000000" w:rsidRPr="00000000" w14:paraId="000003F1">
      <w:pPr>
        <w:spacing w:before="83" w:lineRule="auto"/>
        <w:ind w:left="516" w:firstLine="0"/>
        <w:rPr>
          <w:b w:val="1"/>
          <w:bCs w:val="1"/>
          <w:sz w:val="24"/>
          <w:szCs w:val="24"/>
        </w:rPr>
      </w:pPr>
      <w:r w:rsidDel="00000000" w:rsidR="00000000" w:rsidRPr="00000000">
        <w:rPr>
          <w:b w:val="1"/>
          <w:bCs w:val="1"/>
          <w:sz w:val="24"/>
          <w:szCs w:val="24"/>
          <w:rtl w:val="0"/>
        </w:rPr>
        <w:t xml:space="preserve">Category 1: Subtle Phishing (32%)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widowControl w:val="1"/>
        <w:numPr>
          <w:ilvl w:val="0"/>
          <w:numId w:val="41"/>
        </w:numPr>
        <w:ind w:left="720" w:hanging="360"/>
        <w:rPr>
          <w:sz w:val="24"/>
          <w:szCs w:val="24"/>
        </w:rPr>
      </w:pPr>
      <w:r w:rsidDel="00000000" w:rsidR="00000000" w:rsidRPr="00000000">
        <w:rPr>
          <w:sz w:val="24"/>
          <w:szCs w:val="24"/>
          <w:rtl w:val="0"/>
        </w:rPr>
        <w:t xml:space="preserve">Messages without urgency keywords</w:t>
      </w:r>
    </w:p>
    <w:p w:rsidR="00000000" w:rsidDel="00000000" w:rsidP="00000000" w:rsidRDefault="00000000" w:rsidRPr="00000000" w14:paraId="000003F4">
      <w:pPr>
        <w:widowControl w:val="1"/>
        <w:numPr>
          <w:ilvl w:val="0"/>
          <w:numId w:val="41"/>
        </w:numPr>
        <w:ind w:left="720" w:hanging="360"/>
        <w:rPr>
          <w:sz w:val="24"/>
          <w:szCs w:val="24"/>
        </w:rPr>
      </w:pPr>
      <w:r w:rsidDel="00000000" w:rsidR="00000000" w:rsidRPr="00000000">
        <w:rPr>
          <w:sz w:val="24"/>
          <w:szCs w:val="24"/>
          <w:rtl w:val="0"/>
        </w:rPr>
        <w:t xml:space="preserve">Dear customer, Please review your account details at your earliest convenience.</w:t>
      </w:r>
    </w:p>
    <w:p w:rsidR="00000000" w:rsidDel="00000000" w:rsidP="00000000" w:rsidRDefault="00000000" w:rsidRPr="00000000" w14:paraId="000003F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Root cause: lack of explicit threat language</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ind w:left="516" w:firstLine="0"/>
        <w:rPr>
          <w:b w:val="1"/>
          <w:bCs w:val="1"/>
          <w:sz w:val="24"/>
          <w:szCs w:val="24"/>
        </w:rPr>
      </w:pPr>
      <w:r w:rsidDel="00000000" w:rsidR="00000000" w:rsidRPr="00000000">
        <w:rPr>
          <w:b w:val="1"/>
          <w:bCs w:val="1"/>
          <w:sz w:val="24"/>
          <w:szCs w:val="24"/>
          <w:rtl w:val="0"/>
        </w:rPr>
        <w:t xml:space="preserve">Category 2: Novel Tactics (28%)</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numPr>
          <w:ilvl w:val="0"/>
          <w:numId w:val="43"/>
        </w:numPr>
        <w:tabs>
          <w:tab w:val="left" w:leader="none" w:pos="749"/>
        </w:tabs>
        <w:spacing w:before="77" w:lineRule="auto"/>
        <w:ind w:left="720" w:hanging="360"/>
        <w:rPr>
          <w:sz w:val="24"/>
          <w:szCs w:val="24"/>
        </w:rPr>
      </w:pPr>
      <w:r w:rsidDel="00000000" w:rsidR="00000000" w:rsidRPr="00000000">
        <w:rPr>
          <w:sz w:val="24"/>
          <w:szCs w:val="24"/>
          <w:rtl w:val="0"/>
        </w:rPr>
        <w:t xml:space="preserve">Scam types excluded from the training data</w:t>
      </w:r>
    </w:p>
    <w:p w:rsidR="00000000" w:rsidDel="00000000" w:rsidP="00000000" w:rsidRDefault="00000000" w:rsidRPr="00000000" w14:paraId="000003FA">
      <w:pPr>
        <w:numPr>
          <w:ilvl w:val="0"/>
          <w:numId w:val="43"/>
        </w:numPr>
        <w:tabs>
          <w:tab w:val="left" w:leader="none" w:pos="749"/>
        </w:tabs>
        <w:spacing w:before="77" w:lineRule="auto"/>
        <w:ind w:left="720" w:hanging="360"/>
        <w:rPr>
          <w:sz w:val="24"/>
          <w:szCs w:val="24"/>
        </w:rPr>
      </w:pPr>
      <w:r w:rsidDel="00000000" w:rsidR="00000000" w:rsidRPr="00000000">
        <w:rPr>
          <w:sz w:val="24"/>
          <w:szCs w:val="24"/>
          <w:rtl w:val="0"/>
        </w:rPr>
        <w:t xml:space="preserve">Example: Crypto investment scam, NFT scam,</w:t>
      </w:r>
    </w:p>
    <w:p w:rsidR="00000000" w:rsidDel="00000000" w:rsidP="00000000" w:rsidRDefault="00000000" w:rsidRPr="00000000" w14:paraId="000003F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9"/>
        </w:tabs>
        <w:spacing w:after="0" w:before="77"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Root cause: Training data skewed towards traditional banking scams</w:t>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ind w:left="516" w:firstLine="0"/>
        <w:rPr>
          <w:b w:val="1"/>
          <w:bCs w:val="1"/>
          <w:sz w:val="24"/>
          <w:szCs w:val="24"/>
        </w:rPr>
      </w:pPr>
      <w:r w:rsidDel="00000000" w:rsidR="00000000" w:rsidRPr="00000000">
        <w:rPr>
          <w:b w:val="1"/>
          <w:bCs w:val="1"/>
          <w:sz w:val="24"/>
          <w:szCs w:val="24"/>
          <w:rtl w:val="0"/>
        </w:rPr>
        <w:t xml:space="preserve">Category 3: Code-Switching (24%)</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numPr>
          <w:ilvl w:val="3"/>
          <w:numId w:val="16"/>
        </w:numPr>
        <w:tabs>
          <w:tab w:val="left" w:leader="none" w:pos="749"/>
        </w:tabs>
        <w:ind w:left="750" w:hanging="201"/>
      </w:pPr>
      <w:r w:rsidDel="00000000" w:rsidR="00000000" w:rsidRPr="00000000">
        <w:rPr>
          <w:sz w:val="24"/>
          <w:szCs w:val="24"/>
          <w:rtl w:val="0"/>
        </w:rPr>
        <w:t xml:space="preserve">Messages in English mixed with Hindi/regional languages</w:t>
      </w:r>
    </w:p>
    <w:p w:rsidR="00000000" w:rsidDel="00000000" w:rsidP="00000000" w:rsidRDefault="00000000" w:rsidRPr="00000000" w14:paraId="00000400">
      <w:pPr>
        <w:numPr>
          <w:ilvl w:val="3"/>
          <w:numId w:val="16"/>
        </w:numPr>
        <w:tabs>
          <w:tab w:val="left" w:leader="none" w:pos="749"/>
        </w:tabs>
        <w:ind w:left="750" w:hanging="201"/>
      </w:pPr>
      <w:r w:rsidDel="00000000" w:rsidR="00000000" w:rsidRPr="00000000">
        <w:rPr>
          <w:sz w:val="24"/>
          <w:szCs w:val="24"/>
          <w:rtl w:val="0"/>
        </w:rPr>
        <w:t xml:space="preserve">For example: ”Aapka account block ho jayega. Update KYC now”</w:t>
      </w:r>
    </w:p>
    <w:p w:rsidR="00000000" w:rsidDel="00000000" w:rsidP="00000000" w:rsidRDefault="00000000" w:rsidRPr="00000000" w14:paraId="0000040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Root cause: Training data in one language</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ind w:left="516" w:firstLine="0"/>
        <w:rPr>
          <w:b w:val="1"/>
          <w:bCs w:val="1"/>
          <w:sz w:val="24"/>
          <w:szCs w:val="24"/>
        </w:rPr>
      </w:pPr>
      <w:r w:rsidDel="00000000" w:rsidR="00000000" w:rsidRPr="00000000">
        <w:rPr>
          <w:b w:val="1"/>
          <w:bCs w:val="1"/>
          <w:sz w:val="24"/>
          <w:szCs w:val="24"/>
          <w:rtl w:val="0"/>
        </w:rPr>
        <w:t xml:space="preserve">Category 4: Legitimate Urgency (16%)</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numPr>
          <w:ilvl w:val="3"/>
          <w:numId w:val="16"/>
        </w:numPr>
        <w:tabs>
          <w:tab w:val="left" w:leader="none" w:pos="749"/>
        </w:tabs>
        <w:ind w:left="750" w:hanging="201"/>
      </w:pPr>
      <w:r w:rsidDel="00000000" w:rsidR="00000000" w:rsidRPr="00000000">
        <w:rPr>
          <w:sz w:val="24"/>
          <w:szCs w:val="24"/>
          <w:rtl w:val="0"/>
        </w:rPr>
        <w:t xml:space="preserve">Fake emergency alerts are scams</w:t>
      </w:r>
    </w:p>
    <w:p w:rsidR="00000000" w:rsidDel="00000000" w:rsidP="00000000" w:rsidRDefault="00000000" w:rsidRPr="00000000" w14:paraId="00000406">
      <w:pPr>
        <w:numPr>
          <w:ilvl w:val="3"/>
          <w:numId w:val="16"/>
        </w:numPr>
        <w:tabs>
          <w:tab w:val="left" w:leader="none" w:pos="749"/>
        </w:tabs>
        <w:ind w:left="750" w:hanging="201"/>
      </w:pPr>
      <w:r w:rsidDel="00000000" w:rsidR="00000000" w:rsidRPr="00000000">
        <w:rPr>
          <w:sz w:val="24"/>
          <w:szCs w:val="24"/>
          <w:rtl w:val="0"/>
        </w:rPr>
        <w:t xml:space="preserve">Example: ”Your credit card is due for payment today. “Pay now, avoid late fees”</w:t>
      </w:r>
    </w:p>
    <w:p w:rsidR="00000000" w:rsidDel="00000000" w:rsidP="00000000" w:rsidRDefault="00000000" w:rsidRPr="00000000" w14:paraId="0000040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Root cause: Manipulation and confusion about legitimate urgency</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rnjsukafm6k" w:id="129"/>
    <w:bookmarkEnd w:id="129"/>
    <w:p w:rsidR="00000000" w:rsidDel="00000000" w:rsidP="00000000" w:rsidRDefault="00000000" w:rsidRPr="00000000" w14:paraId="0000040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240" w:lineRule="auto"/>
        <w:ind w:left="882" w:right="0" w:hanging="717"/>
        <w:jc w:val="left"/>
        <w:rPr>
          <w:smallCaps w:val="0"/>
          <w:strike w:val="0"/>
          <w:color w:val="000000"/>
          <w:u w:val="none"/>
          <w:shd w:fill="auto" w:val="clear"/>
          <w:vertAlign w:val="baseline"/>
        </w:rPr>
      </w:pPr>
      <w:bookmarkStart w:colFirst="0" w:colLast="0" w:name="_f2wo1r7u4589"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Positive Analysis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 false positives (safe messages marked as scams) analysis:</w:t>
      </w:r>
      <w:r w:rsidDel="00000000" w:rsidR="00000000" w:rsidRPr="00000000">
        <w:rPr>
          <w:rtl w:val="0"/>
        </w:rPr>
      </w:r>
    </w:p>
    <w:p w:rsidR="00000000" w:rsidDel="00000000" w:rsidP="00000000" w:rsidRDefault="00000000" w:rsidRPr="00000000" w14:paraId="0000040B">
      <w:pPr>
        <w:spacing w:before="83" w:lineRule="auto"/>
        <w:ind w:left="516" w:firstLine="0"/>
        <w:rPr>
          <w:b w:val="1"/>
          <w:bCs w:val="1"/>
          <w:sz w:val="24"/>
          <w:szCs w:val="24"/>
        </w:rPr>
      </w:pPr>
      <w:r w:rsidDel="00000000" w:rsidR="00000000" w:rsidRPr="00000000">
        <w:rPr>
          <w:b w:val="1"/>
          <w:bCs w:val="1"/>
          <w:sz w:val="24"/>
          <w:szCs w:val="24"/>
          <w:rtl w:val="0"/>
        </w:rPr>
        <w:t xml:space="preserve">Category 1: Marketing Messages (43%)</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numPr>
          <w:ilvl w:val="3"/>
          <w:numId w:val="16"/>
        </w:numPr>
        <w:tabs>
          <w:tab w:val="left" w:leader="none" w:pos="749"/>
        </w:tabs>
        <w:ind w:left="750" w:hanging="201"/>
      </w:pPr>
      <w:r w:rsidDel="00000000" w:rsidR="00000000" w:rsidRPr="00000000">
        <w:rPr>
          <w:sz w:val="24"/>
          <w:szCs w:val="24"/>
          <w:rtl w:val="0"/>
        </w:rPr>
        <w:t xml:space="preserve">Urgent copy with promotional content</w:t>
      </w:r>
    </w:p>
    <w:p w:rsidR="00000000" w:rsidDel="00000000" w:rsidP="00000000" w:rsidRDefault="00000000" w:rsidRPr="00000000" w14:paraId="0000040E">
      <w:pPr>
        <w:numPr>
          <w:ilvl w:val="3"/>
          <w:numId w:val="16"/>
        </w:numPr>
        <w:tabs>
          <w:tab w:val="left" w:leader="none" w:pos="749"/>
        </w:tabs>
        <w:ind w:left="750" w:hanging="201"/>
      </w:pPr>
      <w:r w:rsidDel="00000000" w:rsidR="00000000" w:rsidRPr="00000000">
        <w:rPr>
          <w:sz w:val="24"/>
          <w:szCs w:val="24"/>
          <w:rtl w:val="0"/>
        </w:rPr>
        <w:t xml:space="preserve">Example. ”Limited time offer! "Get your cashback before midnight"</w:t>
      </w:r>
    </w:p>
    <w:p w:rsidR="00000000" w:rsidDel="00000000" w:rsidP="00000000" w:rsidRDefault="00000000" w:rsidRPr="00000000" w14:paraId="0000040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Root cause: Overlapping marketing and scam language patterns.</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ind w:left="516" w:firstLine="0"/>
        <w:rPr>
          <w:b w:val="1"/>
          <w:bCs w:val="1"/>
          <w:sz w:val="24"/>
          <w:szCs w:val="24"/>
        </w:rPr>
      </w:pPr>
      <w:r w:rsidDel="00000000" w:rsidR="00000000" w:rsidRPr="00000000">
        <w:rPr>
          <w:b w:val="1"/>
          <w:bCs w:val="1"/>
          <w:sz w:val="24"/>
          <w:szCs w:val="24"/>
          <w:rtl w:val="0"/>
        </w:rPr>
        <w:t xml:space="preserve">Category 2: Legitimate Alerts (37%)</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numPr>
          <w:ilvl w:val="3"/>
          <w:numId w:val="16"/>
        </w:numPr>
        <w:tabs>
          <w:tab w:val="left" w:leader="none" w:pos="749"/>
        </w:tabs>
        <w:ind w:left="750" w:hanging="201"/>
      </w:pPr>
      <w:r w:rsidDel="00000000" w:rsidR="00000000" w:rsidRPr="00000000">
        <w:rPr>
          <w:sz w:val="24"/>
          <w:szCs w:val="24"/>
          <w:rtl w:val="0"/>
        </w:rPr>
        <w:t xml:space="preserve">The banks have genuine security warnings</w:t>
      </w:r>
    </w:p>
    <w:p w:rsidR="00000000" w:rsidDel="00000000" w:rsidP="00000000" w:rsidRDefault="00000000" w:rsidRPr="00000000" w14:paraId="00000414">
      <w:pPr>
        <w:numPr>
          <w:ilvl w:val="3"/>
          <w:numId w:val="16"/>
        </w:numPr>
        <w:tabs>
          <w:tab w:val="left" w:leader="none" w:pos="749"/>
        </w:tabs>
        <w:ind w:left="750" w:hanging="201"/>
      </w:pPr>
      <w:r w:rsidDel="00000000" w:rsidR="00000000" w:rsidRPr="00000000">
        <w:rPr>
          <w:sz w:val="24"/>
          <w:szCs w:val="24"/>
          <w:rtl w:val="0"/>
        </w:rPr>
        <w:t xml:space="preserve">Example: ”Unusual activity has been detected on your account. “Please check” </w:t>
      </w:r>
    </w:p>
    <w:p w:rsidR="00000000" w:rsidDel="00000000" w:rsidP="00000000" w:rsidRDefault="00000000" w:rsidRPr="00000000" w14:paraId="0000041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Root cause: Similar wording to phishing attempts</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ind w:left="516" w:firstLine="0"/>
        <w:rPr>
          <w:b w:val="1"/>
          <w:bCs w:val="1"/>
          <w:sz w:val="24"/>
          <w:szCs w:val="24"/>
        </w:rPr>
      </w:pPr>
      <w:r w:rsidDel="00000000" w:rsidR="00000000" w:rsidRPr="00000000">
        <w:rPr>
          <w:b w:val="1"/>
          <w:bCs w:val="1"/>
          <w:sz w:val="24"/>
          <w:szCs w:val="24"/>
          <w:rtl w:val="0"/>
        </w:rPr>
        <w:t xml:space="preserve">Category 3: Transaction Notifications (20%)</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numPr>
          <w:ilvl w:val="3"/>
          <w:numId w:val="16"/>
        </w:numPr>
        <w:tabs>
          <w:tab w:val="left" w:leader="none" w:pos="749"/>
        </w:tabs>
        <w:ind w:left="750" w:hanging="201"/>
      </w:pPr>
      <w:r w:rsidDel="00000000" w:rsidR="00000000" w:rsidRPr="00000000">
        <w:rPr>
          <w:sz w:val="24"/>
          <w:szCs w:val="24"/>
          <w:rtl w:val="0"/>
        </w:rPr>
        <w:t xml:space="preserve">Large volumes of payment confirmations</w:t>
      </w:r>
    </w:p>
    <w:p w:rsidR="00000000" w:rsidDel="00000000" w:rsidP="00000000" w:rsidRDefault="00000000" w:rsidRPr="00000000" w14:paraId="0000041A">
      <w:pPr>
        <w:numPr>
          <w:ilvl w:val="3"/>
          <w:numId w:val="16"/>
        </w:numPr>
        <w:tabs>
          <w:tab w:val="left" w:leader="none" w:pos="749"/>
        </w:tabs>
        <w:ind w:left="750" w:hanging="201"/>
      </w:pPr>
      <w:r w:rsidDel="00000000" w:rsidR="00000000" w:rsidRPr="00000000">
        <w:rPr>
          <w:sz w:val="24"/>
          <w:szCs w:val="24"/>
          <w:rtl w:val="0"/>
        </w:rPr>
        <w:t xml:space="preserve">“You have got Rs. 49,999 from XYZ”</w:t>
      </w:r>
    </w:p>
    <w:p w:rsidR="00000000" w:rsidDel="00000000" w:rsidP="00000000" w:rsidRDefault="00000000" w:rsidRPr="00000000" w14:paraId="0000041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60" w:left="1275" w:right="708" w:header="0" w:footer="863"/>
        </w:sectPr>
      </w:pPr>
      <w:r w:rsidDel="00000000" w:rsidR="00000000" w:rsidRPr="00000000">
        <w:rPr>
          <w:sz w:val="24"/>
          <w:szCs w:val="24"/>
          <w:rtl w:val="0"/>
        </w:rPr>
        <w:t xml:space="preserve">Root cause: Amount based heuristics triggering false alarms</w:t>
      </w:r>
      <w:r w:rsidDel="00000000" w:rsidR="00000000" w:rsidRPr="00000000">
        <w:rPr>
          <w:rtl w:val="0"/>
        </w:rPr>
      </w:r>
    </w:p>
    <w:bookmarkStart w:colFirst="0" w:colLast="0" w:name="dlgu5uw2cxxf" w:id="131"/>
    <w:bookmarkEnd w:id="131"/>
    <w:p w:rsidR="00000000" w:rsidDel="00000000" w:rsidP="00000000" w:rsidRDefault="00000000" w:rsidRPr="00000000" w14:paraId="0000041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53"/>
        </w:tabs>
        <w:spacing w:after="0" w:before="100" w:line="240" w:lineRule="auto"/>
        <w:ind w:left="953" w:right="0" w:hanging="788"/>
        <w:jc w:val="both"/>
        <w:rPr>
          <w:smallCaps w:val="0"/>
          <w:strike w:val="0"/>
          <w:color w:val="000000"/>
          <w:u w:val="none"/>
          <w:shd w:fill="auto" w:val="clear"/>
          <w:vertAlign w:val="baseline"/>
        </w:rPr>
      </w:pPr>
      <w:bookmarkStart w:colFirst="0" w:colLast="0" w:name="_1w85f8mzacw4" w:id="132"/>
      <w:bookmarkEnd w:id="13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Studies</w:t>
      </w:r>
    </w:p>
    <w:bookmarkStart w:colFirst="0" w:colLast="0" w:name="57mju01yoaco" w:id="133"/>
    <w:bookmarkEnd w:id="133"/>
    <w:p w:rsidR="00000000" w:rsidDel="00000000" w:rsidP="00000000" w:rsidRDefault="00000000" w:rsidRPr="00000000" w14:paraId="0000041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235" w:line="451" w:lineRule="auto"/>
        <w:ind w:left="165" w:right="4925" w:firstLine="0"/>
        <w:jc w:val="both"/>
        <w:rPr>
          <w:smallCaps w:val="0"/>
          <w:strike w:val="0"/>
          <w:color w:val="000000"/>
          <w:u w:val="none"/>
          <w:shd w:fill="auto" w:val="clear"/>
          <w:vertAlign w:val="baseline"/>
        </w:rPr>
      </w:pPr>
      <w:bookmarkStart w:colFirst="0" w:colLast="0" w:name="_bvitwad6ltqn"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1: KYC Phishing Detection Input Message: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2" w:lineRule="auto"/>
        <w:ind w:left="750" w:right="1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**Urgent: Your PAN-Aadhaar linking will expire in 24 hours.** Update KYC immediately at [URL] or your bank account will be frozen. “Call 9876543210 for assistance.</w:t>
      </w:r>
      <w:r w:rsidDel="00000000" w:rsidR="00000000" w:rsidRPr="00000000">
        <w:rPr>
          <w:rtl w:val="0"/>
        </w:rPr>
      </w:r>
    </w:p>
    <w:p w:rsidR="00000000" w:rsidDel="00000000" w:rsidP="00000000" w:rsidRDefault="00000000" w:rsidRPr="00000000" w14:paraId="0000041F">
      <w:pPr>
        <w:spacing w:before="199" w:lineRule="auto"/>
        <w:ind w:left="516" w:firstLine="0"/>
        <w:rPr>
          <w:b w:val="1"/>
          <w:bCs w:val="1"/>
          <w:sz w:val="24"/>
          <w:szCs w:val="24"/>
        </w:rPr>
      </w:pPr>
      <w:r w:rsidDel="00000000" w:rsidR="00000000" w:rsidRPr="00000000">
        <w:rPr>
          <w:b w:val="1"/>
          <w:bCs w:val="1"/>
          <w:sz w:val="24"/>
          <w:szCs w:val="24"/>
          <w:rtl w:val="0"/>
        </w:rPr>
        <w:t xml:space="preserve">System Output: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numPr>
          <w:ilvl w:val="3"/>
          <w:numId w:val="16"/>
        </w:numPr>
        <w:tabs>
          <w:tab w:val="left" w:leader="none" w:pos="749"/>
        </w:tabs>
        <w:spacing w:before="1" w:lineRule="auto"/>
        <w:ind w:left="750" w:hanging="201"/>
      </w:pPr>
      <w:r w:rsidDel="00000000" w:rsidR="00000000" w:rsidRPr="00000000">
        <w:rPr>
          <w:sz w:val="24"/>
          <w:szCs w:val="24"/>
          <w:rtl w:val="0"/>
        </w:rPr>
        <w:t xml:space="preserve">Risk Score: 0.96 Risk Score: 0.96</w:t>
      </w:r>
    </w:p>
    <w:p w:rsidR="00000000" w:rsidDel="00000000" w:rsidP="00000000" w:rsidRDefault="00000000" w:rsidRPr="00000000" w14:paraId="00000422">
      <w:pPr>
        <w:numPr>
          <w:ilvl w:val="3"/>
          <w:numId w:val="16"/>
        </w:numPr>
        <w:tabs>
          <w:tab w:val="left" w:leader="none" w:pos="749"/>
        </w:tabs>
        <w:spacing w:before="1" w:lineRule="auto"/>
        <w:ind w:left="750" w:hanging="201"/>
      </w:pPr>
      <w:r w:rsidDel="00000000" w:rsidR="00000000" w:rsidRPr="00000000">
        <w:rPr>
          <w:sz w:val="24"/>
          <w:szCs w:val="24"/>
          <w:rtl w:val="0"/>
        </w:rPr>
        <w:t xml:space="preserve">Label: FRAUD</w:t>
      </w:r>
    </w:p>
    <w:p w:rsidR="00000000" w:rsidDel="00000000" w:rsidP="00000000" w:rsidRDefault="00000000" w:rsidRPr="00000000" w14:paraId="00000423">
      <w:pPr>
        <w:numPr>
          <w:ilvl w:val="3"/>
          <w:numId w:val="16"/>
        </w:numPr>
        <w:tabs>
          <w:tab w:val="left" w:leader="none" w:pos="749"/>
        </w:tabs>
        <w:spacing w:before="1" w:lineRule="auto"/>
        <w:ind w:left="750" w:hanging="201"/>
      </w:pPr>
      <w:r w:rsidDel="00000000" w:rsidR="00000000" w:rsidRPr="00000000">
        <w:rPr>
          <w:sz w:val="24"/>
          <w:szCs w:val="24"/>
          <w:rtl w:val="0"/>
        </w:rPr>
        <w:t xml:space="preserve">Identified Intent: phising</w:t>
      </w:r>
    </w:p>
    <w:p w:rsidR="00000000" w:rsidDel="00000000" w:rsidP="00000000" w:rsidRDefault="00000000" w:rsidRPr="00000000" w14:paraId="00000424">
      <w:pPr>
        <w:numPr>
          <w:ilvl w:val="3"/>
          <w:numId w:val="16"/>
        </w:numPr>
        <w:tabs>
          <w:tab w:val="left" w:leader="none" w:pos="749"/>
        </w:tabs>
        <w:spacing w:before="1" w:lineRule="auto"/>
        <w:ind w:left="750" w:hanging="201"/>
      </w:pPr>
      <w:r w:rsidDel="00000000" w:rsidR="00000000" w:rsidRPr="00000000">
        <w:rPr>
          <w:sz w:val="24"/>
          <w:szCs w:val="24"/>
          <w:rtl w:val="0"/>
        </w:rPr>
        <w:t xml:space="preserve">Tactics: [urgency, authority, spoofing]</w:t>
      </w:r>
    </w:p>
    <w:p w:rsidR="00000000" w:rsidDel="00000000" w:rsidP="00000000" w:rsidRDefault="00000000" w:rsidRPr="00000000" w14:paraId="00000425">
      <w:pPr>
        <w:numPr>
          <w:ilvl w:val="3"/>
          <w:numId w:val="16"/>
        </w:numPr>
        <w:tabs>
          <w:tab w:val="left" w:leader="none" w:pos="749"/>
        </w:tabs>
        <w:spacing w:before="1" w:lineRule="auto"/>
        <w:ind w:left="750" w:hanging="201"/>
      </w:pPr>
      <w:r w:rsidDel="00000000" w:rsidR="00000000" w:rsidRPr="00000000">
        <w:rPr>
          <w:sz w:val="24"/>
          <w:szCs w:val="24"/>
          <w:rtl w:val="0"/>
        </w:rPr>
        <w:t xml:space="preserve">PAN, Aadhar, bank account, mobile number</w:t>
      </w:r>
    </w:p>
    <w:p w:rsidR="00000000" w:rsidDel="00000000" w:rsidP="00000000" w:rsidRDefault="00000000" w:rsidRPr="00000000" w14:paraId="0000042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RAG Match: ”Your KYC is expired… (distance: 0.31)</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w:t>
      </w:r>
      <w:r w:rsidDel="00000000" w:rsidR="00000000" w:rsidRPr="00000000">
        <w:rPr>
          <w:sz w:val="24"/>
          <w:szCs w:val="24"/>
          <w:rtl w:val="0"/>
        </w:rPr>
        <w:t xml:space="preserve">The system correctly identified some red flags including fake urgency (24 hours), impersonation of authority (government documents) and suspicious contact details. The RAG module identified it as a known KYC scam pattern, with high confidence.</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wlz2ipq1g9b" w:id="135"/>
    <w:bookmarkEnd w:id="135"/>
    <w:p w:rsidR="00000000" w:rsidDel="00000000" w:rsidP="00000000" w:rsidRDefault="00000000" w:rsidRPr="00000000" w14:paraId="0000042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1" w:line="451" w:lineRule="auto"/>
        <w:ind w:left="165" w:right="3435" w:firstLine="0"/>
        <w:jc w:val="left"/>
        <w:rPr>
          <w:smallCaps w:val="0"/>
          <w:strike w:val="0"/>
          <w:color w:val="000000"/>
          <w:u w:val="none"/>
          <w:shd w:fill="auto" w:val="clear"/>
          <w:vertAlign w:val="baseline"/>
        </w:rPr>
      </w:pPr>
      <w:bookmarkStart w:colFirst="0" w:colLast="0" w:name="_85y59gwkh5z8" w:id="136"/>
      <w:bookmarkEnd w:id="1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2: Lottery Scam with Transaction Pattern Input Message: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2" w:lineRule="auto"/>
        <w:ind w:left="750" w:right="1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Congratulations! You have won Rs 25 lakh in Kaun Banega Crorepati lucky draw. “Send Rs 5,000 as processing fee to claim your prize.”</w:t>
      </w:r>
      <w:r w:rsidDel="00000000" w:rsidR="00000000" w:rsidRPr="00000000">
        <w:rPr>
          <w:rtl w:val="0"/>
        </w:rPr>
      </w:r>
    </w:p>
    <w:p w:rsidR="00000000" w:rsidDel="00000000" w:rsidP="00000000" w:rsidRDefault="00000000" w:rsidRPr="00000000" w14:paraId="0000042C">
      <w:pPr>
        <w:spacing w:before="198" w:lineRule="auto"/>
        <w:ind w:left="516" w:firstLine="0"/>
        <w:rPr>
          <w:b w:val="1"/>
          <w:bCs w:val="1"/>
          <w:sz w:val="24"/>
          <w:szCs w:val="24"/>
        </w:rPr>
      </w:pPr>
      <w:r w:rsidDel="00000000" w:rsidR="00000000" w:rsidRPr="00000000">
        <w:rPr>
          <w:b w:val="1"/>
          <w:bCs w:val="1"/>
          <w:sz w:val="24"/>
          <w:szCs w:val="24"/>
          <w:rtl w:val="0"/>
        </w:rPr>
        <w:t xml:space="preserve">Transaction Features: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 Rs 5,000</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2:00 AM</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Sunday</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account: Yes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spacing w:before="1" w:lineRule="auto"/>
        <w:ind w:left="516" w:firstLine="0"/>
        <w:rPr>
          <w:b w:val="1"/>
          <w:bCs w:val="1"/>
          <w:sz w:val="24"/>
          <w:szCs w:val="24"/>
        </w:rPr>
      </w:pPr>
      <w:r w:rsidDel="00000000" w:rsidR="00000000" w:rsidRPr="00000000">
        <w:rPr>
          <w:b w:val="1"/>
          <w:bCs w:val="1"/>
          <w:sz w:val="24"/>
          <w:szCs w:val="24"/>
          <w:rtl w:val="0"/>
        </w:rPr>
        <w:t xml:space="preserve">System Output: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Score: 0.98</w:t>
      </w:r>
    </w:p>
    <w:p w:rsidR="00000000" w:rsidDel="00000000" w:rsidP="00000000" w:rsidRDefault="00000000" w:rsidRPr="00000000" w14:paraId="0000043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77"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SCAM</w:t>
      </w:r>
    </w:p>
    <w:p w:rsidR="00000000" w:rsidDel="00000000" w:rsidP="00000000" w:rsidRDefault="00000000" w:rsidRPr="00000000" w14:paraId="0000043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Contribution: 0.71</w:t>
      </w:r>
    </w:p>
    <w:p w:rsidR="00000000" w:rsidDel="00000000" w:rsidP="00000000" w:rsidRDefault="00000000" w:rsidRPr="00000000" w14:paraId="0000043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Contribution: 0.27</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12" w:lineRule="auto"/>
        <w:ind w:left="165" w:right="729"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w:t>
      </w:r>
      <w:r w:rsidDel="00000000" w:rsidR="00000000" w:rsidRPr="00000000">
        <w:rPr>
          <w:sz w:val="24"/>
          <w:szCs w:val="24"/>
          <w:rtl w:val="0"/>
        </w:rPr>
        <w:t xml:space="preserve">Both the modalities contributed to the detection. Scam lottery language flagged by NLP Suspicious transaction timing (2 AM) and new account status flagged by GNN The fusion model combined these signals with high confidence for prediction.</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oymxo5p0al9" w:id="137"/>
    <w:bookmarkEnd w:id="137"/>
    <w:p w:rsidR="00000000" w:rsidDel="00000000" w:rsidP="00000000" w:rsidRDefault="00000000" w:rsidRPr="00000000" w14:paraId="0000043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01"/>
        </w:tabs>
        <w:spacing w:after="0" w:before="0" w:line="451" w:lineRule="auto"/>
        <w:ind w:left="165" w:right="4304" w:firstLine="0"/>
        <w:jc w:val="left"/>
        <w:rPr>
          <w:smallCaps w:val="0"/>
          <w:strike w:val="0"/>
          <w:color w:val="000000"/>
          <w:u w:val="none"/>
          <w:shd w:fill="auto" w:val="clear"/>
          <w:vertAlign w:val="baseline"/>
        </w:rPr>
      </w:pPr>
      <w:bookmarkStart w:colFirst="0" w:colLast="0" w:name="_fdzp82jy7kta" w:id="138"/>
      <w:bookmarkEnd w:id="1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3: Legitimate Urgent Notification Input Message: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12" w:lineRule="auto"/>
        <w:ind w:left="750"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Your HDFC Credit Card bill of Rs 15,230 is due today. Pay now to avoid late payment charges.” Visit HDFC NetBanking or dial 1800-XXX-XXXX.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0">
      <w:pPr>
        <w:spacing w:before="170" w:lineRule="auto"/>
        <w:ind w:left="516" w:firstLine="0"/>
        <w:rPr>
          <w:b w:val="1"/>
          <w:bCs w:val="1"/>
          <w:sz w:val="24"/>
          <w:szCs w:val="24"/>
        </w:rPr>
      </w:pPr>
      <w:r w:rsidDel="00000000" w:rsidR="00000000" w:rsidRPr="00000000">
        <w:rPr>
          <w:b w:val="1"/>
          <w:bCs w:val="1"/>
          <w:sz w:val="24"/>
          <w:szCs w:val="24"/>
          <w:rtl w:val="0"/>
        </w:rPr>
        <w:t xml:space="preserve">System Output:</w:t>
      </w:r>
    </w:p>
    <w:p w:rsidR="00000000" w:rsidDel="00000000" w:rsidP="00000000" w:rsidRDefault="00000000" w:rsidRPr="00000000" w14:paraId="0000044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53"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Score: 0.42</w:t>
      </w:r>
    </w:p>
    <w:p w:rsidR="00000000" w:rsidDel="00000000" w:rsidP="00000000" w:rsidRDefault="00000000" w:rsidRPr="00000000" w14:paraId="0000044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SAFE</w:t>
      </w:r>
    </w:p>
    <w:p w:rsidR="00000000" w:rsidDel="00000000" w:rsidP="00000000" w:rsidRDefault="00000000" w:rsidRPr="00000000" w14:paraId="0000044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Intent: benign</w:t>
      </w:r>
    </w:p>
    <w:p w:rsidR="00000000" w:rsidDel="00000000" w:rsidP="00000000" w:rsidRDefault="00000000" w:rsidRPr="00000000" w14:paraId="0000044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72"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Tactics: [urgency]</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516" w:right="0" w:firstLine="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w:t>
      </w:r>
      <w:r w:rsidDel="00000000" w:rsidR="00000000" w:rsidRPr="00000000">
        <w:rPr>
          <w:sz w:val="24"/>
          <w:szCs w:val="24"/>
          <w:rtl w:val="0"/>
        </w:rPr>
        <w:t xml:space="preserve">The language was urgent but the system correctly classified this as safe because:(1) official HDFC toll free number, (2) exact payment amount, (3) correct banking terms, (4) no suspicious URL or telephone number patterns.</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xw5d9iyucwd" w:id="139"/>
    <w:bookmarkEnd w:id="139"/>
    <w:p w:rsidR="00000000" w:rsidDel="00000000" w:rsidP="00000000" w:rsidRDefault="00000000" w:rsidRPr="00000000" w14:paraId="0000044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953" w:right="0" w:hanging="788"/>
        <w:jc w:val="left"/>
        <w:rPr>
          <w:smallCaps w:val="0"/>
          <w:strike w:val="0"/>
          <w:color w:val="000000"/>
          <w:u w:val="none"/>
          <w:shd w:fill="auto" w:val="clear"/>
          <w:vertAlign w:val="baseline"/>
        </w:rPr>
      </w:pPr>
      <w:bookmarkStart w:colFirst="0" w:colLast="0" w:name="_9i6m4jsdfbu2" w:id="140"/>
      <w:bookmarkEnd w:id="14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Ablation Study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component contributions, we performed an ablation study:</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 w:val="left" w:leader="none" w:pos="4758"/>
        </w:tabs>
        <w:spacing w:after="0" w:before="0" w:line="240" w:lineRule="auto"/>
        <w:ind w:left="0" w:right="5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Table 8: Ablation Study Results</w:t>
        <w:tab/>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0"/>
        <w:tblW w:w="6590.0" w:type="dxa"/>
        <w:jc w:val="left"/>
        <w:tblInd w:w="473.0" w:type="dxa"/>
        <w:tblLayout w:type="fixed"/>
        <w:tblLook w:val="0000"/>
      </w:tblPr>
      <w:tblGrid>
        <w:gridCol w:w="1832"/>
        <w:gridCol w:w="2428"/>
        <w:gridCol w:w="1208"/>
        <w:gridCol w:w="1122"/>
        <w:tblGridChange w:id="0">
          <w:tblGrid>
            <w:gridCol w:w="1832"/>
            <w:gridCol w:w="2428"/>
            <w:gridCol w:w="1208"/>
            <w:gridCol w:w="1122"/>
          </w:tblGrid>
        </w:tblGridChange>
      </w:tblGrid>
      <w:tr>
        <w:trPr>
          <w:cantSplit w:val="0"/>
          <w:trHeight w:val="355" w:hRule="atLeast"/>
          <w:tblHeader w:val="0"/>
        </w:trPr>
        <w:tc>
          <w:tcPr>
            <w:vMerge w:val="restart"/>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w:t>
            </w:r>
          </w:p>
        </w:tc>
        <w:tc>
          <w:tcPr>
            <w:tcBorders>
              <w:bottom w:color="000000" w:space="0" w:sz="6" w:val="single"/>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c>
          <w:tcPr>
            <w:tcBorders>
              <w:bottom w:color="000000" w:space="0" w:sz="6" w:val="single"/>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Scam F1</w:t>
            </w:r>
          </w:p>
        </w:tc>
      </w:tr>
      <w:tr>
        <w:trPr>
          <w:cantSplit w:val="0"/>
          <w:trHeight w:val="335" w:hRule="atLeast"/>
          <w:tblHeader w:val="0"/>
        </w:trPr>
        <w:tc>
          <w:tcPr>
            <w:vMerge w:val="continue"/>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Model</w:t>
            </w:r>
          </w:p>
        </w:tc>
        <w:tc>
          <w:tcPr>
            <w:tcBorders>
              <w:top w:color="000000" w:space="0" w:sz="6" w:val="single"/>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w:t>
            </w:r>
          </w:p>
        </w:tc>
        <w:tc>
          <w:tcPr>
            <w:tcBorders>
              <w:top w:color="000000" w:space="0" w:sz="6"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2"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w:t>
            </w:r>
          </w:p>
        </w:tc>
      </w:tr>
      <w:tr>
        <w:trPr>
          <w:cantSplit w:val="0"/>
          <w:trHeight w:val="288" w:hRule="atLeast"/>
          <w:tblHeader w:val="0"/>
        </w:trPr>
        <w:tc>
          <w:tcPr>
            <w:vMerge w:val="continue"/>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LLM Intent</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w:t>
            </w:r>
          </w:p>
        </w:tc>
      </w:tr>
      <w:tr>
        <w:trPr>
          <w:cantSplit w:val="0"/>
          <w:trHeight w:val="288" w:hRule="atLeast"/>
          <w:tblHeader w:val="0"/>
        </w:trPr>
        <w:tc>
          <w:tcPr>
            <w:vMerge w:val="continue"/>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RAG</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w:t>
            </w:r>
          </w:p>
        </w:tc>
      </w:tr>
      <w:tr>
        <w:trPr>
          <w:cantSplit w:val="0"/>
          <w:trHeight w:val="288" w:hRule="atLeast"/>
          <w:tblHeader w:val="0"/>
        </w:trPr>
        <w:tc>
          <w:tcPr>
            <w:vMerge w:val="continue"/>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GNN</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w:t>
            </w:r>
          </w:p>
        </w:tc>
      </w:tr>
      <w:tr>
        <w:trPr>
          <w:cantSplit w:val="0"/>
          <w:trHeight w:val="288" w:hRule="atLeast"/>
          <w:tblHeader w:val="0"/>
        </w:trPr>
        <w:tc>
          <w:tcPr>
            <w:vMerge w:val="continue"/>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NLP</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r>
      <w:tr>
        <w:trPr>
          <w:cantSplit w:val="0"/>
          <w:trHeight w:val="347" w:hRule="atLeast"/>
          <w:tblHeader w:val="0"/>
        </w:trPr>
        <w:tc>
          <w:tcPr>
            <w:vMerge w:val="continue"/>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Explainability</w:t>
            </w:r>
          </w:p>
        </w:tc>
        <w:tc>
          <w:tcPr>
            <w:tcBorders>
              <w:bottom w:color="000000" w:space="0" w:sz="6"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w:t>
            </w:r>
          </w:p>
        </w:tc>
        <w:tc>
          <w:tcPr>
            <w:tcBorders>
              <w:bottom w:color="000000" w:space="0" w:sz="6"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w:t>
            </w:r>
          </w:p>
        </w:tc>
      </w:tr>
      <w:tr>
        <w:trPr>
          <w:cantSplit w:val="0"/>
          <w:trHeight w:val="394" w:hRule="atLeast"/>
          <w:tblHeader w:val="0"/>
        </w:trPr>
        <w:tc>
          <w:tcPr>
            <w:vMerge w:val="continue"/>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8" w:val="single"/>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Baseline</w:t>
            </w:r>
          </w:p>
        </w:tc>
        <w:tc>
          <w:tcPr>
            <w:tcBorders>
              <w:top w:color="000000" w:space="0" w:sz="6" w:val="single"/>
              <w:bottom w:color="000000" w:space="0" w:sz="8" w:val="single"/>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tcBorders>
              <w:top w:color="000000" w:space="0" w:sz="6" w:val="single"/>
              <w:bottom w:color="000000" w:space="0" w:sz="8" w:val="single"/>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w:t>
            </w:r>
          </w:p>
        </w:tc>
      </w:tr>
      <w:tr>
        <w:trPr>
          <w:cantSplit w:val="0"/>
          <w:trHeight w:val="647" w:hRule="atLeast"/>
          <w:tblHeader w:val="0"/>
        </w:trPr>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Findings:</w:t>
            </w:r>
          </w:p>
        </w:tc>
        <w:tc>
          <w:tcPr>
            <w:tcBorders>
              <w:top w:color="000000" w:space="0" w:sz="8" w:val="single"/>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360" w:left="1275" w:right="708" w:header="0" w:footer="863"/>
        </w:sectPr>
      </w:pPr>
      <w:r w:rsidDel="00000000" w:rsidR="00000000" w:rsidRPr="00000000">
        <w:rPr>
          <w:rtl w:val="0"/>
        </w:rPr>
      </w:r>
    </w:p>
    <w:p w:rsidR="00000000" w:rsidDel="00000000" w:rsidP="00000000" w:rsidRDefault="00000000" w:rsidRPr="00000000" w14:paraId="00000472">
      <w:pPr>
        <w:numPr>
          <w:ilvl w:val="0"/>
          <w:numId w:val="5"/>
        </w:numPr>
        <w:tabs>
          <w:tab w:val="left" w:leader="none" w:pos="749"/>
        </w:tabs>
        <w:spacing w:before="270" w:lineRule="auto"/>
        <w:ind w:left="750" w:hanging="201"/>
      </w:pPr>
      <w:r w:rsidDel="00000000" w:rsidR="00000000" w:rsidRPr="00000000">
        <w:rPr>
          <w:sz w:val="24"/>
          <w:szCs w:val="24"/>
          <w:rtl w:val="0"/>
        </w:rPr>
        <w:t xml:space="preserve">NLP is the most important part (without it lose 13% accuracy)</w:t>
      </w:r>
    </w:p>
    <w:p w:rsidR="00000000" w:rsidDel="00000000" w:rsidP="00000000" w:rsidRDefault="00000000" w:rsidRPr="00000000" w14:paraId="00000473">
      <w:pPr>
        <w:numPr>
          <w:ilvl w:val="0"/>
          <w:numId w:val="5"/>
        </w:numPr>
        <w:tabs>
          <w:tab w:val="left" w:leader="none" w:pos="749"/>
        </w:tabs>
        <w:spacing w:before="270" w:lineRule="auto"/>
        <w:ind w:left="750" w:hanging="201"/>
      </w:pPr>
      <w:r w:rsidDel="00000000" w:rsidR="00000000" w:rsidRPr="00000000">
        <w:rPr>
          <w:sz w:val="24"/>
          <w:szCs w:val="24"/>
          <w:rtl w:val="0"/>
        </w:rPr>
        <w:t xml:space="preserve">GNN provides a big boost (13% accuracy gain)</w:t>
      </w:r>
    </w:p>
    <w:p w:rsidR="00000000" w:rsidDel="00000000" w:rsidP="00000000" w:rsidRDefault="00000000" w:rsidRPr="00000000" w14:paraId="00000474">
      <w:pPr>
        <w:numPr>
          <w:ilvl w:val="0"/>
          <w:numId w:val="5"/>
        </w:numPr>
        <w:tabs>
          <w:tab w:val="left" w:leader="none" w:pos="749"/>
        </w:tabs>
        <w:spacing w:before="270" w:lineRule="auto"/>
        <w:ind w:left="750" w:hanging="201"/>
      </w:pPr>
      <w:r w:rsidDel="00000000" w:rsidR="00000000" w:rsidRPr="00000000">
        <w:rPr>
          <w:sz w:val="24"/>
          <w:szCs w:val="24"/>
          <w:rtl w:val="0"/>
        </w:rPr>
        <w:t xml:space="preserve">LLM and RAG provide small improvements (1-2%)</w:t>
      </w:r>
    </w:p>
    <w:p w:rsidR="00000000" w:rsidDel="00000000" w:rsidP="00000000" w:rsidRDefault="00000000" w:rsidRPr="00000000" w14:paraId="000004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9"/>
        </w:tabs>
        <w:spacing w:after="0" w:before="27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Predictability is not affected by explainability (as expected)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dutwsgolcbm" w:id="141"/>
    <w:bookmarkEnd w:id="141"/>
    <w:p w:rsidR="00000000" w:rsidDel="00000000" w:rsidP="00000000" w:rsidRDefault="00000000" w:rsidRPr="00000000" w14:paraId="0000047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53"/>
        </w:tabs>
        <w:spacing w:after="0" w:before="0" w:line="240" w:lineRule="auto"/>
        <w:ind w:left="953" w:right="0" w:hanging="788"/>
        <w:jc w:val="left"/>
        <w:rPr>
          <w:smallCaps w:val="0"/>
          <w:strike w:val="0"/>
          <w:color w:val="000000"/>
          <w:u w:val="none"/>
          <w:shd w:fill="auto" w:val="clear"/>
          <w:vertAlign w:val="baseline"/>
        </w:rPr>
      </w:pPr>
      <w:bookmarkStart w:colFirst="0" w:colLast="0" w:name="_96szkyhmbdnd" w:id="142"/>
      <w:bookmarkEnd w:id="14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Computational Efficiency Analysis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Model Size and Inference Time</w:t>
      </w:r>
    </w:p>
    <w:tbl>
      <w:tblPr>
        <w:tblStyle w:val="Table11"/>
        <w:tblW w:w="6606.0" w:type="dxa"/>
        <w:jc w:val="left"/>
        <w:tblInd w:w="1381.0" w:type="dxa"/>
        <w:tblLayout w:type="fixed"/>
        <w:tblLook w:val="0000"/>
      </w:tblPr>
      <w:tblGrid>
        <w:gridCol w:w="2218"/>
        <w:gridCol w:w="1418"/>
        <w:gridCol w:w="1255"/>
        <w:gridCol w:w="1715"/>
        <w:tblGridChange w:id="0">
          <w:tblGrid>
            <w:gridCol w:w="2218"/>
            <w:gridCol w:w="1418"/>
            <w:gridCol w:w="1255"/>
            <w:gridCol w:w="1715"/>
          </w:tblGrid>
        </w:tblGridChange>
      </w:tblGrid>
      <w:tr>
        <w:trPr>
          <w:cantSplit w:val="0"/>
          <w:trHeight w:val="394" w:hRule="atLeast"/>
          <w:tblHeader w:val="0"/>
        </w:trPr>
        <w:tc>
          <w:tcPr>
            <w:tcBorders>
              <w:top w:color="000000" w:space="0" w:sz="8" w:val="single"/>
              <w:bottom w:color="000000" w:space="0" w:sz="6" w:val="single"/>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top w:color="000000" w:space="0" w:sz="8" w:val="single"/>
              <w:bottom w:color="000000" w:space="0" w:sz="6"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w:t>
            </w:r>
          </w:p>
        </w:tc>
        <w:tc>
          <w:tcPr>
            <w:tcBorders>
              <w:top w:color="000000" w:space="0" w:sz="8" w:val="single"/>
              <w:bottom w:color="000000" w:space="0" w:sz="6" w:val="single"/>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(MB)</w:t>
            </w:r>
          </w:p>
        </w:tc>
        <w:tc>
          <w:tcPr>
            <w:tcBorders>
              <w:top w:color="000000" w:space="0" w:sz="8" w:val="single"/>
              <w:bottom w:color="000000" w:space="0" w:sz="6" w:val="single"/>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(ms)</w:t>
            </w:r>
          </w:p>
        </w:tc>
      </w:tr>
      <w:tr>
        <w:trPr>
          <w:cantSplit w:val="0"/>
          <w:trHeight w:val="335" w:hRule="atLeast"/>
          <w:tblHeader w:val="0"/>
        </w:trPr>
        <w:tc>
          <w:tcPr>
            <w:tcBorders>
              <w:top w:color="000000" w:space="0" w:sz="6" w:val="single"/>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DistilBERT (frozen)</w:t>
            </w:r>
          </w:p>
        </w:tc>
        <w:tc>
          <w:tcPr>
            <w:tcBorders>
              <w:top w:color="000000" w:space="0" w:sz="6" w:val="single"/>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66M</w:t>
            </w:r>
          </w:p>
        </w:tc>
        <w:tc>
          <w:tcPr>
            <w:tcBorders>
              <w:top w:color="000000" w:space="0" w:sz="6" w:val="single"/>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268</w:t>
            </w:r>
          </w:p>
        </w:tc>
        <w:tc>
          <w:tcPr>
            <w:tcBorders>
              <w:top w:color="000000" w:space="0" w:sz="6" w:val="single"/>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r>
      <w:tr>
        <w:trPr>
          <w:cantSplit w:val="0"/>
          <w:trHeight w:val="288" w:hRule="atLeast"/>
          <w:tblHeader w:val="0"/>
        </w:trPr>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Classifier Head</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99K</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288" w:hRule="atLeast"/>
          <w:tblHeader w:val="0"/>
        </w:trPr>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GNN (GAT)</w:t>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1.2M</w:t>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347" w:hRule="atLeast"/>
          <w:tblHeader w:val="0"/>
        </w:trPr>
        <w:tc>
          <w:tcPr>
            <w:tcBorders>
              <w:bottom w:color="000000" w:space="0" w:sz="6" w:val="single"/>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MLP</w:t>
            </w:r>
          </w:p>
        </w:tc>
        <w:tc>
          <w:tcPr>
            <w:tcBorders>
              <w:bottom w:color="000000" w:space="0" w:sz="6"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108K</w:t>
            </w:r>
          </w:p>
        </w:tc>
        <w:tc>
          <w:tcPr>
            <w:tcBorders>
              <w:bottom w:color="000000" w:space="0" w:sz="6" w:val="single"/>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bottom w:color="000000" w:space="0" w:sz="6" w:val="single"/>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394" w:hRule="atLeast"/>
          <w:tblHeader w:val="0"/>
        </w:trPr>
        <w:tc>
          <w:tcPr>
            <w:tcBorders>
              <w:top w:color="000000" w:space="0" w:sz="6" w:val="single"/>
              <w:bottom w:color="000000" w:space="0" w:sz="8" w:val="single"/>
            </w:tcBorders>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tcBorders>
              <w:top w:color="000000" w:space="0" w:sz="6" w:val="single"/>
              <w:bottom w:color="000000" w:space="0" w:sz="8" w:val="single"/>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67.4M</w:t>
            </w:r>
          </w:p>
        </w:tc>
        <w:tc>
          <w:tcPr>
            <w:tcBorders>
              <w:top w:color="000000" w:space="0" w:sz="6" w:val="single"/>
              <w:bottom w:color="000000" w:space="0" w:sz="8" w:val="single"/>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273.6</w:t>
            </w:r>
          </w:p>
        </w:tc>
        <w:tc>
          <w:tcPr>
            <w:tcBorders>
              <w:top w:color="000000" w:space="0" w:sz="6" w:val="single"/>
              <w:bottom w:color="000000" w:space="0" w:sz="8" w:val="single"/>
            </w:tcBorders>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248</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613"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is lightweight enough to be deployed on the CPU with a total model size of less than 300MB, and inference time of less than 300ms (excluding the LLM).</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iatawruxlbl" w:id="143"/>
    <w:bookmarkEnd w:id="143"/>
    <w:p w:rsidR="00000000" w:rsidDel="00000000" w:rsidP="00000000" w:rsidRDefault="00000000" w:rsidRPr="00000000" w14:paraId="000004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1"/>
        </w:tabs>
        <w:spacing w:after="0" w:before="0" w:line="240" w:lineRule="auto"/>
        <w:ind w:left="681" w:right="0" w:hanging="516"/>
        <w:jc w:val="left"/>
        <w:rPr>
          <w:smallCaps w:val="0"/>
          <w:strike w:val="0"/>
          <w:color w:val="000000"/>
          <w:u w:val="none"/>
          <w:shd w:fill="auto" w:val="clear"/>
          <w:vertAlign w:val="baseline"/>
        </w:rPr>
      </w:pPr>
      <w:bookmarkStart w:colFirst="0" w:colLast="0" w:name="_cvh47wlch75k" w:id="144"/>
      <w:bookmarkEnd w:id="14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Conclusion and Future Work</w:t>
      </w:r>
    </w:p>
    <w:bookmarkStart w:colFirst="0" w:colLast="0" w:name="iibkxhxlle4v" w:id="145"/>
    <w:bookmarkEnd w:id="145"/>
    <w:p w:rsidR="00000000" w:rsidDel="00000000" w:rsidP="00000000" w:rsidRDefault="00000000" w:rsidRPr="00000000" w14:paraId="0000049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10"/>
        </w:tabs>
        <w:spacing w:after="0" w:before="358" w:line="240" w:lineRule="auto"/>
        <w:ind w:left="810" w:right="0" w:hanging="645"/>
        <w:jc w:val="left"/>
        <w:rPr>
          <w:smallCaps w:val="0"/>
          <w:strike w:val="0"/>
          <w:color w:val="000000"/>
          <w:u w:val="none"/>
          <w:shd w:fill="auto" w:val="clear"/>
          <w:vertAlign w:val="baseline"/>
        </w:rPr>
      </w:pPr>
      <w:bookmarkStart w:colFirst="0" w:colLast="0" w:name="_jolrv0ltbos6" w:id="146"/>
      <w:bookmarkEnd w:id="14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 of Contributions</w:t>
      </w:r>
    </w:p>
    <w:p w:rsidR="00000000" w:rsidDel="00000000" w:rsidP="00000000" w:rsidRDefault="00000000" w:rsidRPr="00000000" w14:paraId="00000497">
      <w:pPr>
        <w:spacing w:before="235" w:line="312" w:lineRule="auto"/>
        <w:ind w:left="0" w:right="730" w:firstLine="0"/>
        <w:jc w:val="both"/>
        <w:rPr>
          <w:sz w:val="24"/>
          <w:szCs w:val="24"/>
        </w:rPr>
      </w:pPr>
      <w:r w:rsidDel="00000000" w:rsidR="00000000" w:rsidRPr="00000000">
        <w:rPr>
          <w:sz w:val="24"/>
          <w:szCs w:val="24"/>
          <w:rtl w:val="0"/>
        </w:rPr>
        <w:t xml:space="preserve">This project has successfully developed a multi-modal framework for financial scam detection by combining Natural Language Processing, Graph Neural Networks, Large Language Models, and Retrieval-Augmented Generation. Significant accomplishments include:</w:t>
      </w:r>
      <w:r w:rsidDel="00000000" w:rsidR="00000000" w:rsidRPr="00000000">
        <w:rPr>
          <w:rtl w:val="0"/>
        </w:rPr>
      </w:r>
    </w:p>
    <w:p w:rsidR="00000000" w:rsidDel="00000000" w:rsidP="00000000" w:rsidRDefault="00000000" w:rsidRPr="00000000" w14:paraId="00000498">
      <w:pPr>
        <w:numPr>
          <w:ilvl w:val="0"/>
          <w:numId w:val="4"/>
        </w:numPr>
        <w:tabs>
          <w:tab w:val="left" w:leader="none" w:pos="750"/>
        </w:tabs>
        <w:spacing w:before="187" w:line="312" w:lineRule="auto"/>
        <w:ind w:left="750" w:right="729" w:hanging="297"/>
        <w:rPr/>
      </w:pPr>
      <w:r w:rsidDel="00000000" w:rsidR="00000000" w:rsidRPr="00000000">
        <w:rPr>
          <w:b w:val="1"/>
          <w:bCs w:val="1"/>
          <w:sz w:val="24"/>
          <w:szCs w:val="24"/>
          <w:rtl w:val="0"/>
        </w:rPr>
        <w:t xml:space="preserve">High Performance:</w:t>
      </w:r>
      <w:r w:rsidDel="00000000" w:rsidR="00000000" w:rsidRPr="00000000">
        <w:rPr>
          <w:sz w:val="24"/>
          <w:szCs w:val="24"/>
          <w:rtl w:val="0"/>
        </w:rPr>
        <w:t xml:space="preserve"> Achieved 98% accuracy and 0.95 F1-score on scam detection, significantly outperforming unimodal baselines.</w:t>
      </w:r>
    </w:p>
    <w:p w:rsidR="00000000" w:rsidDel="00000000" w:rsidP="00000000" w:rsidRDefault="00000000" w:rsidRPr="00000000" w14:paraId="00000499">
      <w:pPr>
        <w:numPr>
          <w:ilvl w:val="0"/>
          <w:numId w:val="4"/>
        </w:numPr>
        <w:tabs>
          <w:tab w:val="left" w:leader="none" w:pos="750"/>
        </w:tabs>
        <w:spacing w:before="187" w:line="312" w:lineRule="auto"/>
        <w:ind w:left="750" w:right="729" w:hanging="297"/>
        <w:rPr/>
      </w:pPr>
      <w:r w:rsidDel="00000000" w:rsidR="00000000" w:rsidRPr="00000000">
        <w:rPr>
          <w:b w:val="1"/>
          <w:bCs w:val="1"/>
          <w:sz w:val="24"/>
          <w:szCs w:val="24"/>
          <w:rtl w:val="0"/>
        </w:rPr>
        <w:t xml:space="preserve">Multi-Modal Fusion:</w:t>
      </w:r>
      <w:r w:rsidDel="00000000" w:rsidR="00000000" w:rsidRPr="00000000">
        <w:rPr>
          <w:sz w:val="24"/>
          <w:szCs w:val="24"/>
          <w:rtl w:val="0"/>
        </w:rPr>
        <w:t xml:space="preserve"> Showed that late fusion of NLP and GNN embeddings captures complementary signals.</w:t>
      </w:r>
    </w:p>
    <w:p w:rsidR="00000000" w:rsidDel="00000000" w:rsidP="00000000" w:rsidRDefault="00000000" w:rsidRPr="00000000" w14:paraId="0000049A">
      <w:pPr>
        <w:numPr>
          <w:ilvl w:val="0"/>
          <w:numId w:val="4"/>
        </w:numPr>
        <w:tabs>
          <w:tab w:val="left" w:leader="none" w:pos="750"/>
        </w:tabs>
        <w:spacing w:before="187" w:line="312" w:lineRule="auto"/>
        <w:ind w:left="750" w:right="729" w:hanging="297"/>
        <w:rPr/>
      </w:pPr>
      <w:r w:rsidDel="00000000" w:rsidR="00000000" w:rsidRPr="00000000">
        <w:rPr>
          <w:b w:val="1"/>
          <w:bCs w:val="1"/>
          <w:sz w:val="24"/>
          <w:szCs w:val="24"/>
          <w:rtl w:val="0"/>
        </w:rPr>
        <w:t xml:space="preserve">Explainability:</w:t>
      </w:r>
      <w:r w:rsidDel="00000000" w:rsidR="00000000" w:rsidRPr="00000000">
        <w:rPr>
          <w:sz w:val="24"/>
          <w:szCs w:val="24"/>
          <w:rtl w:val="0"/>
        </w:rPr>
        <w:t xml:space="preserve"> Built a three-level explainability framework (SHAP, attention weights, LLM reports) suitable for regulatory compliance.</w:t>
      </w:r>
    </w:p>
    <w:p w:rsidR="00000000" w:rsidDel="00000000" w:rsidP="00000000" w:rsidRDefault="00000000" w:rsidRPr="00000000" w14:paraId="0000049B">
      <w:pPr>
        <w:numPr>
          <w:ilvl w:val="0"/>
          <w:numId w:val="4"/>
        </w:numPr>
        <w:tabs>
          <w:tab w:val="left" w:leader="none" w:pos="750"/>
        </w:tabs>
        <w:spacing w:before="187" w:line="312" w:lineRule="auto"/>
        <w:ind w:left="750" w:right="729" w:hanging="297"/>
        <w:rPr/>
      </w:pPr>
      <w:r w:rsidDel="00000000" w:rsidR="00000000" w:rsidRPr="00000000">
        <w:rPr>
          <w:b w:val="1"/>
          <w:bCs w:val="1"/>
          <w:sz w:val="24"/>
          <w:szCs w:val="24"/>
          <w:rtl w:val="0"/>
        </w:rPr>
        <w:t xml:space="preserve">Adaptability: </w:t>
      </w:r>
      <w:r w:rsidDel="00000000" w:rsidR="00000000" w:rsidRPr="00000000">
        <w:rPr>
          <w:sz w:val="24"/>
          <w:szCs w:val="24"/>
          <w:rtl w:val="0"/>
        </w:rPr>
        <w:t xml:space="preserve">RAG-based pattern matching achieves zero-shot detection of scam variants.</w:t>
      </w:r>
    </w:p>
    <w:p w:rsidR="00000000" w:rsidDel="00000000" w:rsidP="00000000" w:rsidRDefault="00000000" w:rsidRPr="00000000" w14:paraId="0000049C">
      <w:pPr>
        <w:numPr>
          <w:ilvl w:val="0"/>
          <w:numId w:val="4"/>
        </w:numPr>
        <w:tabs>
          <w:tab w:val="left" w:leader="none" w:pos="750"/>
        </w:tabs>
        <w:spacing w:before="187" w:line="312" w:lineRule="auto"/>
        <w:ind w:left="750" w:right="729" w:hanging="297"/>
        <w:rPr/>
        <w:sectPr>
          <w:type w:val="nextPage"/>
          <w:pgSz w:h="16840" w:w="11910" w:orient="portrait"/>
          <w:pgMar w:bottom="1060" w:top="1360" w:left="1275" w:right="708" w:header="0" w:footer="863"/>
        </w:sectPr>
      </w:pPr>
      <w:r w:rsidDel="00000000" w:rsidR="00000000" w:rsidRPr="00000000">
        <w:rPr>
          <w:b w:val="1"/>
          <w:bCs w:val="1"/>
          <w:sz w:val="24"/>
          <w:szCs w:val="24"/>
          <w:rtl w:val="0"/>
        </w:rPr>
        <w:t xml:space="preserve">Production Deployment:</w:t>
      </w:r>
      <w:r w:rsidDel="00000000" w:rsidR="00000000" w:rsidRPr="00000000">
        <w:rPr>
          <w:sz w:val="24"/>
          <w:szCs w:val="24"/>
          <w:rtl w:val="0"/>
        </w:rPr>
        <w:t xml:space="preserve"> Delivered end-to-end system with FastAPI backend, Streamlit UI and documentation.</w:t>
      </w:r>
    </w:p>
    <w:bookmarkStart w:colFirst="0" w:colLast="0" w:name="1qgr0fj3khf2" w:id="147"/>
    <w:bookmarkEnd w:id="147"/>
    <w:p w:rsidR="00000000" w:rsidDel="00000000" w:rsidP="00000000" w:rsidRDefault="00000000" w:rsidRPr="00000000" w14:paraId="0000049D">
      <w:pPr>
        <w:pStyle w:val="Heading2"/>
        <w:numPr>
          <w:ilvl w:val="1"/>
          <w:numId w:val="16"/>
        </w:numPr>
        <w:tabs>
          <w:tab w:val="left" w:leader="none" w:pos="810"/>
        </w:tabs>
        <w:spacing w:before="100" w:lineRule="auto"/>
        <w:ind w:left="810" w:hanging="645"/>
        <w:rPr/>
      </w:pPr>
      <w:bookmarkStart w:colFirst="0" w:colLast="0" w:name="_8qq44d9tnkxz" w:id="148"/>
      <w:bookmarkEnd w:id="148"/>
      <w:r w:rsidDel="00000000" w:rsidR="00000000" w:rsidRPr="00000000">
        <w:rPr>
          <w:rtl w:val="0"/>
        </w:rPr>
        <w:t xml:space="preserve">Practical Implications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52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several practical applications:</w:t>
      </w:r>
    </w:p>
    <w:p w:rsidR="00000000" w:rsidDel="00000000" w:rsidP="00000000" w:rsidRDefault="00000000" w:rsidRPr="00000000" w14:paraId="0000049F">
      <w:pPr>
        <w:spacing w:before="82" w:lineRule="auto"/>
        <w:ind w:right="5254"/>
        <w:jc w:val="center"/>
        <w:rPr>
          <w:b w:val="1"/>
          <w:bCs w:val="1"/>
          <w:sz w:val="24"/>
          <w:szCs w:val="24"/>
        </w:rPr>
      </w:pPr>
      <w:r w:rsidDel="00000000" w:rsidR="00000000" w:rsidRPr="00000000">
        <w:rPr>
          <w:b w:val="1"/>
          <w:bCs w:val="1"/>
          <w:sz w:val="24"/>
          <w:szCs w:val="24"/>
          <w:rtl w:val="0"/>
        </w:rPr>
        <w:t xml:space="preserve">Banking and Financial Institutions: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numPr>
          <w:ilvl w:val="0"/>
          <w:numId w:val="3"/>
        </w:numPr>
        <w:tabs>
          <w:tab w:val="left" w:leader="none" w:pos="749"/>
        </w:tabs>
        <w:ind w:left="750" w:hanging="201"/>
      </w:pPr>
      <w:r w:rsidDel="00000000" w:rsidR="00000000" w:rsidRPr="00000000">
        <w:rPr>
          <w:sz w:val="24"/>
          <w:szCs w:val="24"/>
          <w:rtl w:val="0"/>
        </w:rPr>
        <w:t xml:space="preserve">real-time monitoring of customer messages and transactions</w:t>
      </w:r>
    </w:p>
    <w:p w:rsidR="00000000" w:rsidDel="00000000" w:rsidP="00000000" w:rsidRDefault="00000000" w:rsidRPr="00000000" w14:paraId="000004A2">
      <w:pPr>
        <w:numPr>
          <w:ilvl w:val="0"/>
          <w:numId w:val="3"/>
        </w:numPr>
        <w:tabs>
          <w:tab w:val="left" w:leader="none" w:pos="749"/>
        </w:tabs>
        <w:ind w:left="750" w:hanging="201"/>
      </w:pPr>
      <w:r w:rsidDel="00000000" w:rsidR="00000000" w:rsidRPr="00000000">
        <w:rPr>
          <w:sz w:val="24"/>
          <w:szCs w:val="24"/>
          <w:rtl w:val="0"/>
        </w:rPr>
        <w:t xml:space="preserve">Interpretable predictions for decision support of fraud analyst</w:t>
      </w:r>
    </w:p>
    <w:p w:rsidR="00000000" w:rsidDel="00000000" w:rsidP="00000000" w:rsidRDefault="00000000" w:rsidRPr="00000000" w14:paraId="000004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Regulatory audit compliance reporting</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ind w:left="516" w:firstLine="0"/>
        <w:rPr>
          <w:b w:val="1"/>
          <w:bCs w:val="1"/>
          <w:sz w:val="24"/>
          <w:szCs w:val="24"/>
        </w:rPr>
      </w:pPr>
      <w:r w:rsidDel="00000000" w:rsidR="00000000" w:rsidRPr="00000000">
        <w:rPr>
          <w:b w:val="1"/>
          <w:bCs w:val="1"/>
          <w:sz w:val="24"/>
          <w:szCs w:val="24"/>
          <w:rtl w:val="0"/>
        </w:rPr>
        <w:t xml:space="preserve">Payment Platforms:</w:t>
      </w:r>
    </w:p>
    <w:p w:rsidR="00000000" w:rsidDel="00000000" w:rsidP="00000000" w:rsidRDefault="00000000" w:rsidRPr="00000000" w14:paraId="000004A6">
      <w:pPr>
        <w:tabs>
          <w:tab w:val="left" w:leader="none" w:pos="749"/>
        </w:tabs>
        <w:ind w:left="0" w:firstLine="0"/>
        <w:rPr>
          <w:sz w:val="24"/>
          <w:szCs w:val="24"/>
        </w:rPr>
      </w:pPr>
      <w:r w:rsidDel="00000000" w:rsidR="00000000" w:rsidRPr="00000000">
        <w:rPr>
          <w:rtl w:val="0"/>
        </w:rPr>
      </w:r>
    </w:p>
    <w:p w:rsidR="00000000" w:rsidDel="00000000" w:rsidP="00000000" w:rsidRDefault="00000000" w:rsidRPr="00000000" w14:paraId="000004A7">
      <w:pPr>
        <w:numPr>
          <w:ilvl w:val="0"/>
          <w:numId w:val="3"/>
        </w:numPr>
        <w:tabs>
          <w:tab w:val="left" w:leader="none" w:pos="749"/>
        </w:tabs>
        <w:ind w:left="750" w:hanging="201"/>
      </w:pPr>
      <w:r w:rsidDel="00000000" w:rsidR="00000000" w:rsidRPr="00000000">
        <w:rPr>
          <w:sz w:val="24"/>
          <w:szCs w:val="24"/>
          <w:rtl w:val="0"/>
        </w:rPr>
        <w:t xml:space="preserve">UPI Transaction Tracking</w:t>
      </w:r>
    </w:p>
    <w:p w:rsidR="00000000" w:rsidDel="00000000" w:rsidP="00000000" w:rsidRDefault="00000000" w:rsidRPr="00000000" w14:paraId="000004A8">
      <w:pPr>
        <w:numPr>
          <w:ilvl w:val="0"/>
          <w:numId w:val="3"/>
        </w:numPr>
        <w:tabs>
          <w:tab w:val="left" w:leader="none" w:pos="749"/>
        </w:tabs>
        <w:ind w:left="750" w:hanging="201"/>
      </w:pPr>
      <w:r w:rsidDel="00000000" w:rsidR="00000000" w:rsidRPr="00000000">
        <w:rPr>
          <w:sz w:val="24"/>
          <w:szCs w:val="24"/>
          <w:rtl w:val="0"/>
        </w:rPr>
        <w:t xml:space="preserve">SMS/notifications filtering</w:t>
      </w:r>
    </w:p>
    <w:p w:rsidR="00000000" w:rsidDel="00000000" w:rsidP="00000000" w:rsidRDefault="00000000" w:rsidRPr="00000000" w14:paraId="000004A9">
      <w:pPr>
        <w:numPr>
          <w:ilvl w:val="0"/>
          <w:numId w:val="3"/>
        </w:numPr>
        <w:tabs>
          <w:tab w:val="left" w:leader="none" w:pos="749"/>
        </w:tabs>
        <w:ind w:left="750" w:hanging="201"/>
      </w:pPr>
      <w:r w:rsidDel="00000000" w:rsidR="00000000" w:rsidRPr="00000000">
        <w:rPr>
          <w:sz w:val="24"/>
          <w:szCs w:val="24"/>
          <w:rtl w:val="0"/>
        </w:rPr>
        <w:t xml:space="preserve">Warning users about scam patterns to educate them</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ind w:left="516" w:firstLine="0"/>
        <w:rPr>
          <w:b w:val="1"/>
          <w:bCs w:val="1"/>
          <w:sz w:val="24"/>
          <w:szCs w:val="24"/>
        </w:rPr>
      </w:pPr>
      <w:r w:rsidDel="00000000" w:rsidR="00000000" w:rsidRPr="00000000">
        <w:rPr>
          <w:b w:val="1"/>
          <w:bCs w:val="1"/>
          <w:sz w:val="24"/>
          <w:szCs w:val="24"/>
          <w:rtl w:val="0"/>
        </w:rPr>
        <w:t xml:space="preserve">Telecommunications: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numPr>
          <w:ilvl w:val="0"/>
          <w:numId w:val="3"/>
        </w:numPr>
        <w:tabs>
          <w:tab w:val="left" w:leader="none" w:pos="749"/>
        </w:tabs>
        <w:ind w:left="750" w:hanging="201"/>
      </w:pPr>
      <w:r w:rsidDel="00000000" w:rsidR="00000000" w:rsidRPr="00000000">
        <w:rPr>
          <w:sz w:val="24"/>
          <w:szCs w:val="24"/>
          <w:rtl w:val="0"/>
        </w:rPr>
        <w:t xml:space="preserve">Context-aware SMS spam filtering</w:t>
      </w:r>
    </w:p>
    <w:p w:rsidR="00000000" w:rsidDel="00000000" w:rsidP="00000000" w:rsidRDefault="00000000" w:rsidRPr="00000000" w14:paraId="000004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Messaging App Phishing Detection</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nkax82y2jxj" w:id="149"/>
    <w:bookmarkEnd w:id="149"/>
    <w:p w:rsidR="00000000" w:rsidDel="00000000" w:rsidP="00000000" w:rsidRDefault="00000000" w:rsidRPr="00000000" w14:paraId="000004B0">
      <w:pPr>
        <w:pStyle w:val="Heading2"/>
        <w:numPr>
          <w:ilvl w:val="1"/>
          <w:numId w:val="16"/>
        </w:numPr>
        <w:tabs>
          <w:tab w:val="left" w:leader="none" w:pos="810"/>
        </w:tabs>
        <w:ind w:left="810" w:hanging="645"/>
        <w:rPr/>
      </w:pPr>
      <w:bookmarkStart w:colFirst="0" w:colLast="0" w:name="_s1pvvwh5wcz0" w:id="150"/>
      <w:bookmarkEnd w:id="150"/>
      <w:r w:rsidDel="00000000" w:rsidR="00000000" w:rsidRPr="00000000">
        <w:rPr>
          <w:rtl w:val="0"/>
        </w:rPr>
        <w:t xml:space="preserve">Future Work</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directions for future research:</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jhm2fb8nnim" w:id="151"/>
    <w:bookmarkEnd w:id="151"/>
    <w:p w:rsidR="00000000" w:rsidDel="00000000" w:rsidP="00000000" w:rsidRDefault="00000000" w:rsidRPr="00000000" w14:paraId="000004B3">
      <w:pPr>
        <w:pStyle w:val="Heading3"/>
        <w:numPr>
          <w:ilvl w:val="2"/>
          <w:numId w:val="16"/>
        </w:numPr>
        <w:tabs>
          <w:tab w:val="left" w:leader="none" w:pos="882"/>
        </w:tabs>
        <w:ind w:left="882" w:hanging="717"/>
        <w:rPr/>
      </w:pPr>
      <w:bookmarkStart w:colFirst="0" w:colLast="0" w:name="_4z4j40fub35a" w:id="152"/>
      <w:bookmarkEnd w:id="152"/>
      <w:r w:rsidDel="00000000" w:rsidR="00000000" w:rsidRPr="00000000">
        <w:rPr>
          <w:rtl w:val="0"/>
        </w:rPr>
        <w:t xml:space="preserve">Model Improvements</w:t>
      </w:r>
    </w:p>
    <w:p w:rsidR="00000000" w:rsidDel="00000000" w:rsidP="00000000" w:rsidRDefault="00000000" w:rsidRPr="00000000" w14:paraId="000004B4">
      <w:pPr>
        <w:numPr>
          <w:ilvl w:val="0"/>
          <w:numId w:val="2"/>
        </w:numPr>
        <w:tabs>
          <w:tab w:val="left" w:leader="none" w:pos="750"/>
        </w:tabs>
        <w:spacing w:before="199" w:line="312" w:lineRule="auto"/>
        <w:ind w:left="750" w:right="729" w:hanging="297"/>
        <w:rPr/>
      </w:pPr>
      <w:r w:rsidDel="00000000" w:rsidR="00000000" w:rsidRPr="00000000">
        <w:rPr>
          <w:b w:val="1"/>
          <w:bCs w:val="1"/>
          <w:sz w:val="24"/>
          <w:szCs w:val="24"/>
          <w:rtl w:val="0"/>
        </w:rPr>
        <w:t xml:space="preserve">Fast LLMs</w:t>
      </w:r>
      <w:r w:rsidDel="00000000" w:rsidR="00000000" w:rsidRPr="00000000">
        <w:rPr>
          <w:sz w:val="24"/>
          <w:szCs w:val="24"/>
          <w:rtl w:val="0"/>
        </w:rPr>
        <w:t xml:space="preserve">: Use smaller models (Phi-3, Gemma 2B) or quantisation for faster inference</w:t>
      </w:r>
    </w:p>
    <w:p w:rsidR="00000000" w:rsidDel="00000000" w:rsidP="00000000" w:rsidRDefault="00000000" w:rsidRPr="00000000" w14:paraId="000004B5">
      <w:pPr>
        <w:numPr>
          <w:ilvl w:val="0"/>
          <w:numId w:val="2"/>
        </w:numPr>
        <w:tabs>
          <w:tab w:val="left" w:leader="none" w:pos="750"/>
        </w:tabs>
        <w:spacing w:before="199" w:line="312" w:lineRule="auto"/>
        <w:ind w:left="750" w:right="729" w:hanging="297"/>
        <w:rPr/>
      </w:pPr>
      <w:r w:rsidDel="00000000" w:rsidR="00000000" w:rsidRPr="00000000">
        <w:rPr>
          <w:b w:val="1"/>
          <w:bCs w:val="1"/>
          <w:sz w:val="24"/>
          <w:szCs w:val="24"/>
          <w:rtl w:val="0"/>
        </w:rPr>
        <w:t xml:space="preserve">Temporal Modelling</w:t>
      </w:r>
      <w:r w:rsidDel="00000000" w:rsidR="00000000" w:rsidRPr="00000000">
        <w:rPr>
          <w:sz w:val="24"/>
          <w:szCs w:val="24"/>
          <w:rtl w:val="0"/>
        </w:rPr>
        <w:t xml:space="preserve">: Incorporate LSTM or Transformer layers to capture the temporal evolution of fraud patterns.</w:t>
      </w:r>
    </w:p>
    <w:p w:rsidR="00000000" w:rsidDel="00000000" w:rsidP="00000000" w:rsidRDefault="00000000" w:rsidRPr="00000000" w14:paraId="000004B6">
      <w:pPr>
        <w:numPr>
          <w:ilvl w:val="0"/>
          <w:numId w:val="2"/>
        </w:numPr>
        <w:tabs>
          <w:tab w:val="left" w:leader="none" w:pos="750"/>
        </w:tabs>
        <w:spacing w:before="199" w:line="312" w:lineRule="auto"/>
        <w:ind w:left="750" w:right="729" w:hanging="297"/>
        <w:rPr/>
      </w:pPr>
      <w:r w:rsidDel="00000000" w:rsidR="00000000" w:rsidRPr="00000000">
        <w:rPr>
          <w:b w:val="1"/>
          <w:bCs w:val="1"/>
          <w:sz w:val="24"/>
          <w:szCs w:val="24"/>
          <w:rtl w:val="0"/>
        </w:rPr>
        <w:t xml:space="preserve">Heterogeneous Graphs</w:t>
      </w:r>
      <w:r w:rsidDel="00000000" w:rsidR="00000000" w:rsidRPr="00000000">
        <w:rPr>
          <w:sz w:val="24"/>
          <w:szCs w:val="24"/>
          <w:rtl w:val="0"/>
        </w:rPr>
        <w:t xml:space="preserve">: Extend GNN to multiple node types (users, merchants, banks) and edge types.</w:t>
      </w:r>
    </w:p>
    <w:p w:rsidR="00000000" w:rsidDel="00000000" w:rsidP="00000000" w:rsidRDefault="00000000" w:rsidRPr="00000000" w14:paraId="000004B7">
      <w:pPr>
        <w:numPr>
          <w:ilvl w:val="0"/>
          <w:numId w:val="2"/>
        </w:numPr>
        <w:tabs>
          <w:tab w:val="left" w:leader="none" w:pos="750"/>
        </w:tabs>
        <w:spacing w:before="199" w:line="312" w:lineRule="auto"/>
        <w:ind w:left="750" w:right="729" w:hanging="297"/>
        <w:rPr/>
      </w:pPr>
      <w:r w:rsidDel="00000000" w:rsidR="00000000" w:rsidRPr="00000000">
        <w:rPr>
          <w:b w:val="1"/>
          <w:bCs w:val="1"/>
          <w:sz w:val="24"/>
          <w:szCs w:val="24"/>
          <w:rtl w:val="0"/>
        </w:rPr>
        <w:t xml:space="preserve">Adversarial Training</w:t>
      </w:r>
      <w:r w:rsidDel="00000000" w:rsidR="00000000" w:rsidRPr="00000000">
        <w:rPr>
          <w:sz w:val="24"/>
          <w:szCs w:val="24"/>
          <w:rtl w:val="0"/>
        </w:rPr>
        <w:t xml:space="preserve">: Add adversarial examples to the training set to increase robustness.</w:t>
      </w:r>
    </w:p>
    <w:p w:rsidR="00000000" w:rsidDel="00000000" w:rsidP="00000000" w:rsidRDefault="00000000" w:rsidRPr="00000000" w14:paraId="000004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199" w:line="312" w:lineRule="auto"/>
        <w:ind w:left="750" w:right="729" w:hanging="297"/>
        <w:jc w:val="left"/>
        <w:rPr>
          <w:smallCaps w:val="0"/>
          <w:strike w:val="0"/>
          <w:color w:val="000000"/>
          <w:shd w:fill="auto" w:val="clear"/>
          <w:vertAlign w:val="baseline"/>
        </w:rPr>
        <w:sectPr>
          <w:type w:val="nextPage"/>
          <w:pgSz w:h="16840" w:w="11910" w:orient="portrait"/>
          <w:pgMar w:bottom="1060" w:top="1300" w:left="1275" w:right="708" w:header="0" w:footer="863"/>
        </w:sectPr>
      </w:pPr>
      <w:r w:rsidDel="00000000" w:rsidR="00000000" w:rsidRPr="00000000">
        <w:rPr>
          <w:b w:val="1"/>
          <w:bCs w:val="1"/>
          <w:sz w:val="24"/>
          <w:szCs w:val="24"/>
          <w:rtl w:val="0"/>
        </w:rPr>
        <w:t xml:space="preserve">Active Learning</w:t>
      </w:r>
      <w:r w:rsidDel="00000000" w:rsidR="00000000" w:rsidRPr="00000000">
        <w:rPr>
          <w:sz w:val="24"/>
          <w:szCs w:val="24"/>
          <w:rtl w:val="0"/>
        </w:rPr>
        <w:t xml:space="preserve">: Use human-in-the-loop feedback to enhance the model over time.</w:t>
      </w:r>
    </w:p>
    <w:bookmarkStart w:colFirst="0" w:colLast="0" w:name="l9xb41gid6ee" w:id="153"/>
    <w:bookmarkEnd w:id="153"/>
    <w:p w:rsidR="00000000" w:rsidDel="00000000" w:rsidP="00000000" w:rsidRDefault="00000000" w:rsidRPr="00000000" w14:paraId="000004B9">
      <w:pPr>
        <w:pStyle w:val="Heading3"/>
        <w:numPr>
          <w:ilvl w:val="2"/>
          <w:numId w:val="16"/>
        </w:numPr>
        <w:tabs>
          <w:tab w:val="left" w:leader="none" w:pos="882"/>
        </w:tabs>
        <w:spacing w:before="77" w:lineRule="auto"/>
        <w:ind w:left="882" w:hanging="717"/>
        <w:rPr/>
      </w:pPr>
      <w:bookmarkStart w:colFirst="0" w:colLast="0" w:name="_lrz9pxqe86df" w:id="154"/>
      <w:bookmarkEnd w:id="154"/>
      <w:r w:rsidDel="00000000" w:rsidR="00000000" w:rsidRPr="00000000">
        <w:rPr>
          <w:rtl w:val="0"/>
        </w:rPr>
        <w:t xml:space="preserve">Data and Evaluation</w:t>
      </w:r>
    </w:p>
    <w:p w:rsidR="00000000" w:rsidDel="00000000" w:rsidP="00000000" w:rsidRDefault="00000000" w:rsidRPr="00000000" w14:paraId="000004BA">
      <w:pPr>
        <w:numPr>
          <w:ilvl w:val="0"/>
          <w:numId w:val="46"/>
        </w:numPr>
        <w:tabs>
          <w:tab w:val="left" w:leader="none" w:pos="749"/>
        </w:tabs>
        <w:spacing w:before="198" w:lineRule="auto"/>
        <w:ind w:left="750" w:hanging="297"/>
        <w:rPr/>
      </w:pPr>
      <w:r w:rsidDel="00000000" w:rsidR="00000000" w:rsidRPr="00000000">
        <w:rPr>
          <w:b w:val="1"/>
          <w:bCs w:val="1"/>
          <w:sz w:val="24"/>
          <w:szCs w:val="24"/>
          <w:rtl w:val="0"/>
        </w:rPr>
        <w:t xml:space="preserve">Real Paired Dataset:</w:t>
      </w:r>
      <w:r w:rsidDel="00000000" w:rsidR="00000000" w:rsidRPr="00000000">
        <w:rPr>
          <w:sz w:val="24"/>
          <w:szCs w:val="24"/>
          <w:rtl w:val="0"/>
        </w:rPr>
        <w:t xml:space="preserve"> Collaborate with financial institutions to obtain real text-transaction pairs.</w:t>
      </w:r>
    </w:p>
    <w:p w:rsidR="00000000" w:rsidDel="00000000" w:rsidP="00000000" w:rsidRDefault="00000000" w:rsidRPr="00000000" w14:paraId="000004BB">
      <w:pPr>
        <w:numPr>
          <w:ilvl w:val="0"/>
          <w:numId w:val="46"/>
        </w:numPr>
        <w:tabs>
          <w:tab w:val="left" w:leader="none" w:pos="749"/>
        </w:tabs>
        <w:spacing w:before="198" w:lineRule="auto"/>
        <w:ind w:left="750" w:hanging="297"/>
        <w:rPr/>
      </w:pPr>
      <w:r w:rsidDel="00000000" w:rsidR="00000000" w:rsidRPr="00000000">
        <w:rPr>
          <w:b w:val="1"/>
          <w:bCs w:val="1"/>
          <w:sz w:val="24"/>
          <w:szCs w:val="24"/>
          <w:rtl w:val="0"/>
        </w:rPr>
        <w:t xml:space="preserve">Multilingual Support:</w:t>
      </w:r>
      <w:r w:rsidDel="00000000" w:rsidR="00000000" w:rsidRPr="00000000">
        <w:rPr>
          <w:sz w:val="24"/>
          <w:szCs w:val="24"/>
          <w:rtl w:val="0"/>
        </w:rPr>
        <w:t xml:space="preserve"> Hindi, regional Indian languages and other languages.</w:t>
      </w:r>
    </w:p>
    <w:p w:rsidR="00000000" w:rsidDel="00000000" w:rsidP="00000000" w:rsidRDefault="00000000" w:rsidRPr="00000000" w14:paraId="000004BC">
      <w:pPr>
        <w:numPr>
          <w:ilvl w:val="0"/>
          <w:numId w:val="46"/>
        </w:numPr>
        <w:tabs>
          <w:tab w:val="left" w:leader="none" w:pos="749"/>
        </w:tabs>
        <w:spacing w:before="198" w:lineRule="auto"/>
        <w:ind w:left="750" w:hanging="297"/>
        <w:rPr/>
      </w:pPr>
      <w:r w:rsidDel="00000000" w:rsidR="00000000" w:rsidRPr="00000000">
        <w:rPr>
          <w:b w:val="1"/>
          <w:bCs w:val="1"/>
          <w:sz w:val="24"/>
          <w:szCs w:val="24"/>
          <w:rtl w:val="0"/>
        </w:rPr>
        <w:t xml:space="preserve">Benchmark Creation:</w:t>
      </w:r>
      <w:r w:rsidDel="00000000" w:rsidR="00000000" w:rsidRPr="00000000">
        <w:rPr>
          <w:sz w:val="24"/>
          <w:szCs w:val="24"/>
          <w:rtl w:val="0"/>
        </w:rPr>
        <w:t xml:space="preserve"> Develop a standard benchmark for research in multi-modal fraud detection.</w:t>
      </w:r>
    </w:p>
    <w:p w:rsidR="00000000" w:rsidDel="00000000" w:rsidP="00000000" w:rsidRDefault="00000000" w:rsidRPr="00000000" w14:paraId="000004B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9"/>
        </w:tabs>
        <w:spacing w:after="0" w:before="198" w:line="240" w:lineRule="auto"/>
        <w:ind w:left="749" w:right="0" w:hanging="296"/>
        <w:jc w:val="left"/>
        <w:rPr>
          <w:smallCaps w:val="0"/>
          <w:strike w:val="0"/>
          <w:color w:val="000000"/>
          <w:shd w:fill="auto" w:val="clear"/>
          <w:vertAlign w:val="baseline"/>
        </w:rPr>
      </w:pPr>
      <w:r w:rsidDel="00000000" w:rsidR="00000000" w:rsidRPr="00000000">
        <w:rPr>
          <w:b w:val="1"/>
          <w:bCs w:val="1"/>
          <w:sz w:val="24"/>
          <w:szCs w:val="24"/>
          <w:rtl w:val="0"/>
        </w:rPr>
        <w:t xml:space="preserve">Longitudinal Study: </w:t>
      </w:r>
      <w:r w:rsidDel="00000000" w:rsidR="00000000" w:rsidRPr="00000000">
        <w:rPr>
          <w:sz w:val="24"/>
          <w:szCs w:val="24"/>
          <w:rtl w:val="0"/>
        </w:rPr>
        <w:t xml:space="preserve">Monitor model performance over time as fraud techniques change.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wtsjz8btchf" w:id="155"/>
    <w:bookmarkEnd w:id="155"/>
    <w:p w:rsidR="00000000" w:rsidDel="00000000" w:rsidP="00000000" w:rsidRDefault="00000000" w:rsidRPr="00000000" w14:paraId="000004BF">
      <w:pPr>
        <w:pStyle w:val="Heading3"/>
        <w:numPr>
          <w:ilvl w:val="2"/>
          <w:numId w:val="16"/>
        </w:numPr>
        <w:tabs>
          <w:tab w:val="left" w:leader="none" w:pos="882"/>
        </w:tabs>
        <w:spacing w:before="1" w:lineRule="auto"/>
        <w:ind w:left="882" w:hanging="717"/>
        <w:rPr/>
      </w:pPr>
      <w:bookmarkStart w:colFirst="0" w:colLast="0" w:name="_ji7yc0qkn3vr" w:id="156"/>
      <w:bookmarkEnd w:id="156"/>
      <w:r w:rsidDel="00000000" w:rsidR="00000000" w:rsidRPr="00000000">
        <w:rPr>
          <w:rtl w:val="0"/>
        </w:rPr>
        <w:t xml:space="preserve">System Enhancements</w:t>
      </w:r>
    </w:p>
    <w:p w:rsidR="00000000" w:rsidDel="00000000" w:rsidP="00000000" w:rsidRDefault="00000000" w:rsidRPr="00000000" w14:paraId="000004C0">
      <w:pPr>
        <w:numPr>
          <w:ilvl w:val="0"/>
          <w:numId w:val="45"/>
        </w:numPr>
        <w:tabs>
          <w:tab w:val="left" w:leader="none" w:pos="749"/>
        </w:tabs>
        <w:ind w:left="750" w:hanging="297"/>
        <w:rPr/>
      </w:pPr>
      <w:r w:rsidDel="00000000" w:rsidR="00000000" w:rsidRPr="00000000">
        <w:rPr>
          <w:b w:val="1"/>
          <w:bCs w:val="1"/>
          <w:sz w:val="24"/>
          <w:szCs w:val="24"/>
          <w:rtl w:val="0"/>
        </w:rPr>
        <w:t xml:space="preserve">Distributed Deployment:</w:t>
      </w:r>
      <w:r w:rsidDel="00000000" w:rsidR="00000000" w:rsidRPr="00000000">
        <w:rPr>
          <w:sz w:val="24"/>
          <w:szCs w:val="24"/>
          <w:rtl w:val="0"/>
        </w:rPr>
        <w:t xml:space="preserve"> Deploy in microservices architecture to achieve horizontal scalability.</w:t>
      </w:r>
    </w:p>
    <w:p w:rsidR="00000000" w:rsidDel="00000000" w:rsidP="00000000" w:rsidRDefault="00000000" w:rsidRPr="00000000" w14:paraId="000004C1">
      <w:pPr>
        <w:numPr>
          <w:ilvl w:val="0"/>
          <w:numId w:val="45"/>
        </w:numPr>
        <w:tabs>
          <w:tab w:val="left" w:leader="none" w:pos="749"/>
        </w:tabs>
        <w:ind w:left="750" w:hanging="297"/>
        <w:rPr/>
      </w:pPr>
      <w:r w:rsidDel="00000000" w:rsidR="00000000" w:rsidRPr="00000000">
        <w:rPr>
          <w:b w:val="1"/>
          <w:bCs w:val="1"/>
          <w:sz w:val="24"/>
          <w:szCs w:val="24"/>
          <w:rtl w:val="0"/>
        </w:rPr>
        <w:t xml:space="preserve">Real-Time Monitoring:</w:t>
      </w:r>
      <w:r w:rsidDel="00000000" w:rsidR="00000000" w:rsidRPr="00000000">
        <w:rPr>
          <w:sz w:val="24"/>
          <w:szCs w:val="24"/>
          <w:rtl w:val="0"/>
        </w:rPr>
        <w:t xml:space="preserve"> Add more dashboards for system health, prediction statistics, and drift detection.</w:t>
      </w:r>
    </w:p>
    <w:p w:rsidR="00000000" w:rsidDel="00000000" w:rsidP="00000000" w:rsidRDefault="00000000" w:rsidRPr="00000000" w14:paraId="000004C2">
      <w:pPr>
        <w:numPr>
          <w:ilvl w:val="0"/>
          <w:numId w:val="45"/>
        </w:numPr>
        <w:tabs>
          <w:tab w:val="left" w:leader="none" w:pos="749"/>
        </w:tabs>
        <w:ind w:left="750" w:hanging="297"/>
        <w:rPr/>
      </w:pPr>
      <w:r w:rsidDel="00000000" w:rsidR="00000000" w:rsidRPr="00000000">
        <w:rPr>
          <w:b w:val="1"/>
          <w:bCs w:val="1"/>
          <w:sz w:val="24"/>
          <w:szCs w:val="24"/>
          <w:rtl w:val="0"/>
        </w:rPr>
        <w:t xml:space="preserve">Feedback loop: </w:t>
      </w:r>
      <w:r w:rsidDel="00000000" w:rsidR="00000000" w:rsidRPr="00000000">
        <w:rPr>
          <w:sz w:val="24"/>
          <w:szCs w:val="24"/>
          <w:rtl w:val="0"/>
        </w:rPr>
        <w:t xml:space="preserve">Allow fraud analysts to correct predictions and gradually retrain models.</w:t>
      </w:r>
    </w:p>
    <w:p w:rsidR="00000000" w:rsidDel="00000000" w:rsidP="00000000" w:rsidRDefault="00000000" w:rsidRPr="00000000" w14:paraId="000004C3">
      <w:pPr>
        <w:numPr>
          <w:ilvl w:val="0"/>
          <w:numId w:val="45"/>
        </w:numPr>
        <w:tabs>
          <w:tab w:val="left" w:leader="none" w:pos="749"/>
        </w:tabs>
        <w:ind w:left="750" w:hanging="297"/>
        <w:rPr/>
      </w:pPr>
      <w:r w:rsidDel="00000000" w:rsidR="00000000" w:rsidRPr="00000000">
        <w:rPr>
          <w:b w:val="1"/>
          <w:bCs w:val="1"/>
          <w:sz w:val="24"/>
          <w:szCs w:val="24"/>
          <w:rtl w:val="0"/>
        </w:rPr>
        <w:t xml:space="preserve">Mobile App:</w:t>
      </w:r>
      <w:r w:rsidDel="00000000" w:rsidR="00000000" w:rsidRPr="00000000">
        <w:rPr>
          <w:sz w:val="24"/>
          <w:szCs w:val="24"/>
          <w:rtl w:val="0"/>
        </w:rPr>
        <w:t xml:space="preserve"> Build a mobile front-end for end-users to view suspicious messages.</w:t>
      </w:r>
    </w:p>
    <w:p w:rsidR="00000000" w:rsidDel="00000000" w:rsidP="00000000" w:rsidRDefault="00000000" w:rsidRPr="00000000" w14:paraId="000004C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96"/>
        <w:jc w:val="left"/>
        <w:rPr>
          <w:smallCaps w:val="0"/>
          <w:strike w:val="0"/>
          <w:color w:val="000000"/>
          <w:shd w:fill="auto" w:val="clear"/>
          <w:vertAlign w:val="baseline"/>
        </w:rPr>
      </w:pPr>
      <w:r w:rsidDel="00000000" w:rsidR="00000000" w:rsidRPr="00000000">
        <w:rPr>
          <w:b w:val="1"/>
          <w:bCs w:val="1"/>
          <w:sz w:val="24"/>
          <w:szCs w:val="24"/>
          <w:rtl w:val="0"/>
        </w:rPr>
        <w:t xml:space="preserve">Integration:</w:t>
      </w:r>
      <w:r w:rsidDel="00000000" w:rsidR="00000000" w:rsidRPr="00000000">
        <w:rPr>
          <w:sz w:val="24"/>
          <w:szCs w:val="24"/>
          <w:rtl w:val="0"/>
        </w:rPr>
        <w:t xml:space="preserve"> Develop connectors for banking APIs, payment gateways and SMS platforms.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s936vlk7iq4" w:id="157"/>
    <w:bookmarkEnd w:id="157"/>
    <w:p w:rsidR="00000000" w:rsidDel="00000000" w:rsidP="00000000" w:rsidRDefault="00000000" w:rsidRPr="00000000" w14:paraId="000004C6">
      <w:pPr>
        <w:pStyle w:val="Heading3"/>
        <w:numPr>
          <w:ilvl w:val="2"/>
          <w:numId w:val="16"/>
        </w:numPr>
        <w:tabs>
          <w:tab w:val="left" w:leader="none" w:pos="882"/>
        </w:tabs>
        <w:ind w:left="882" w:hanging="717"/>
        <w:rPr/>
      </w:pPr>
      <w:bookmarkStart w:colFirst="0" w:colLast="0" w:name="_lqhj2845wv4b" w:id="158"/>
      <w:bookmarkEnd w:id="158"/>
      <w:r w:rsidDel="00000000" w:rsidR="00000000" w:rsidRPr="00000000">
        <w:rPr>
          <w:rtl w:val="0"/>
        </w:rPr>
        <w:t xml:space="preserve">Research Directions</w:t>
      </w:r>
    </w:p>
    <w:p w:rsidR="00000000" w:rsidDel="00000000" w:rsidP="00000000" w:rsidRDefault="00000000" w:rsidRPr="00000000" w14:paraId="000004C7">
      <w:pPr>
        <w:numPr>
          <w:ilvl w:val="0"/>
          <w:numId w:val="44"/>
        </w:numPr>
        <w:tabs>
          <w:tab w:val="left" w:leader="none" w:pos="749"/>
        </w:tabs>
        <w:spacing w:before="198" w:lineRule="auto"/>
        <w:ind w:left="750" w:hanging="297"/>
        <w:rPr/>
      </w:pPr>
      <w:r w:rsidDel="00000000" w:rsidR="00000000" w:rsidRPr="00000000">
        <w:rPr>
          <w:b w:val="1"/>
          <w:bCs w:val="1"/>
          <w:sz w:val="24"/>
          <w:szCs w:val="24"/>
          <w:rtl w:val="0"/>
        </w:rPr>
        <w:t xml:space="preserve">Causal Inference:</w:t>
      </w:r>
      <w:r w:rsidDel="00000000" w:rsidR="00000000" w:rsidRPr="00000000">
        <w:rPr>
          <w:sz w:val="24"/>
          <w:szCs w:val="24"/>
          <w:rtl w:val="0"/>
        </w:rPr>
        <w:t xml:space="preserve"> Identify causal relationships between message content and fraud, not just correlation.</w:t>
      </w:r>
    </w:p>
    <w:p w:rsidR="00000000" w:rsidDel="00000000" w:rsidP="00000000" w:rsidRDefault="00000000" w:rsidRPr="00000000" w14:paraId="000004C8">
      <w:pPr>
        <w:numPr>
          <w:ilvl w:val="0"/>
          <w:numId w:val="44"/>
        </w:numPr>
        <w:tabs>
          <w:tab w:val="left" w:leader="none" w:pos="749"/>
        </w:tabs>
        <w:spacing w:before="198" w:lineRule="auto"/>
        <w:ind w:left="750" w:hanging="297"/>
        <w:rPr/>
      </w:pPr>
      <w:r w:rsidDel="00000000" w:rsidR="00000000" w:rsidRPr="00000000">
        <w:rPr>
          <w:b w:val="1"/>
          <w:bCs w:val="1"/>
          <w:sz w:val="24"/>
          <w:szCs w:val="24"/>
          <w:rtl w:val="0"/>
        </w:rPr>
        <w:t xml:space="preserve">Federated Learning</w:t>
      </w:r>
      <w:r w:rsidDel="00000000" w:rsidR="00000000" w:rsidRPr="00000000">
        <w:rPr>
          <w:sz w:val="24"/>
          <w:szCs w:val="24"/>
          <w:rtl w:val="0"/>
        </w:rPr>
        <w:t xml:space="preserve">: Collaborative model training without sharing sensitive data across institutions.</w:t>
      </w:r>
    </w:p>
    <w:p w:rsidR="00000000" w:rsidDel="00000000" w:rsidP="00000000" w:rsidRDefault="00000000" w:rsidRPr="00000000" w14:paraId="000004C9">
      <w:pPr>
        <w:numPr>
          <w:ilvl w:val="0"/>
          <w:numId w:val="44"/>
        </w:numPr>
        <w:tabs>
          <w:tab w:val="left" w:leader="none" w:pos="749"/>
        </w:tabs>
        <w:spacing w:before="198" w:lineRule="auto"/>
        <w:ind w:left="750" w:hanging="297"/>
        <w:rPr/>
      </w:pPr>
      <w:r w:rsidDel="00000000" w:rsidR="00000000" w:rsidRPr="00000000">
        <w:rPr>
          <w:b w:val="1"/>
          <w:bCs w:val="1"/>
          <w:sz w:val="24"/>
          <w:szCs w:val="24"/>
          <w:rtl w:val="0"/>
        </w:rPr>
        <w:t xml:space="preserve">Explainable GNNs:</w:t>
      </w:r>
      <w:r w:rsidDel="00000000" w:rsidR="00000000" w:rsidRPr="00000000">
        <w:rPr>
          <w:sz w:val="24"/>
          <w:szCs w:val="24"/>
          <w:rtl w:val="0"/>
        </w:rPr>
        <w:t xml:space="preserve"> Find Better Ways to Explain the Decisions of Graph Neural Networks.</w:t>
      </w:r>
    </w:p>
    <w:p w:rsidR="00000000" w:rsidDel="00000000" w:rsidP="00000000" w:rsidRDefault="00000000" w:rsidRPr="00000000" w14:paraId="000004CA">
      <w:pPr>
        <w:numPr>
          <w:ilvl w:val="0"/>
          <w:numId w:val="44"/>
        </w:numPr>
        <w:tabs>
          <w:tab w:val="left" w:leader="none" w:pos="749"/>
        </w:tabs>
        <w:spacing w:before="198" w:lineRule="auto"/>
        <w:ind w:left="750" w:hanging="297"/>
        <w:rPr/>
      </w:pPr>
      <w:r w:rsidDel="00000000" w:rsidR="00000000" w:rsidRPr="00000000">
        <w:rPr>
          <w:b w:val="1"/>
          <w:bCs w:val="1"/>
          <w:sz w:val="24"/>
          <w:szCs w:val="24"/>
          <w:rtl w:val="0"/>
        </w:rPr>
        <w:t xml:space="preserve">Zero-Shot Fraud Detection</w:t>
      </w:r>
      <w:r w:rsidDel="00000000" w:rsidR="00000000" w:rsidRPr="00000000">
        <w:rPr>
          <w:sz w:val="24"/>
          <w:szCs w:val="24"/>
          <w:rtl w:val="0"/>
        </w:rPr>
        <w:t xml:space="preserve">: Explore few-shot and zero-shot learning for new fraud type detection.</w:t>
      </w:r>
    </w:p>
    <w:p w:rsidR="00000000" w:rsidDel="00000000" w:rsidP="00000000" w:rsidRDefault="00000000" w:rsidRPr="00000000" w14:paraId="000004C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9"/>
        </w:tabs>
        <w:spacing w:after="0" w:before="198" w:line="240" w:lineRule="auto"/>
        <w:ind w:left="749" w:right="0" w:hanging="296"/>
        <w:jc w:val="left"/>
        <w:rPr>
          <w:smallCaps w:val="0"/>
          <w:strike w:val="0"/>
          <w:color w:val="000000"/>
          <w:shd w:fill="auto" w:val="clear"/>
          <w:vertAlign w:val="baseline"/>
        </w:rPr>
        <w:sectPr>
          <w:type w:val="nextPage"/>
          <w:pgSz w:h="16840" w:w="11910" w:orient="portrait"/>
          <w:pgMar w:bottom="1060" w:top="1360" w:left="1275" w:right="708" w:header="0" w:footer="863"/>
        </w:sectPr>
      </w:pPr>
      <w:r w:rsidDel="00000000" w:rsidR="00000000" w:rsidRPr="00000000">
        <w:rPr>
          <w:b w:val="1"/>
          <w:bCs w:val="1"/>
          <w:sz w:val="24"/>
          <w:szCs w:val="24"/>
          <w:rtl w:val="0"/>
        </w:rPr>
        <w:t xml:space="preserve">Ethical AI Study:</w:t>
      </w:r>
      <w:r w:rsidDel="00000000" w:rsidR="00000000" w:rsidRPr="00000000">
        <w:rPr>
          <w:sz w:val="24"/>
          <w:szCs w:val="24"/>
          <w:rtl w:val="0"/>
        </w:rPr>
        <w:t xml:space="preserve"> Bias, Fairness and Ethical Implications of Automated Fraud Detection</w:t>
      </w:r>
    </w:p>
    <w:bookmarkStart w:colFirst="0" w:colLast="0" w:name="2u9znwjj2zri" w:id="159"/>
    <w:bookmarkEnd w:id="159"/>
    <w:p w:rsidR="00000000" w:rsidDel="00000000" w:rsidP="00000000" w:rsidRDefault="00000000" w:rsidRPr="00000000" w14:paraId="000004CC">
      <w:pPr>
        <w:pStyle w:val="Heading2"/>
        <w:numPr>
          <w:ilvl w:val="1"/>
          <w:numId w:val="16"/>
        </w:numPr>
        <w:tabs>
          <w:tab w:val="left" w:leader="none" w:pos="810"/>
        </w:tabs>
        <w:spacing w:before="100" w:lineRule="auto"/>
        <w:ind w:left="810" w:hanging="645"/>
        <w:rPr/>
      </w:pPr>
      <w:bookmarkStart w:colFirst="0" w:colLast="0" w:name="_e5t8f2gfw393" w:id="160"/>
      <w:bookmarkEnd w:id="160"/>
      <w:r w:rsidDel="00000000" w:rsidR="00000000" w:rsidRPr="00000000">
        <w:rPr>
          <w:rtl w:val="0"/>
        </w:rPr>
        <w:t xml:space="preserve">Concluding Remarks</w:t>
      </w:r>
    </w:p>
    <w:p w:rsidR="00000000" w:rsidDel="00000000" w:rsidP="00000000" w:rsidRDefault="00000000" w:rsidRPr="00000000" w14:paraId="000004CD">
      <w:pPr>
        <w:spacing w:line="312" w:lineRule="auto"/>
        <w:ind w:left="165" w:right="729" w:firstLine="351"/>
        <w:jc w:val="both"/>
        <w:rPr>
          <w:sz w:val="24"/>
          <w:szCs w:val="24"/>
        </w:rPr>
      </w:pPr>
      <w:r w:rsidDel="00000000" w:rsidR="00000000" w:rsidRPr="00000000">
        <w:rPr>
          <w:sz w:val="24"/>
          <w:szCs w:val="24"/>
          <w:rtl w:val="0"/>
        </w:rPr>
        <w:t xml:space="preserve">Financial fraud is a constantly evolving threat, which requires adaptive and intelligent detection systems. We demonstrate that multi-modal learning, combining textual analysis and graph-based behavioural modelling, is a powerful approach to fraud detection. The integration of Large Language Models and Retrieval-Augmented Generation provides additional improvements in the system’s ability to understand and adapt to new fraud tactics.</w:t>
      </w:r>
    </w:p>
    <w:p w:rsidR="00000000" w:rsidDel="00000000" w:rsidP="00000000" w:rsidRDefault="00000000" w:rsidRPr="00000000" w14:paraId="000004CE">
      <w:pPr>
        <w:spacing w:line="312" w:lineRule="auto"/>
        <w:ind w:left="165" w:right="729" w:firstLine="351"/>
        <w:jc w:val="both"/>
        <w:rPr>
          <w:sz w:val="24"/>
          <w:szCs w:val="24"/>
        </w:rPr>
      </w:pPr>
      <w:r w:rsidDel="00000000" w:rsidR="00000000" w:rsidRPr="00000000">
        <w:rPr>
          <w:sz w:val="24"/>
          <w:szCs w:val="24"/>
          <w:rtl w:val="0"/>
        </w:rPr>
        <w:t xml:space="preserve">The 98% accuracy achieved by the fusion model, its extensive explainability, and real-time inference capability makes this system suitable for deployment at financial institutions. The open source implementation lays a foundation for further research and development in this critical domain.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729" w:firstLine="351"/>
        <w:jc w:val="both"/>
        <w:rPr>
          <w:sz w:val="24"/>
          <w:szCs w:val="24"/>
        </w:rPr>
      </w:pPr>
      <w:r w:rsidDel="00000000" w:rsidR="00000000" w:rsidRPr="00000000">
        <w:rPr>
          <w:sz w:val="24"/>
          <w:szCs w:val="24"/>
          <w:rtl w:val="0"/>
        </w:rPr>
        <w:t xml:space="preserve">As fraud techniques are always changing, future work should focus on improving adaptability, lowering computational costs, and making sure ethical deployment. The framework outlined here provides a solid basis for these advances.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23vehor78j6" w:id="161"/>
    <w:bookmarkEnd w:id="161"/>
    <w:p w:rsidR="00000000" w:rsidDel="00000000" w:rsidP="00000000" w:rsidRDefault="00000000" w:rsidRPr="00000000" w14:paraId="000004D1">
      <w:pPr>
        <w:pStyle w:val="Heading2"/>
        <w:numPr>
          <w:ilvl w:val="1"/>
          <w:numId w:val="16"/>
        </w:numPr>
        <w:tabs>
          <w:tab w:val="left" w:leader="none" w:pos="810"/>
        </w:tabs>
        <w:ind w:left="810" w:hanging="645"/>
        <w:rPr/>
      </w:pPr>
      <w:bookmarkStart w:colFirst="0" w:colLast="0" w:name="_hqv7ogpljyz" w:id="162"/>
      <w:bookmarkEnd w:id="162"/>
      <w:r w:rsidDel="00000000" w:rsidR="00000000" w:rsidRPr="00000000">
        <w:rPr>
          <w:rtl w:val="0"/>
        </w:rPr>
        <w:t xml:space="preserve">Comparison with State-of-the-Art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approach advances the state-of-the-art in several dimensions: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964bvqaxge8" w:id="163"/>
    <w:bookmarkEnd w:id="163"/>
    <w:p w:rsidR="00000000" w:rsidDel="00000000" w:rsidP="00000000" w:rsidRDefault="00000000" w:rsidRPr="00000000" w14:paraId="000004D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0" w:line="451" w:lineRule="auto"/>
        <w:ind w:left="165" w:right="5312" w:firstLine="0"/>
        <w:jc w:val="left"/>
        <w:rPr>
          <w:smallCaps w:val="0"/>
          <w:strike w:val="0"/>
          <w:color w:val="000000"/>
          <w:u w:val="none"/>
          <w:shd w:fill="auto" w:val="clear"/>
          <w:vertAlign w:val="baseline"/>
        </w:rPr>
      </w:pPr>
      <w:bookmarkStart w:colFirst="0" w:colLast="0" w:name="_9iyhxfhrcgsg" w:id="164"/>
      <w:bookmarkEnd w:id="1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with Academic Systems vs. Weber et al. (2019) </w:t>
      </w:r>
      <w:hyperlink w:anchor="_i4bc4uk0dwn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4D5">
      <w:pPr>
        <w:numPr>
          <w:ilvl w:val="3"/>
          <w:numId w:val="16"/>
        </w:numPr>
        <w:tabs>
          <w:tab w:val="left" w:leader="none" w:pos="749"/>
        </w:tabs>
        <w:ind w:left="750" w:hanging="201"/>
      </w:pPr>
      <w:r w:rsidDel="00000000" w:rsidR="00000000" w:rsidRPr="00000000">
        <w:rPr>
          <w:sz w:val="24"/>
          <w:szCs w:val="24"/>
          <w:rtl w:val="0"/>
        </w:rPr>
        <w:t xml:space="preserve">Their work: GCN on Elliptic dataset 94% accuracy Only graph</w:t>
      </w:r>
    </w:p>
    <w:p w:rsidR="00000000" w:rsidDel="00000000" w:rsidP="00000000" w:rsidRDefault="00000000" w:rsidRPr="00000000" w14:paraId="000004D6">
      <w:pPr>
        <w:numPr>
          <w:ilvl w:val="3"/>
          <w:numId w:val="16"/>
        </w:numPr>
        <w:tabs>
          <w:tab w:val="left" w:leader="none" w:pos="749"/>
        </w:tabs>
        <w:ind w:left="750" w:hanging="201"/>
      </w:pPr>
      <w:r w:rsidDel="00000000" w:rsidR="00000000" w:rsidRPr="00000000">
        <w:rPr>
          <w:sz w:val="24"/>
          <w:szCs w:val="24"/>
          <w:rtl w:val="0"/>
        </w:rPr>
        <w:t xml:space="preserve">Our work: GAT + NLP fusion, 98% accuracy, multi-modal</w:t>
      </w:r>
    </w:p>
    <w:p w:rsidR="00000000" w:rsidDel="00000000" w:rsidP="00000000" w:rsidRDefault="00000000" w:rsidRPr="00000000" w14:paraId="000004D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Advantage: +4% accuracy Explainability Text analysis</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ind w:left="516" w:firstLine="0"/>
        <w:rPr>
          <w:b w:val="1"/>
          <w:bCs w:val="1"/>
          <w:sz w:val="24"/>
          <w:szCs w:val="24"/>
        </w:rPr>
      </w:pPr>
      <w:r w:rsidDel="00000000" w:rsidR="00000000" w:rsidRPr="00000000">
        <w:rPr>
          <w:b w:val="1"/>
          <w:bCs w:val="1"/>
          <w:sz w:val="24"/>
          <w:szCs w:val="24"/>
          <w:rtl w:val="0"/>
        </w:rPr>
        <w:t xml:space="preserve">vs. Liu et al. (2021) </w:t>
      </w:r>
      <w:hyperlink w:anchor="_zibzeisxa9j2">
        <w:r w:rsidDel="00000000" w:rsidR="00000000" w:rsidRPr="00000000">
          <w:rPr>
            <w:b w:val="1"/>
            <w:bCs w:val="1"/>
            <w:sz w:val="24"/>
            <w:szCs w:val="24"/>
            <w:rtl w:val="0"/>
          </w:rPr>
          <w:t xml:space="preserve">[11]:</w:t>
        </w:r>
      </w:hyperlink>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numPr>
          <w:ilvl w:val="3"/>
          <w:numId w:val="16"/>
        </w:numPr>
        <w:tabs>
          <w:tab w:val="left" w:leader="none" w:pos="749"/>
        </w:tabs>
        <w:ind w:left="750" w:hanging="201"/>
      </w:pPr>
      <w:r w:rsidDel="00000000" w:rsidR="00000000" w:rsidRPr="00000000">
        <w:rPr>
          <w:sz w:val="24"/>
          <w:szCs w:val="24"/>
          <w:rtl w:val="0"/>
        </w:rPr>
        <w:t xml:space="preserve">Their work: GNN for imbalanced fraud detection, 91% F1 score</w:t>
      </w:r>
    </w:p>
    <w:p w:rsidR="00000000" w:rsidDel="00000000" w:rsidP="00000000" w:rsidRDefault="00000000" w:rsidRPr="00000000" w14:paraId="000004DC">
      <w:pPr>
        <w:numPr>
          <w:ilvl w:val="3"/>
          <w:numId w:val="16"/>
        </w:numPr>
        <w:tabs>
          <w:tab w:val="left" w:leader="none" w:pos="749"/>
        </w:tabs>
        <w:ind w:left="750" w:hanging="201"/>
      </w:pPr>
      <w:r w:rsidDel="00000000" w:rsidR="00000000" w:rsidRPr="00000000">
        <w:rPr>
          <w:sz w:val="24"/>
          <w:szCs w:val="24"/>
          <w:rtl w:val="0"/>
        </w:rPr>
        <w:t xml:space="preserve">Our work Multi-modal fusion 95% F1 RAG integration</w:t>
      </w:r>
    </w:p>
    <w:p w:rsidR="00000000" w:rsidDel="00000000" w:rsidP="00000000" w:rsidRDefault="00000000" w:rsidRPr="00000000" w14:paraId="000004D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Advantage +4% F1 Zero-Shot Adaptation LLM Intent</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spacing w:before="1" w:lineRule="auto"/>
        <w:ind w:left="516" w:firstLine="0"/>
        <w:rPr>
          <w:b w:val="1"/>
          <w:bCs w:val="1"/>
          <w:sz w:val="24"/>
          <w:szCs w:val="24"/>
        </w:rPr>
      </w:pPr>
      <w:r w:rsidDel="00000000" w:rsidR="00000000" w:rsidRPr="00000000">
        <w:rPr>
          <w:b w:val="1"/>
          <w:bCs w:val="1"/>
          <w:sz w:val="24"/>
          <w:szCs w:val="24"/>
          <w:rtl w:val="0"/>
        </w:rPr>
        <w:t xml:space="preserve">vs. Hiransha et al. (2021) </w:t>
      </w:r>
      <w:hyperlink w:anchor="_r4ve2s44zl1z">
        <w:r w:rsidDel="00000000" w:rsidR="00000000" w:rsidRPr="00000000">
          <w:rPr>
            <w:b w:val="1"/>
            <w:bCs w:val="1"/>
            <w:sz w:val="24"/>
            <w:szCs w:val="24"/>
            <w:rtl w:val="0"/>
          </w:rPr>
          <w:t xml:space="preserve">[7]:</w:t>
        </w:r>
      </w:hyperlink>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numPr>
          <w:ilvl w:val="3"/>
          <w:numId w:val="16"/>
        </w:numPr>
        <w:tabs>
          <w:tab w:val="left" w:leader="none" w:pos="749"/>
        </w:tabs>
        <w:ind w:left="750" w:hanging="201"/>
      </w:pPr>
      <w:r w:rsidDel="00000000" w:rsidR="00000000" w:rsidRPr="00000000">
        <w:rPr>
          <w:sz w:val="24"/>
          <w:szCs w:val="24"/>
          <w:rtl w:val="0"/>
        </w:rPr>
        <w:t xml:space="preserve">Their work BERT for SMS spam 94% accuracy Text only</w:t>
      </w:r>
    </w:p>
    <w:p w:rsidR="00000000" w:rsidDel="00000000" w:rsidP="00000000" w:rsidRDefault="00000000" w:rsidRPr="00000000" w14:paraId="000004E2">
      <w:pPr>
        <w:numPr>
          <w:ilvl w:val="3"/>
          <w:numId w:val="16"/>
        </w:numPr>
        <w:tabs>
          <w:tab w:val="left" w:leader="none" w:pos="749"/>
        </w:tabs>
        <w:ind w:left="750" w:hanging="201"/>
      </w:pPr>
      <w:r w:rsidDel="00000000" w:rsidR="00000000" w:rsidRPr="00000000">
        <w:rPr>
          <w:sz w:val="24"/>
          <w:szCs w:val="24"/>
          <w:rtl w:val="0"/>
        </w:rPr>
        <w:t xml:space="preserve">Our work: DistilBERT + GNN fusion, Accuracy 98%</w:t>
      </w:r>
    </w:p>
    <w:p w:rsidR="00000000" w:rsidDel="00000000" w:rsidP="00000000" w:rsidRDefault="00000000" w:rsidRPr="00000000" w14:paraId="000004E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r w:rsidDel="00000000" w:rsidR="00000000" w:rsidRPr="00000000">
        <w:rPr>
          <w:sz w:val="24"/>
          <w:szCs w:val="24"/>
          <w:rtl w:val="0"/>
        </w:rPr>
        <w:t xml:space="preserve">Advantage: +4% accuracy, transaction context, faster inference</w:t>
      </w:r>
      <w:r w:rsidDel="00000000" w:rsidR="00000000" w:rsidRPr="00000000">
        <w:rPr>
          <w:rtl w:val="0"/>
        </w:rPr>
      </w:r>
    </w:p>
    <w:bookmarkStart w:colFirst="0" w:colLast="0" w:name="l86teodawovz" w:id="165"/>
    <w:bookmarkEnd w:id="165"/>
    <w:p w:rsidR="00000000" w:rsidDel="00000000" w:rsidP="00000000" w:rsidRDefault="00000000" w:rsidRPr="00000000" w14:paraId="000004E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882"/>
        </w:tabs>
        <w:spacing w:after="0" w:before="77" w:line="451" w:lineRule="auto"/>
        <w:ind w:left="165" w:right="5311" w:firstLine="0"/>
        <w:jc w:val="left"/>
        <w:rPr>
          <w:smallCaps w:val="0"/>
          <w:strike w:val="0"/>
          <w:color w:val="000000"/>
          <w:u w:val="none"/>
          <w:shd w:fill="auto" w:val="clear"/>
          <w:vertAlign w:val="baseline"/>
        </w:rPr>
      </w:pPr>
      <w:bookmarkStart w:colFirst="0" w:colLast="0" w:name="_7acydsss8q90" w:id="166"/>
      <w:bookmarkEnd w:id="1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with Industry Solutions Rule-Based Systems (Traditional Banking):</w:t>
      </w:r>
    </w:p>
    <w:p w:rsidR="00000000" w:rsidDel="00000000" w:rsidP="00000000" w:rsidRDefault="00000000" w:rsidRPr="00000000" w14:paraId="000004E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4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60-70%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High (explicit rules)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Adaptability: Low (manual updates)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advantage: +28-38% accuracy, automated adaptation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ind w:left="516" w:firstLine="0"/>
        <w:rPr>
          <w:b w:val="1"/>
          <w:bCs w:val="1"/>
          <w:sz w:val="24"/>
          <w:szCs w:val="24"/>
        </w:rPr>
      </w:pPr>
      <w:r w:rsidDel="00000000" w:rsidR="00000000" w:rsidRPr="00000000">
        <w:rPr>
          <w:b w:val="1"/>
          <w:bCs w:val="1"/>
          <w:sz w:val="24"/>
          <w:szCs w:val="24"/>
          <w:rtl w:val="0"/>
        </w:rPr>
        <w:t xml:space="preserve">Commercial ML Platforms: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85-92% (reported by vendors)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Limited (black-box)</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High (licensing fees)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advantage: Open-source, comprehensive explainability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emqm9diosqw" w:id="167"/>
    <w:bookmarkEnd w:id="167"/>
    <w:p w:rsidR="00000000" w:rsidDel="00000000" w:rsidP="00000000" w:rsidRDefault="00000000" w:rsidRPr="00000000" w14:paraId="000004F7">
      <w:pPr>
        <w:pStyle w:val="Heading2"/>
        <w:numPr>
          <w:ilvl w:val="1"/>
          <w:numId w:val="16"/>
        </w:numPr>
        <w:tabs>
          <w:tab w:val="left" w:leader="none" w:pos="810"/>
        </w:tabs>
        <w:ind w:left="810" w:hanging="645"/>
        <w:rPr/>
      </w:pPr>
      <w:bookmarkStart w:colFirst="0" w:colLast="0" w:name="_pti2m7bpez02" w:id="168"/>
      <w:bookmarkEnd w:id="168"/>
      <w:r w:rsidDel="00000000" w:rsidR="00000000" w:rsidRPr="00000000">
        <w:rPr>
          <w:rtl w:val="0"/>
        </w:rPr>
        <w:t xml:space="preserve">Broader Impact</w:t>
      </w:r>
    </w:p>
    <w:bookmarkStart w:colFirst="0" w:colLast="0" w:name="z2rbj28h6xr" w:id="169"/>
    <w:bookmarkEnd w:id="169"/>
    <w:p w:rsidR="00000000" w:rsidDel="00000000" w:rsidP="00000000" w:rsidRDefault="00000000" w:rsidRPr="00000000" w14:paraId="000004F8">
      <w:pPr>
        <w:pStyle w:val="Heading3"/>
        <w:numPr>
          <w:ilvl w:val="2"/>
          <w:numId w:val="16"/>
        </w:numPr>
        <w:tabs>
          <w:tab w:val="left" w:leader="none" w:pos="882"/>
        </w:tabs>
        <w:spacing w:before="236" w:lineRule="auto"/>
        <w:ind w:left="882" w:hanging="717"/>
        <w:rPr/>
      </w:pPr>
      <w:bookmarkStart w:colFirst="0" w:colLast="0" w:name="_6zaocgn30d84" w:id="170"/>
      <w:bookmarkEnd w:id="170"/>
      <w:r w:rsidDel="00000000" w:rsidR="00000000" w:rsidRPr="00000000">
        <w:rPr>
          <w:rtl w:val="0"/>
        </w:rPr>
        <w:t xml:space="preserve">Economic Impact</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12" w:lineRule="auto"/>
        <w:ind w:left="165"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Global economic costs of financial fraud exceed $5 trillion a year. “Better detection could save $50 billion worldwide – a 1% reduction in fraud. Our system is 98% accurate, a huge improvement over existing solutions.</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7rck2xsy3xp" w:id="171"/>
    <w:bookmarkEnd w:id="171"/>
    <w:p w:rsidR="00000000" w:rsidDel="00000000" w:rsidP="00000000" w:rsidRDefault="00000000" w:rsidRPr="00000000" w14:paraId="000004FB">
      <w:pPr>
        <w:pStyle w:val="Heading3"/>
        <w:numPr>
          <w:ilvl w:val="2"/>
          <w:numId w:val="16"/>
        </w:numPr>
        <w:tabs>
          <w:tab w:val="left" w:leader="none" w:pos="882"/>
        </w:tabs>
        <w:spacing w:before="1" w:lineRule="auto"/>
        <w:ind w:left="882" w:hanging="717"/>
        <w:rPr/>
      </w:pPr>
      <w:bookmarkStart w:colFirst="0" w:colLast="0" w:name="_uz8h0ba2nzp" w:id="172"/>
      <w:bookmarkEnd w:id="172"/>
      <w:r w:rsidDel="00000000" w:rsidR="00000000" w:rsidRPr="00000000">
        <w:rPr>
          <w:rtl w:val="0"/>
        </w:rPr>
        <w:t xml:space="preserve">Social Impact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disproportionately affects vulnerable populations: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numPr>
          <w:ilvl w:val="3"/>
          <w:numId w:val="16"/>
        </w:numPr>
        <w:tabs>
          <w:tab w:val="left" w:leader="none" w:pos="749"/>
        </w:tabs>
        <w:ind w:left="750" w:hanging="201"/>
      </w:pPr>
      <w:r w:rsidDel="00000000" w:rsidR="00000000" w:rsidRPr="00000000">
        <w:rPr>
          <w:sz w:val="24"/>
          <w:szCs w:val="24"/>
          <w:rtl w:val="0"/>
        </w:rPr>
        <w:t xml:space="preserve">Seniors targeted by impersonation scams</w:t>
      </w:r>
    </w:p>
    <w:p w:rsidR="00000000" w:rsidDel="00000000" w:rsidP="00000000" w:rsidRDefault="00000000" w:rsidRPr="00000000" w14:paraId="000004FF">
      <w:pPr>
        <w:numPr>
          <w:ilvl w:val="3"/>
          <w:numId w:val="16"/>
        </w:numPr>
        <w:tabs>
          <w:tab w:val="left" w:leader="none" w:pos="749"/>
        </w:tabs>
        <w:ind w:left="750" w:hanging="201"/>
      </w:pPr>
      <w:r w:rsidDel="00000000" w:rsidR="00000000" w:rsidRPr="00000000">
        <w:rPr>
          <w:sz w:val="24"/>
          <w:szCs w:val="24"/>
          <w:rtl w:val="0"/>
        </w:rPr>
        <w:t xml:space="preserve">Lottery scams steal the savings of low-income users</w:t>
      </w:r>
    </w:p>
    <w:p w:rsidR="00000000" w:rsidDel="00000000" w:rsidP="00000000" w:rsidRDefault="00000000" w:rsidRPr="00000000" w14:paraId="0000050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Payment Fraud Victimises Small Businesses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65" w:right="613"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60" w:top="1360" w:left="1275" w:right="708" w:header="0" w:footer="863"/>
        </w:sectPr>
      </w:pPr>
      <w:r w:rsidDel="00000000" w:rsidR="00000000" w:rsidRPr="00000000">
        <w:rPr>
          <w:sz w:val="24"/>
          <w:szCs w:val="24"/>
          <w:rtl w:val="0"/>
        </w:rPr>
        <w:t xml:space="preserve">These groups are protected by better detection systems and trust in digital financial services is enhanced.</w:t>
      </w:r>
      <w:r w:rsidDel="00000000" w:rsidR="00000000" w:rsidRPr="00000000">
        <w:rPr>
          <w:rtl w:val="0"/>
        </w:rPr>
      </w:r>
    </w:p>
    <w:bookmarkStart w:colFirst="0" w:colLast="0" w:name="qxm8q42rhi7z" w:id="173"/>
    <w:bookmarkEnd w:id="173"/>
    <w:p w:rsidR="00000000" w:rsidDel="00000000" w:rsidP="00000000" w:rsidRDefault="00000000" w:rsidRPr="00000000" w14:paraId="00000503">
      <w:pPr>
        <w:pStyle w:val="Heading3"/>
        <w:numPr>
          <w:ilvl w:val="2"/>
          <w:numId w:val="16"/>
        </w:numPr>
        <w:tabs>
          <w:tab w:val="left" w:leader="none" w:pos="882"/>
        </w:tabs>
        <w:spacing w:before="77" w:lineRule="auto"/>
        <w:ind w:left="882" w:hanging="717"/>
        <w:rPr/>
      </w:pPr>
      <w:bookmarkStart w:colFirst="0" w:colLast="0" w:name="_ep3gg15r0r8u" w:id="174"/>
      <w:bookmarkEnd w:id="174"/>
      <w:r w:rsidDel="00000000" w:rsidR="00000000" w:rsidRPr="00000000">
        <w:rPr>
          <w:rtl w:val="0"/>
        </w:rPr>
        <w:t xml:space="preserve">Technological Impact</w:t>
      </w:r>
    </w:p>
    <w:p w:rsidR="00000000" w:rsidDel="00000000" w:rsidP="00000000" w:rsidRDefault="00000000" w:rsidRPr="00000000" w14:paraId="00000504">
      <w:pPr>
        <w:tabs>
          <w:tab w:val="left" w:leader="none" w:pos="749"/>
        </w:tabs>
        <w:spacing w:before="249" w:lineRule="auto"/>
        <w:ind w:left="0" w:firstLine="0"/>
        <w:rPr>
          <w:sz w:val="24"/>
          <w:szCs w:val="24"/>
        </w:rPr>
      </w:pPr>
      <w:r w:rsidDel="00000000" w:rsidR="00000000" w:rsidRPr="00000000">
        <w:rPr>
          <w:sz w:val="24"/>
          <w:szCs w:val="24"/>
          <w:rtl w:val="0"/>
        </w:rPr>
        <w:t xml:space="preserve">This work shows that multi-modal learning for fraud detection is feasible and can be inspirational for similar approaches in:</w:t>
      </w:r>
    </w:p>
    <w:p w:rsidR="00000000" w:rsidDel="00000000" w:rsidP="00000000" w:rsidRDefault="00000000" w:rsidRPr="00000000" w14:paraId="00000505">
      <w:pPr>
        <w:numPr>
          <w:ilvl w:val="3"/>
          <w:numId w:val="16"/>
        </w:numPr>
        <w:tabs>
          <w:tab w:val="left" w:leader="none" w:pos="749"/>
        </w:tabs>
        <w:spacing w:before="249" w:lineRule="auto"/>
        <w:ind w:left="750" w:hanging="201"/>
      </w:pPr>
      <w:r w:rsidDel="00000000" w:rsidR="00000000" w:rsidRPr="00000000">
        <w:rPr>
          <w:sz w:val="24"/>
          <w:szCs w:val="24"/>
          <w:rtl w:val="0"/>
        </w:rPr>
        <w:t xml:space="preserve">Cyber threat detection</w:t>
      </w:r>
    </w:p>
    <w:p w:rsidR="00000000" w:rsidDel="00000000" w:rsidP="00000000" w:rsidRDefault="00000000" w:rsidRPr="00000000" w14:paraId="00000506">
      <w:pPr>
        <w:numPr>
          <w:ilvl w:val="3"/>
          <w:numId w:val="16"/>
        </w:numPr>
        <w:tabs>
          <w:tab w:val="left" w:leader="none" w:pos="749"/>
        </w:tabs>
        <w:spacing w:before="249" w:lineRule="auto"/>
        <w:ind w:left="750" w:hanging="201"/>
      </w:pPr>
      <w:r w:rsidDel="00000000" w:rsidR="00000000" w:rsidRPr="00000000">
        <w:rPr>
          <w:sz w:val="24"/>
          <w:szCs w:val="24"/>
          <w:rtl w:val="0"/>
        </w:rPr>
        <w:t xml:space="preserve">Medical diagnosis (image and text)</w:t>
      </w:r>
    </w:p>
    <w:p w:rsidR="00000000" w:rsidDel="00000000" w:rsidP="00000000" w:rsidRDefault="00000000" w:rsidRPr="00000000" w14:paraId="00000507">
      <w:pPr>
        <w:numPr>
          <w:ilvl w:val="3"/>
          <w:numId w:val="16"/>
        </w:numPr>
        <w:tabs>
          <w:tab w:val="left" w:leader="none" w:pos="749"/>
        </w:tabs>
        <w:spacing w:before="249" w:lineRule="auto"/>
        <w:ind w:left="750" w:hanging="201"/>
      </w:pPr>
      <w:r w:rsidDel="00000000" w:rsidR="00000000" w:rsidRPr="00000000">
        <w:rPr>
          <w:sz w:val="24"/>
          <w:szCs w:val="24"/>
          <w:rtl w:val="0"/>
        </w:rPr>
        <w:t xml:space="preserve">Content moderation (text + user behavior)</w:t>
      </w:r>
    </w:p>
    <w:p w:rsidR="00000000" w:rsidDel="00000000" w:rsidP="00000000" w:rsidRDefault="00000000" w:rsidRPr="00000000" w14:paraId="0000050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749"/>
        </w:tabs>
        <w:spacing w:after="0" w:before="249" w:line="240" w:lineRule="auto"/>
        <w:ind w:left="749" w:right="0" w:hanging="200"/>
        <w:jc w:val="left"/>
        <w:rPr>
          <w:smallCaps w:val="0"/>
          <w:strike w:val="0"/>
          <w:color w:val="000000"/>
          <w:u w:val="none"/>
          <w:shd w:fill="auto" w:val="clear"/>
          <w:vertAlign w:val="baseline"/>
        </w:rPr>
      </w:pPr>
      <w:r w:rsidDel="00000000" w:rsidR="00000000" w:rsidRPr="00000000">
        <w:rPr>
          <w:sz w:val="24"/>
          <w:szCs w:val="24"/>
          <w:rtl w:val="0"/>
        </w:rPr>
        <w:t xml:space="preserve">Detection of fake news (content + spreading patterns)</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y24h5c77661" w:id="175"/>
    <w:bookmarkEnd w:id="175"/>
    <w:p w:rsidR="00000000" w:rsidDel="00000000" w:rsidP="00000000" w:rsidRDefault="00000000" w:rsidRPr="00000000" w14:paraId="0000050A">
      <w:pPr>
        <w:pStyle w:val="Heading2"/>
        <w:numPr>
          <w:ilvl w:val="1"/>
          <w:numId w:val="16"/>
        </w:numPr>
        <w:tabs>
          <w:tab w:val="left" w:leader="none" w:pos="810"/>
        </w:tabs>
        <w:ind w:left="810" w:hanging="645"/>
        <w:rPr/>
      </w:pPr>
      <w:bookmarkStart w:colFirst="0" w:colLast="0" w:name="_mo6vdjgw7zg9" w:id="176"/>
      <w:bookmarkEnd w:id="176"/>
      <w:r w:rsidDel="00000000" w:rsidR="00000000" w:rsidRPr="00000000">
        <w:rPr>
          <w:rtl w:val="0"/>
        </w:rPr>
        <w:t xml:space="preserve">Lessons Learned</w:t>
      </w:r>
    </w:p>
    <w:bookmarkStart w:colFirst="0" w:colLast="0" w:name="c1dexvp1r5mg" w:id="177"/>
    <w:bookmarkEnd w:id="177"/>
    <w:p w:rsidR="00000000" w:rsidDel="00000000" w:rsidP="00000000" w:rsidRDefault="00000000" w:rsidRPr="00000000" w14:paraId="0000050B">
      <w:pPr>
        <w:pStyle w:val="Heading3"/>
        <w:numPr>
          <w:ilvl w:val="2"/>
          <w:numId w:val="16"/>
        </w:numPr>
        <w:tabs>
          <w:tab w:val="left" w:leader="none" w:pos="882"/>
        </w:tabs>
        <w:spacing w:before="235" w:lineRule="auto"/>
        <w:ind w:left="882" w:hanging="717"/>
        <w:rPr/>
      </w:pPr>
      <w:bookmarkStart w:colFirst="0" w:colLast="0" w:name="_frr3vcz82vcy" w:id="178"/>
      <w:bookmarkEnd w:id="178"/>
      <w:r w:rsidDel="00000000" w:rsidR="00000000" w:rsidRPr="00000000">
        <w:rPr>
          <w:rtl w:val="0"/>
        </w:rPr>
        <w:t xml:space="preserve">Technical Lessons</w:t>
      </w:r>
    </w:p>
    <w:p w:rsidR="00000000" w:rsidDel="00000000" w:rsidP="00000000" w:rsidRDefault="00000000" w:rsidRPr="00000000" w14:paraId="0000050C">
      <w:pPr>
        <w:numPr>
          <w:ilvl w:val="0"/>
          <w:numId w:val="42"/>
        </w:numPr>
        <w:tabs>
          <w:tab w:val="left" w:leader="none" w:pos="750"/>
        </w:tabs>
        <w:spacing w:before="166" w:line="312" w:lineRule="auto"/>
        <w:ind w:left="750" w:right="729" w:hanging="297"/>
        <w:rPr/>
      </w:pPr>
      <w:r w:rsidDel="00000000" w:rsidR="00000000" w:rsidRPr="00000000">
        <w:rPr>
          <w:b w:val="1"/>
          <w:bCs w:val="1"/>
          <w:sz w:val="24"/>
          <w:szCs w:val="24"/>
          <w:rtl w:val="0"/>
        </w:rPr>
        <w:t xml:space="preserve">Late Fusion Works:</w:t>
      </w:r>
      <w:r w:rsidDel="00000000" w:rsidR="00000000" w:rsidRPr="00000000">
        <w:rPr>
          <w:sz w:val="24"/>
          <w:szCs w:val="24"/>
          <w:rtl w:val="0"/>
        </w:rPr>
        <w:t xml:space="preserve"> Training modalities independently before fusion improves modularity and debugging .</w:t>
      </w:r>
    </w:p>
    <w:p w:rsidR="00000000" w:rsidDel="00000000" w:rsidP="00000000" w:rsidRDefault="00000000" w:rsidRPr="00000000" w14:paraId="0000050D">
      <w:pPr>
        <w:numPr>
          <w:ilvl w:val="0"/>
          <w:numId w:val="42"/>
        </w:numPr>
        <w:tabs>
          <w:tab w:val="left" w:leader="none" w:pos="750"/>
        </w:tabs>
        <w:spacing w:before="166" w:line="312" w:lineRule="auto"/>
        <w:ind w:left="750" w:right="729" w:hanging="297"/>
        <w:rPr/>
      </w:pPr>
      <w:r w:rsidDel="00000000" w:rsidR="00000000" w:rsidRPr="00000000">
        <w:rPr>
          <w:b w:val="1"/>
          <w:bCs w:val="1"/>
          <w:sz w:val="24"/>
          <w:szCs w:val="24"/>
          <w:rtl w:val="0"/>
        </w:rPr>
        <w:t xml:space="preserve">Class Imbalance Matters</w:t>
      </w:r>
      <w:r w:rsidDel="00000000" w:rsidR="00000000" w:rsidRPr="00000000">
        <w:rPr>
          <w:sz w:val="24"/>
          <w:szCs w:val="24"/>
          <w:rtl w:val="0"/>
        </w:rPr>
        <w:t xml:space="preserve">: Using focal loss with class weights is important for GNN performance on imbalanced graphs.</w:t>
      </w:r>
    </w:p>
    <w:p w:rsidR="00000000" w:rsidDel="00000000" w:rsidP="00000000" w:rsidRDefault="00000000" w:rsidRPr="00000000" w14:paraId="0000050E">
      <w:pPr>
        <w:numPr>
          <w:ilvl w:val="0"/>
          <w:numId w:val="42"/>
        </w:numPr>
        <w:tabs>
          <w:tab w:val="left" w:leader="none" w:pos="750"/>
        </w:tabs>
        <w:spacing w:before="166" w:line="312" w:lineRule="auto"/>
        <w:ind w:left="750" w:right="729" w:hanging="297"/>
        <w:rPr/>
      </w:pPr>
      <w:r w:rsidDel="00000000" w:rsidR="00000000" w:rsidRPr="00000000">
        <w:rPr>
          <w:b w:val="1"/>
          <w:bCs w:val="1"/>
          <w:sz w:val="24"/>
          <w:szCs w:val="24"/>
          <w:rtl w:val="0"/>
        </w:rPr>
        <w:t xml:space="preserve">Frozen Encoders Are Enough</w:t>
      </w:r>
      <w:r w:rsidDel="00000000" w:rsidR="00000000" w:rsidRPr="00000000">
        <w:rPr>
          <w:sz w:val="24"/>
          <w:szCs w:val="24"/>
          <w:rtl w:val="0"/>
        </w:rPr>
        <w:t xml:space="preserve">: Fine-tuning only the classifier head on DistilBERT reaches 85% accuracy in 5 minutes.</w:t>
      </w:r>
    </w:p>
    <w:p w:rsidR="00000000" w:rsidDel="00000000" w:rsidP="00000000" w:rsidRDefault="00000000" w:rsidRPr="00000000" w14:paraId="0000050F">
      <w:pPr>
        <w:numPr>
          <w:ilvl w:val="0"/>
          <w:numId w:val="42"/>
        </w:numPr>
        <w:tabs>
          <w:tab w:val="left" w:leader="none" w:pos="750"/>
        </w:tabs>
        <w:spacing w:before="166" w:line="312" w:lineRule="auto"/>
        <w:ind w:left="750" w:right="729" w:hanging="297"/>
        <w:rPr/>
      </w:pPr>
      <w:r w:rsidDel="00000000" w:rsidR="00000000" w:rsidRPr="00000000">
        <w:rPr>
          <w:b w:val="1"/>
          <w:bCs w:val="1"/>
          <w:sz w:val="24"/>
          <w:szCs w:val="24"/>
          <w:rtl w:val="0"/>
        </w:rPr>
        <w:t xml:space="preserve">RAG allows adaptation:</w:t>
      </w:r>
      <w:r w:rsidDel="00000000" w:rsidR="00000000" w:rsidRPr="00000000">
        <w:rPr>
          <w:sz w:val="24"/>
          <w:szCs w:val="24"/>
          <w:rtl w:val="0"/>
        </w:rPr>
        <w:t xml:space="preserve"> Vector databases to perform zero-shot detection of scam variants without retraining.</w:t>
      </w:r>
    </w:p>
    <w:p w:rsidR="00000000" w:rsidDel="00000000" w:rsidP="00000000" w:rsidRDefault="00000000" w:rsidRPr="00000000" w14:paraId="0000051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50"/>
        </w:tabs>
        <w:spacing w:after="0" w:before="166" w:line="312" w:lineRule="auto"/>
        <w:ind w:left="750" w:right="729" w:hanging="297"/>
        <w:jc w:val="left"/>
        <w:rPr>
          <w:smallCaps w:val="0"/>
          <w:strike w:val="0"/>
          <w:color w:val="000000"/>
          <w:shd w:fill="auto" w:val="clear"/>
          <w:vertAlign w:val="baseline"/>
        </w:rPr>
      </w:pPr>
      <w:r w:rsidDel="00000000" w:rsidR="00000000" w:rsidRPr="00000000">
        <w:rPr>
          <w:b w:val="1"/>
          <w:bCs w:val="1"/>
          <w:sz w:val="24"/>
          <w:szCs w:val="24"/>
          <w:rtl w:val="0"/>
        </w:rPr>
        <w:t xml:space="preserve">LLM latency is hard</w:t>
      </w:r>
      <w:r w:rsidDel="00000000" w:rsidR="00000000" w:rsidRPr="00000000">
        <w:rPr>
          <w:sz w:val="24"/>
          <w:szCs w:val="24"/>
          <w:rtl w:val="0"/>
        </w:rPr>
        <w:t xml:space="preserve">: 7B is too slow for real-time CPU inference. Need smaller models or GPUs.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ythrh7rqa54" w:id="179"/>
    <w:bookmarkEnd w:id="179"/>
    <w:p w:rsidR="00000000" w:rsidDel="00000000" w:rsidP="00000000" w:rsidRDefault="00000000" w:rsidRPr="00000000" w14:paraId="00000512">
      <w:pPr>
        <w:pStyle w:val="Heading3"/>
        <w:numPr>
          <w:ilvl w:val="2"/>
          <w:numId w:val="16"/>
        </w:numPr>
        <w:tabs>
          <w:tab w:val="left" w:leader="none" w:pos="882"/>
        </w:tabs>
        <w:ind w:left="882" w:hanging="717"/>
        <w:rPr/>
      </w:pPr>
      <w:bookmarkStart w:colFirst="0" w:colLast="0" w:name="_flg4v5tzp6l2" w:id="180"/>
      <w:bookmarkEnd w:id="180"/>
      <w:r w:rsidDel="00000000" w:rsidR="00000000" w:rsidRPr="00000000">
        <w:rPr>
          <w:rtl w:val="0"/>
        </w:rPr>
        <w:t xml:space="preserve">Practical Lessons</w:t>
      </w:r>
    </w:p>
    <w:p w:rsidR="00000000" w:rsidDel="00000000" w:rsidP="00000000" w:rsidRDefault="00000000" w:rsidRPr="00000000" w14:paraId="00000513">
      <w:pPr>
        <w:numPr>
          <w:ilvl w:val="0"/>
          <w:numId w:val="31"/>
        </w:numPr>
        <w:tabs>
          <w:tab w:val="left" w:leader="none" w:pos="750"/>
        </w:tabs>
        <w:spacing w:before="166" w:line="312" w:lineRule="auto"/>
        <w:ind w:left="750" w:right="729" w:hanging="297"/>
        <w:rPr/>
      </w:pPr>
      <w:r w:rsidDel="00000000" w:rsidR="00000000" w:rsidRPr="00000000">
        <w:rPr>
          <w:b w:val="1"/>
          <w:bCs w:val="1"/>
          <w:sz w:val="24"/>
          <w:szCs w:val="24"/>
          <w:rtl w:val="0"/>
        </w:rPr>
        <w:t xml:space="preserve">Explainability is Non-Negotiable</w:t>
      </w:r>
      <w:r w:rsidDel="00000000" w:rsidR="00000000" w:rsidRPr="00000000">
        <w:rPr>
          <w:sz w:val="24"/>
          <w:szCs w:val="24"/>
          <w:rtl w:val="0"/>
        </w:rPr>
        <w:t xml:space="preserve">: Interpretable predictions are a regulatory requirement.</w:t>
      </w:r>
    </w:p>
    <w:p w:rsidR="00000000" w:rsidDel="00000000" w:rsidP="00000000" w:rsidRDefault="00000000" w:rsidRPr="00000000" w14:paraId="00000514">
      <w:pPr>
        <w:numPr>
          <w:ilvl w:val="0"/>
          <w:numId w:val="31"/>
        </w:numPr>
        <w:tabs>
          <w:tab w:val="left" w:leader="none" w:pos="750"/>
        </w:tabs>
        <w:spacing w:before="166" w:line="312" w:lineRule="auto"/>
        <w:ind w:left="750" w:right="729" w:hanging="297"/>
        <w:rPr/>
      </w:pPr>
      <w:r w:rsidDel="00000000" w:rsidR="00000000" w:rsidRPr="00000000">
        <w:rPr>
          <w:b w:val="1"/>
          <w:bCs w:val="1"/>
          <w:sz w:val="24"/>
          <w:szCs w:val="24"/>
          <w:rtl w:val="0"/>
        </w:rPr>
        <w:t xml:space="preserve">Fallback Mechanisms are Critical</w:t>
      </w:r>
      <w:r w:rsidDel="00000000" w:rsidR="00000000" w:rsidRPr="00000000">
        <w:rPr>
          <w:sz w:val="24"/>
          <w:szCs w:val="24"/>
          <w:rtl w:val="0"/>
        </w:rPr>
        <w:t xml:space="preserve">: Systems should degrade gracefully when com- ponents fail.</w:t>
      </w:r>
    </w:p>
    <w:p w:rsidR="00000000" w:rsidDel="00000000" w:rsidP="00000000" w:rsidRDefault="00000000" w:rsidRPr="00000000" w14:paraId="00000515">
      <w:pPr>
        <w:numPr>
          <w:ilvl w:val="0"/>
          <w:numId w:val="31"/>
        </w:numPr>
        <w:tabs>
          <w:tab w:val="left" w:leader="none" w:pos="750"/>
        </w:tabs>
        <w:spacing w:before="166" w:line="312" w:lineRule="auto"/>
        <w:ind w:left="750" w:right="729" w:hanging="297"/>
        <w:rPr/>
      </w:pPr>
      <w:r w:rsidDel="00000000" w:rsidR="00000000" w:rsidRPr="00000000">
        <w:rPr>
          <w:b w:val="1"/>
          <w:bCs w:val="1"/>
          <w:sz w:val="24"/>
          <w:szCs w:val="24"/>
          <w:rtl w:val="0"/>
        </w:rPr>
        <w:t xml:space="preserve">Synthetic Data is not Enough</w:t>
      </w:r>
      <w:r w:rsidDel="00000000" w:rsidR="00000000" w:rsidRPr="00000000">
        <w:rPr>
          <w:sz w:val="24"/>
          <w:szCs w:val="24"/>
          <w:rtl w:val="0"/>
        </w:rPr>
        <w:t xml:space="preserve">: Paired text-graph data is needed for true multi-modal eval- uation.</w:t>
      </w:r>
    </w:p>
    <w:p w:rsidR="00000000" w:rsidDel="00000000" w:rsidP="00000000" w:rsidRDefault="00000000" w:rsidRPr="00000000" w14:paraId="00000516">
      <w:pPr>
        <w:numPr>
          <w:ilvl w:val="0"/>
          <w:numId w:val="31"/>
        </w:numPr>
        <w:tabs>
          <w:tab w:val="left" w:leader="none" w:pos="750"/>
        </w:tabs>
        <w:spacing w:before="166" w:line="312" w:lineRule="auto"/>
        <w:ind w:left="750" w:right="729" w:hanging="297"/>
        <w:rPr/>
      </w:pPr>
      <w:r w:rsidDel="00000000" w:rsidR="00000000" w:rsidRPr="00000000">
        <w:rPr>
          <w:b w:val="1"/>
          <w:bCs w:val="1"/>
          <w:sz w:val="24"/>
          <w:szCs w:val="24"/>
          <w:rtl w:val="0"/>
        </w:rPr>
        <w:t xml:space="preserve">Sub-second inference:</w:t>
      </w:r>
      <w:r w:rsidDel="00000000" w:rsidR="00000000" w:rsidRPr="00000000">
        <w:rPr>
          <w:sz w:val="24"/>
          <w:szCs w:val="24"/>
          <w:rtl w:val="0"/>
        </w:rPr>
        <w:t xml:space="preserve"> demands constrain model architecture.</w:t>
      </w:r>
    </w:p>
    <w:p w:rsidR="00000000" w:rsidDel="00000000" w:rsidP="00000000" w:rsidRDefault="00000000" w:rsidRPr="00000000" w14:paraId="0000051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50"/>
        </w:tabs>
        <w:spacing w:after="0" w:before="166" w:line="312" w:lineRule="auto"/>
        <w:ind w:left="750" w:right="729" w:hanging="297"/>
        <w:jc w:val="left"/>
        <w:rPr>
          <w:smallCaps w:val="0"/>
          <w:strike w:val="0"/>
          <w:color w:val="000000"/>
          <w:shd w:fill="auto" w:val="clear"/>
          <w:vertAlign w:val="baseline"/>
        </w:rPr>
        <w:sectPr>
          <w:type w:val="nextPage"/>
          <w:pgSz w:h="16840" w:w="11910" w:orient="portrait"/>
          <w:pgMar w:bottom="1060" w:top="1360" w:left="1275" w:right="708" w:header="0" w:footer="863"/>
        </w:sectPr>
      </w:pPr>
      <w:r w:rsidDel="00000000" w:rsidR="00000000" w:rsidRPr="00000000">
        <w:rPr>
          <w:b w:val="1"/>
          <w:bCs w:val="1"/>
          <w:sz w:val="24"/>
          <w:szCs w:val="24"/>
          <w:rtl w:val="0"/>
        </w:rPr>
        <w:t xml:space="preserve">Open-Source Enables Research:</w:t>
      </w:r>
      <w:r w:rsidDel="00000000" w:rsidR="00000000" w:rsidRPr="00000000">
        <w:rPr>
          <w:sz w:val="24"/>
          <w:szCs w:val="24"/>
          <w:rtl w:val="0"/>
        </w:rPr>
        <w:t xml:space="preserve"> Community validation and extension of reproducible implementations.</w:t>
      </w:r>
    </w:p>
    <w:bookmarkStart w:colFirst="0" w:colLast="0" w:name="sdsyuy7a8gdn" w:id="181"/>
    <w:bookmarkEnd w:id="181"/>
    <w:p w:rsidR="00000000" w:rsidDel="00000000" w:rsidP="00000000" w:rsidRDefault="00000000" w:rsidRPr="00000000" w14:paraId="00000518">
      <w:pPr>
        <w:pStyle w:val="Heading2"/>
        <w:numPr>
          <w:ilvl w:val="1"/>
          <w:numId w:val="16"/>
        </w:numPr>
        <w:tabs>
          <w:tab w:val="left" w:leader="none" w:pos="810"/>
        </w:tabs>
        <w:spacing w:before="100" w:lineRule="auto"/>
        <w:ind w:left="810" w:hanging="645"/>
        <w:rPr/>
      </w:pPr>
      <w:bookmarkStart w:colFirst="0" w:colLast="0" w:name="_lu0qiaikn6f1" w:id="182"/>
      <w:bookmarkEnd w:id="182"/>
      <w:r w:rsidDel="00000000" w:rsidR="00000000" w:rsidRPr="00000000">
        <w:rPr>
          <w:rtl w:val="0"/>
        </w:rPr>
        <w:t xml:space="preserve">Recommendations for Practitioners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organizations implementing fraud detection systems: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numPr>
          <w:ilvl w:val="0"/>
          <w:numId w:val="24"/>
        </w:numPr>
        <w:tabs>
          <w:tab w:val="left" w:leader="none" w:pos="749"/>
        </w:tabs>
        <w:spacing w:before="1" w:lineRule="auto"/>
        <w:ind w:left="750" w:hanging="297"/>
        <w:rPr/>
      </w:pPr>
      <w:r w:rsidDel="00000000" w:rsidR="00000000" w:rsidRPr="00000000">
        <w:rPr>
          <w:sz w:val="24"/>
          <w:szCs w:val="24"/>
          <w:rtl w:val="0"/>
        </w:rPr>
        <w:t xml:space="preserve">Start with NLP: Text-based analysis alone will get you 85% accuracy and is easier to deploy than graph models.</w:t>
      </w:r>
    </w:p>
    <w:p w:rsidR="00000000" w:rsidDel="00000000" w:rsidP="00000000" w:rsidRDefault="00000000" w:rsidRPr="00000000" w14:paraId="0000051C">
      <w:pPr>
        <w:numPr>
          <w:ilvl w:val="0"/>
          <w:numId w:val="24"/>
        </w:numPr>
        <w:tabs>
          <w:tab w:val="left" w:leader="none" w:pos="749"/>
        </w:tabs>
        <w:spacing w:before="1" w:lineRule="auto"/>
        <w:ind w:left="750" w:hanging="297"/>
        <w:rPr/>
      </w:pPr>
      <w:r w:rsidDel="00000000" w:rsidR="00000000" w:rsidRPr="00000000">
        <w:rPr>
          <w:sz w:val="24"/>
          <w:szCs w:val="24"/>
          <w:rtl w:val="0"/>
        </w:rPr>
        <w:t xml:space="preserve">GNN Incrementally Add Graph analysis gives substantial lift but requires transac- tion history.</w:t>
      </w:r>
    </w:p>
    <w:p w:rsidR="00000000" w:rsidDel="00000000" w:rsidP="00000000" w:rsidRDefault="00000000" w:rsidRPr="00000000" w14:paraId="0000051D">
      <w:pPr>
        <w:numPr>
          <w:ilvl w:val="0"/>
          <w:numId w:val="24"/>
        </w:numPr>
        <w:tabs>
          <w:tab w:val="left" w:leader="none" w:pos="749"/>
        </w:tabs>
        <w:spacing w:before="1" w:lineRule="auto"/>
        <w:ind w:left="750" w:hanging="297"/>
        <w:rPr/>
      </w:pPr>
      <w:r w:rsidDel="00000000" w:rsidR="00000000" w:rsidRPr="00000000">
        <w:rPr>
          <w:sz w:val="24"/>
          <w:szCs w:val="24"/>
          <w:rtl w:val="0"/>
        </w:rPr>
        <w:t xml:space="preserve">Explainability should be prioritised: Go early on SHAP, the visualisation of attention, and natural language explanations.</w:t>
      </w:r>
    </w:p>
    <w:p w:rsidR="00000000" w:rsidDel="00000000" w:rsidP="00000000" w:rsidRDefault="00000000" w:rsidRPr="00000000" w14:paraId="0000051E">
      <w:pPr>
        <w:numPr>
          <w:ilvl w:val="0"/>
          <w:numId w:val="24"/>
        </w:numPr>
        <w:tabs>
          <w:tab w:val="left" w:leader="none" w:pos="749"/>
        </w:tabs>
        <w:spacing w:before="1" w:lineRule="auto"/>
        <w:ind w:left="750" w:hanging="297"/>
        <w:rPr/>
      </w:pPr>
      <w:r w:rsidDel="00000000" w:rsidR="00000000" w:rsidRPr="00000000">
        <w:rPr>
          <w:sz w:val="24"/>
          <w:szCs w:val="24"/>
          <w:rtl w:val="0"/>
        </w:rPr>
        <w:t xml:space="preserve">RAG for Flexibility Vector databases can be quickly adapted to new scam patterns.</w:t>
      </w:r>
    </w:p>
    <w:p w:rsidR="00000000" w:rsidDel="00000000" w:rsidP="00000000" w:rsidRDefault="00000000" w:rsidRPr="00000000" w14:paraId="0000051F">
      <w:pPr>
        <w:numPr>
          <w:ilvl w:val="0"/>
          <w:numId w:val="24"/>
        </w:numPr>
        <w:tabs>
          <w:tab w:val="left" w:leader="none" w:pos="749"/>
        </w:tabs>
        <w:spacing w:before="1" w:lineRule="auto"/>
        <w:ind w:left="750" w:hanging="297"/>
        <w:rPr/>
      </w:pPr>
      <w:r w:rsidDel="00000000" w:rsidR="00000000" w:rsidRPr="00000000">
        <w:rPr>
          <w:sz w:val="24"/>
          <w:szCs w:val="24"/>
          <w:rtl w:val="0"/>
        </w:rPr>
        <w:t xml:space="preserve">Monitor and Retrain: Fraud tactics are always evolving, so plan to update your models quarterly.</w:t>
      </w:r>
    </w:p>
    <w:p w:rsidR="00000000" w:rsidDel="00000000" w:rsidP="00000000" w:rsidRDefault="00000000" w:rsidRPr="00000000" w14:paraId="0000052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96"/>
        <w:jc w:val="left"/>
        <w:rPr>
          <w:smallCaps w:val="0"/>
          <w:strike w:val="0"/>
          <w:color w:val="000000"/>
          <w:shd w:fill="auto" w:val="clear"/>
          <w:vertAlign w:val="baseline"/>
        </w:rPr>
      </w:pPr>
      <w:r w:rsidDel="00000000" w:rsidR="00000000" w:rsidRPr="00000000">
        <w:rPr>
          <w:sz w:val="24"/>
          <w:szCs w:val="24"/>
          <w:rtl w:val="0"/>
        </w:rPr>
        <w:t xml:space="preserve">Human-in-the-Loop: Fraud analysts should be supported by automated systems, not replaced by them.</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ind w:left="165" w:firstLine="0"/>
        <w:rPr>
          <w:b w:val="1"/>
          <w:bCs w:val="1"/>
          <w:sz w:val="34"/>
          <w:szCs w:val="34"/>
        </w:rPr>
      </w:pPr>
      <w:r w:rsidDel="00000000" w:rsidR="00000000" w:rsidRPr="00000000">
        <w:rPr>
          <w:b w:val="1"/>
          <w:bCs w:val="1"/>
          <w:sz w:val="34"/>
          <w:szCs w:val="34"/>
          <w:rtl w:val="0"/>
        </w:rPr>
        <w:t xml:space="preserve">References</w:t>
      </w:r>
    </w:p>
    <w:p w:rsidR="00000000" w:rsidDel="00000000" w:rsidP="00000000" w:rsidRDefault="00000000" w:rsidRPr="00000000" w14:paraId="0000052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308" w:line="312" w:lineRule="auto"/>
        <w:ind w:left="680" w:right="730" w:hanging="396"/>
        <w:jc w:val="left"/>
        <w:rPr>
          <w:smallCaps w:val="0"/>
          <w:strike w:val="0"/>
          <w:color w:val="000000"/>
          <w:u w:val="none"/>
          <w:shd w:fill="auto" w:val="clear"/>
          <w:vertAlign w:val="baseline"/>
        </w:rPr>
      </w:pPr>
      <w:bookmarkStart w:colFirst="0" w:colLast="0" w:name="_qe2ct99ulw0q" w:id="183"/>
      <w:bookmarkEnd w:id="1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Reserve Bank of India, “Annual report on payment systems,” RBI Publications, Tech. Rep., 2023.</w:t>
      </w:r>
    </w:p>
    <w:p w:rsidR="00000000" w:rsidDel="00000000" w:rsidP="00000000" w:rsidRDefault="00000000" w:rsidRPr="00000000" w14:paraId="000005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396"/>
        <w:jc w:val="left"/>
        <w:rPr>
          <w:smallCaps w:val="0"/>
          <w:strike w:val="0"/>
          <w:color w:val="000000"/>
          <w:u w:val="none"/>
          <w:shd w:fill="auto" w:val="clear"/>
          <w:vertAlign w:val="baseline"/>
        </w:rPr>
      </w:pPr>
      <w:bookmarkStart w:colFirst="0" w:colLast="0" w:name="_gk9tk5dwxcu0" w:id="184"/>
      <w:bookmarkEnd w:id="1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J. Bolton and D. J. Hand, “Statistical fraud detection: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Statistical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17, no. 3, pp. 235–255, 2002.</w:t>
      </w:r>
    </w:p>
    <w:p w:rsidR="00000000" w:rsidDel="00000000" w:rsidP="00000000" w:rsidRDefault="00000000" w:rsidRPr="00000000" w14:paraId="000005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396"/>
        <w:jc w:val="left"/>
        <w:rPr>
          <w:smallCaps w:val="0"/>
          <w:strike w:val="0"/>
          <w:color w:val="000000"/>
          <w:u w:val="none"/>
          <w:shd w:fill="auto" w:val="clear"/>
          <w:vertAlign w:val="baseline"/>
        </w:rPr>
      </w:pPr>
      <w:bookmarkStart w:colFirst="0" w:colLast="0" w:name="_ld4zpm4zwtl" w:id="185"/>
      <w:bookmarkEnd w:id="1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Phua, V. Lee, K. Smith, and R. Gayler, “A comprehensive survey of data mining-based fraud detection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arXiv:1009.6119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2010.</w:t>
      </w:r>
    </w:p>
    <w:p w:rsidR="00000000" w:rsidDel="00000000" w:rsidP="00000000" w:rsidRDefault="00000000" w:rsidRPr="00000000" w14:paraId="000005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396"/>
        <w:jc w:val="left"/>
        <w:rPr>
          <w:smallCaps w:val="0"/>
          <w:strike w:val="0"/>
          <w:color w:val="000000"/>
          <w:u w:val="none"/>
          <w:shd w:fill="auto" w:val="clear"/>
          <w:vertAlign w:val="baseline"/>
        </w:rPr>
      </w:pPr>
      <w:bookmarkStart w:colFirst="0" w:colLast="0" w:name="_j11ugm8vaqae" w:id="186"/>
      <w:bookmarkEnd w:id="1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Fette, N. Sadeh, and A. Tomasic, “Learning to detect phishing emails,”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16th international conference on World Wide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2007, pp. 649–656.</w:t>
      </w:r>
    </w:p>
    <w:p w:rsidR="00000000" w:rsidDel="00000000" w:rsidP="00000000" w:rsidRDefault="00000000" w:rsidRPr="00000000" w14:paraId="000005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29" w:hanging="396"/>
        <w:jc w:val="left"/>
        <w:rPr>
          <w:smallCaps w:val="0"/>
          <w:strike w:val="0"/>
          <w:color w:val="000000"/>
          <w:u w:val="none"/>
          <w:shd w:fill="auto" w:val="clear"/>
          <w:vertAlign w:val="baseline"/>
        </w:rPr>
      </w:pPr>
      <w:bookmarkStart w:colFirst="0" w:colLast="0" w:name="_t0t9squtbkju" w:id="187"/>
      <w:bookmarkEnd w:id="1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Devlin, M.-W. Chang, K. Lee, and K. Toutanova, “Bert: Pre-training of deep bidirec- tional transformers for language understanding,”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NAACL-HLT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4171–4186.</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0" w:line="312" w:lineRule="auto"/>
        <w:ind w:left="680" w:right="730" w:hanging="396"/>
        <w:jc w:val="left"/>
        <w:rPr>
          <w:smallCaps w:val="0"/>
          <w:strike w:val="0"/>
          <w:color w:val="000000"/>
          <w:u w:val="none"/>
          <w:shd w:fill="auto" w:val="clear"/>
          <w:vertAlign w:val="baseline"/>
        </w:rPr>
      </w:pPr>
      <w:bookmarkStart w:colFirst="0" w:colLast="0" w:name="_kl2fkatkuwxd" w:id="188"/>
      <w:bookmarkEnd w:id="1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Sanh, L. Debut, J. Chaumond, and T. Wolf, “Distilbert, a distilled version of bert: smaller, faster, cheaper and lighter,”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arXiv:1910.01108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5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396"/>
        <w:jc w:val="left"/>
        <w:rPr>
          <w:smallCaps w:val="0"/>
          <w:strike w:val="0"/>
          <w:color w:val="000000"/>
          <w:u w:val="none"/>
          <w:shd w:fill="auto" w:val="clear"/>
          <w:vertAlign w:val="baseline"/>
        </w:rPr>
        <w:sectPr>
          <w:type w:val="nextPage"/>
          <w:pgSz w:h="16840" w:w="11910" w:orient="portrait"/>
          <w:pgMar w:bottom="1060" w:top="1300" w:left="1275" w:right="708" w:header="0" w:footer="863"/>
        </w:sectPr>
      </w:pPr>
      <w:bookmarkStart w:colFirst="0" w:colLast="0" w:name="_r4ve2s44zl1z" w:id="189"/>
      <w:bookmarkEnd w:id="1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Hiransha, N. A. Unnithan, R. Vinayakumar, and K. Soman, “Deep learning for phish- ing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171, pp. 2656–2665, 2021.</w:t>
      </w:r>
    </w:p>
    <w:p w:rsidR="00000000" w:rsidDel="00000000" w:rsidP="00000000" w:rsidRDefault="00000000" w:rsidRPr="00000000" w14:paraId="0000052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77" w:line="312" w:lineRule="auto"/>
        <w:ind w:left="680" w:right="730" w:hanging="396"/>
        <w:jc w:val="both"/>
        <w:rPr>
          <w:smallCaps w:val="0"/>
          <w:strike w:val="0"/>
          <w:color w:val="000000"/>
          <w:u w:val="none"/>
          <w:shd w:fill="auto" w:val="clear"/>
          <w:vertAlign w:val="baseline"/>
        </w:rPr>
      </w:pPr>
      <w:bookmarkStart w:colFirst="0" w:colLast="0" w:name="_yw62uwab370o" w:id="190"/>
      <w:bookmarkEnd w:id="1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 Kipf and M. Welling, “Semi-supervised classification with graph convolutional net- works,”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5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396"/>
        <w:jc w:val="both"/>
        <w:rPr>
          <w:smallCaps w:val="0"/>
          <w:strike w:val="0"/>
          <w:color w:val="000000"/>
          <w:u w:val="none"/>
          <w:shd w:fill="auto" w:val="clear"/>
          <w:vertAlign w:val="baseline"/>
        </w:rPr>
      </w:pPr>
      <w:bookmarkStart w:colFirst="0" w:colLast="0" w:name="_i4bc4uk0dwn4" w:id="191"/>
      <w:bookmarkEnd w:id="1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Weber, G. Domeniconi, J. Chen, D. K. I. Weidele, C. Bellei, T. Robinson, and C. E. Leiserson, “Anti-money laundering in bitcoin: Experimenting with graph convolutional networks for financial forensics,”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KDD Workshop on Anomaly Detection in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5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29" w:hanging="516"/>
        <w:jc w:val="both"/>
        <w:rPr>
          <w:smallCaps w:val="0"/>
          <w:strike w:val="0"/>
          <w:color w:val="000000"/>
          <w:u w:val="none"/>
          <w:shd w:fill="auto" w:val="clear"/>
          <w:vertAlign w:val="baseline"/>
        </w:rPr>
      </w:pPr>
      <w:bookmarkStart w:colFirst="0" w:colLast="0" w:name="_h4h8hscnwubj" w:id="192"/>
      <w:bookmarkEnd w:id="1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Velicˇkovic´, G. Cucurull, A. Casanova, A. Romero, P. Lio, and Y. Bengio, “Graph atten- tion networks,”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w:t>
      </w:r>
    </w:p>
    <w:p w:rsidR="00000000" w:rsidDel="00000000" w:rsidP="00000000" w:rsidRDefault="00000000" w:rsidRPr="00000000" w14:paraId="000005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zibzeisxa9j2" w:id="193"/>
      <w:bookmarkEnd w:id="1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Liu, X. Ao, Z. Qin, J. Chi, J. Feng, H. Yang, and Q. He, “Pick and choose: a gnn-based imbalanced learning approach for fraud detection,”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Web Conference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pp. 3168–3177.</w:t>
      </w:r>
    </w:p>
    <w:p w:rsidR="00000000" w:rsidDel="00000000" w:rsidP="00000000" w:rsidRDefault="00000000" w:rsidRPr="00000000" w14:paraId="000005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29" w:hanging="516"/>
        <w:jc w:val="both"/>
        <w:rPr>
          <w:smallCaps w:val="0"/>
          <w:strike w:val="0"/>
          <w:color w:val="000000"/>
          <w:u w:val="none"/>
          <w:shd w:fill="auto" w:val="clear"/>
          <w:vertAlign w:val="baseline"/>
        </w:rPr>
      </w:pPr>
      <w:bookmarkStart w:colFirst="0" w:colLast="0" w:name="_qluoqkmc8i3n" w:id="194"/>
      <w:bookmarkEnd w:id="1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Baltrusaitis, C. Ahuja, and L.-P. Morency, “Multimodal machine learning: A survey and taxonomy,”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pattern analysis and machine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41, no. 2, pp. 423–443, 2019.</w:t>
      </w:r>
    </w:p>
    <w:p w:rsidR="00000000" w:rsidDel="00000000" w:rsidP="00000000" w:rsidRDefault="00000000" w:rsidRPr="00000000" w14:paraId="000005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i6f3sthqv7qn" w:id="195"/>
      <w:bookmarkEnd w:id="1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Pourhabibi, K.-L. Ong, B. H. Kam, and Y. L. Boo, “Fraud detection: A systematic lit- erature review of graph-based anomaly detection approaches,”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Support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133, p. 113303, 2020.</w:t>
      </w:r>
    </w:p>
    <w:p w:rsidR="00000000" w:rsidDel="00000000" w:rsidP="00000000" w:rsidRDefault="00000000" w:rsidRPr="00000000" w14:paraId="000005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5"/>
        </w:tabs>
        <w:spacing w:after="0" w:before="199" w:line="240" w:lineRule="auto"/>
        <w:ind w:left="515" w:right="565" w:hanging="515"/>
        <w:jc w:val="center"/>
        <w:rPr>
          <w:smallCaps w:val="0"/>
          <w:strike w:val="0"/>
          <w:color w:val="000000"/>
          <w:u w:val="none"/>
          <w:shd w:fill="auto" w:val="clear"/>
          <w:vertAlign w:val="baseline"/>
        </w:rPr>
      </w:pPr>
      <w:bookmarkStart w:colFirst="0" w:colLast="0" w:name="_v10yajxd90yj" w:id="196"/>
      <w:bookmarkEnd w:id="1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M. Lundberg and S.-I. Lee, “A unified approach to interpreting model predictions,” in</w:t>
      </w:r>
    </w:p>
    <w:p w:rsidR="00000000" w:rsidDel="00000000" w:rsidP="00000000" w:rsidRDefault="00000000" w:rsidRPr="00000000" w14:paraId="00000533">
      <w:pPr>
        <w:spacing w:before="82" w:lineRule="auto"/>
        <w:ind w:right="662"/>
        <w:jc w:val="center"/>
        <w:rPr>
          <w:sz w:val="24"/>
          <w:szCs w:val="24"/>
        </w:rPr>
      </w:pP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30, 2017, pp. 4765–4774.</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0" w:line="312" w:lineRule="auto"/>
        <w:ind w:left="680" w:right="729" w:hanging="516"/>
        <w:jc w:val="both"/>
        <w:rPr>
          <w:smallCaps w:val="0"/>
          <w:strike w:val="0"/>
          <w:color w:val="000000"/>
          <w:u w:val="none"/>
          <w:shd w:fill="auto" w:val="clear"/>
          <w:vertAlign w:val="baseline"/>
        </w:rPr>
      </w:pPr>
      <w:bookmarkStart w:colFirst="0" w:colLast="0" w:name="_n40scgeczx1o" w:id="197"/>
      <w:bookmarkEnd w:id="1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Bhattacharyya, S. Jha, K. Tharakunnel, and J. C. Westland, “Data mining for credit card fraud: A comparative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Support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50, no. 3, pp. 602–613, 2011.</w:t>
      </w:r>
    </w:p>
    <w:p w:rsidR="00000000" w:rsidDel="00000000" w:rsidP="00000000" w:rsidRDefault="00000000" w:rsidRPr="00000000" w14:paraId="0000053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chsc88daxdbx" w:id="198"/>
      <w:bookmarkEnd w:id="1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Bahdanau, K. Cho, and Y. Bengio, “Neural machine translation by jointly learning to align and translate,”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w:t>
      </w:r>
    </w:p>
    <w:p w:rsidR="00000000" w:rsidDel="00000000" w:rsidP="00000000" w:rsidRDefault="00000000" w:rsidRPr="00000000" w14:paraId="000005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240" w:lineRule="auto"/>
        <w:ind w:left="680" w:right="0" w:hanging="515"/>
        <w:jc w:val="left"/>
        <w:rPr>
          <w:smallCaps w:val="0"/>
          <w:strike w:val="0"/>
          <w:color w:val="000000"/>
          <w:u w:val="none"/>
          <w:shd w:fill="auto" w:val="clear"/>
          <w:vertAlign w:val="baseline"/>
        </w:rPr>
      </w:pPr>
      <w:bookmarkStart w:colFirst="0" w:colLast="0" w:name="_200be1or644u" w:id="199"/>
      <w:bookmarkEnd w:id="1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Brown, B. Mann, N. Ryder, M. Subbiah, J. D. Kaplan, P. Dhariwal, A. Neelakantan,</w:t>
      </w:r>
    </w:p>
    <w:p w:rsidR="00000000" w:rsidDel="00000000" w:rsidP="00000000" w:rsidRDefault="00000000" w:rsidRPr="00000000" w14:paraId="00000538">
      <w:pPr>
        <w:spacing w:before="83" w:line="312" w:lineRule="auto"/>
        <w:ind w:left="680" w:right="613" w:firstLine="0"/>
        <w:rPr>
          <w:sz w:val="24"/>
          <w:szCs w:val="24"/>
        </w:rPr>
      </w:pPr>
      <w:r w:rsidDel="00000000" w:rsidR="00000000" w:rsidRPr="00000000">
        <w:rPr>
          <w:sz w:val="24"/>
          <w:szCs w:val="24"/>
          <w:rtl w:val="0"/>
        </w:rPr>
        <w:t xml:space="preserve">P. Shyam, G. Sastry, A. Askell </w:t>
      </w:r>
      <w:r w:rsidDel="00000000" w:rsidR="00000000" w:rsidRPr="00000000">
        <w:rPr>
          <w:i w:val="1"/>
          <w:iCs w:val="1"/>
          <w:sz w:val="24"/>
          <w:szCs w:val="24"/>
          <w:rtl w:val="0"/>
        </w:rPr>
        <w:t xml:space="preserve">et al.</w:t>
      </w:r>
      <w:r w:rsidDel="00000000" w:rsidR="00000000" w:rsidRPr="00000000">
        <w:rPr>
          <w:sz w:val="24"/>
          <w:szCs w:val="24"/>
          <w:rtl w:val="0"/>
        </w:rPr>
        <w:t xml:space="preserve">, “Language models are few-shot learners,”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33, pp. 1877–1901, 2020.</w:t>
      </w:r>
    </w:p>
    <w:p w:rsidR="00000000" w:rsidDel="00000000" w:rsidP="00000000" w:rsidRDefault="00000000" w:rsidRPr="00000000" w14:paraId="000005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q3rrgcfbwubm" w:id="200"/>
      <w:bookmarkEnd w:id="2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Touvron, L. Martin, K. Stone, P. Albert, A. Almahairi, Y. Babaei, N. Bashlykov, S. Ba- tra, P. Bhargava, S. Bhosale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 2: Open foundation and fine-tuned chat mod- 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arXiv:2307.09288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5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30" w:hanging="516"/>
        <w:jc w:val="both"/>
        <w:rPr>
          <w:smallCaps w:val="0"/>
          <w:strike w:val="0"/>
          <w:color w:val="000000"/>
          <w:u w:val="none"/>
          <w:shd w:fill="auto" w:val="clear"/>
          <w:vertAlign w:val="baseline"/>
        </w:rPr>
        <w:sectPr>
          <w:type w:val="nextPage"/>
          <w:pgSz w:h="16840" w:w="11910" w:orient="portrait"/>
          <w:pgMar w:bottom="1060" w:top="1360" w:left="1275" w:right="708" w:header="0" w:footer="863"/>
        </w:sectPr>
      </w:pPr>
      <w:bookmarkStart w:colFirst="0" w:colLast="0" w:name="_h2exju19d2qj" w:id="201"/>
      <w:bookmarkEnd w:id="2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Lewis, E. Perez, A. Piktus, F. Petroni, V. Karpukhin, N. Goyal, H. Ku¨ttler, M. Lewis, W.-t. Yih, T. Rockta¨schel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“Retrieval-augmented generation for knowledge-intensive</w:t>
      </w:r>
    </w:p>
    <w:p w:rsidR="00000000" w:rsidDel="00000000" w:rsidP="00000000" w:rsidRDefault="00000000" w:rsidRPr="00000000" w14:paraId="0000053B">
      <w:pPr>
        <w:spacing w:before="77" w:line="312" w:lineRule="auto"/>
        <w:ind w:left="680" w:right="613" w:firstLine="0"/>
        <w:rPr>
          <w:sz w:val="24"/>
          <w:szCs w:val="24"/>
        </w:rPr>
      </w:pPr>
      <w:r w:rsidDel="00000000" w:rsidR="00000000" w:rsidRPr="00000000">
        <w:rPr>
          <w:sz w:val="24"/>
          <w:szCs w:val="24"/>
          <w:rtl w:val="0"/>
        </w:rPr>
        <w:t xml:space="preserve">nlp tasks,” in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33, 2020, pp. 9459–9474.</w:t>
      </w:r>
    </w:p>
    <w:p w:rsidR="00000000" w:rsidDel="00000000" w:rsidP="00000000" w:rsidRDefault="00000000" w:rsidRPr="00000000" w14:paraId="000005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p6491dzeq9sf" w:id="202"/>
      <w:bookmarkEnd w:id="2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Gao, Y. Xiong, X. Gao, K. Jia, J. Pan, Y. Bi, Y. Dai, J. Sun, and H. Wang, “Retrieval-augmented generation for large language models: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arXiv:2312.10997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5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240" w:lineRule="auto"/>
        <w:ind w:left="680" w:right="0" w:hanging="515"/>
        <w:jc w:val="left"/>
        <w:rPr>
          <w:smallCaps w:val="0"/>
          <w:strike w:val="0"/>
          <w:color w:val="000000"/>
          <w:u w:val="none"/>
          <w:shd w:fill="auto" w:val="clear"/>
          <w:vertAlign w:val="baseline"/>
        </w:rPr>
      </w:pPr>
      <w:bookmarkStart w:colFirst="0" w:colLast="0" w:name="_v0wswee5f9nu" w:id="203"/>
      <w:bookmarkEnd w:id="2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He, X. Zhang, S. Ren, and J. Sun, “Deep residual learning for image recognition,”</w:t>
      </w:r>
    </w:p>
    <w:p w:rsidR="00000000" w:rsidDel="00000000" w:rsidP="00000000" w:rsidRDefault="00000000" w:rsidRPr="00000000" w14:paraId="0000053E">
      <w:pPr>
        <w:spacing w:before="83" w:lineRule="auto"/>
        <w:ind w:left="680" w:firstLine="0"/>
        <w:rPr>
          <w:sz w:val="24"/>
          <w:szCs w:val="24"/>
        </w:rPr>
      </w:pPr>
      <w:r w:rsidDel="00000000" w:rsidR="00000000" w:rsidRPr="00000000">
        <w:rPr>
          <w:i w:val="1"/>
          <w:iCs w:val="1"/>
          <w:sz w:val="24"/>
          <w:szCs w:val="24"/>
          <w:rtl w:val="0"/>
        </w:rPr>
        <w:t xml:space="preserve">Proceedings of the IEEE conference on computer vision and pattern recognition</w:t>
      </w:r>
      <w:r w:rsidDel="00000000" w:rsidR="00000000" w:rsidRPr="00000000">
        <w:rPr>
          <w:sz w:val="24"/>
          <w:szCs w:val="24"/>
          <w:rtl w:val="0"/>
        </w:rPr>
        <w:t xml:space="preserve">, pp. 770–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6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778, 2016.</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680" w:right="0" w:hanging="515"/>
        <w:jc w:val="left"/>
        <w:rPr>
          <w:smallCaps w:val="0"/>
          <w:strike w:val="0"/>
          <w:color w:val="000000"/>
          <w:u w:val="none"/>
          <w:shd w:fill="auto" w:val="clear"/>
          <w:vertAlign w:val="baseline"/>
        </w:rPr>
      </w:pPr>
      <w:bookmarkStart w:colFirst="0" w:colLast="0" w:name="_zi7q0gsmpfs1" w:id="204"/>
      <w:bookmarkEnd w:id="2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Vaswani, N. Shazeer, N. Parmar, J. Uszkoreit, L. Jones, A. N. Gomez, Ł. Kaiser, and</w:t>
      </w:r>
    </w:p>
    <w:p w:rsidR="00000000" w:rsidDel="00000000" w:rsidP="00000000" w:rsidRDefault="00000000" w:rsidRPr="00000000" w14:paraId="00000542">
      <w:pPr>
        <w:spacing w:before="83" w:line="312" w:lineRule="auto"/>
        <w:ind w:left="680" w:right="613" w:firstLine="0"/>
        <w:rPr>
          <w:sz w:val="24"/>
          <w:szCs w:val="24"/>
        </w:rPr>
      </w:pPr>
      <w:r w:rsidDel="00000000" w:rsidR="00000000" w:rsidRPr="00000000">
        <w:rPr>
          <w:sz w:val="24"/>
          <w:szCs w:val="24"/>
          <w:rtl w:val="0"/>
        </w:rPr>
        <w:t xml:space="preserve">I. Polosukhin, “Attention is all you need,”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30, 2017.</w:t>
      </w:r>
    </w:p>
    <w:p w:rsidR="00000000" w:rsidDel="00000000" w:rsidP="00000000" w:rsidRDefault="00000000" w:rsidRPr="00000000" w14:paraId="000005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516"/>
        <w:jc w:val="both"/>
        <w:rPr>
          <w:smallCaps w:val="0"/>
          <w:strike w:val="0"/>
          <w:color w:val="000000"/>
          <w:u w:val="none"/>
          <w:shd w:fill="auto" w:val="clear"/>
          <w:vertAlign w:val="baseline"/>
        </w:rPr>
      </w:pPr>
      <w:bookmarkStart w:colFirst="0" w:colLast="0" w:name="_mvzl9taxbwgf" w:id="205"/>
      <w:bookmarkEnd w:id="2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 Kingma and J. Ba, “Adam: A method for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p w:rsidR="00000000" w:rsidDel="00000000" w:rsidP="00000000" w:rsidRDefault="00000000" w:rsidRPr="00000000" w14:paraId="0000054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29" w:hanging="516"/>
        <w:jc w:val="both"/>
        <w:rPr>
          <w:smallCaps w:val="0"/>
          <w:strike w:val="0"/>
          <w:color w:val="000000"/>
          <w:u w:val="none"/>
          <w:shd w:fill="auto" w:val="clear"/>
          <w:vertAlign w:val="baseline"/>
        </w:rPr>
      </w:pPr>
      <w:bookmarkStart w:colFirst="0" w:colLast="0" w:name="_6c10a0lol9yl" w:id="206"/>
      <w:bookmarkEnd w:id="2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Srivastava, G. Hinton, A. Krizhevsky, I. Sutskever, and R. Salakhutdinov,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15, no. 1, pp. 1929–1958, 2014.</w:t>
      </w:r>
    </w:p>
    <w:p w:rsidR="00000000" w:rsidDel="00000000" w:rsidP="00000000" w:rsidRDefault="00000000" w:rsidRPr="00000000" w14:paraId="0000054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bbn4xnkc8x01" w:id="207"/>
      <w:bookmarkEnd w:id="2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Ioffe and C. Szegedy, “Batch normalization: Accelerating deep network training by reducing internal covariate shift,”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448– 456, 2015.</w:t>
      </w:r>
    </w:p>
    <w:p w:rsidR="00000000" w:rsidDel="00000000" w:rsidP="00000000" w:rsidRDefault="00000000" w:rsidRPr="00000000" w14:paraId="0000054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29" w:hanging="516"/>
        <w:jc w:val="both"/>
        <w:rPr>
          <w:smallCaps w:val="0"/>
          <w:strike w:val="0"/>
          <w:color w:val="000000"/>
          <w:u w:val="none"/>
          <w:shd w:fill="auto" w:val="clear"/>
          <w:vertAlign w:val="baseline"/>
        </w:rPr>
      </w:pPr>
      <w:bookmarkStart w:colFirst="0" w:colLast="0" w:name="_43cz5iqex8fi" w:id="208"/>
      <w:bookmarkEnd w:id="2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Dosovitskiy, L. Beyer, A. Kolesnikov, D. Weissenborn, X. Zhai, T. Unterthiner, M. De- hghani, M. Minderer, G. Heigold, S. Gelly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image is worth 16x16 words: Trans- formers for image recognition at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 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54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240" w:lineRule="auto"/>
        <w:ind w:left="680" w:right="0" w:hanging="515"/>
        <w:jc w:val="left"/>
        <w:rPr>
          <w:smallCaps w:val="0"/>
          <w:strike w:val="0"/>
          <w:color w:val="000000"/>
          <w:u w:val="none"/>
          <w:shd w:fill="auto" w:val="clear"/>
          <w:vertAlign w:val="baseline"/>
        </w:rPr>
      </w:pPr>
      <w:bookmarkStart w:colFirst="0" w:colLast="0" w:name="_e9fo8qk9sflh" w:id="209"/>
      <w:bookmarkEnd w:id="2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Radford, J. W. Kim, C. Hallacy, A. Ramesh, G. Goh, S. Agarwal, G. Sastry, A. Askell,</w:t>
      </w:r>
    </w:p>
    <w:p w:rsidR="00000000" w:rsidDel="00000000" w:rsidP="00000000" w:rsidRDefault="00000000" w:rsidRPr="00000000" w14:paraId="00000548">
      <w:pPr>
        <w:spacing w:before="83" w:line="312" w:lineRule="auto"/>
        <w:ind w:left="680" w:right="613" w:firstLine="0"/>
        <w:rPr>
          <w:sz w:val="24"/>
          <w:szCs w:val="24"/>
        </w:rPr>
      </w:pPr>
      <w:r w:rsidDel="00000000" w:rsidR="00000000" w:rsidRPr="00000000">
        <w:rPr>
          <w:sz w:val="24"/>
          <w:szCs w:val="24"/>
          <w:rtl w:val="0"/>
        </w:rPr>
        <w:t xml:space="preserve">P. Mishkin, J. Clark </w:t>
      </w:r>
      <w:r w:rsidDel="00000000" w:rsidR="00000000" w:rsidRPr="00000000">
        <w:rPr>
          <w:i w:val="1"/>
          <w:iCs w:val="1"/>
          <w:sz w:val="24"/>
          <w:szCs w:val="24"/>
          <w:rtl w:val="0"/>
        </w:rPr>
        <w:t xml:space="preserve">et al.</w:t>
      </w:r>
      <w:r w:rsidDel="00000000" w:rsidR="00000000" w:rsidRPr="00000000">
        <w:rPr>
          <w:sz w:val="24"/>
          <w:szCs w:val="24"/>
          <w:rtl w:val="0"/>
        </w:rPr>
        <w:t xml:space="preserve">, “Learning transferable visual models from natural language supervision,” </w:t>
      </w:r>
      <w:r w:rsidDel="00000000" w:rsidR="00000000" w:rsidRPr="00000000">
        <w:rPr>
          <w:i w:val="1"/>
          <w:iCs w:val="1"/>
          <w:sz w:val="24"/>
          <w:szCs w:val="24"/>
          <w:rtl w:val="0"/>
        </w:rPr>
        <w:t xml:space="preserve">International conference on machine learning</w:t>
      </w:r>
      <w:r w:rsidDel="00000000" w:rsidR="00000000" w:rsidRPr="00000000">
        <w:rPr>
          <w:sz w:val="24"/>
          <w:szCs w:val="24"/>
          <w:rtl w:val="0"/>
        </w:rPr>
        <w:t xml:space="preserve">, pp. 8748–8763, 2021.</w:t>
      </w:r>
    </w:p>
    <w:p w:rsidR="00000000" w:rsidDel="00000000" w:rsidP="00000000" w:rsidRDefault="00000000" w:rsidRPr="00000000" w14:paraId="0000054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8" w:line="312" w:lineRule="auto"/>
        <w:ind w:left="680" w:right="729" w:hanging="516"/>
        <w:jc w:val="both"/>
        <w:rPr>
          <w:smallCaps w:val="0"/>
          <w:strike w:val="0"/>
          <w:color w:val="000000"/>
          <w:u w:val="none"/>
          <w:shd w:fill="auto" w:val="clear"/>
          <w:vertAlign w:val="baseline"/>
        </w:rPr>
      </w:pPr>
      <w:bookmarkStart w:colFirst="0" w:colLast="0" w:name="_kpaot4dpm4n6" w:id="210"/>
      <w:bookmarkEnd w:id="2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Chen, S. Kornblith, M. Norouzi, and G. Hinton, “A simple framework for contrastive learning of visual representations,”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1597–1607, 2020.</w:t>
      </w:r>
    </w:p>
    <w:p w:rsidR="00000000" w:rsidDel="00000000" w:rsidP="00000000" w:rsidRDefault="00000000" w:rsidRPr="00000000" w14:paraId="0000054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516"/>
        <w:jc w:val="both"/>
        <w:rPr>
          <w:smallCaps w:val="0"/>
          <w:strike w:val="0"/>
          <w:color w:val="000000"/>
          <w:u w:val="none"/>
          <w:shd w:fill="auto" w:val="clear"/>
          <w:vertAlign w:val="baseline"/>
        </w:rPr>
      </w:pPr>
      <w:bookmarkStart w:colFirst="0" w:colLast="0" w:name="_d7ft1iu3123m" w:id="211"/>
      <w:bookmarkEnd w:id="2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Central Bank, “Payment fraud: statistics and trends,” ECB Reports, Tech. Rep., 2022.</w:t>
      </w:r>
    </w:p>
    <w:p w:rsidR="00000000" w:rsidDel="00000000" w:rsidP="00000000" w:rsidRDefault="00000000" w:rsidRPr="00000000" w14:paraId="000005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9" w:line="312" w:lineRule="auto"/>
        <w:ind w:left="680" w:right="730" w:hanging="516"/>
        <w:jc w:val="both"/>
        <w:rPr>
          <w:smallCaps w:val="0"/>
          <w:strike w:val="0"/>
          <w:color w:val="000000"/>
          <w:u w:val="none"/>
          <w:shd w:fill="auto" w:val="clear"/>
          <w:vertAlign w:val="baseline"/>
        </w:rPr>
        <w:sectPr>
          <w:type w:val="nextPage"/>
          <w:pgSz w:h="16840" w:w="11910" w:orient="portrait"/>
          <w:pgMar w:bottom="1060" w:top="1360" w:left="1275" w:right="708" w:header="0" w:footer="863"/>
        </w:sectPr>
      </w:pPr>
      <w:bookmarkStart w:colFirst="0" w:colLast="0" w:name="_8tv2n3cqt0sw" w:id="212"/>
      <w:bookmarkEnd w:id="2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Crimes Enforcement Network, “Sar stats: Trends in suspicious activity report- ing,” FinCEN, Tech. Rep., 2023.</w:t>
      </w:r>
    </w:p>
    <w:p w:rsidR="00000000" w:rsidDel="00000000" w:rsidP="00000000" w:rsidRDefault="00000000" w:rsidRPr="00000000" w14:paraId="000005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77" w:line="312" w:lineRule="auto"/>
        <w:ind w:left="680" w:right="729" w:hanging="516"/>
        <w:jc w:val="both"/>
        <w:rPr>
          <w:smallCaps w:val="0"/>
          <w:strike w:val="0"/>
          <w:color w:val="000000"/>
          <w:u w:val="none"/>
          <w:shd w:fill="auto" w:val="clear"/>
          <w:vertAlign w:val="baseline"/>
        </w:rPr>
      </w:pPr>
      <w:bookmarkStart w:colFirst="0" w:colLast="0" w:name="_dpvt2721ecq4" w:id="213"/>
      <w:bookmarkEnd w:id="2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A. Almeida, J. M. G. Hidalgo, and A. Yamakami, “Contributions to the study of sms spam filtering: new collection and results,”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11th ACM symposium on Document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pp. 259–262.</w:t>
      </w:r>
    </w:p>
    <w:p w:rsidR="00000000" w:rsidDel="00000000" w:rsidP="00000000" w:rsidRDefault="00000000" w:rsidRPr="00000000" w14:paraId="000005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6" w:line="312" w:lineRule="auto"/>
        <w:ind w:left="680" w:right="730" w:hanging="516"/>
        <w:jc w:val="both"/>
        <w:rPr>
          <w:smallCaps w:val="0"/>
          <w:strike w:val="0"/>
          <w:color w:val="000000"/>
          <w:u w:val="none"/>
          <w:shd w:fill="auto" w:val="clear"/>
          <w:vertAlign w:val="baseline"/>
        </w:rPr>
      </w:pPr>
      <w:bookmarkStart w:colFirst="0" w:colLast="0" w:name="_3fryxaf5wun0" w:id="214"/>
      <w:bookmarkEnd w:id="2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Liu, Y. Wang, and X. Chen, “Phishing email detection using natural language process- ing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Cybersecurity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 no. 1, pp. 1–15, 2022.</w:t>
      </w:r>
    </w:p>
    <w:p w:rsidR="00000000" w:rsidDel="00000000" w:rsidP="00000000" w:rsidRDefault="00000000" w:rsidRPr="00000000" w14:paraId="000005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s>
        <w:spacing w:after="0" w:before="196" w:line="240" w:lineRule="auto"/>
        <w:ind w:left="680" w:right="0" w:hanging="515"/>
        <w:jc w:val="left"/>
        <w:rPr>
          <w:smallCaps w:val="0"/>
          <w:strike w:val="0"/>
          <w:color w:val="000000"/>
          <w:u w:val="none"/>
          <w:shd w:fill="auto" w:val="clear"/>
          <w:vertAlign w:val="baseline"/>
        </w:rPr>
      </w:pPr>
      <w:bookmarkStart w:colFirst="0" w:colLast="0" w:name="_fvv2zn76g2ei" w:id="215"/>
      <w:bookmarkEnd w:id="2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 Jiang, A. Sablayrolles, A. Mensch, C. Bamford, D. S. Chaplot, D. d. l. Casas,</w:t>
      </w:r>
    </w:p>
    <w:p w:rsidR="00000000" w:rsidDel="00000000" w:rsidP="00000000" w:rsidRDefault="00000000" w:rsidRPr="00000000" w14:paraId="0000054F">
      <w:pPr>
        <w:spacing w:before="83" w:line="312" w:lineRule="auto"/>
        <w:ind w:left="680" w:right="613" w:firstLine="0"/>
        <w:rPr>
          <w:sz w:val="24"/>
          <w:szCs w:val="24"/>
        </w:rPr>
      </w:pPr>
      <w:r w:rsidDel="00000000" w:rsidR="00000000" w:rsidRPr="00000000">
        <w:rPr>
          <w:sz w:val="24"/>
          <w:szCs w:val="24"/>
          <w:rtl w:val="0"/>
        </w:rPr>
        <w:t xml:space="preserve">F. Bressand, G. Lengyel, G. Lample, L. Saulnier </w:t>
      </w:r>
      <w:r w:rsidDel="00000000" w:rsidR="00000000" w:rsidRPr="00000000">
        <w:rPr>
          <w:i w:val="1"/>
          <w:iCs w:val="1"/>
          <w:sz w:val="24"/>
          <w:szCs w:val="24"/>
          <w:rtl w:val="0"/>
        </w:rPr>
        <w:t xml:space="preserve">et al.</w:t>
      </w:r>
      <w:r w:rsidDel="00000000" w:rsidR="00000000" w:rsidRPr="00000000">
        <w:rPr>
          <w:sz w:val="24"/>
          <w:szCs w:val="24"/>
          <w:rtl w:val="0"/>
        </w:rPr>
        <w:t xml:space="preserve">, “Mistral 7b,” </w:t>
      </w:r>
      <w:r w:rsidDel="00000000" w:rsidR="00000000" w:rsidRPr="00000000">
        <w:rPr>
          <w:i w:val="1"/>
          <w:iCs w:val="1"/>
          <w:sz w:val="24"/>
          <w:szCs w:val="24"/>
          <w:rtl w:val="0"/>
        </w:rPr>
        <w:t xml:space="preserve">arXiv preprint arXiv:2310.06825</w:t>
      </w:r>
      <w:r w:rsidDel="00000000" w:rsidR="00000000" w:rsidRPr="00000000">
        <w:rPr>
          <w:sz w:val="24"/>
          <w:szCs w:val="24"/>
          <w:rtl w:val="0"/>
        </w:rPr>
        <w:t xml:space="preserve">, 2023.</w:t>
      </w:r>
    </w:p>
    <w:p w:rsidR="00000000" w:rsidDel="00000000" w:rsidP="00000000" w:rsidRDefault="00000000" w:rsidRPr="00000000" w14:paraId="000005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0"/>
          <w:tab w:val="left" w:leader="none" w:pos="6584"/>
        </w:tabs>
        <w:spacing w:after="0" w:before="196" w:line="240" w:lineRule="auto"/>
        <w:ind w:left="680" w:right="0" w:hanging="515"/>
        <w:jc w:val="left"/>
        <w:rPr>
          <w:smallCaps w:val="0"/>
          <w:strike w:val="0"/>
          <w:color w:val="000000"/>
          <w:u w:val="none"/>
          <w:shd w:fill="auto" w:val="clear"/>
          <w:vertAlign w:val="baseline"/>
        </w:rPr>
      </w:pPr>
      <w:bookmarkStart w:colFirst="0" w:colLast="0" w:name="_4ywjkumu922i" w:id="216"/>
      <w:bookmarkEnd w:id="2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Goodfellow, Y. Bengio, and A.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MIT press, 2016.</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y4ztt67vwym" w:id="217"/>
    <w:bookmarkEnd w:id="217"/>
    <w:p w:rsidR="00000000" w:rsidDel="00000000" w:rsidP="00000000" w:rsidRDefault="00000000" w:rsidRPr="00000000" w14:paraId="00000552">
      <w:pPr>
        <w:pStyle w:val="Heading1"/>
        <w:numPr>
          <w:ilvl w:val="0"/>
          <w:numId w:val="9"/>
        </w:numPr>
        <w:tabs>
          <w:tab w:val="left" w:leader="none" w:pos="757"/>
        </w:tabs>
        <w:ind w:left="757" w:hanging="592"/>
        <w:rPr/>
      </w:pPr>
      <w:bookmarkStart w:colFirst="0" w:colLast="0" w:name="_4km902t0ghds" w:id="218"/>
      <w:bookmarkEnd w:id="218"/>
      <w:r w:rsidDel="00000000" w:rsidR="00000000" w:rsidRPr="00000000">
        <w:rPr>
          <w:rtl w:val="0"/>
        </w:rPr>
        <w:t xml:space="preserve">Appendices</w:t>
      </w:r>
    </w:p>
    <w:bookmarkStart w:colFirst="0" w:colLast="0" w:name="7d6c6ekcab2e" w:id="219"/>
    <w:bookmarkEnd w:id="219"/>
    <w:p w:rsidR="00000000" w:rsidDel="00000000" w:rsidP="00000000" w:rsidRDefault="00000000" w:rsidRPr="00000000" w14:paraId="00000553">
      <w:pPr>
        <w:pStyle w:val="Heading2"/>
        <w:numPr>
          <w:ilvl w:val="1"/>
          <w:numId w:val="9"/>
        </w:numPr>
        <w:tabs>
          <w:tab w:val="left" w:leader="none" w:pos="874"/>
        </w:tabs>
        <w:spacing w:before="358" w:lineRule="auto"/>
        <w:ind w:left="874" w:hanging="709"/>
        <w:rPr/>
      </w:pPr>
      <w:bookmarkStart w:colFirst="0" w:colLast="0" w:name="_ugw8kf3lguro" w:id="220"/>
      <w:bookmarkEnd w:id="220"/>
      <w:r w:rsidDel="00000000" w:rsidR="00000000" w:rsidRPr="00000000">
        <w:rPr>
          <w:rtl w:val="0"/>
        </w:rPr>
        <w:t xml:space="preserve">Code Repository</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source code available at: </w:t>
      </w:r>
      <w:hyperlink r:id="rId10">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https://github.com/malhar1407/financial-scam</w:t>
        </w:r>
      </w:hyperlink>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structure:</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61759</wp:posOffset>
                </wp:positionH>
                <wp:positionV relativeFrom="paragraph">
                  <wp:posOffset>54441</wp:posOffset>
                </wp:positionV>
                <wp:extent cx="5817235" cy="2221865"/>
                <wp:effectExtent b="0" l="0" r="0" t="0"/>
                <wp:wrapTopAndBottom distB="0" distT="0"/>
                <wp:docPr id="14" name=""/>
                <a:graphic>
                  <a:graphicData uri="http://schemas.microsoft.com/office/word/2010/wordprocessingGroup">
                    <wpg:wgp>
                      <wpg:cNvGrpSpPr/>
                      <wpg:grpSpPr>
                        <a:xfrm>
                          <a:off x="2435125" y="2666825"/>
                          <a:ext cx="5817235" cy="2221865"/>
                          <a:chOff x="2435125" y="2666825"/>
                          <a:chExt cx="5821750" cy="2962425"/>
                        </a:xfrm>
                      </wpg:grpSpPr>
                      <wpg:grpSp>
                        <wpg:cNvGrpSpPr/>
                        <wpg:grpSpPr>
                          <a:xfrm>
                            <a:off x="2437383" y="2669068"/>
                            <a:ext cx="5817400" cy="2221850"/>
                            <a:chOff x="0" y="0"/>
                            <a:chExt cx="5817400" cy="2221850"/>
                          </a:xfrm>
                        </wpg:grpSpPr>
                        <wps:wsp>
                          <wps:cNvSpPr/>
                          <wps:cNvPr id="11" name="Shape 11"/>
                          <wps:spPr>
                            <a:xfrm>
                              <a:off x="0" y="0"/>
                              <a:ext cx="5817225" cy="222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52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43014" y="252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577422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581470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527" y="430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5814707" y="430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527" y="256565"/>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5814707" y="256565"/>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527" y="47010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5814707" y="47010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527" y="68365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5814707" y="68365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2527" y="89719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5814707" y="89719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2527" y="111074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5814707" y="111074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2527" y="1324279"/>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5814707" y="1324279"/>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2527" y="153783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5814707" y="153783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2527" y="175136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5814707" y="175136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2527" y="196491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5814707" y="196491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2527" y="2178456"/>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0" y="2218944"/>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43014" y="2218944"/>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774220" y="2218944"/>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5814707" y="2178456"/>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43014" y="80133"/>
                              <a:ext cx="2174240" cy="2067560"/>
                            </a:xfrm>
                            <a:prstGeom prst="rect">
                              <a:avLst/>
                            </a:prstGeom>
                            <a:noFill/>
                            <a:ln>
                              <a:noFill/>
                            </a:ln>
                          </wps:spPr>
                          <wps:txbx>
                            <w:txbxContent>
                              <w:p w:rsidR="00000000" w:rsidDel="00000000" w:rsidP="00000000" w:rsidRDefault="00000000" w:rsidRPr="00000000">
                                <w:pPr>
                                  <w:spacing w:after="0" w:before="0" w:line="243.000011444091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scam_detection/</w:t>
                                </w:r>
                              </w:p>
                              <w:p w:rsidR="00000000" w:rsidDel="00000000" w:rsidP="00000000" w:rsidRDefault="00000000" w:rsidRPr="00000000">
                                <w:pPr>
                                  <w:spacing w:after="0" w:before="86.99999809265137" w:line="324.0000057220459"/>
                                  <w:ind w:left="1308.9999389648438" w:right="13.999999761581421" w:firstLine="1308.9999389648438"/>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config.py requirements.txt data/</w:t>
                                </w:r>
                              </w:p>
                              <w:p w:rsidR="00000000" w:rsidDel="00000000" w:rsidP="00000000" w:rsidRDefault="00000000" w:rsidRPr="00000000">
                                <w:pPr>
                                  <w:spacing w:after="0" w:before="0" w:line="324.0000057220459"/>
                                  <w:ind w:left="1308.9999389648438" w:right="725.9999847412109" w:firstLine="1308.9999389648438"/>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models/ rag/</w:t>
                                </w:r>
                              </w:p>
                              <w:p w:rsidR="00000000" w:rsidDel="00000000" w:rsidP="00000000" w:rsidRDefault="00000000" w:rsidRPr="00000000">
                                <w:pPr>
                                  <w:spacing w:after="0" w:before="0" w:line="324.0000057220459"/>
                                  <w:ind w:left="1308.9999389648438" w:right="143.99999618530273" w:firstLine="1308.9999389648438"/>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explainability/ api/</w:t>
                                </w:r>
                              </w:p>
                              <w:p w:rsidR="00000000" w:rsidDel="00000000" w:rsidP="00000000" w:rsidRDefault="00000000" w:rsidRPr="00000000">
                                <w:pPr>
                                  <w:spacing w:after="0" w:before="0" w:line="249.0000057220459"/>
                                  <w:ind w:left="0" w:right="1326.9999694824219" w:firstLine="0"/>
                                  <w:jc w:val="righ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tests/</w:t>
                                </w:r>
                              </w:p>
                              <w:p w:rsidR="00000000" w:rsidDel="00000000" w:rsidP="00000000" w:rsidRDefault="00000000" w:rsidRPr="00000000">
                                <w:pPr>
                                  <w:spacing w:after="0" w:before="86.00000381469727" w:line="234.99999046325684"/>
                                  <w:ind w:left="0" w:right="1326.9999694824219" w:firstLine="0"/>
                                  <w:jc w:val="righ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streamlit_app.py</w:t>
                                </w:r>
                              </w:p>
                            </w:txbxContent>
                          </wps:txbx>
                          <wps:bodyPr anchorCtr="0" anchor="t" bIns="0" lIns="0" spcFirstLastPara="1" rIns="0" wrap="square" tIns="0">
                            <a:noAutofit/>
                          </wps:bodyPr>
                        </wps:wsp>
                        <wps:wsp>
                          <wps:cNvSpPr/>
                          <wps:cNvPr id="95" name="Shape 95"/>
                          <wps:spPr>
                            <a:xfrm>
                              <a:off x="2786217" y="293671"/>
                              <a:ext cx="2423795" cy="1853564"/>
                            </a:xfrm>
                            <a:prstGeom prst="rect">
                              <a:avLst/>
                            </a:prstGeom>
                            <a:noFill/>
                            <a:ln>
                              <a:noFill/>
                            </a:ln>
                          </wps:spPr>
                          <wps:txbx>
                            <w:txbxContent>
                              <w:p w:rsidR="00000000" w:rsidDel="00000000" w:rsidP="00000000" w:rsidRDefault="00000000" w:rsidRPr="00000000">
                                <w:pPr>
                                  <w:spacing w:after="0" w:before="0" w:line="324.0000057220459"/>
                                  <w:ind w:left="785" w:right="934.0000152587891" w:firstLine="785"/>
                                  <w:jc w:val="left"/>
                                  <w:textDirection w:val="btLr"/>
                                </w:pPr>
                                <w:r w:rsidDel="00000000" w:rsidR="00000000" w:rsidRPr="00000000">
                                  <w:rPr>
                                    <w:rFonts w:ascii="Courier New" w:cs="Courier New" w:eastAsia="Courier New" w:hAnsi="Courier New"/>
                                    <w:b w:val="0"/>
                                    <w:i w:val="0"/>
                                    <w:smallCaps w:val="0"/>
                                    <w:strike w:val="0"/>
                                    <w:color w:val="7f7f7f"/>
                                    <w:sz w:val="22"/>
                                    <w:vertAlign w:val="baseline"/>
                                  </w:rPr>
                                  <w:t xml:space="preserve"># Configuration # Dependencies # Data pipelines</w:t>
                                </w:r>
                              </w:p>
                              <w:p w:rsidR="00000000" w:rsidDel="00000000" w:rsidP="00000000" w:rsidRDefault="00000000" w:rsidRPr="00000000">
                                <w:pPr>
                                  <w:spacing w:after="0" w:before="0" w:line="324.0000057220459"/>
                                  <w:ind w:left="785" w:right="0" w:firstLine="78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Model implementations # RAG module</w:t>
                                </w:r>
                              </w:p>
                              <w:p w:rsidR="00000000" w:rsidDel="00000000" w:rsidP="00000000" w:rsidRDefault="00000000" w:rsidRPr="00000000">
                                <w:pPr>
                                  <w:spacing w:after="0" w:before="0" w:line="324.0000057220459"/>
                                  <w:ind w:left="785" w:right="76.99999809265137" w:firstLine="78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Explainability tools # FastAPI backend</w:t>
                                </w:r>
                              </w:p>
                              <w:p w:rsidR="00000000" w:rsidDel="00000000" w:rsidP="00000000" w:rsidRDefault="00000000" w:rsidRPr="00000000">
                                <w:pPr>
                                  <w:spacing w:after="0" w:before="0" w:line="249.0000057220459"/>
                                  <w:ind w:left="785" w:right="0" w:firstLine="78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Unit tests</w:t>
                                </w:r>
                              </w:p>
                              <w:p w:rsidR="00000000" w:rsidDel="00000000" w:rsidP="00000000" w:rsidRDefault="00000000" w:rsidRPr="00000000">
                                <w:pPr>
                                  <w:spacing w:after="0" w:before="80" w:line="234.99999046325684"/>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UI application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61759</wp:posOffset>
                </wp:positionH>
                <wp:positionV relativeFrom="paragraph">
                  <wp:posOffset>54441</wp:posOffset>
                </wp:positionV>
                <wp:extent cx="5817235" cy="2221865"/>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817235" cy="2221865"/>
                        </a:xfrm>
                        <a:prstGeom prst="rect"/>
                        <a:ln/>
                      </pic:spPr>
                    </pic:pic>
                  </a:graphicData>
                </a:graphic>
              </wp:anchor>
            </w:drawing>
          </mc:Fallback>
        </mc:AlternateConten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rldogjls6tvz" w:id="221"/>
    <w:bookmarkEnd w:id="221"/>
    <w:p w:rsidR="00000000" w:rsidDel="00000000" w:rsidP="00000000" w:rsidRDefault="00000000" w:rsidRPr="00000000" w14:paraId="00000558">
      <w:pPr>
        <w:pStyle w:val="Heading2"/>
        <w:numPr>
          <w:ilvl w:val="1"/>
          <w:numId w:val="9"/>
        </w:numPr>
        <w:tabs>
          <w:tab w:val="left" w:leader="none" w:pos="874"/>
        </w:tabs>
        <w:ind w:left="874" w:hanging="709"/>
        <w:rPr/>
      </w:pPr>
      <w:bookmarkStart w:colFirst="0" w:colLast="0" w:name="_kh8e36yv8e6a" w:id="222"/>
      <w:bookmarkEnd w:id="222"/>
      <w:r w:rsidDel="00000000" w:rsidR="00000000" w:rsidRPr="00000000">
        <w:rPr>
          <w:rtl w:val="0"/>
        </w:rPr>
        <w:t xml:space="preserve">Training Commands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6840" w:w="11910" w:orient="portrait"/>
          <w:pgMar w:bottom="1060" w:top="1360" w:left="1275" w:right="708" w:header="0" w:footer="86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61759</wp:posOffset>
                </wp:positionH>
                <wp:positionV relativeFrom="paragraph">
                  <wp:posOffset>151202</wp:posOffset>
                </wp:positionV>
                <wp:extent cx="5817235" cy="1965325"/>
                <wp:effectExtent b="0" l="0" r="0" t="0"/>
                <wp:wrapTopAndBottom distB="0" distT="0"/>
                <wp:docPr id="9" name=""/>
                <a:graphic>
                  <a:graphicData uri="http://schemas.microsoft.com/office/word/2010/wordprocessingGroup">
                    <wpg:wgp>
                      <wpg:cNvGrpSpPr/>
                      <wpg:grpSpPr>
                        <a:xfrm>
                          <a:off x="2435125" y="2795100"/>
                          <a:ext cx="5817235" cy="1965325"/>
                          <a:chOff x="2435125" y="2795100"/>
                          <a:chExt cx="5821750" cy="1967575"/>
                        </a:xfrm>
                      </wpg:grpSpPr>
                      <wpg:grpSp>
                        <wpg:cNvGrpSpPr/>
                        <wpg:grpSpPr>
                          <a:xfrm>
                            <a:off x="2437383" y="2797338"/>
                            <a:ext cx="5817400" cy="1965363"/>
                            <a:chOff x="0" y="0"/>
                            <a:chExt cx="5817400" cy="1965363"/>
                          </a:xfrm>
                        </wpg:grpSpPr>
                        <wps:wsp>
                          <wps:cNvSpPr/>
                          <wps:cNvPr id="11" name="Shape 11"/>
                          <wps:spPr>
                            <a:xfrm>
                              <a:off x="0" y="0"/>
                              <a:ext cx="5817225" cy="196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52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43014" y="252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77422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81470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2527" y="430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814707" y="430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2527" y="256565"/>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14707" y="256565"/>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527" y="47010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14707" y="47010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527" y="68365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814707" y="683653"/>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527" y="89719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5814707" y="89719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527" y="111074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5814707" y="1110741"/>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527" y="1324279"/>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5814707" y="1324279"/>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2527" y="153783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5814707" y="153783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527" y="175136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5814707" y="175136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5054" y="5054"/>
                              <a:ext cx="5807710" cy="1960245"/>
                            </a:xfrm>
                            <a:prstGeom prst="rect">
                              <a:avLst/>
                            </a:prstGeom>
                            <a:noFill/>
                            <a:ln>
                              <a:noFill/>
                            </a:ln>
                          </wps:spPr>
                          <wps:txbx>
                            <w:txbxContent>
                              <w:p w:rsidR="00000000" w:rsidDel="00000000" w:rsidP="00000000" w:rsidRDefault="00000000" w:rsidRPr="00000000">
                                <w:pPr>
                                  <w:spacing w:after="0" w:before="111.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7f7f7f"/>
                                    <w:sz w:val="22"/>
                                    <w:vertAlign w:val="baseline"/>
                                  </w:rPr>
                                  <w:t xml:space="preserve"># 1. Download and prepare text data</w:t>
                                </w:r>
                              </w:p>
                              <w:p w:rsidR="00000000" w:rsidDel="00000000" w:rsidP="00000000" w:rsidRDefault="00000000" w:rsidRPr="00000000">
                                <w:pPr>
                                  <w:spacing w:after="0" w:before="86.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python -m scam_detection.data.text_pipeline</w:t>
                                </w:r>
                              </w:p>
                              <w:p w:rsidR="00000000" w:rsidDel="00000000" w:rsidP="00000000" w:rsidRDefault="00000000" w:rsidRPr="00000000">
                                <w:pPr>
                                  <w:spacing w:after="0" w:before="17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p>
                              <w:p w:rsidR="00000000" w:rsidDel="00000000" w:rsidP="00000000" w:rsidRDefault="00000000" w:rsidRPr="00000000">
                                <w:pPr>
                                  <w:spacing w:after="0" w:before="0"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2. Train NLP classifier</w:t>
                                </w:r>
                              </w:p>
                              <w:p w:rsidR="00000000" w:rsidDel="00000000" w:rsidP="00000000" w:rsidRDefault="00000000" w:rsidRPr="00000000">
                                <w:pPr>
                                  <w:spacing w:after="0" w:before="86.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python -m scam_detection.models.train_nlp</w:t>
                                </w:r>
                              </w:p>
                              <w:p w:rsidR="00000000" w:rsidDel="00000000" w:rsidP="00000000" w:rsidRDefault="00000000" w:rsidRPr="00000000">
                                <w:pPr>
                                  <w:spacing w:after="0" w:before="17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p>
                              <w:p w:rsidR="00000000" w:rsidDel="00000000" w:rsidP="00000000" w:rsidRDefault="00000000" w:rsidRPr="00000000">
                                <w:pPr>
                                  <w:spacing w:after="0" w:before="0" w:line="324.0000057220459"/>
                                  <w:ind w:left="59.000000953674316" w:right="2852.9998779296875"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3. Train GNN (requires Elliptic dataset) </w:t>
                                </w:r>
                                <w:r w:rsidDel="00000000" w:rsidR="00000000" w:rsidRPr="00000000">
                                  <w:rPr>
                                    <w:rFonts w:ascii="Courier New" w:cs="Courier New" w:eastAsia="Courier New" w:hAnsi="Courier New"/>
                                    <w:b w:val="0"/>
                                    <w:i w:val="0"/>
                                    <w:smallCaps w:val="0"/>
                                    <w:strike w:val="0"/>
                                    <w:color w:val="000000"/>
                                    <w:sz w:val="22"/>
                                    <w:vertAlign w:val="baseline"/>
                                  </w:rPr>
                                  <w:t xml:space="preserve">python -m scam_detection.models.train_gnn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61759</wp:posOffset>
                </wp:positionH>
                <wp:positionV relativeFrom="paragraph">
                  <wp:posOffset>151202</wp:posOffset>
                </wp:positionV>
                <wp:extent cx="5817235" cy="1965325"/>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817235" cy="1965325"/>
                        </a:xfrm>
                        <a:prstGeom prst="rect"/>
                        <a:ln/>
                      </pic:spPr>
                    </pic:pic>
                  </a:graphicData>
                </a:graphic>
              </wp:anchor>
            </w:drawing>
          </mc:Fallback>
        </mc:AlternateConten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817235" cy="1751964"/>
                <wp:effectExtent b="0" l="0" r="0" t="0"/>
                <wp:docPr id="13" name=""/>
                <a:graphic>
                  <a:graphicData uri="http://schemas.microsoft.com/office/word/2010/wordprocessingGroup">
                    <wpg:wgp>
                      <wpg:cNvGrpSpPr/>
                      <wpg:grpSpPr>
                        <a:xfrm>
                          <a:off x="2435125" y="2904000"/>
                          <a:ext cx="5817235" cy="1751964"/>
                          <a:chOff x="2435125" y="2904000"/>
                          <a:chExt cx="5821750" cy="1762050"/>
                        </a:xfrm>
                      </wpg:grpSpPr>
                      <wpg:grpSp>
                        <wpg:cNvGrpSpPr/>
                        <wpg:grpSpPr>
                          <a:xfrm>
                            <a:off x="2437383" y="2904018"/>
                            <a:ext cx="5817400" cy="1751950"/>
                            <a:chOff x="0" y="0"/>
                            <a:chExt cx="5817400" cy="1751950"/>
                          </a:xfrm>
                        </wpg:grpSpPr>
                        <wps:wsp>
                          <wps:cNvSpPr/>
                          <wps:cNvPr id="11" name="Shape 11"/>
                          <wps:spPr>
                            <a:xfrm>
                              <a:off x="0" y="0"/>
                              <a:ext cx="5817225" cy="175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527" y="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5814707" y="0"/>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527" y="213537"/>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5814707" y="213537"/>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27" y="42708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5814707" y="427088"/>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527" y="640626"/>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5814707" y="640626"/>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527" y="854176"/>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5814707" y="854176"/>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527" y="10677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5814707" y="106771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527" y="128126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5814707" y="1281264"/>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527" y="1494802"/>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5814707" y="1494802"/>
                              <a:ext cx="1270" cy="213995"/>
                            </a:xfrm>
                            <a:custGeom>
                              <a:rect b="b" l="l" r="r" t="t"/>
                              <a:pathLst>
                                <a:path extrusionOk="0" h="213995" w="120000">
                                  <a:moveTo>
                                    <a:pt x="0" y="21353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527" y="1708353"/>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0" y="1748828"/>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43014" y="1748828"/>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5774220" y="1748828"/>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5814707" y="1708353"/>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5054" y="0"/>
                              <a:ext cx="5807710" cy="1746885"/>
                            </a:xfrm>
                            <a:prstGeom prst="rect">
                              <a:avLst/>
                            </a:prstGeom>
                            <a:noFill/>
                            <a:ln>
                              <a:noFill/>
                            </a:ln>
                          </wps:spPr>
                          <wps:txbx>
                            <w:txbxContent>
                              <w:p w:rsidR="00000000" w:rsidDel="00000000" w:rsidP="00000000" w:rsidRDefault="00000000" w:rsidRPr="00000000">
                                <w:pPr>
                                  <w:spacing w:after="0" w:before="51.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7f7f7f"/>
                                    <w:sz w:val="22"/>
                                    <w:vertAlign w:val="baseline"/>
                                  </w:rPr>
                                  <w:t xml:space="preserve"># 4. Train fusion model</w:t>
                                </w:r>
                              </w:p>
                              <w:p w:rsidR="00000000" w:rsidDel="00000000" w:rsidP="00000000" w:rsidRDefault="00000000" w:rsidRPr="00000000">
                                <w:pPr>
                                  <w:spacing w:after="0" w:before="86.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python -m scam_detection.models.train_fusion</w:t>
                                </w:r>
                              </w:p>
                              <w:p w:rsidR="00000000" w:rsidDel="00000000" w:rsidP="00000000" w:rsidRDefault="00000000" w:rsidRPr="00000000">
                                <w:pPr>
                                  <w:spacing w:after="0" w:before="17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p>
                              <w:p w:rsidR="00000000" w:rsidDel="00000000" w:rsidP="00000000" w:rsidRDefault="00000000" w:rsidRPr="00000000">
                                <w:pPr>
                                  <w:spacing w:after="0" w:before="0"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5. Start API server</w:t>
                                </w:r>
                              </w:p>
                              <w:p w:rsidR="00000000" w:rsidDel="00000000" w:rsidP="00000000" w:rsidRDefault="00000000" w:rsidRPr="00000000">
                                <w:pPr>
                                  <w:spacing w:after="0" w:before="86.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uvicorn scam_detection.api.app:app --port 8000</w:t>
                                </w:r>
                              </w:p>
                              <w:p w:rsidR="00000000" w:rsidDel="00000000" w:rsidP="00000000" w:rsidRDefault="00000000" w:rsidRPr="00000000">
                                <w:pPr>
                                  <w:spacing w:after="0" w:before="17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p>
                              <w:p w:rsidR="00000000" w:rsidDel="00000000" w:rsidP="00000000" w:rsidRDefault="00000000" w:rsidRPr="00000000">
                                <w:pPr>
                                  <w:spacing w:after="0" w:before="0"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7f7f7f"/>
                                    <w:sz w:val="22"/>
                                    <w:vertAlign w:val="baseline"/>
                                  </w:rPr>
                                  <w:t xml:space="preserve"># 6. Launch UI</w:t>
                                </w:r>
                              </w:p>
                              <w:p w:rsidR="00000000" w:rsidDel="00000000" w:rsidP="00000000" w:rsidRDefault="00000000" w:rsidRPr="00000000">
                                <w:pPr>
                                  <w:spacing w:after="0" w:before="86.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streamlit run streamlit_app.py</w:t>
                                </w:r>
                              </w:p>
                            </w:txbxContent>
                          </wps:txbx>
                          <wps:bodyPr anchorCtr="0" anchor="t" bIns="0" lIns="0" spcFirstLastPara="1" rIns="0" wrap="square" tIns="0">
                            <a:noAutofit/>
                          </wps:bodyPr>
                        </wps:wsp>
                      </wpg:grpSp>
                    </wpg:wgp>
                  </a:graphicData>
                </a:graphic>
              </wp:inline>
            </w:drawing>
          </mc:Choice>
          <mc:Fallback>
            <w:drawing>
              <wp:inline distB="0" distT="0" distL="0" distR="0">
                <wp:extent cx="5817235" cy="1751964"/>
                <wp:effectExtent b="0" l="0" r="0" t="0"/>
                <wp:docPr id="1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817235" cy="1751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t35k3l1smhfx" w:id="223"/>
    <w:bookmarkEnd w:id="223"/>
    <w:p w:rsidR="00000000" w:rsidDel="00000000" w:rsidP="00000000" w:rsidRDefault="00000000" w:rsidRPr="00000000" w14:paraId="0000055C">
      <w:pPr>
        <w:pStyle w:val="Heading2"/>
        <w:numPr>
          <w:ilvl w:val="1"/>
          <w:numId w:val="9"/>
        </w:numPr>
        <w:tabs>
          <w:tab w:val="left" w:leader="none" w:pos="874"/>
        </w:tabs>
        <w:ind w:left="874" w:hanging="709"/>
        <w:rPr/>
      </w:pPr>
      <w:bookmarkStart w:colFirst="0" w:colLast="0" w:name="_y4xkxrnnarr3" w:id="224"/>
      <w:bookmarkEnd w:id="224"/>
      <w:r w:rsidDel="00000000" w:rsidR="00000000" w:rsidRPr="00000000">
        <w:rPr>
          <w:rtl w:val="0"/>
        </w:rPr>
        <w:t xml:space="preserve">Sample API Request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59525</wp:posOffset>
                </wp:positionH>
                <wp:positionV relativeFrom="paragraph">
                  <wp:posOffset>150504</wp:posOffset>
                </wp:positionV>
                <wp:extent cx="5822315" cy="2012950"/>
                <wp:effectExtent b="0" l="0" r="0" t="0"/>
                <wp:wrapTopAndBottom distB="0" distT="0"/>
                <wp:docPr id="1" name=""/>
                <a:graphic>
                  <a:graphicData uri="http://schemas.microsoft.com/office/word/2010/wordprocessingShape">
                    <wps:wsp>
                      <wps:cNvSpPr/>
                      <wps:cNvPr id="2" name="Shape 2"/>
                      <wps:spPr>
                        <a:xfrm>
                          <a:off x="2439605" y="2778288"/>
                          <a:ext cx="5812790" cy="20034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59.000000953674316" w:right="0" w:firstLine="59.000000953674316"/>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curl -X POST http://localhost:8000/predict \</w:t>
                            </w:r>
                          </w:p>
                          <w:p w:rsidR="00000000" w:rsidDel="00000000" w:rsidP="00000000" w:rsidRDefault="00000000" w:rsidRPr="00000000">
                            <w:pPr>
                              <w:spacing w:after="0" w:before="86.99999809265137" w:line="240"/>
                              <w:ind w:left="320.99998474121094" w:right="0" w:firstLine="320.99998474121094"/>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-H </w:t>
                            </w:r>
                            <w:r w:rsidDel="00000000" w:rsidR="00000000" w:rsidRPr="00000000">
                              <w:rPr>
                                <w:rFonts w:ascii="Courier New" w:cs="Courier New" w:eastAsia="Courier New" w:hAnsi="Courier New"/>
                                <w:b w:val="0"/>
                                <w:i w:val="0"/>
                                <w:smallCaps w:val="0"/>
                                <w:strike w:val="0"/>
                                <w:color w:val="ff0000"/>
                                <w:sz w:val="22"/>
                                <w:vertAlign w:val="baseline"/>
                              </w:rPr>
                              <w:t xml:space="preserve">"Content-Type: application/json" </w:t>
                            </w:r>
                            <w:r w:rsidDel="00000000" w:rsidR="00000000" w:rsidRPr="00000000">
                              <w:rPr>
                                <w:rFonts w:ascii="Courier New" w:cs="Courier New" w:eastAsia="Courier New" w:hAnsi="Courier New"/>
                                <w:b w:val="0"/>
                                <w:i w:val="0"/>
                                <w:smallCaps w:val="0"/>
                                <w:strike w:val="0"/>
                                <w:color w:val="000000"/>
                                <w:sz w:val="22"/>
                                <w:vertAlign w:val="baseline"/>
                              </w:rPr>
                              <w:t xml:space="preserve">\</w:t>
                            </w:r>
                          </w:p>
                          <w:p w:rsidR="00000000" w:rsidDel="00000000" w:rsidP="00000000" w:rsidRDefault="00000000" w:rsidRPr="00000000">
                            <w:pPr>
                              <w:spacing w:after="0" w:before="86.99999809265137" w:line="240"/>
                              <w:ind w:left="320.99998474121094" w:right="0" w:firstLine="320.99998474121094"/>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22"/>
                                <w:vertAlign w:val="baseline"/>
                              </w:rPr>
                              <w:t xml:space="preserve">-d </w:t>
                            </w:r>
                            <w:r w:rsidDel="00000000" w:rsidR="00000000" w:rsidRPr="00000000">
                              <w:rPr>
                                <w:rFonts w:ascii="Courier New" w:cs="Courier New" w:eastAsia="Courier New" w:hAnsi="Courier New"/>
                                <w:b w:val="0"/>
                                <w:i w:val="0"/>
                                <w:smallCaps w:val="0"/>
                                <w:strike w:val="0"/>
                                <w:color w:val="ff0000"/>
                                <w:sz w:val="22"/>
                                <w:vertAlign w:val="baseline"/>
                              </w:rPr>
                              <w:t xml:space="preserve">’{</w:t>
                            </w:r>
                          </w:p>
                          <w:p w:rsidR="00000000" w:rsidDel="00000000" w:rsidP="00000000" w:rsidRDefault="00000000" w:rsidRPr="00000000">
                            <w:pPr>
                              <w:spacing w:after="0" w:before="86.99999809265137" w:line="324.0000057220459"/>
                              <w:ind w:left="582.9999923706055" w:right="0" w:firstLine="582.999992370605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ff0000"/>
                                <w:sz w:val="22"/>
                                <w:vertAlign w:val="baseline"/>
                              </w:rPr>
                              <w:t xml:space="preserve">"message": "Your SBI account will be blocked. Update KYC now.", "nodes": [{"node_id": 0, "features": [49999.0, 2.0, 5.0, 1.0]}], "edges": [],</w:t>
                            </w:r>
                          </w:p>
                          <w:p w:rsidR="00000000" w:rsidDel="00000000" w:rsidP="00000000" w:rsidRDefault="00000000" w:rsidRPr="00000000">
                            <w:pPr>
                              <w:spacing w:after="0" w:before="0" w:line="324.0000057220459"/>
                              <w:ind w:left="582.9999923706055" w:right="6332.9998779296875" w:firstLine="582.9999923706055"/>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ff0000"/>
                                <w:sz w:val="22"/>
                                <w:vertAlign w:val="baseline"/>
                              </w:rPr>
                              <w:t xml:space="preserve">"target_node": 0, "explain": false</w:t>
                            </w:r>
                          </w:p>
                          <w:p w:rsidR="00000000" w:rsidDel="00000000" w:rsidP="00000000" w:rsidRDefault="00000000" w:rsidRPr="00000000">
                            <w:pPr>
                              <w:spacing w:after="0" w:before="0" w:line="249.0000057220459"/>
                              <w:ind w:left="320.99998474121094" w:right="0" w:firstLine="320.99998474121094"/>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ff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59525</wp:posOffset>
                </wp:positionH>
                <wp:positionV relativeFrom="paragraph">
                  <wp:posOffset>150504</wp:posOffset>
                </wp:positionV>
                <wp:extent cx="5822315" cy="20129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22315" cy="2012950"/>
                        </a:xfrm>
                        <a:prstGeom prst="rect"/>
                        <a:ln/>
                      </pic:spPr>
                    </pic:pic>
                  </a:graphicData>
                </a:graphic>
              </wp:anchor>
            </w:drawing>
          </mc:Fallback>
        </mc:AlternateConten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o2pn005m540u" w:id="225"/>
    <w:bookmarkEnd w:id="225"/>
    <w:p w:rsidR="00000000" w:rsidDel="00000000" w:rsidP="00000000" w:rsidRDefault="00000000" w:rsidRPr="00000000" w14:paraId="0000055F">
      <w:pPr>
        <w:pStyle w:val="Heading2"/>
        <w:numPr>
          <w:ilvl w:val="1"/>
          <w:numId w:val="9"/>
        </w:numPr>
        <w:tabs>
          <w:tab w:val="left" w:leader="none" w:pos="874"/>
        </w:tabs>
        <w:ind w:left="874" w:hanging="709"/>
        <w:rPr/>
      </w:pPr>
      <w:bookmarkStart w:colFirst="0" w:colLast="0" w:name="_2yzu54by2dww" w:id="226"/>
      <w:bookmarkEnd w:id="226"/>
      <w:r w:rsidDel="00000000" w:rsidR="00000000" w:rsidRPr="00000000">
        <w:rPr>
          <w:rtl w:val="0"/>
        </w:rPr>
        <w:t xml:space="preserve">Hardware Specifications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and testing performed 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Apple M1 (x86 64 emulation)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1822258</wp:posOffset>
                </wp:positionH>
                <wp:positionV relativeFrom="paragraph">
                  <wp:posOffset>133617</wp:posOffset>
                </wp:positionV>
                <wp:extent cx="45720" cy="12700"/>
                <wp:effectExtent b="0" l="0" r="0" t="0"/>
                <wp:wrapNone/>
                <wp:docPr id="3" name=""/>
                <a:graphic>
                  <a:graphicData uri="http://schemas.microsoft.com/office/word/2010/wordprocessingShape">
                    <wps:wsp>
                      <wps:cNvSpPr/>
                      <wps:cNvPr id="4" name="Shape 4"/>
                      <wps:spPr>
                        <a:xfrm>
                          <a:off x="5323140" y="3779365"/>
                          <a:ext cx="45720" cy="1270"/>
                        </a:xfrm>
                        <a:custGeom>
                          <a:rect b="b" l="l" r="r" t="t"/>
                          <a:pathLst>
                            <a:path extrusionOk="0" h="120000" w="45720">
                              <a:moveTo>
                                <a:pt x="0" y="0"/>
                              </a:moveTo>
                              <a:lnTo>
                                <a:pt x="45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1822258</wp:posOffset>
                </wp:positionH>
                <wp:positionV relativeFrom="paragraph">
                  <wp:posOffset>133617</wp:posOffset>
                </wp:positionV>
                <wp:extent cx="45720" cy="127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5720" cy="12700"/>
                        </a:xfrm>
                        <a:prstGeom prst="rect"/>
                        <a:ln/>
                      </pic:spPr>
                    </pic:pic>
                  </a:graphicData>
                </a:graphic>
              </wp:anchor>
            </w:drawing>
          </mc:Fallback>
        </mc:AlternateConten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GB</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49"/>
        </w:tabs>
        <w:spacing w:after="0" w:before="0"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macOS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9kyrpw4wt04" w:id="227"/>
    <w:bookmarkEnd w:id="227"/>
    <w:p w:rsidR="00000000" w:rsidDel="00000000" w:rsidP="00000000" w:rsidRDefault="00000000" w:rsidRPr="00000000" w14:paraId="0000056A">
      <w:pPr>
        <w:pStyle w:val="Heading2"/>
        <w:numPr>
          <w:ilvl w:val="1"/>
          <w:numId w:val="9"/>
        </w:numPr>
        <w:tabs>
          <w:tab w:val="left" w:leader="none" w:pos="874"/>
        </w:tabs>
        <w:ind w:left="874" w:hanging="709"/>
        <w:rPr/>
      </w:pPr>
      <w:bookmarkStart w:colFirst="0" w:colLast="0" w:name="_t3h3dchoiq9b" w:id="228"/>
      <w:bookmarkEnd w:id="228"/>
      <w:r w:rsidDel="00000000" w:rsidR="00000000" w:rsidRPr="00000000">
        <w:rPr>
          <w:rtl w:val="0"/>
        </w:rPr>
        <w:t xml:space="preserve">Ethical Considerations</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processes sensitive financial data. Deployment must ensure: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numPr>
          <w:ilvl w:val="0"/>
          <w:numId w:val="1"/>
        </w:numPr>
        <w:tabs>
          <w:tab w:val="left" w:leader="none" w:pos="749"/>
        </w:tabs>
        <w:spacing w:before="1" w:lineRule="auto"/>
        <w:ind w:left="750" w:hanging="297"/>
      </w:pPr>
      <w:r w:rsidDel="00000000" w:rsidR="00000000" w:rsidRPr="00000000">
        <w:rPr>
          <w:sz w:val="24"/>
          <w:szCs w:val="24"/>
          <w:rtl w:val="0"/>
        </w:rPr>
        <w:t xml:space="preserve">Encryption of data at-rest and in-transit</w:t>
      </w:r>
    </w:p>
    <w:p w:rsidR="00000000" w:rsidDel="00000000" w:rsidP="00000000" w:rsidRDefault="00000000" w:rsidRPr="00000000" w14:paraId="0000056E">
      <w:pPr>
        <w:numPr>
          <w:ilvl w:val="0"/>
          <w:numId w:val="1"/>
        </w:numPr>
        <w:tabs>
          <w:tab w:val="left" w:leader="none" w:pos="749"/>
        </w:tabs>
        <w:spacing w:before="1" w:lineRule="auto"/>
        <w:ind w:left="750" w:hanging="297"/>
      </w:pPr>
      <w:r w:rsidDel="00000000" w:rsidR="00000000" w:rsidRPr="00000000">
        <w:rPr>
          <w:sz w:val="24"/>
          <w:szCs w:val="24"/>
          <w:rtl w:val="0"/>
        </w:rPr>
        <w:t xml:space="preserve">Adherence to GDPR, RBI guidelines and local regulations</w:t>
      </w:r>
    </w:p>
    <w:p w:rsidR="00000000" w:rsidDel="00000000" w:rsidP="00000000" w:rsidRDefault="00000000" w:rsidRPr="00000000" w14:paraId="0000056F">
      <w:pPr>
        <w:numPr>
          <w:ilvl w:val="0"/>
          <w:numId w:val="1"/>
        </w:numPr>
        <w:tabs>
          <w:tab w:val="left" w:leader="none" w:pos="749"/>
        </w:tabs>
        <w:spacing w:before="1" w:lineRule="auto"/>
        <w:ind w:left="750" w:hanging="297"/>
      </w:pPr>
      <w:r w:rsidDel="00000000" w:rsidR="00000000" w:rsidRPr="00000000">
        <w:rPr>
          <w:sz w:val="24"/>
          <w:szCs w:val="24"/>
          <w:rtl w:val="0"/>
        </w:rPr>
        <w:t xml:space="preserve">User consent for message analysis</w:t>
      </w:r>
    </w:p>
    <w:p w:rsidR="00000000" w:rsidDel="00000000" w:rsidP="00000000" w:rsidRDefault="00000000" w:rsidRPr="00000000" w14:paraId="00000570">
      <w:pPr>
        <w:numPr>
          <w:ilvl w:val="0"/>
          <w:numId w:val="1"/>
        </w:numPr>
        <w:tabs>
          <w:tab w:val="left" w:leader="none" w:pos="749"/>
        </w:tabs>
        <w:spacing w:before="1" w:lineRule="auto"/>
        <w:ind w:left="750" w:hanging="297"/>
      </w:pPr>
      <w:r w:rsidDel="00000000" w:rsidR="00000000" w:rsidRPr="00000000">
        <w:rPr>
          <w:sz w:val="24"/>
          <w:szCs w:val="24"/>
          <w:rtl w:val="0"/>
        </w:rPr>
        <w:t xml:space="preserve">audit trail for all forecasts</w:t>
      </w:r>
    </w:p>
    <w:p w:rsidR="00000000" w:rsidDel="00000000" w:rsidP="00000000" w:rsidRDefault="00000000" w:rsidRPr="00000000" w14:paraId="00000571">
      <w:pPr>
        <w:numPr>
          <w:ilvl w:val="0"/>
          <w:numId w:val="1"/>
        </w:numPr>
        <w:tabs>
          <w:tab w:val="left" w:leader="none" w:pos="749"/>
        </w:tabs>
        <w:spacing w:before="1" w:lineRule="auto"/>
        <w:ind w:left="750" w:hanging="297"/>
      </w:pPr>
      <w:r w:rsidDel="00000000" w:rsidR="00000000" w:rsidRPr="00000000">
        <w:rPr>
          <w:sz w:val="24"/>
          <w:szCs w:val="24"/>
          <w:rtl w:val="0"/>
        </w:rPr>
        <w:t xml:space="preserve">High-stakes decisions require human review</w:t>
      </w:r>
    </w:p>
    <w:p w:rsidR="00000000" w:rsidDel="00000000" w:rsidP="00000000" w:rsidRDefault="00000000" w:rsidRPr="00000000" w14:paraId="000005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9"/>
        </w:tabs>
        <w:spacing w:after="0" w:before="1" w:line="240" w:lineRule="auto"/>
        <w:ind w:left="749" w:right="0" w:hanging="296"/>
        <w:jc w:val="left"/>
        <w:rPr>
          <w:smallCaps w:val="0"/>
          <w:strike w:val="0"/>
          <w:color w:val="000000"/>
          <w:u w:val="none"/>
          <w:shd w:fill="auto" w:val="clear"/>
          <w:vertAlign w:val="baseline"/>
        </w:rPr>
      </w:pPr>
      <w:r w:rsidDel="00000000" w:rsidR="00000000" w:rsidRPr="00000000">
        <w:rPr>
          <w:sz w:val="24"/>
          <w:szCs w:val="24"/>
          <w:rtl w:val="0"/>
        </w:rPr>
        <w:t xml:space="preserve">Routine fairness and bias audits</w:t>
      </w:r>
    </w:p>
    <w:sectPr>
      <w:type w:val="nextPage"/>
      <w:pgSz w:h="16840" w:w="11910" w:orient="portrait"/>
      <w:pgMar w:bottom="1060" w:top="1420" w:left="1275" w:right="708" w:header="0" w:footer="8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Calibri"/>
  <w:font w:name="Arial"/>
  <w:font w:name="Arial Unicode MS"/>
  <w:font w:name="Lucida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2876995</wp:posOffset>
              </wp:positionH>
              <wp:positionV relativeFrom="paragraph">
                <wp:posOffset>9999426</wp:posOffset>
              </wp:positionV>
              <wp:extent cx="187325" cy="218440"/>
              <wp:effectExtent b="0" l="0" r="0" t="0"/>
              <wp:wrapNone/>
              <wp:docPr id="16" name=""/>
              <a:graphic>
                <a:graphicData uri="http://schemas.microsoft.com/office/word/2010/wordprocessingShape">
                  <wps:wsp>
                    <wps:cNvSpPr/>
                    <wps:cNvPr id="97" name="Shape 97"/>
                    <wps:spPr>
                      <a:xfrm>
                        <a:off x="5257100" y="3675543"/>
                        <a:ext cx="177800" cy="208915"/>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2876995</wp:posOffset>
              </wp:positionH>
              <wp:positionV relativeFrom="paragraph">
                <wp:posOffset>9999426</wp:posOffset>
              </wp:positionV>
              <wp:extent cx="187325" cy="218440"/>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7325" cy="21844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2">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3">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4">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5">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6">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7">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8">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9">
    <w:lvl w:ilvl="0">
      <w:start w:val="1"/>
      <w:numFmt w:val="upperLetter"/>
      <w:lvlText w:val="%1"/>
      <w:lvlJc w:val="left"/>
      <w:pPr>
        <w:ind w:left="757" w:hanging="593"/>
      </w:pPr>
      <w:rPr>
        <w:rFonts w:ascii="Times New Roman" w:cs="Times New Roman" w:eastAsia="Times New Roman" w:hAnsi="Times New Roman"/>
        <w:b w:val="1"/>
        <w:bCs w:val="1"/>
        <w:i w:val="0"/>
        <w:iCs w:val="0"/>
        <w:sz w:val="34"/>
        <w:szCs w:val="34"/>
      </w:rPr>
    </w:lvl>
    <w:lvl w:ilvl="1">
      <w:start w:val="1"/>
      <w:numFmt w:val="decimal"/>
      <w:lvlText w:val="%1.%2"/>
      <w:lvlJc w:val="left"/>
      <w:pPr>
        <w:ind w:left="874" w:hanging="710"/>
      </w:pPr>
      <w:rPr>
        <w:rFonts w:ascii="Times New Roman" w:cs="Times New Roman" w:eastAsia="Times New Roman" w:hAnsi="Times New Roman"/>
        <w:b w:val="1"/>
        <w:bCs w:val="1"/>
        <w:i w:val="0"/>
        <w:iCs w:val="0"/>
        <w:sz w:val="28"/>
        <w:szCs w:val="28"/>
      </w:rPr>
    </w:lvl>
    <w:lvl w:ilvl="2">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3">
      <w:start w:val="0"/>
      <w:numFmt w:val="bullet"/>
      <w:lvlText w:val="•"/>
      <w:lvlJc w:val="left"/>
      <w:pPr>
        <w:ind w:left="2889" w:hanging="201.00000000000045"/>
      </w:pPr>
      <w:rPr/>
    </w:lvl>
    <w:lvl w:ilvl="4">
      <w:start w:val="0"/>
      <w:numFmt w:val="bullet"/>
      <w:lvlText w:val="•"/>
      <w:lvlJc w:val="left"/>
      <w:pPr>
        <w:ind w:left="3894" w:hanging="201.00000000000045"/>
      </w:pPr>
      <w:rPr/>
    </w:lvl>
    <w:lvl w:ilvl="5">
      <w:start w:val="0"/>
      <w:numFmt w:val="bullet"/>
      <w:lvlText w:val="•"/>
      <w:lvlJc w:val="left"/>
      <w:pPr>
        <w:ind w:left="4898" w:hanging="201"/>
      </w:pPr>
      <w:rPr/>
    </w:lvl>
    <w:lvl w:ilvl="6">
      <w:start w:val="0"/>
      <w:numFmt w:val="bullet"/>
      <w:lvlText w:val="•"/>
      <w:lvlJc w:val="left"/>
      <w:pPr>
        <w:ind w:left="5903" w:hanging="201.0000000000009"/>
      </w:pPr>
      <w:rPr/>
    </w:lvl>
    <w:lvl w:ilvl="7">
      <w:start w:val="0"/>
      <w:numFmt w:val="bullet"/>
      <w:lvlText w:val="•"/>
      <w:lvlJc w:val="left"/>
      <w:pPr>
        <w:ind w:left="6908" w:hanging="201.0000000000009"/>
      </w:pPr>
      <w:rPr/>
    </w:lvl>
    <w:lvl w:ilvl="8">
      <w:start w:val="0"/>
      <w:numFmt w:val="bullet"/>
      <w:lvlText w:val="•"/>
      <w:lvlJc w:val="left"/>
      <w:pPr>
        <w:ind w:left="7913" w:hanging="201.0000000000009"/>
      </w:pPr>
      <w:rPr/>
    </w:lvl>
  </w:abstractNum>
  <w:abstractNum w:abstractNumId="10">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11">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12">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13">
    <w:lvl w:ilvl="0">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01"/>
      </w:pPr>
      <w:rPr/>
    </w:lvl>
    <w:lvl w:ilvl="2">
      <w:start w:val="0"/>
      <w:numFmt w:val="bullet"/>
      <w:lvlText w:val="•"/>
      <w:lvlJc w:val="left"/>
      <w:pPr>
        <w:ind w:left="2592" w:hanging="201"/>
      </w:pPr>
      <w:rPr/>
    </w:lvl>
    <w:lvl w:ilvl="3">
      <w:start w:val="0"/>
      <w:numFmt w:val="bullet"/>
      <w:lvlText w:val="•"/>
      <w:lvlJc w:val="left"/>
      <w:pPr>
        <w:ind w:left="3508" w:hanging="201"/>
      </w:pPr>
      <w:rPr/>
    </w:lvl>
    <w:lvl w:ilvl="4">
      <w:start w:val="0"/>
      <w:numFmt w:val="bullet"/>
      <w:lvlText w:val="•"/>
      <w:lvlJc w:val="left"/>
      <w:pPr>
        <w:ind w:left="4425" w:hanging="201"/>
      </w:pPr>
      <w:rPr/>
    </w:lvl>
    <w:lvl w:ilvl="5">
      <w:start w:val="0"/>
      <w:numFmt w:val="bullet"/>
      <w:lvlText w:val="•"/>
      <w:lvlJc w:val="left"/>
      <w:pPr>
        <w:ind w:left="5341" w:hanging="201"/>
      </w:pPr>
      <w:rPr/>
    </w:lvl>
    <w:lvl w:ilvl="6">
      <w:start w:val="0"/>
      <w:numFmt w:val="bullet"/>
      <w:lvlText w:val="•"/>
      <w:lvlJc w:val="left"/>
      <w:pPr>
        <w:ind w:left="6257" w:hanging="201"/>
      </w:pPr>
      <w:rPr/>
    </w:lvl>
    <w:lvl w:ilvl="7">
      <w:start w:val="0"/>
      <w:numFmt w:val="bullet"/>
      <w:lvlText w:val="•"/>
      <w:lvlJc w:val="left"/>
      <w:pPr>
        <w:ind w:left="7173" w:hanging="201.0000000000009"/>
      </w:pPr>
      <w:rPr/>
    </w:lvl>
    <w:lvl w:ilvl="8">
      <w:start w:val="0"/>
      <w:numFmt w:val="bullet"/>
      <w:lvlText w:val="•"/>
      <w:lvlJc w:val="left"/>
      <w:pPr>
        <w:ind w:left="8090" w:hanging="201"/>
      </w:pPr>
      <w:rPr/>
    </w:lvl>
  </w:abstractNum>
  <w:abstractNum w:abstractNumId="14">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15">
    <w:lvl w:ilvl="0">
      <w:start w:val="1"/>
      <w:numFmt w:val="decimal"/>
      <w:lvlText w:val="[%1]"/>
      <w:lvlJc w:val="left"/>
      <w:pPr>
        <w:ind w:left="680" w:hanging="396"/>
      </w:pPr>
      <w:rPr>
        <w:rFonts w:ascii="Times New Roman" w:cs="Times New Roman" w:eastAsia="Times New Roman" w:hAnsi="Times New Roman"/>
        <w:b w:val="0"/>
        <w:bCs w:val="0"/>
        <w:i w:val="0"/>
        <w:iCs w:val="0"/>
        <w:sz w:val="24"/>
        <w:szCs w:val="24"/>
      </w:rPr>
    </w:lvl>
    <w:lvl w:ilvl="1">
      <w:start w:val="0"/>
      <w:numFmt w:val="bullet"/>
      <w:lvlText w:val="•"/>
      <w:lvlJc w:val="left"/>
      <w:pPr>
        <w:ind w:left="1604" w:hanging="396"/>
      </w:pPr>
      <w:rPr/>
    </w:lvl>
    <w:lvl w:ilvl="2">
      <w:start w:val="0"/>
      <w:numFmt w:val="bullet"/>
      <w:lvlText w:val="•"/>
      <w:lvlJc w:val="left"/>
      <w:pPr>
        <w:ind w:left="2528" w:hanging="396"/>
      </w:pPr>
      <w:rPr/>
    </w:lvl>
    <w:lvl w:ilvl="3">
      <w:start w:val="0"/>
      <w:numFmt w:val="bullet"/>
      <w:lvlText w:val="•"/>
      <w:lvlJc w:val="left"/>
      <w:pPr>
        <w:ind w:left="3452" w:hanging="396.00000000000045"/>
      </w:pPr>
      <w:rPr/>
    </w:lvl>
    <w:lvl w:ilvl="4">
      <w:start w:val="0"/>
      <w:numFmt w:val="bullet"/>
      <w:lvlText w:val="•"/>
      <w:lvlJc w:val="left"/>
      <w:pPr>
        <w:ind w:left="4377" w:hanging="396.00000000000045"/>
      </w:pPr>
      <w:rPr/>
    </w:lvl>
    <w:lvl w:ilvl="5">
      <w:start w:val="0"/>
      <w:numFmt w:val="bullet"/>
      <w:lvlText w:val="•"/>
      <w:lvlJc w:val="left"/>
      <w:pPr>
        <w:ind w:left="5301" w:hanging="396"/>
      </w:pPr>
      <w:rPr/>
    </w:lvl>
    <w:lvl w:ilvl="6">
      <w:start w:val="0"/>
      <w:numFmt w:val="bullet"/>
      <w:lvlText w:val="•"/>
      <w:lvlJc w:val="left"/>
      <w:pPr>
        <w:ind w:left="6225" w:hanging="396"/>
      </w:pPr>
      <w:rPr/>
    </w:lvl>
    <w:lvl w:ilvl="7">
      <w:start w:val="0"/>
      <w:numFmt w:val="bullet"/>
      <w:lvlText w:val="•"/>
      <w:lvlJc w:val="left"/>
      <w:pPr>
        <w:ind w:left="7149" w:hanging="396"/>
      </w:pPr>
      <w:rPr/>
    </w:lvl>
    <w:lvl w:ilvl="8">
      <w:start w:val="0"/>
      <w:numFmt w:val="bullet"/>
      <w:lvlText w:val="•"/>
      <w:lvlJc w:val="left"/>
      <w:pPr>
        <w:ind w:left="8074" w:hanging="396"/>
      </w:pPr>
      <w:rPr/>
    </w:lvl>
  </w:abstractNum>
  <w:abstractNum w:abstractNumId="16">
    <w:lvl w:ilvl="0">
      <w:start w:val="1"/>
      <w:numFmt w:val="decimal"/>
      <w:lvlText w:val="%1"/>
      <w:lvlJc w:val="left"/>
      <w:pPr>
        <w:ind w:left="681" w:hanging="517.0000000000001"/>
      </w:pPr>
      <w:rPr>
        <w:rFonts w:ascii="Times New Roman" w:cs="Times New Roman" w:eastAsia="Times New Roman" w:hAnsi="Times New Roman"/>
        <w:b w:val="1"/>
        <w:bCs w:val="1"/>
        <w:i w:val="0"/>
        <w:iCs w:val="0"/>
        <w:sz w:val="34"/>
        <w:szCs w:val="34"/>
      </w:rPr>
    </w:lvl>
    <w:lvl w:ilvl="1">
      <w:start w:val="1"/>
      <w:numFmt w:val="decimal"/>
      <w:lvlText w:val="%1.%2"/>
      <w:lvlJc w:val="left"/>
      <w:pPr>
        <w:ind w:left="810" w:hanging="646"/>
      </w:pPr>
      <w:rPr>
        <w:rFonts w:ascii="Times New Roman" w:cs="Times New Roman" w:eastAsia="Times New Roman" w:hAnsi="Times New Roman"/>
        <w:b w:val="1"/>
        <w:bCs w:val="1"/>
        <w:i w:val="0"/>
        <w:iCs w:val="0"/>
        <w:sz w:val="28"/>
        <w:szCs w:val="28"/>
      </w:rPr>
    </w:lvl>
    <w:lvl w:ilvl="2">
      <w:start w:val="1"/>
      <w:numFmt w:val="decimal"/>
      <w:lvlText w:val="%1.%2.%3"/>
      <w:lvlJc w:val="left"/>
      <w:pPr>
        <w:ind w:left="882" w:hanging="718"/>
      </w:pPr>
      <w:rPr>
        <w:rFonts w:ascii="Times New Roman" w:cs="Times New Roman" w:eastAsia="Times New Roman" w:hAnsi="Times New Roman"/>
        <w:b w:val="1"/>
        <w:bCs w:val="1"/>
        <w:i w:val="0"/>
        <w:iCs w:val="0"/>
        <w:sz w:val="24"/>
        <w:szCs w:val="24"/>
      </w:rPr>
    </w:lvl>
    <w:lvl w:ilvl="3">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4">
      <w:start w:val="0"/>
      <w:numFmt w:val="bullet"/>
      <w:lvlText w:val="•"/>
      <w:lvlJc w:val="left"/>
      <w:pPr>
        <w:ind w:left="880" w:hanging="201"/>
      </w:pPr>
      <w:rPr/>
    </w:lvl>
    <w:lvl w:ilvl="5">
      <w:start w:val="0"/>
      <w:numFmt w:val="bullet"/>
      <w:lvlText w:val="•"/>
      <w:lvlJc w:val="left"/>
      <w:pPr>
        <w:ind w:left="1000" w:hanging="201"/>
      </w:pPr>
      <w:rPr/>
    </w:lvl>
    <w:lvl w:ilvl="6">
      <w:start w:val="0"/>
      <w:numFmt w:val="bullet"/>
      <w:lvlText w:val="•"/>
      <w:lvlJc w:val="left"/>
      <w:pPr>
        <w:ind w:left="1377" w:hanging="201"/>
      </w:pPr>
      <w:rPr/>
    </w:lvl>
    <w:lvl w:ilvl="7">
      <w:start w:val="0"/>
      <w:numFmt w:val="bullet"/>
      <w:lvlText w:val="•"/>
      <w:lvlJc w:val="left"/>
      <w:pPr>
        <w:ind w:left="1755" w:hanging="201"/>
      </w:pPr>
      <w:rPr/>
    </w:lvl>
    <w:lvl w:ilvl="8">
      <w:start w:val="0"/>
      <w:numFmt w:val="bullet"/>
      <w:lvlText w:val="•"/>
      <w:lvlJc w:val="left"/>
      <w:pPr>
        <w:ind w:left="2133" w:hanging="200.99999999999977"/>
      </w:pPr>
      <w:rPr/>
    </w:lvl>
  </w:abstractNum>
  <w:abstractNum w:abstractNumId="17">
    <w:lvl w:ilvl="0">
      <w:start w:val="1"/>
      <w:numFmt w:val="upperLetter"/>
      <w:lvlText w:val="%1"/>
      <w:lvlJc w:val="left"/>
      <w:pPr>
        <w:ind w:left="523" w:hanging="359"/>
      </w:pPr>
      <w:rPr>
        <w:rFonts w:ascii="Times New Roman" w:cs="Times New Roman" w:eastAsia="Times New Roman" w:hAnsi="Times New Roman"/>
        <w:b w:val="1"/>
        <w:bCs w:val="1"/>
        <w:i w:val="0"/>
        <w:iCs w:val="0"/>
        <w:sz w:val="24"/>
        <w:szCs w:val="24"/>
      </w:rPr>
    </w:lvl>
    <w:lvl w:ilvl="1">
      <w:start w:val="1"/>
      <w:numFmt w:val="decimal"/>
      <w:lvlText w:val="%1.%2"/>
      <w:lvlJc w:val="left"/>
      <w:pPr>
        <w:ind w:left="1073"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062" w:hanging="550"/>
      </w:pPr>
      <w:rPr/>
    </w:lvl>
    <w:lvl w:ilvl="3">
      <w:start w:val="0"/>
      <w:numFmt w:val="bullet"/>
      <w:lvlText w:val="•"/>
      <w:lvlJc w:val="left"/>
      <w:pPr>
        <w:ind w:left="3045" w:hanging="550"/>
      </w:pPr>
      <w:rPr/>
    </w:lvl>
    <w:lvl w:ilvl="4">
      <w:start w:val="0"/>
      <w:numFmt w:val="bullet"/>
      <w:lvlText w:val="•"/>
      <w:lvlJc w:val="left"/>
      <w:pPr>
        <w:ind w:left="4027" w:hanging="550"/>
      </w:pPr>
      <w:rPr/>
    </w:lvl>
    <w:lvl w:ilvl="5">
      <w:start w:val="0"/>
      <w:numFmt w:val="bullet"/>
      <w:lvlText w:val="•"/>
      <w:lvlJc w:val="left"/>
      <w:pPr>
        <w:ind w:left="5010" w:hanging="550"/>
      </w:pPr>
      <w:rPr/>
    </w:lvl>
    <w:lvl w:ilvl="6">
      <w:start w:val="0"/>
      <w:numFmt w:val="bullet"/>
      <w:lvlText w:val="•"/>
      <w:lvlJc w:val="left"/>
      <w:pPr>
        <w:ind w:left="5992" w:hanging="550"/>
      </w:pPr>
      <w:rPr/>
    </w:lvl>
    <w:lvl w:ilvl="7">
      <w:start w:val="0"/>
      <w:numFmt w:val="bullet"/>
      <w:lvlText w:val="•"/>
      <w:lvlJc w:val="left"/>
      <w:pPr>
        <w:ind w:left="6975" w:hanging="550"/>
      </w:pPr>
      <w:rPr/>
    </w:lvl>
    <w:lvl w:ilvl="8">
      <w:start w:val="0"/>
      <w:numFmt w:val="bullet"/>
      <w:lvlText w:val="•"/>
      <w:lvlJc w:val="left"/>
      <w:pPr>
        <w:ind w:left="7957" w:hanging="550"/>
      </w:pPr>
      <w:rPr/>
    </w:lvl>
  </w:abstractNum>
  <w:abstractNum w:abstractNumId="18">
    <w:lvl w:ilvl="0">
      <w:start w:val="5"/>
      <w:numFmt w:val="decimal"/>
      <w:lvlText w:val="%1"/>
      <w:lvlJc w:val="left"/>
      <w:pPr>
        <w:ind w:left="1073" w:hanging="550"/>
      </w:pPr>
      <w:rPr/>
    </w:lvl>
    <w:lvl w:ilvl="1">
      <w:start w:val="2"/>
      <w:numFmt w:val="decimal"/>
      <w:lvlText w:val="%1.%2"/>
      <w:lvlJc w:val="left"/>
      <w:pPr>
        <w:ind w:left="1073" w:hanging="550"/>
      </w:pPr>
      <w:rPr>
        <w:rFonts w:ascii="Times New Roman" w:cs="Times New Roman" w:eastAsia="Times New Roman" w:hAnsi="Times New Roman"/>
        <w:b w:val="0"/>
        <w:bCs w:val="0"/>
        <w:i w:val="0"/>
        <w:iCs w:val="0"/>
        <w:sz w:val="24"/>
        <w:szCs w:val="24"/>
      </w:rPr>
    </w:lvl>
    <w:lvl w:ilvl="2">
      <w:start w:val="1"/>
      <w:numFmt w:val="decimal"/>
      <w:lvlText w:val="%1.%2.%3"/>
      <w:lvlJc w:val="left"/>
      <w:pPr>
        <w:ind w:left="1838" w:hanging="765.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3636" w:hanging="766"/>
      </w:pPr>
      <w:rPr/>
    </w:lvl>
    <w:lvl w:ilvl="4">
      <w:start w:val="0"/>
      <w:numFmt w:val="bullet"/>
      <w:lvlText w:val="•"/>
      <w:lvlJc w:val="left"/>
      <w:pPr>
        <w:ind w:left="4534" w:hanging="766.0000000000005"/>
      </w:pPr>
      <w:rPr/>
    </w:lvl>
    <w:lvl w:ilvl="5">
      <w:start w:val="0"/>
      <w:numFmt w:val="bullet"/>
      <w:lvlText w:val="•"/>
      <w:lvlJc w:val="left"/>
      <w:pPr>
        <w:ind w:left="5432" w:hanging="766"/>
      </w:pPr>
      <w:rPr/>
    </w:lvl>
    <w:lvl w:ilvl="6">
      <w:start w:val="0"/>
      <w:numFmt w:val="bullet"/>
      <w:lvlText w:val="•"/>
      <w:lvlJc w:val="left"/>
      <w:pPr>
        <w:ind w:left="6330" w:hanging="766"/>
      </w:pPr>
      <w:rPr/>
    </w:lvl>
    <w:lvl w:ilvl="7">
      <w:start w:val="0"/>
      <w:numFmt w:val="bullet"/>
      <w:lvlText w:val="•"/>
      <w:lvlJc w:val="left"/>
      <w:pPr>
        <w:ind w:left="7228" w:hanging="766.0000000000009"/>
      </w:pPr>
      <w:rPr/>
    </w:lvl>
    <w:lvl w:ilvl="8">
      <w:start w:val="0"/>
      <w:numFmt w:val="bullet"/>
      <w:lvlText w:val="•"/>
      <w:lvlJc w:val="left"/>
      <w:pPr>
        <w:ind w:left="8126" w:hanging="766"/>
      </w:pPr>
      <w:rPr/>
    </w:lvl>
  </w:abstractNum>
  <w:abstractNum w:abstractNumId="19">
    <w:lvl w:ilvl="0">
      <w:start w:val="3"/>
      <w:numFmt w:val="decimal"/>
      <w:lvlText w:val="%1"/>
      <w:lvlJc w:val="left"/>
      <w:pPr>
        <w:ind w:left="1073" w:hanging="550"/>
      </w:pPr>
      <w:rPr/>
    </w:lvl>
    <w:lvl w:ilvl="1">
      <w:start w:val="1"/>
      <w:numFmt w:val="decimal"/>
      <w:lvlText w:val="%1.%2"/>
      <w:lvlJc w:val="left"/>
      <w:pPr>
        <w:ind w:left="1073" w:hanging="550"/>
      </w:pPr>
      <w:rPr>
        <w:rFonts w:ascii="Times New Roman" w:cs="Times New Roman" w:eastAsia="Times New Roman" w:hAnsi="Times New Roman"/>
        <w:b w:val="0"/>
        <w:bCs w:val="0"/>
        <w:i w:val="0"/>
        <w:iCs w:val="0"/>
        <w:sz w:val="24"/>
        <w:szCs w:val="24"/>
      </w:rPr>
    </w:lvl>
    <w:lvl w:ilvl="2">
      <w:start w:val="1"/>
      <w:numFmt w:val="decimal"/>
      <w:lvlText w:val="%1.%2.%3"/>
      <w:lvlJc w:val="left"/>
      <w:pPr>
        <w:ind w:left="1838" w:hanging="765.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3636" w:hanging="766"/>
      </w:pPr>
      <w:rPr/>
    </w:lvl>
    <w:lvl w:ilvl="4">
      <w:start w:val="0"/>
      <w:numFmt w:val="bullet"/>
      <w:lvlText w:val="•"/>
      <w:lvlJc w:val="left"/>
      <w:pPr>
        <w:ind w:left="4534" w:hanging="766.0000000000005"/>
      </w:pPr>
      <w:rPr/>
    </w:lvl>
    <w:lvl w:ilvl="5">
      <w:start w:val="0"/>
      <w:numFmt w:val="bullet"/>
      <w:lvlText w:val="•"/>
      <w:lvlJc w:val="left"/>
      <w:pPr>
        <w:ind w:left="5432" w:hanging="766"/>
      </w:pPr>
      <w:rPr/>
    </w:lvl>
    <w:lvl w:ilvl="6">
      <w:start w:val="0"/>
      <w:numFmt w:val="bullet"/>
      <w:lvlText w:val="•"/>
      <w:lvlJc w:val="left"/>
      <w:pPr>
        <w:ind w:left="6330" w:hanging="766"/>
      </w:pPr>
      <w:rPr/>
    </w:lvl>
    <w:lvl w:ilvl="7">
      <w:start w:val="0"/>
      <w:numFmt w:val="bullet"/>
      <w:lvlText w:val="•"/>
      <w:lvlJc w:val="left"/>
      <w:pPr>
        <w:ind w:left="7228" w:hanging="766.0000000000009"/>
      </w:pPr>
      <w:rPr/>
    </w:lvl>
    <w:lvl w:ilvl="8">
      <w:start w:val="0"/>
      <w:numFmt w:val="bullet"/>
      <w:lvlText w:val="•"/>
      <w:lvlJc w:val="left"/>
      <w:pPr>
        <w:ind w:left="8126" w:hanging="766"/>
      </w:pPr>
      <w:rPr/>
    </w:lvl>
  </w:abstractNum>
  <w:abstractNum w:abstractNumId="20">
    <w:lvl w:ilvl="0">
      <w:start w:val="2"/>
      <w:numFmt w:val="decimal"/>
      <w:lvlText w:val="%1"/>
      <w:lvlJc w:val="left"/>
      <w:pPr>
        <w:ind w:left="1073" w:hanging="550"/>
      </w:pPr>
      <w:rPr/>
    </w:lvl>
    <w:lvl w:ilvl="1">
      <w:start w:val="1"/>
      <w:numFmt w:val="decimal"/>
      <w:lvlText w:val="%1.%2"/>
      <w:lvlJc w:val="left"/>
      <w:pPr>
        <w:ind w:left="1073"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848" w:hanging="550"/>
      </w:pPr>
      <w:rPr/>
    </w:lvl>
    <w:lvl w:ilvl="3">
      <w:start w:val="0"/>
      <w:numFmt w:val="bullet"/>
      <w:lvlText w:val="•"/>
      <w:lvlJc w:val="left"/>
      <w:pPr>
        <w:ind w:left="3732" w:hanging="550"/>
      </w:pPr>
      <w:rPr/>
    </w:lvl>
    <w:lvl w:ilvl="4">
      <w:start w:val="0"/>
      <w:numFmt w:val="bullet"/>
      <w:lvlText w:val="•"/>
      <w:lvlJc w:val="left"/>
      <w:pPr>
        <w:ind w:left="4617" w:hanging="550"/>
      </w:pPr>
      <w:rPr/>
    </w:lvl>
    <w:lvl w:ilvl="5">
      <w:start w:val="0"/>
      <w:numFmt w:val="bullet"/>
      <w:lvlText w:val="•"/>
      <w:lvlJc w:val="left"/>
      <w:pPr>
        <w:ind w:left="5501" w:hanging="550"/>
      </w:pPr>
      <w:rPr/>
    </w:lvl>
    <w:lvl w:ilvl="6">
      <w:start w:val="0"/>
      <w:numFmt w:val="bullet"/>
      <w:lvlText w:val="•"/>
      <w:lvlJc w:val="left"/>
      <w:pPr>
        <w:ind w:left="6385" w:hanging="550"/>
      </w:pPr>
      <w:rPr/>
    </w:lvl>
    <w:lvl w:ilvl="7">
      <w:start w:val="0"/>
      <w:numFmt w:val="bullet"/>
      <w:lvlText w:val="•"/>
      <w:lvlJc w:val="left"/>
      <w:pPr>
        <w:ind w:left="7269" w:hanging="550"/>
      </w:pPr>
      <w:rPr/>
    </w:lvl>
    <w:lvl w:ilvl="8">
      <w:start w:val="0"/>
      <w:numFmt w:val="bullet"/>
      <w:lvlText w:val="•"/>
      <w:lvlJc w:val="left"/>
      <w:pPr>
        <w:ind w:left="8154" w:hanging="550"/>
      </w:pPr>
      <w:rPr/>
    </w:lvl>
  </w:abstractNum>
  <w:abstractNum w:abstractNumId="21">
    <w:lvl w:ilvl="0">
      <w:start w:val="1"/>
      <w:numFmt w:val="decimal"/>
      <w:lvlText w:val="%1"/>
      <w:lvlJc w:val="left"/>
      <w:pPr>
        <w:ind w:left="523" w:hanging="359"/>
      </w:pPr>
      <w:rPr>
        <w:rFonts w:ascii="Times New Roman" w:cs="Times New Roman" w:eastAsia="Times New Roman" w:hAnsi="Times New Roman"/>
        <w:b w:val="1"/>
        <w:bCs w:val="1"/>
        <w:i w:val="0"/>
        <w:iCs w:val="0"/>
        <w:sz w:val="24"/>
        <w:szCs w:val="24"/>
      </w:rPr>
    </w:lvl>
    <w:lvl w:ilvl="1">
      <w:start w:val="3"/>
      <w:numFmt w:val="decimal"/>
      <w:lvlText w:val="%1.%2"/>
      <w:lvlJc w:val="left"/>
      <w:pPr>
        <w:ind w:left="1073"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062" w:hanging="550"/>
      </w:pPr>
      <w:rPr/>
    </w:lvl>
    <w:lvl w:ilvl="3">
      <w:start w:val="0"/>
      <w:numFmt w:val="bullet"/>
      <w:lvlText w:val="•"/>
      <w:lvlJc w:val="left"/>
      <w:pPr>
        <w:ind w:left="3045" w:hanging="550"/>
      </w:pPr>
      <w:rPr/>
    </w:lvl>
    <w:lvl w:ilvl="4">
      <w:start w:val="0"/>
      <w:numFmt w:val="bullet"/>
      <w:lvlText w:val="•"/>
      <w:lvlJc w:val="left"/>
      <w:pPr>
        <w:ind w:left="4027" w:hanging="550"/>
      </w:pPr>
      <w:rPr/>
    </w:lvl>
    <w:lvl w:ilvl="5">
      <w:start w:val="0"/>
      <w:numFmt w:val="bullet"/>
      <w:lvlText w:val="•"/>
      <w:lvlJc w:val="left"/>
      <w:pPr>
        <w:ind w:left="5010" w:hanging="550"/>
      </w:pPr>
      <w:rPr/>
    </w:lvl>
    <w:lvl w:ilvl="6">
      <w:start w:val="0"/>
      <w:numFmt w:val="bullet"/>
      <w:lvlText w:val="•"/>
      <w:lvlJc w:val="left"/>
      <w:pPr>
        <w:ind w:left="5992" w:hanging="550"/>
      </w:pPr>
      <w:rPr/>
    </w:lvl>
    <w:lvl w:ilvl="7">
      <w:start w:val="0"/>
      <w:numFmt w:val="bullet"/>
      <w:lvlText w:val="•"/>
      <w:lvlJc w:val="left"/>
      <w:pPr>
        <w:ind w:left="6975" w:hanging="550"/>
      </w:pPr>
      <w:rPr/>
    </w:lvl>
    <w:lvl w:ilvl="8">
      <w:start w:val="0"/>
      <w:numFmt w:val="bullet"/>
      <w:lvlText w:val="•"/>
      <w:lvlJc w:val="left"/>
      <w:pPr>
        <w:ind w:left="7957" w:hanging="55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681" w:hanging="517.0000000000001"/>
      </w:pPr>
      <w:rPr>
        <w:rFonts w:ascii="Times New Roman" w:cs="Times New Roman" w:eastAsia="Times New Roman" w:hAnsi="Times New Roman"/>
        <w:b w:val="0"/>
        <w:bCs w:val="0"/>
        <w:i w:val="0"/>
        <w:iCs w:val="0"/>
        <w:sz w:val="24"/>
        <w:szCs w:val="24"/>
      </w:rPr>
    </w:lvl>
    <w:lvl w:ilvl="1">
      <w:start w:val="1"/>
      <w:numFmt w:val="decimal"/>
      <w:lvlText w:val="%1.%2"/>
      <w:lvlJc w:val="left"/>
      <w:pPr>
        <w:ind w:left="810" w:hanging="646"/>
      </w:pPr>
      <w:rPr>
        <w:rFonts w:ascii="Times New Roman" w:cs="Times New Roman" w:eastAsia="Times New Roman" w:hAnsi="Times New Roman"/>
        <w:b w:val="1"/>
        <w:bCs w:val="1"/>
        <w:i w:val="0"/>
        <w:iCs w:val="0"/>
        <w:sz w:val="28"/>
        <w:szCs w:val="28"/>
      </w:rPr>
    </w:lvl>
    <w:lvl w:ilvl="2">
      <w:start w:val="1"/>
      <w:numFmt w:val="decimal"/>
      <w:lvlText w:val="%1.%2.%3"/>
      <w:lvlJc w:val="left"/>
      <w:pPr>
        <w:ind w:left="882" w:hanging="718"/>
      </w:pPr>
      <w:rPr>
        <w:rFonts w:ascii="Times New Roman" w:cs="Times New Roman" w:eastAsia="Times New Roman" w:hAnsi="Times New Roman"/>
        <w:b w:val="1"/>
        <w:bCs w:val="1"/>
        <w:i w:val="0"/>
        <w:iCs w:val="0"/>
        <w:sz w:val="24"/>
        <w:szCs w:val="24"/>
      </w:rPr>
    </w:lvl>
    <w:lvl w:ilvl="3">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4">
      <w:start w:val="0"/>
      <w:numFmt w:val="bullet"/>
      <w:lvlText w:val="•"/>
      <w:lvlJc w:val="left"/>
      <w:pPr>
        <w:ind w:left="880" w:hanging="201"/>
      </w:pPr>
      <w:rPr/>
    </w:lvl>
    <w:lvl w:ilvl="5">
      <w:start w:val="0"/>
      <w:numFmt w:val="bullet"/>
      <w:lvlText w:val="•"/>
      <w:lvlJc w:val="left"/>
      <w:pPr>
        <w:ind w:left="1000" w:hanging="201"/>
      </w:pPr>
      <w:rPr/>
    </w:lvl>
    <w:lvl w:ilvl="6">
      <w:start w:val="0"/>
      <w:numFmt w:val="bullet"/>
      <w:lvlText w:val="•"/>
      <w:lvlJc w:val="left"/>
      <w:pPr>
        <w:ind w:left="1377" w:hanging="201"/>
      </w:pPr>
      <w:rPr/>
    </w:lvl>
    <w:lvl w:ilvl="7">
      <w:start w:val="0"/>
      <w:numFmt w:val="bullet"/>
      <w:lvlText w:val="•"/>
      <w:lvlJc w:val="left"/>
      <w:pPr>
        <w:ind w:left="1755" w:hanging="201"/>
      </w:pPr>
      <w:rPr/>
    </w:lvl>
    <w:lvl w:ilvl="8">
      <w:start w:val="0"/>
      <w:numFmt w:val="bullet"/>
      <w:lvlText w:val="•"/>
      <w:lvlJc w:val="left"/>
      <w:pPr>
        <w:ind w:left="2133" w:hanging="200.99999999999977"/>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681" w:hanging="517.0000000000001"/>
      </w:pPr>
      <w:rPr>
        <w:rFonts w:ascii="Times New Roman" w:cs="Times New Roman" w:eastAsia="Times New Roman" w:hAnsi="Times New Roman"/>
        <w:b w:val="0"/>
        <w:bCs w:val="0"/>
        <w:i w:val="0"/>
        <w:iCs w:val="0"/>
        <w:sz w:val="24"/>
        <w:szCs w:val="24"/>
      </w:rPr>
    </w:lvl>
    <w:lvl w:ilvl="1">
      <w:start w:val="1"/>
      <w:numFmt w:val="decimal"/>
      <w:lvlText w:val="%1.%2"/>
      <w:lvlJc w:val="left"/>
      <w:pPr>
        <w:ind w:left="810" w:hanging="646"/>
      </w:pPr>
      <w:rPr>
        <w:rFonts w:ascii="Times New Roman" w:cs="Times New Roman" w:eastAsia="Times New Roman" w:hAnsi="Times New Roman"/>
        <w:b w:val="1"/>
        <w:bCs w:val="1"/>
        <w:i w:val="0"/>
        <w:iCs w:val="0"/>
        <w:sz w:val="28"/>
        <w:szCs w:val="28"/>
      </w:rPr>
    </w:lvl>
    <w:lvl w:ilvl="2">
      <w:start w:val="1"/>
      <w:numFmt w:val="decimal"/>
      <w:lvlText w:val="%1.%2.%3"/>
      <w:lvlJc w:val="left"/>
      <w:pPr>
        <w:ind w:left="882" w:hanging="718"/>
      </w:pPr>
      <w:rPr>
        <w:rFonts w:ascii="Times New Roman" w:cs="Times New Roman" w:eastAsia="Times New Roman" w:hAnsi="Times New Roman"/>
        <w:b w:val="1"/>
        <w:bCs w:val="1"/>
        <w:i w:val="0"/>
        <w:iCs w:val="0"/>
        <w:sz w:val="24"/>
        <w:szCs w:val="24"/>
      </w:rPr>
    </w:lvl>
    <w:lvl w:ilvl="3">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4">
      <w:start w:val="0"/>
      <w:numFmt w:val="bullet"/>
      <w:lvlText w:val="•"/>
      <w:lvlJc w:val="left"/>
      <w:pPr>
        <w:ind w:left="880" w:hanging="201"/>
      </w:pPr>
      <w:rPr/>
    </w:lvl>
    <w:lvl w:ilvl="5">
      <w:start w:val="0"/>
      <w:numFmt w:val="bullet"/>
      <w:lvlText w:val="•"/>
      <w:lvlJc w:val="left"/>
      <w:pPr>
        <w:ind w:left="1000" w:hanging="201"/>
      </w:pPr>
      <w:rPr/>
    </w:lvl>
    <w:lvl w:ilvl="6">
      <w:start w:val="0"/>
      <w:numFmt w:val="bullet"/>
      <w:lvlText w:val="•"/>
      <w:lvlJc w:val="left"/>
      <w:pPr>
        <w:ind w:left="1377" w:hanging="201"/>
      </w:pPr>
      <w:rPr/>
    </w:lvl>
    <w:lvl w:ilvl="7">
      <w:start w:val="0"/>
      <w:numFmt w:val="bullet"/>
      <w:lvlText w:val="•"/>
      <w:lvlJc w:val="left"/>
      <w:pPr>
        <w:ind w:left="1755" w:hanging="201"/>
      </w:pPr>
      <w:rPr/>
    </w:lvl>
    <w:lvl w:ilvl="8">
      <w:start w:val="0"/>
      <w:numFmt w:val="bullet"/>
      <w:lvlText w:val="•"/>
      <w:lvlJc w:val="left"/>
      <w:pPr>
        <w:ind w:left="2133" w:hanging="200.99999999999977"/>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1401" w:hanging="360"/>
      </w:pPr>
      <w:rPr>
        <w:rFonts w:ascii="Noto Sans Symbols" w:cs="Noto Sans Symbols" w:eastAsia="Noto Sans Symbols" w:hAnsi="Noto Sans Symbols"/>
      </w:rPr>
    </w:lvl>
    <w:lvl w:ilvl="1">
      <w:start w:val="1"/>
      <w:numFmt w:val="bullet"/>
      <w:lvlText w:val="o"/>
      <w:lvlJc w:val="left"/>
      <w:pPr>
        <w:ind w:left="2121" w:hanging="360"/>
      </w:pPr>
      <w:rPr>
        <w:rFonts w:ascii="Courier New" w:cs="Courier New" w:eastAsia="Courier New" w:hAnsi="Courier New"/>
      </w:rPr>
    </w:lvl>
    <w:lvl w:ilvl="2">
      <w:start w:val="1"/>
      <w:numFmt w:val="bullet"/>
      <w:lvlText w:val="▪"/>
      <w:lvlJc w:val="left"/>
      <w:pPr>
        <w:ind w:left="2841" w:hanging="360"/>
      </w:pPr>
      <w:rPr>
        <w:rFonts w:ascii="Noto Sans Symbols" w:cs="Noto Sans Symbols" w:eastAsia="Noto Sans Symbols" w:hAnsi="Noto Sans Symbols"/>
      </w:rPr>
    </w:lvl>
    <w:lvl w:ilvl="3">
      <w:start w:val="1"/>
      <w:numFmt w:val="bullet"/>
      <w:lvlText w:val="●"/>
      <w:lvlJc w:val="left"/>
      <w:pPr>
        <w:ind w:left="3561" w:hanging="360"/>
      </w:pPr>
      <w:rPr>
        <w:rFonts w:ascii="Noto Sans Symbols" w:cs="Noto Sans Symbols" w:eastAsia="Noto Sans Symbols" w:hAnsi="Noto Sans Symbols"/>
      </w:rPr>
    </w:lvl>
    <w:lvl w:ilvl="4">
      <w:start w:val="1"/>
      <w:numFmt w:val="bullet"/>
      <w:lvlText w:val="o"/>
      <w:lvlJc w:val="left"/>
      <w:pPr>
        <w:ind w:left="4281" w:hanging="360"/>
      </w:pPr>
      <w:rPr>
        <w:rFonts w:ascii="Courier New" w:cs="Courier New" w:eastAsia="Courier New" w:hAnsi="Courier New"/>
      </w:rPr>
    </w:lvl>
    <w:lvl w:ilvl="5">
      <w:start w:val="1"/>
      <w:numFmt w:val="bullet"/>
      <w:lvlText w:val="▪"/>
      <w:lvlJc w:val="left"/>
      <w:pPr>
        <w:ind w:left="5001" w:hanging="360"/>
      </w:pPr>
      <w:rPr>
        <w:rFonts w:ascii="Noto Sans Symbols" w:cs="Noto Sans Symbols" w:eastAsia="Noto Sans Symbols" w:hAnsi="Noto Sans Symbols"/>
      </w:rPr>
    </w:lvl>
    <w:lvl w:ilvl="6">
      <w:start w:val="1"/>
      <w:numFmt w:val="bullet"/>
      <w:lvlText w:val="●"/>
      <w:lvlJc w:val="left"/>
      <w:pPr>
        <w:ind w:left="5721" w:hanging="360"/>
      </w:pPr>
      <w:rPr>
        <w:rFonts w:ascii="Noto Sans Symbols" w:cs="Noto Sans Symbols" w:eastAsia="Noto Sans Symbols" w:hAnsi="Noto Sans Symbols"/>
      </w:rPr>
    </w:lvl>
    <w:lvl w:ilvl="7">
      <w:start w:val="1"/>
      <w:numFmt w:val="bullet"/>
      <w:lvlText w:val="o"/>
      <w:lvlJc w:val="left"/>
      <w:pPr>
        <w:ind w:left="6441" w:hanging="360"/>
      </w:pPr>
      <w:rPr>
        <w:rFonts w:ascii="Courier New" w:cs="Courier New" w:eastAsia="Courier New" w:hAnsi="Courier New"/>
      </w:rPr>
    </w:lvl>
    <w:lvl w:ilvl="8">
      <w:start w:val="1"/>
      <w:numFmt w:val="bullet"/>
      <w:lvlText w:val="▪"/>
      <w:lvlJc w:val="left"/>
      <w:pPr>
        <w:ind w:left="7161" w:hanging="360"/>
      </w:pPr>
      <w:rPr>
        <w:rFonts w:ascii="Noto Sans Symbols" w:cs="Noto Sans Symbols" w:eastAsia="Noto Sans Symbols" w:hAnsi="Noto Sans Symbols"/>
      </w:rPr>
    </w:lvl>
  </w:abstractNum>
  <w:abstractNum w:abstractNumId="31">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32">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681" w:hanging="517.0000000000001"/>
      </w:pPr>
      <w:rPr>
        <w:rFonts w:ascii="Times New Roman" w:cs="Times New Roman" w:eastAsia="Times New Roman" w:hAnsi="Times New Roman"/>
        <w:b w:val="0"/>
        <w:bCs w:val="0"/>
        <w:i w:val="0"/>
        <w:iCs w:val="0"/>
        <w:sz w:val="24"/>
        <w:szCs w:val="24"/>
      </w:rPr>
    </w:lvl>
    <w:lvl w:ilvl="1">
      <w:start w:val="1"/>
      <w:numFmt w:val="decimal"/>
      <w:lvlText w:val="%1.%2"/>
      <w:lvlJc w:val="left"/>
      <w:pPr>
        <w:ind w:left="810" w:hanging="646"/>
      </w:pPr>
      <w:rPr>
        <w:rFonts w:ascii="Times New Roman" w:cs="Times New Roman" w:eastAsia="Times New Roman" w:hAnsi="Times New Roman"/>
        <w:b w:val="1"/>
        <w:bCs w:val="1"/>
        <w:i w:val="0"/>
        <w:iCs w:val="0"/>
        <w:sz w:val="28"/>
        <w:szCs w:val="28"/>
      </w:rPr>
    </w:lvl>
    <w:lvl w:ilvl="2">
      <w:start w:val="1"/>
      <w:numFmt w:val="decimal"/>
      <w:lvlText w:val="%1.%2.%3"/>
      <w:lvlJc w:val="left"/>
      <w:pPr>
        <w:ind w:left="882" w:hanging="718"/>
      </w:pPr>
      <w:rPr>
        <w:rFonts w:ascii="Times New Roman" w:cs="Times New Roman" w:eastAsia="Times New Roman" w:hAnsi="Times New Roman"/>
        <w:b w:val="1"/>
        <w:bCs w:val="1"/>
        <w:i w:val="0"/>
        <w:iCs w:val="0"/>
        <w:sz w:val="24"/>
        <w:szCs w:val="24"/>
      </w:rPr>
    </w:lvl>
    <w:lvl w:ilvl="3">
      <w:start w:val="0"/>
      <w:numFmt w:val="bullet"/>
      <w:lvlText w:val="•"/>
      <w:lvlJc w:val="left"/>
      <w:pPr>
        <w:ind w:left="750" w:hanging="201"/>
      </w:pPr>
      <w:rPr>
        <w:rFonts w:ascii="Times New Roman" w:cs="Times New Roman" w:eastAsia="Times New Roman" w:hAnsi="Times New Roman"/>
        <w:b w:val="0"/>
        <w:bCs w:val="0"/>
        <w:i w:val="0"/>
        <w:iCs w:val="0"/>
        <w:sz w:val="24"/>
        <w:szCs w:val="24"/>
      </w:rPr>
    </w:lvl>
    <w:lvl w:ilvl="4">
      <w:start w:val="0"/>
      <w:numFmt w:val="bullet"/>
      <w:lvlText w:val="•"/>
      <w:lvlJc w:val="left"/>
      <w:pPr>
        <w:ind w:left="880" w:hanging="201"/>
      </w:pPr>
      <w:rPr/>
    </w:lvl>
    <w:lvl w:ilvl="5">
      <w:start w:val="0"/>
      <w:numFmt w:val="bullet"/>
      <w:lvlText w:val="•"/>
      <w:lvlJc w:val="left"/>
      <w:pPr>
        <w:ind w:left="1000" w:hanging="201"/>
      </w:pPr>
      <w:rPr/>
    </w:lvl>
    <w:lvl w:ilvl="6">
      <w:start w:val="0"/>
      <w:numFmt w:val="bullet"/>
      <w:lvlText w:val="•"/>
      <w:lvlJc w:val="left"/>
      <w:pPr>
        <w:ind w:left="1377" w:hanging="201"/>
      </w:pPr>
      <w:rPr/>
    </w:lvl>
    <w:lvl w:ilvl="7">
      <w:start w:val="0"/>
      <w:numFmt w:val="bullet"/>
      <w:lvlText w:val="•"/>
      <w:lvlJc w:val="left"/>
      <w:pPr>
        <w:ind w:left="1755" w:hanging="201"/>
      </w:pPr>
      <w:rPr/>
    </w:lvl>
    <w:lvl w:ilvl="8">
      <w:start w:val="0"/>
      <w:numFmt w:val="bullet"/>
      <w:lvlText w:val="•"/>
      <w:lvlJc w:val="left"/>
      <w:pPr>
        <w:ind w:left="2133" w:hanging="200.99999999999977"/>
      </w:pPr>
      <w:rPr/>
    </w:lvl>
  </w:abstractNum>
  <w:abstractNum w:abstractNumId="41">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4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45">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abstractNum w:abstractNumId="46">
    <w:lvl w:ilvl="0">
      <w:start w:val="1"/>
      <w:numFmt w:val="decimal"/>
      <w:lvlText w:val="%1."/>
      <w:lvlJc w:val="left"/>
      <w:pPr>
        <w:ind w:left="750" w:hanging="297"/>
      </w:pPr>
      <w:rPr>
        <w:rFonts w:ascii="Times New Roman" w:cs="Times New Roman" w:eastAsia="Times New Roman" w:hAnsi="Times New Roman"/>
        <w:b w:val="0"/>
        <w:bCs w:val="0"/>
        <w:i w:val="0"/>
        <w:iCs w:val="0"/>
        <w:sz w:val="24"/>
        <w:szCs w:val="24"/>
      </w:rPr>
    </w:lvl>
    <w:lvl w:ilvl="1">
      <w:start w:val="0"/>
      <w:numFmt w:val="bullet"/>
      <w:lvlText w:val="•"/>
      <w:lvlJc w:val="left"/>
      <w:pPr>
        <w:ind w:left="1676" w:hanging="297"/>
      </w:pPr>
      <w:rPr/>
    </w:lvl>
    <w:lvl w:ilvl="2">
      <w:start w:val="0"/>
      <w:numFmt w:val="bullet"/>
      <w:lvlText w:val="•"/>
      <w:lvlJc w:val="left"/>
      <w:pPr>
        <w:ind w:left="2592" w:hanging="297"/>
      </w:pPr>
      <w:rPr/>
    </w:lvl>
    <w:lvl w:ilvl="3">
      <w:start w:val="0"/>
      <w:numFmt w:val="bullet"/>
      <w:lvlText w:val="•"/>
      <w:lvlJc w:val="left"/>
      <w:pPr>
        <w:ind w:left="3508" w:hanging="297"/>
      </w:pPr>
      <w:rPr/>
    </w:lvl>
    <w:lvl w:ilvl="4">
      <w:start w:val="0"/>
      <w:numFmt w:val="bullet"/>
      <w:lvlText w:val="•"/>
      <w:lvlJc w:val="left"/>
      <w:pPr>
        <w:ind w:left="4425" w:hanging="297"/>
      </w:pPr>
      <w:rPr/>
    </w:lvl>
    <w:lvl w:ilvl="5">
      <w:start w:val="0"/>
      <w:numFmt w:val="bullet"/>
      <w:lvlText w:val="•"/>
      <w:lvlJc w:val="left"/>
      <w:pPr>
        <w:ind w:left="5341" w:hanging="297"/>
      </w:pPr>
      <w:rPr/>
    </w:lvl>
    <w:lvl w:ilvl="6">
      <w:start w:val="0"/>
      <w:numFmt w:val="bullet"/>
      <w:lvlText w:val="•"/>
      <w:lvlJc w:val="left"/>
      <w:pPr>
        <w:ind w:left="6257" w:hanging="297"/>
      </w:pPr>
      <w:rPr/>
    </w:lvl>
    <w:lvl w:ilvl="7">
      <w:start w:val="0"/>
      <w:numFmt w:val="bullet"/>
      <w:lvlText w:val="•"/>
      <w:lvlJc w:val="left"/>
      <w:pPr>
        <w:ind w:left="7173" w:hanging="297.0000000000009"/>
      </w:pPr>
      <w:rPr/>
    </w:lvl>
    <w:lvl w:ilvl="8">
      <w:start w:val="0"/>
      <w:numFmt w:val="bullet"/>
      <w:lvlText w:val="•"/>
      <w:lvlJc w:val="left"/>
      <w:pPr>
        <w:ind w:left="8090" w:hanging="2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81" w:hanging="516"/>
    </w:pPr>
    <w:rPr>
      <w:b w:val="1"/>
      <w:bCs w:val="1"/>
      <w:sz w:val="34"/>
      <w:szCs w:val="34"/>
    </w:rPr>
  </w:style>
  <w:style w:type="paragraph" w:styleId="Heading2">
    <w:name w:val="heading 2"/>
    <w:basedOn w:val="Normal"/>
    <w:next w:val="Normal"/>
    <w:pPr>
      <w:ind w:left="810" w:hanging="645"/>
    </w:pPr>
    <w:rPr>
      <w:b w:val="1"/>
      <w:bCs w:val="1"/>
      <w:sz w:val="28"/>
      <w:szCs w:val="28"/>
    </w:rPr>
  </w:style>
  <w:style w:type="paragraph" w:styleId="Heading3">
    <w:name w:val="heading 3"/>
    <w:basedOn w:val="Normal"/>
    <w:next w:val="Normal"/>
    <w:pPr>
      <w:ind w:left="516"/>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55" w:lineRule="auto"/>
      <w:ind w:left="395" w:right="960" w:hanging="1.0000000000000142"/>
      <w:jc w:val="center"/>
    </w:pPr>
    <w:rPr>
      <w:b w:val="1"/>
      <w:bCs w:val="1"/>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malhar1407/financial-sca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malhar.shinde@sitpune.edu.in" TargetMode="External"/><Relationship Id="rId7" Type="http://schemas.openxmlformats.org/officeDocument/2006/relationships/footer" Target="footer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2026-04-25T00:00:00Z</vt:lpwstr>
  </property>
  <property fmtid="{D5CDD505-2E9C-101B-9397-08002B2CF9AE}" pid="3" name="Creator">
    <vt:lpwstr>LaTeX with hyperref</vt:lpwstr>
  </property>
  <property fmtid="{D5CDD505-2E9C-101B-9397-08002B2CF9AE}" pid="4" name="LastSaved">
    <vt:lpwstr>2026-04-25T00:00:00Z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