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6F9F" w:rsidRPr="00B97F5D" w:rsidRDefault="00906F9F" w:rsidP="00906F9F">
      <w:pPr>
        <w:jc w:val="center"/>
        <w:rPr>
          <w:b/>
          <w:i/>
          <w:sz w:val="48"/>
          <w:szCs w:val="48"/>
          <w:u w:val="single"/>
        </w:rPr>
      </w:pPr>
      <w:r w:rsidRPr="00B97F5D">
        <w:rPr>
          <w:b/>
          <w:i/>
          <w:sz w:val="48"/>
          <w:szCs w:val="48"/>
          <w:u w:val="single"/>
        </w:rPr>
        <w:t xml:space="preserve">Software Engineering </w:t>
      </w:r>
    </w:p>
    <w:p w:rsidR="00906F9F" w:rsidRPr="00B97F5D" w:rsidRDefault="00906F9F" w:rsidP="00906F9F">
      <w:pPr>
        <w:jc w:val="center"/>
        <w:rPr>
          <w:b/>
          <w:i/>
          <w:sz w:val="48"/>
          <w:szCs w:val="48"/>
          <w:u w:val="single"/>
        </w:rPr>
      </w:pPr>
      <w:r>
        <w:rPr>
          <w:b/>
          <w:i/>
          <w:sz w:val="48"/>
          <w:szCs w:val="48"/>
          <w:u w:val="single"/>
        </w:rPr>
        <w:t>Assignment 2</w:t>
      </w:r>
    </w:p>
    <w:p w:rsidR="00906F9F" w:rsidRPr="00B97F5D" w:rsidRDefault="00906F9F" w:rsidP="00906F9F">
      <w:pPr>
        <w:rPr>
          <w:b/>
          <w:sz w:val="30"/>
          <w:szCs w:val="30"/>
          <w:u w:val="single"/>
        </w:rPr>
      </w:pPr>
      <w:r w:rsidRPr="00B97F5D">
        <w:rPr>
          <w:b/>
          <w:sz w:val="30"/>
          <w:szCs w:val="30"/>
          <w:u w:val="single"/>
        </w:rPr>
        <w:t>Group Members :-</w:t>
      </w:r>
    </w:p>
    <w:p w:rsidR="00906F9F" w:rsidRPr="00B97F5D" w:rsidRDefault="00906F9F" w:rsidP="00906F9F">
      <w:pPr>
        <w:pStyle w:val="ListParagraph"/>
        <w:numPr>
          <w:ilvl w:val="0"/>
          <w:numId w:val="9"/>
        </w:numPr>
        <w:rPr>
          <w:rFonts w:ascii="Calibri" w:hAnsi="Calibri" w:cs="Calibri"/>
          <w:sz w:val="24"/>
        </w:rPr>
      </w:pPr>
      <w:r w:rsidRPr="00B97F5D">
        <w:rPr>
          <w:rFonts w:ascii="Calibri" w:hAnsi="Calibri" w:cs="Calibri"/>
          <w:sz w:val="24"/>
        </w:rPr>
        <w:t>Muhammad Ali Faraz (F20240652</w:t>
      </w:r>
      <w:r>
        <w:rPr>
          <w:rFonts w:ascii="Calibri" w:hAnsi="Calibri" w:cs="Calibri"/>
          <w:sz w:val="24"/>
        </w:rPr>
        <w:t>4</w:t>
      </w:r>
      <w:r w:rsidRPr="00B97F5D">
        <w:rPr>
          <w:rFonts w:ascii="Calibri" w:hAnsi="Calibri" w:cs="Calibri"/>
          <w:sz w:val="24"/>
        </w:rPr>
        <w:t>7)</w:t>
      </w:r>
    </w:p>
    <w:p w:rsidR="00906F9F" w:rsidRPr="00B97F5D" w:rsidRDefault="00906F9F" w:rsidP="00906F9F">
      <w:pPr>
        <w:pStyle w:val="ListParagraph"/>
        <w:numPr>
          <w:ilvl w:val="0"/>
          <w:numId w:val="9"/>
        </w:numPr>
        <w:rPr>
          <w:sz w:val="24"/>
        </w:rPr>
      </w:pPr>
      <w:r>
        <w:rPr>
          <w:rFonts w:ascii="Calibri" w:hAnsi="Calibri" w:cs="Calibri"/>
          <w:sz w:val="24"/>
        </w:rPr>
        <w:t xml:space="preserve">Muhammad </w:t>
      </w:r>
      <w:r w:rsidRPr="00B97F5D">
        <w:rPr>
          <w:rFonts w:ascii="Calibri" w:hAnsi="Calibri" w:cs="Calibri"/>
          <w:sz w:val="24"/>
        </w:rPr>
        <w:t>Has</w:t>
      </w:r>
      <w:r>
        <w:rPr>
          <w:rFonts w:ascii="Calibri" w:hAnsi="Calibri" w:cs="Calibri"/>
          <w:sz w:val="24"/>
        </w:rPr>
        <w:t>a</w:t>
      </w:r>
      <w:r w:rsidRPr="00B97F5D">
        <w:rPr>
          <w:rFonts w:ascii="Calibri" w:hAnsi="Calibri" w:cs="Calibri"/>
          <w:sz w:val="24"/>
        </w:rPr>
        <w:t>nat Khan (F2024065242)</w:t>
      </w:r>
    </w:p>
    <w:p w:rsidR="00906F9F" w:rsidRDefault="00906F9F" w:rsidP="00906F9F">
      <w:pPr>
        <w:rPr>
          <w:sz w:val="36"/>
          <w:u w:val="single"/>
        </w:rPr>
      </w:pPr>
      <w:r w:rsidRPr="00B97F5D">
        <w:rPr>
          <w:b/>
          <w:sz w:val="48"/>
        </w:rPr>
        <w:t>Project Name:</w:t>
      </w:r>
      <w:r w:rsidRPr="00B97F5D">
        <w:rPr>
          <w:sz w:val="48"/>
        </w:rPr>
        <w:t xml:space="preserve"> </w:t>
      </w:r>
      <w:r w:rsidRPr="00B97F5D">
        <w:rPr>
          <w:sz w:val="36"/>
          <w:u w:val="single"/>
        </w:rPr>
        <w:t>Carrefour System</w:t>
      </w:r>
    </w:p>
    <w:p w:rsidR="00906F9F" w:rsidRPr="00906F9F" w:rsidRDefault="00906F9F" w:rsidP="00906F9F">
      <w:pPr>
        <w:rPr>
          <w:sz w:val="36"/>
          <w:u w:val="single"/>
        </w:rPr>
      </w:pPr>
    </w:p>
    <w:p w:rsidR="00DC106A" w:rsidRDefault="00B07428">
      <w:pPr>
        <w:pStyle w:val="Heading2"/>
        <w:spacing w:before="0"/>
      </w:pPr>
      <w:r>
        <w:t>1. List of Actors</w:t>
      </w:r>
    </w:p>
    <w:p w:rsidR="00DC106A" w:rsidRDefault="00B07428" w:rsidP="00AF0AEB">
      <w:pPr>
        <w:pStyle w:val="Heading3"/>
        <w:spacing w:before="0"/>
        <w:ind w:firstLine="720"/>
      </w:pPr>
      <w:r>
        <w:t xml:space="preserve"> Primary Actors</w:t>
      </w:r>
    </w:p>
    <w:p w:rsidR="00DC106A" w:rsidRDefault="00B07428" w:rsidP="00AF0AEB">
      <w:pPr>
        <w:pStyle w:val="normal0"/>
        <w:pBdr>
          <w:top w:val="nil"/>
          <w:left w:val="nil"/>
          <w:bottom w:val="nil"/>
          <w:right w:val="nil"/>
          <w:between w:val="nil"/>
        </w:pBdr>
        <w:jc w:val="center"/>
        <w:rPr>
          <w:i/>
          <w:iCs/>
        </w:rPr>
      </w:pPr>
      <w:r>
        <w:rPr>
          <w:i/>
          <w:iCs/>
        </w:rPr>
        <w:t>The main users who initiate interaction with the system.</w:t>
      </w:r>
    </w:p>
    <w:p w:rsidR="00AF0AEB" w:rsidRDefault="00AF0AEB" w:rsidP="00AF0AEB">
      <w:pPr>
        <w:pStyle w:val="normal0"/>
        <w:pBdr>
          <w:top w:val="nil"/>
          <w:left w:val="nil"/>
          <w:bottom w:val="nil"/>
          <w:right w:val="nil"/>
          <w:between w:val="nil"/>
        </w:pBdr>
        <w:jc w:val="center"/>
        <w:rPr>
          <w:i/>
          <w:iCs/>
        </w:rPr>
      </w:pPr>
    </w:p>
    <w:p w:rsidR="00DC106A" w:rsidRDefault="00B07428">
      <w:pPr>
        <w:pStyle w:val="normal0"/>
        <w:numPr>
          <w:ilvl w:val="0"/>
          <w:numId w:val="2"/>
        </w:numPr>
        <w:pBdr>
          <w:top w:val="nil"/>
          <w:left w:val="nil"/>
          <w:bottom w:val="nil"/>
          <w:right w:val="nil"/>
          <w:between w:val="nil"/>
        </w:pBdr>
      </w:pPr>
      <w:r>
        <w:rPr>
          <w:b/>
          <w:bCs/>
        </w:rPr>
        <w:t>Administrator:</w:t>
      </w:r>
      <w:r>
        <w:t xml:space="preserve"> Responsible for managing users, system settings, permissions, and generating reports.</w:t>
      </w:r>
    </w:p>
    <w:p w:rsidR="00DC106A" w:rsidRDefault="00B07428">
      <w:pPr>
        <w:pStyle w:val="normal0"/>
        <w:numPr>
          <w:ilvl w:val="0"/>
          <w:numId w:val="2"/>
        </w:numPr>
        <w:pBdr>
          <w:top w:val="nil"/>
          <w:left w:val="nil"/>
          <w:bottom w:val="nil"/>
          <w:right w:val="nil"/>
          <w:between w:val="nil"/>
        </w:pBdr>
      </w:pPr>
      <w:r>
        <w:rPr>
          <w:b/>
          <w:bCs/>
        </w:rPr>
        <w:t>Store Manager:</w:t>
      </w:r>
      <w:r>
        <w:t xml:space="preserve"> Responsible for managing inventory, checking stock levels, and receiving system alerts.</w:t>
      </w:r>
    </w:p>
    <w:p w:rsidR="00DC106A" w:rsidRDefault="00B07428">
      <w:pPr>
        <w:pStyle w:val="normal0"/>
        <w:numPr>
          <w:ilvl w:val="0"/>
          <w:numId w:val="2"/>
        </w:numPr>
        <w:pBdr>
          <w:top w:val="nil"/>
          <w:left w:val="nil"/>
          <w:bottom w:val="nil"/>
          <w:right w:val="nil"/>
          <w:between w:val="nil"/>
        </w:pBdr>
      </w:pPr>
      <w:r>
        <w:rPr>
          <w:b/>
          <w:bCs/>
        </w:rPr>
        <w:t>Cashier:</w:t>
      </w:r>
      <w:r>
        <w:t xml:space="preserve"> Responsible for processing sales transactions and printing receipts at the point of sale.</w:t>
      </w:r>
    </w:p>
    <w:p w:rsidR="00DC106A" w:rsidRDefault="00B07428">
      <w:pPr>
        <w:pStyle w:val="normal0"/>
        <w:numPr>
          <w:ilvl w:val="0"/>
          <w:numId w:val="2"/>
        </w:numPr>
        <w:pBdr>
          <w:top w:val="nil"/>
          <w:left w:val="nil"/>
          <w:bottom w:val="nil"/>
          <w:right w:val="nil"/>
          <w:between w:val="nil"/>
        </w:pBdr>
      </w:pPr>
      <w:r>
        <w:rPr>
          <w:b/>
          <w:bCs/>
        </w:rPr>
        <w:t>Customer:</w:t>
      </w:r>
      <w:r>
        <w:t xml:space="preserve"> Interacts with the system to view loyalty points and rewards.</w:t>
      </w:r>
    </w:p>
    <w:p w:rsidR="00DC106A" w:rsidRDefault="00B07428" w:rsidP="00AF0AEB">
      <w:pPr>
        <w:pStyle w:val="Heading3"/>
        <w:ind w:firstLine="720"/>
      </w:pPr>
      <w:r>
        <w:t>Secondary / External Actors</w:t>
      </w:r>
    </w:p>
    <w:p w:rsidR="00DC106A" w:rsidRDefault="00B07428" w:rsidP="00AF0AEB">
      <w:pPr>
        <w:pStyle w:val="normal0"/>
        <w:pBdr>
          <w:top w:val="nil"/>
          <w:left w:val="nil"/>
          <w:bottom w:val="nil"/>
          <w:right w:val="nil"/>
          <w:between w:val="nil"/>
        </w:pBdr>
        <w:jc w:val="center"/>
        <w:rPr>
          <w:i/>
          <w:iCs/>
        </w:rPr>
      </w:pPr>
      <w:r>
        <w:rPr>
          <w:i/>
          <w:iCs/>
        </w:rPr>
        <w:t>Support roles and external systems connected to CIRMS.</w:t>
      </w:r>
    </w:p>
    <w:p w:rsidR="00AF0AEB" w:rsidRDefault="00AF0AEB" w:rsidP="00AF0AEB">
      <w:pPr>
        <w:pStyle w:val="normal0"/>
        <w:pBdr>
          <w:top w:val="nil"/>
          <w:left w:val="nil"/>
          <w:bottom w:val="nil"/>
          <w:right w:val="nil"/>
          <w:between w:val="nil"/>
        </w:pBdr>
        <w:jc w:val="center"/>
        <w:rPr>
          <w:i/>
          <w:iCs/>
        </w:rPr>
      </w:pPr>
    </w:p>
    <w:p w:rsidR="00DC106A" w:rsidRDefault="00B07428">
      <w:pPr>
        <w:pStyle w:val="normal0"/>
        <w:numPr>
          <w:ilvl w:val="0"/>
          <w:numId w:val="3"/>
        </w:numPr>
        <w:pBdr>
          <w:top w:val="nil"/>
          <w:left w:val="nil"/>
          <w:bottom w:val="nil"/>
          <w:right w:val="nil"/>
          <w:between w:val="nil"/>
        </w:pBdr>
      </w:pPr>
      <w:r>
        <w:rPr>
          <w:b/>
          <w:bCs/>
        </w:rPr>
        <w:t>Database System:</w:t>
      </w:r>
      <w:r>
        <w:t xml:space="preserve"> Stores and retrieves all operational data (inventory, users, sales logs).</w:t>
      </w:r>
    </w:p>
    <w:p w:rsidR="00DC106A" w:rsidRDefault="00B07428">
      <w:pPr>
        <w:pStyle w:val="normal0"/>
        <w:numPr>
          <w:ilvl w:val="0"/>
          <w:numId w:val="3"/>
        </w:numPr>
        <w:pBdr>
          <w:top w:val="nil"/>
          <w:left w:val="nil"/>
          <w:bottom w:val="nil"/>
          <w:right w:val="nil"/>
          <w:between w:val="nil"/>
        </w:pBdr>
      </w:pPr>
      <w:r>
        <w:rPr>
          <w:b/>
          <w:bCs/>
        </w:rPr>
        <w:t>POS Hardware:</w:t>
      </w:r>
      <w:r>
        <w:t xml:space="preserve"> The physical scanning and payment hardware used during transactions.</w:t>
      </w:r>
    </w:p>
    <w:p w:rsidR="00DC106A" w:rsidRDefault="00B07428">
      <w:pPr>
        <w:pStyle w:val="normal0"/>
        <w:numPr>
          <w:ilvl w:val="0"/>
          <w:numId w:val="3"/>
        </w:numPr>
        <w:pBdr>
          <w:top w:val="nil"/>
          <w:left w:val="nil"/>
          <w:bottom w:val="nil"/>
          <w:right w:val="nil"/>
          <w:between w:val="nil"/>
        </w:pBdr>
      </w:pPr>
      <w:r>
        <w:rPr>
          <w:b/>
          <w:bCs/>
        </w:rPr>
        <w:t>Notification System:</w:t>
      </w:r>
      <w:r>
        <w:t xml:space="preserve"> External service used to send alerts (e.g., email or SMS) for low stock or system warnings.</w:t>
      </w:r>
    </w:p>
    <w:p w:rsidR="00AF0AEB" w:rsidRDefault="00AF0AEB">
      <w:pPr>
        <w:pStyle w:val="Heading2"/>
        <w:spacing w:before="0"/>
      </w:pPr>
    </w:p>
    <w:p w:rsidR="00DC106A" w:rsidRPr="00AF0AEB" w:rsidRDefault="00AF0AEB" w:rsidP="00AF0AEB">
      <w:pPr>
        <w:pStyle w:val="Heading2"/>
        <w:spacing w:before="0"/>
        <w:jc w:val="center"/>
        <w:rPr>
          <w:u w:val="single"/>
        </w:rPr>
      </w:pPr>
      <w:r w:rsidRPr="00AF0AEB">
        <w:rPr>
          <w:u w:val="single"/>
        </w:rPr>
        <w:t>2</w:t>
      </w:r>
      <w:r w:rsidR="00B07428" w:rsidRPr="00AF0AEB">
        <w:rPr>
          <w:u w:val="single"/>
        </w:rPr>
        <w:t>. Use Case Specifications</w:t>
      </w:r>
    </w:p>
    <w:p w:rsidR="00DC106A" w:rsidRDefault="00B07428">
      <w:pPr>
        <w:pStyle w:val="Heading3"/>
        <w:spacing w:before="0"/>
      </w:pPr>
      <w:r>
        <w:t>Table 1: UC001 – Manage Users</w:t>
      </w:r>
    </w:p>
    <w:tbl>
      <w:tblPr>
        <w:tblStyle w:val="a"/>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Field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Description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ID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UC001</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Name</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Manage Users</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Primary Actor</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Administrator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Secondary Actors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Database System</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Preconditions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Administrator must be logged in. – System must be connected to the database.</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lastRenderedPageBreak/>
              <w:t>Postconditions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User is added/updated/removed successfully. – All changes are saved in the database.</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Main Flow</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1. Administrator opens user management module. 2. System displays list of existing users. 3. Administrator selects “Add”, “Edit”, or “Delete” user. 4. Administrator enters or updates user details. 5. System validates entered information. 6. System saves updated user data into database. 7. System displays confirmation message.</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Alternate Flows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rPr>
                <w:rFonts w:ascii="Arial Unicode MS" w:eastAsia="Arial Unicode MS" w:hAnsi="Arial Unicode MS" w:cs="Arial Unicode MS"/>
              </w:rPr>
              <w:t>– If data is incomplete → system shows error message. – If username already exists → system asks for different username.</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Extensions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System sends notification email for new account creation.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Special Requirements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Must follow strict role-based security. – Password encryption required.</w:t>
            </w:r>
          </w:p>
        </w:tc>
      </w:tr>
    </w:tbl>
    <w:p w:rsidR="00DC106A" w:rsidRDefault="00B07428">
      <w:pPr>
        <w:pStyle w:val="Heading3"/>
      </w:pPr>
      <w:r>
        <w:t>Table 2: UC002 – Configure System Settings</w:t>
      </w:r>
    </w:p>
    <w:tbl>
      <w:tblPr>
        <w:tblStyle w:val="a0"/>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Field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Description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ID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UC002</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Name</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Configure System Settings</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Primary Actor</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Administrator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Secondary Actors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Database System</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Preconditions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Admin access required.</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Postconditions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Settings stored and applied system-wide.</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Main Flow</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1. Admin opens settings panel. 2. System displays configuration options. 3. Admin modifies values. 4. System validates values. 5. System updates settings. 6. Confirmation is displayed.</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Alternate Flows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rPr>
                <w:rFonts w:ascii="Arial Unicode MS" w:eastAsia="Arial Unicode MS" w:hAnsi="Arial Unicode MS" w:cs="Arial Unicode MS"/>
              </w:rPr>
              <w:t>– Invalid setting → system rejects update.</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Special Requirements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Settings update must not crash running modules.</w:t>
            </w:r>
          </w:p>
        </w:tc>
      </w:tr>
    </w:tbl>
    <w:p w:rsidR="00DC106A" w:rsidRDefault="00B07428">
      <w:pPr>
        <w:pStyle w:val="Heading3"/>
      </w:pPr>
      <w:r>
        <w:t>Table 3: UC003 – Manage Inventory</w:t>
      </w:r>
    </w:p>
    <w:tbl>
      <w:tblPr>
        <w:tblStyle w:val="a1"/>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Field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Description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ID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UC003</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Name</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Manage Inventory</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Primary Actor</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Store Manager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Secondary Actors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Database System</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Preconditions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Manager logged in. – Inventory module available.</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Postconditions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Product list updated in database.</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lastRenderedPageBreak/>
              <w:t>Main Flow</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1. Manager selects “Inventory”. 2. System shows full product list. 3. Manager chooses add/edit/delete. 4. Manager enters product information. 5. System updates stock list. 6. Confirmation is shown.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Alternate Flows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rPr>
                <w:rFonts w:ascii="Arial Unicode MS" w:eastAsia="Arial Unicode MS" w:hAnsi="Arial Unicode MS" w:cs="Arial Unicode MS"/>
              </w:rPr>
              <w:t>– Duplicate product → system warns manager.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Special Requirements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Real-time inventory syncing required.</w:t>
            </w:r>
          </w:p>
        </w:tc>
      </w:tr>
    </w:tbl>
    <w:p w:rsidR="00DC106A" w:rsidRDefault="00B07428">
      <w:pPr>
        <w:pStyle w:val="Heading3"/>
      </w:pPr>
      <w:r>
        <w:t>Table 4: UC004 – Check Stock Levels</w:t>
      </w:r>
    </w:p>
    <w:tbl>
      <w:tblPr>
        <w:tblStyle w:val="a2"/>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Field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Description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ID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UC004</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Name</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Check Stock Levels</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Primary Actor</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Store Manager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Secondary Actors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Database System</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Preconditions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Manager is logged in.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Postconditions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Current stock data is displayed.</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Main Flow</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1. Manager opens “Stock Levels”. 2. System fetches real-time stock from database. 3. System displays available quantities.</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Alternate Flows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rPr>
                <w:rFonts w:ascii="Arial Unicode MS" w:eastAsia="Arial Unicode MS" w:hAnsi="Arial Unicode MS" w:cs="Arial Unicode MS"/>
              </w:rPr>
              <w:t>– Network failure → system loads cached data.</w:t>
            </w:r>
          </w:p>
        </w:tc>
      </w:tr>
    </w:tbl>
    <w:p w:rsidR="00DC106A" w:rsidRDefault="00B07428">
      <w:pPr>
        <w:pStyle w:val="Heading3"/>
      </w:pPr>
      <w:r>
        <w:t>Table 5: UC005 – Receive Low Stock Alerts</w:t>
      </w:r>
    </w:p>
    <w:tbl>
      <w:tblPr>
        <w:tblStyle w:val="a3"/>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Field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Description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ID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UC005</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Name</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Receive Low Stock Alerts</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Primary Actor</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Store Manager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Secondary Actors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Notification System</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Preconditions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System monitoring is active.</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Postconditions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Alert is delivered to Manager.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Main Flow</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rPr>
                <w:rFonts w:ascii="Arial Unicode MS" w:eastAsia="Arial Unicode MS" w:hAnsi="Arial Unicode MS" w:cs="Arial Unicode MS"/>
              </w:rPr>
              <w:t>1. System monitors quantity levels. 2. When stock &lt; threshold → alert triggers. 3. Manager receives notification.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Alternate Flows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rPr>
                <w:rFonts w:ascii="Arial Unicode MS" w:eastAsia="Arial Unicode MS" w:hAnsi="Arial Unicode MS" w:cs="Arial Unicode MS"/>
              </w:rPr>
              <w:t>– If alert system offline → system logs warning.</w:t>
            </w:r>
          </w:p>
        </w:tc>
      </w:tr>
    </w:tbl>
    <w:p w:rsidR="00DC106A" w:rsidRDefault="00B07428">
      <w:pPr>
        <w:pStyle w:val="Heading3"/>
      </w:pPr>
      <w:r>
        <w:t>Table 6: UC006 – Process Sales Transaction</w:t>
      </w:r>
    </w:p>
    <w:tbl>
      <w:tblPr>
        <w:tblStyle w:val="a4"/>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Field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Description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ID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UC006</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Name</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Process Sales Transaction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Primary Actor</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Cashier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Secondary Actors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POS Hardware, Database System</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Preconditions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Cashier is logged into POS. – POS Hardware is active.</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lastRenderedPageBreak/>
              <w:t>Postconditions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Sale is recorded. – Inventory is decremented.</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Main Flow</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1. Cashier opens POS screen. 2. Cashier scans items. 3. System calculates bill. 4. Customer pays. 5. System records transaction.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Alternate Flows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rPr>
                <w:rFonts w:ascii="Arial Unicode MS" w:eastAsia="Arial Unicode MS" w:hAnsi="Arial Unicode MS" w:cs="Arial Unicode MS"/>
              </w:rPr>
              <w:t>– Item not found → cashier enters manually. – Payment failed → cashier retries.</w:t>
            </w:r>
          </w:p>
        </w:tc>
      </w:tr>
    </w:tbl>
    <w:p w:rsidR="00DC106A" w:rsidRDefault="00B07428">
      <w:pPr>
        <w:pStyle w:val="Heading3"/>
      </w:pPr>
      <w:r>
        <w:t>Table 7: UC007 – Print Receipt</w:t>
      </w:r>
    </w:p>
    <w:tbl>
      <w:tblPr>
        <w:tblStyle w:val="a5"/>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Field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Description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ID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UC007</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Name</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Print Receipt</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Primary Actor</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Cashier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Secondary Actors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POS Printer (Hardware)</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Preconditions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Payment must be successful (from UC006).</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Postconditions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Physical receipt provided to customer.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Main Flow</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rPr>
                <w:rFonts w:ascii="Arial Unicode MS" w:eastAsia="Arial Unicode MS" w:hAnsi="Arial Unicode MS" w:cs="Arial Unicode MS"/>
              </w:rPr>
              <w:t>1. After payment → cashier selects “Print Receipt”. 2. POS prints physical receipt. 3. System saves digital copy.</w:t>
            </w:r>
          </w:p>
        </w:tc>
      </w:tr>
    </w:tbl>
    <w:p w:rsidR="00DC106A" w:rsidRDefault="00B07428">
      <w:pPr>
        <w:pStyle w:val="Heading3"/>
      </w:pPr>
      <w:r>
        <w:t>Table 8: UC008 – Manage Customer Profiles</w:t>
      </w:r>
    </w:p>
    <w:tbl>
      <w:tblPr>
        <w:tblStyle w:val="a6"/>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Field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Description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ID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UC008</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Name</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Manage Customer Profiles</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Primary Actor</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Administrator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Preconditions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Admin logged in.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Postconditions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Customer data updated.</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Main Flow</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1. Admin opens CRM module. 2. System shows customer data. 3. Admin edits/updates records. 4. System saves changes.</w:t>
            </w:r>
          </w:p>
        </w:tc>
      </w:tr>
    </w:tbl>
    <w:p w:rsidR="00DC106A" w:rsidRDefault="00B07428">
      <w:pPr>
        <w:pStyle w:val="Heading3"/>
      </w:pPr>
      <w:r>
        <w:t>Table 9: UC009 – View Loyalty Points</w:t>
      </w:r>
    </w:p>
    <w:tbl>
      <w:tblPr>
        <w:tblStyle w:val="a7"/>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Field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Description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ID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UC009</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Name</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View Loyalty Points</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Primary Actor</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Customer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Preconditions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Customer is logged in to app/kiosk.</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Postconditions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Points balance displayed.</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Main Flow</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1. Customer logs in. 2. System retrieves loyalty points. 3. Customer views rewards.</w:t>
            </w:r>
          </w:p>
        </w:tc>
      </w:tr>
    </w:tbl>
    <w:p w:rsidR="00DC106A" w:rsidRDefault="00B07428">
      <w:pPr>
        <w:pStyle w:val="Heading3"/>
      </w:pPr>
      <w:r>
        <w:t>Table 10: UC010 – Generate Reports</w:t>
      </w:r>
    </w:p>
    <w:tbl>
      <w:tblPr>
        <w:tblStyle w:val="a8"/>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lastRenderedPageBreak/>
              <w:t>Field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Description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ID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UC010</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Name</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Generate Reports</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Primary Actor</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Administrator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Secondary Actors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Database System</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Preconditions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Admin is logged in.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Postconditions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Report is generated.</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Main Flow</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1. Admin selects “Reports”. 2. Chooses report type. 3. System generates report. 4. Admin downloads or views it.</w:t>
            </w:r>
          </w:p>
        </w:tc>
      </w:tr>
    </w:tbl>
    <w:p w:rsidR="00DC106A" w:rsidRDefault="00B07428">
      <w:pPr>
        <w:pStyle w:val="Heading3"/>
      </w:pPr>
      <w:r>
        <w:t>Table 11: UC011 – View Real-time Dashboard</w:t>
      </w:r>
    </w:p>
    <w:tbl>
      <w:tblPr>
        <w:tblStyle w:val="a9"/>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Field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Description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ID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UC011</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Name</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View Real-time Dashboard</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Primary Actor</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Administrator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Preconditions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Admin is logged in.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Postconditions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Dashboard displayed.</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Main Flow</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1. Admin opens dashboard. 2. System displays live charts. 3. Data auto-refreshes.</w:t>
            </w:r>
          </w:p>
        </w:tc>
      </w:tr>
    </w:tbl>
    <w:p w:rsidR="00DC106A" w:rsidRDefault="00B07428">
      <w:pPr>
        <w:pStyle w:val="Heading3"/>
      </w:pPr>
      <w:r>
        <w:t>Table 12: UC012 – Manage Permissions</w:t>
      </w:r>
    </w:p>
    <w:tbl>
      <w:tblPr>
        <w:tblStyle w:val="aa"/>
        <w:tblW w:w="936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Field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Description</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ID</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UC012</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Use Case Name</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Manage Permissions</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Primary Actor</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Administrator</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Preconditions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Admin has root privileges.</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Postconditions</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 User rights updated.</w:t>
            </w:r>
          </w:p>
        </w:tc>
      </w:tr>
      <w:tr w:rsidR="00DC106A">
        <w:trPr>
          <w:cantSplit/>
          <w:tblHeader/>
        </w:trPr>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rPr>
                <w:b/>
                <w:bCs/>
              </w:rPr>
            </w:pPr>
            <w:r>
              <w:rPr>
                <w:b/>
                <w:bCs/>
              </w:rPr>
              <w:t>Main Flow</w:t>
            </w:r>
          </w:p>
        </w:tc>
        <w:tc>
          <w:tcPr>
            <w:tcW w:w="4680" w:type="dxa"/>
            <w:shd w:val="clear" w:color="auto" w:fill="auto"/>
            <w:tcMar>
              <w:top w:w="0" w:type="dxa"/>
              <w:left w:w="0" w:type="dxa"/>
              <w:bottom w:w="0" w:type="dxa"/>
              <w:right w:w="0" w:type="dxa"/>
            </w:tcMar>
          </w:tcPr>
          <w:p w:rsidR="00DC106A" w:rsidRDefault="00B07428">
            <w:pPr>
              <w:pStyle w:val="normal0"/>
              <w:pBdr>
                <w:top w:val="nil"/>
                <w:left w:val="nil"/>
                <w:bottom w:val="nil"/>
                <w:right w:val="nil"/>
                <w:between w:val="nil"/>
              </w:pBdr>
            </w:pPr>
            <w:r>
              <w:t>1. Admin opens user permissions panel. 2. System loads permission matrix. 3. Admin modifies rights. 4. System saves changes.</w:t>
            </w:r>
          </w:p>
        </w:tc>
      </w:tr>
    </w:tbl>
    <w:p w:rsidR="006A2C66" w:rsidRPr="006A2C66" w:rsidRDefault="006A2C66" w:rsidP="006A2C66">
      <w:pPr>
        <w:spacing w:before="100" w:beforeAutospacing="1" w:after="100" w:afterAutospacing="1"/>
        <w:outlineLvl w:val="2"/>
        <w:rPr>
          <w:rFonts w:ascii="Times New Roman" w:eastAsia="Times New Roman" w:hAnsi="Times New Roman" w:cs="Times New Roman"/>
          <w:b/>
          <w:bCs/>
          <w:sz w:val="44"/>
          <w:szCs w:val="27"/>
        </w:rPr>
      </w:pPr>
      <w:r w:rsidRPr="006A2C66">
        <w:rPr>
          <w:b/>
          <w:sz w:val="28"/>
        </w:rPr>
        <w:t>Table – UC013: Redeem Loyalty Points</w:t>
      </w:r>
    </w:p>
    <w:tbl>
      <w:tblPr>
        <w:tblStyle w:val="TableGrid"/>
        <w:tblW w:w="9576" w:type="dxa"/>
        <w:tblLook w:val="04A0"/>
      </w:tblPr>
      <w:tblGrid>
        <w:gridCol w:w="4788"/>
        <w:gridCol w:w="4788"/>
      </w:tblGrid>
      <w:tr w:rsidR="006A2C66" w:rsidTr="006A2C66">
        <w:tc>
          <w:tcPr>
            <w:tcW w:w="4788" w:type="dxa"/>
            <w:vAlign w:val="center"/>
          </w:tcPr>
          <w:p w:rsidR="006A2C66" w:rsidRPr="006A2C66" w:rsidRDefault="006A2C66" w:rsidP="006A2C66">
            <w:pPr>
              <w:widowControl/>
              <w:rPr>
                <w:rFonts w:ascii="Times New Roman" w:eastAsia="Times New Roman" w:hAnsi="Times New Roman" w:cs="Times New Roman"/>
                <w:b/>
                <w:bCs/>
                <w:sz w:val="24"/>
                <w:szCs w:val="24"/>
              </w:rPr>
            </w:pPr>
            <w:r w:rsidRPr="006A2C66">
              <w:rPr>
                <w:rFonts w:ascii="Times New Roman" w:eastAsia="Times New Roman" w:hAnsi="Times New Roman" w:cs="Times New Roman"/>
                <w:b/>
                <w:bCs/>
                <w:sz w:val="24"/>
                <w:szCs w:val="24"/>
              </w:rPr>
              <w:t>Field</w:t>
            </w:r>
          </w:p>
        </w:tc>
        <w:tc>
          <w:tcPr>
            <w:tcW w:w="4788" w:type="dxa"/>
            <w:vAlign w:val="center"/>
          </w:tcPr>
          <w:p w:rsidR="006A2C66" w:rsidRPr="006A2C66" w:rsidRDefault="006A2C66" w:rsidP="00B10380">
            <w:pPr>
              <w:widowControl/>
              <w:jc w:val="center"/>
              <w:rPr>
                <w:rFonts w:ascii="Times New Roman" w:eastAsia="Times New Roman" w:hAnsi="Times New Roman" w:cs="Times New Roman"/>
                <w:b/>
                <w:bCs/>
                <w:sz w:val="24"/>
                <w:szCs w:val="24"/>
              </w:rPr>
            </w:pPr>
            <w:r w:rsidRPr="006A2C66">
              <w:rPr>
                <w:rFonts w:ascii="Times New Roman" w:eastAsia="Times New Roman" w:hAnsi="Times New Roman" w:cs="Times New Roman"/>
                <w:b/>
                <w:bCs/>
                <w:sz w:val="24"/>
                <w:szCs w:val="24"/>
              </w:rPr>
              <w:t>Description</w:t>
            </w:r>
          </w:p>
        </w:tc>
      </w:tr>
      <w:tr w:rsidR="006A2C66" w:rsidTr="006A2C66">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b/>
                <w:bCs/>
                <w:sz w:val="24"/>
                <w:szCs w:val="24"/>
              </w:rPr>
              <w:t>Use Case ID</w:t>
            </w:r>
          </w:p>
        </w:tc>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sz w:val="24"/>
                <w:szCs w:val="24"/>
              </w:rPr>
              <w:t>UC013</w:t>
            </w:r>
          </w:p>
        </w:tc>
      </w:tr>
      <w:tr w:rsidR="006A2C66" w:rsidTr="006A2C66">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b/>
                <w:bCs/>
                <w:sz w:val="24"/>
                <w:szCs w:val="24"/>
              </w:rPr>
              <w:t>Use Case Name</w:t>
            </w:r>
          </w:p>
        </w:tc>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sz w:val="24"/>
                <w:szCs w:val="24"/>
              </w:rPr>
              <w:t>Redeem Loyalty Points</w:t>
            </w:r>
          </w:p>
        </w:tc>
      </w:tr>
      <w:tr w:rsidR="006A2C66" w:rsidTr="006A2C66">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b/>
                <w:bCs/>
                <w:sz w:val="24"/>
                <w:szCs w:val="24"/>
              </w:rPr>
              <w:t>Primary Actor</w:t>
            </w:r>
          </w:p>
        </w:tc>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sz w:val="24"/>
                <w:szCs w:val="24"/>
              </w:rPr>
              <w:t>Customer (via Cashier)</w:t>
            </w:r>
          </w:p>
        </w:tc>
      </w:tr>
      <w:tr w:rsidR="006A2C66" w:rsidTr="006A2C66">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b/>
                <w:bCs/>
                <w:sz w:val="24"/>
                <w:szCs w:val="24"/>
              </w:rPr>
              <w:t>Secondary Actors</w:t>
            </w:r>
          </w:p>
        </w:tc>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sz w:val="24"/>
                <w:szCs w:val="24"/>
              </w:rPr>
              <w:t>Database System</w:t>
            </w:r>
          </w:p>
        </w:tc>
      </w:tr>
      <w:tr w:rsidR="006A2C66" w:rsidTr="006A2C66">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b/>
                <w:bCs/>
                <w:sz w:val="24"/>
                <w:szCs w:val="24"/>
              </w:rPr>
              <w:t>Preconditions</w:t>
            </w:r>
          </w:p>
        </w:tc>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sz w:val="24"/>
                <w:szCs w:val="24"/>
              </w:rPr>
              <w:t>– Customer must have a loyalty account.– Customer must have sufficient points.– Cashier must be logged in to POS.</w:t>
            </w:r>
          </w:p>
        </w:tc>
      </w:tr>
      <w:tr w:rsidR="006A2C66" w:rsidTr="006A2C66">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b/>
                <w:bCs/>
                <w:sz w:val="24"/>
                <w:szCs w:val="24"/>
              </w:rPr>
              <w:t>Postconditions</w:t>
            </w:r>
          </w:p>
        </w:tc>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sz w:val="24"/>
                <w:szCs w:val="24"/>
              </w:rPr>
              <w:t>– Points are deducted.– Discount applied to bill.– Updated points saved in database.</w:t>
            </w:r>
          </w:p>
        </w:tc>
      </w:tr>
      <w:tr w:rsidR="006A2C66" w:rsidTr="006A2C66">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b/>
                <w:bCs/>
                <w:sz w:val="24"/>
                <w:szCs w:val="24"/>
              </w:rPr>
              <w:t>Main Flow</w:t>
            </w:r>
          </w:p>
        </w:tc>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sz w:val="24"/>
                <w:szCs w:val="24"/>
              </w:rPr>
              <w:t xml:space="preserve">1. Customer requests to redeem points.2. </w:t>
            </w:r>
            <w:r w:rsidRPr="006A2C66">
              <w:rPr>
                <w:rFonts w:ascii="Times New Roman" w:eastAsia="Times New Roman" w:hAnsi="Times New Roman" w:cs="Times New Roman"/>
                <w:sz w:val="24"/>
                <w:szCs w:val="24"/>
              </w:rPr>
              <w:lastRenderedPageBreak/>
              <w:t>Cashier selects “Redeem Points.”3. System retrieves available points.4. System calculates eligible discount.5. Cashier confirms redemption.6. System applies discount.7. Customer completes payment.</w:t>
            </w:r>
          </w:p>
        </w:tc>
      </w:tr>
      <w:tr w:rsidR="006A2C66" w:rsidTr="006A2C66">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b/>
                <w:bCs/>
                <w:sz w:val="24"/>
                <w:szCs w:val="24"/>
              </w:rPr>
              <w:lastRenderedPageBreak/>
              <w:t>Alternate Flows</w:t>
            </w:r>
          </w:p>
        </w:tc>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sz w:val="24"/>
                <w:szCs w:val="24"/>
              </w:rPr>
              <w:t>– If points are insufficient → system notifies cashier.– If database error → redemption unavailable; checkout continues normally.</w:t>
            </w:r>
          </w:p>
        </w:tc>
      </w:tr>
      <w:tr w:rsidR="006A2C66" w:rsidTr="006A2C66">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b/>
                <w:bCs/>
                <w:sz w:val="24"/>
                <w:szCs w:val="24"/>
              </w:rPr>
              <w:t>Special Requirements</w:t>
            </w:r>
          </w:p>
        </w:tc>
        <w:tc>
          <w:tcPr>
            <w:tcW w:w="4788" w:type="dxa"/>
            <w:vAlign w:val="center"/>
          </w:tcPr>
          <w:p w:rsidR="006A2C66" w:rsidRPr="006A2C66" w:rsidRDefault="006A2C66" w:rsidP="00B10380">
            <w:pPr>
              <w:widowControl/>
              <w:rPr>
                <w:rFonts w:ascii="Times New Roman" w:eastAsia="Times New Roman" w:hAnsi="Times New Roman" w:cs="Times New Roman"/>
                <w:sz w:val="24"/>
                <w:szCs w:val="24"/>
              </w:rPr>
            </w:pPr>
            <w:r w:rsidRPr="006A2C66">
              <w:rPr>
                <w:rFonts w:ascii="Times New Roman" w:eastAsia="Times New Roman" w:hAnsi="Times New Roman" w:cs="Times New Roman"/>
                <w:sz w:val="24"/>
                <w:szCs w:val="24"/>
              </w:rPr>
              <w:t>– Redemption rules must be configurable in system settings.</w:t>
            </w:r>
          </w:p>
        </w:tc>
      </w:tr>
    </w:tbl>
    <w:p w:rsidR="006A2C66" w:rsidRDefault="006A2C66">
      <w:pPr>
        <w:rPr>
          <w:b/>
          <w:sz w:val="28"/>
        </w:rPr>
      </w:pPr>
    </w:p>
    <w:p w:rsidR="006A2C66" w:rsidRPr="006A2C66" w:rsidRDefault="006A2C66">
      <w:pPr>
        <w:rPr>
          <w:rFonts w:ascii="Times New Roman" w:eastAsia="Times New Roman" w:hAnsi="Times New Roman" w:cs="Times New Roman"/>
          <w:b/>
          <w:bCs/>
          <w:sz w:val="44"/>
          <w:szCs w:val="27"/>
        </w:rPr>
      </w:pPr>
      <w:r w:rsidRPr="006A2C66">
        <w:rPr>
          <w:b/>
          <w:sz w:val="28"/>
        </w:rPr>
        <w:t>Table – UC014: Customer Segmentation</w:t>
      </w:r>
    </w:p>
    <w:tbl>
      <w:tblPr>
        <w:tblStyle w:val="TableGrid"/>
        <w:tblW w:w="0" w:type="auto"/>
        <w:tblLook w:val="04A0"/>
      </w:tblPr>
      <w:tblGrid>
        <w:gridCol w:w="4788"/>
        <w:gridCol w:w="4788"/>
      </w:tblGrid>
      <w:tr w:rsidR="006A2C66" w:rsidTr="00B10380">
        <w:tc>
          <w:tcPr>
            <w:tcW w:w="4788" w:type="dxa"/>
            <w:vAlign w:val="center"/>
          </w:tcPr>
          <w:p w:rsidR="006A2C66" w:rsidRDefault="006A2C66">
            <w:pPr>
              <w:jc w:val="center"/>
              <w:rPr>
                <w:b/>
                <w:bCs/>
                <w:sz w:val="24"/>
                <w:szCs w:val="24"/>
              </w:rPr>
            </w:pPr>
            <w:r>
              <w:rPr>
                <w:rStyle w:val="Strong"/>
              </w:rPr>
              <w:t>Field</w:t>
            </w:r>
          </w:p>
        </w:tc>
        <w:tc>
          <w:tcPr>
            <w:tcW w:w="4788" w:type="dxa"/>
            <w:vAlign w:val="center"/>
          </w:tcPr>
          <w:p w:rsidR="006A2C66" w:rsidRDefault="006A2C66">
            <w:pPr>
              <w:jc w:val="center"/>
              <w:rPr>
                <w:b/>
                <w:bCs/>
                <w:sz w:val="24"/>
                <w:szCs w:val="24"/>
              </w:rPr>
            </w:pPr>
            <w:r>
              <w:rPr>
                <w:rStyle w:val="Strong"/>
              </w:rPr>
              <w:t>Description</w:t>
            </w:r>
          </w:p>
        </w:tc>
      </w:tr>
      <w:tr w:rsidR="006A2C66" w:rsidTr="00B10380">
        <w:tc>
          <w:tcPr>
            <w:tcW w:w="4788" w:type="dxa"/>
            <w:vAlign w:val="center"/>
          </w:tcPr>
          <w:p w:rsidR="006A2C66" w:rsidRDefault="006A2C66">
            <w:pPr>
              <w:rPr>
                <w:sz w:val="24"/>
                <w:szCs w:val="24"/>
              </w:rPr>
            </w:pPr>
            <w:r>
              <w:rPr>
                <w:rStyle w:val="Strong"/>
              </w:rPr>
              <w:t>Use Case ID</w:t>
            </w:r>
          </w:p>
        </w:tc>
        <w:tc>
          <w:tcPr>
            <w:tcW w:w="4788" w:type="dxa"/>
            <w:vAlign w:val="center"/>
          </w:tcPr>
          <w:p w:rsidR="006A2C66" w:rsidRDefault="006A2C66">
            <w:pPr>
              <w:rPr>
                <w:sz w:val="24"/>
                <w:szCs w:val="24"/>
              </w:rPr>
            </w:pPr>
            <w:r>
              <w:t>UC014</w:t>
            </w:r>
          </w:p>
        </w:tc>
      </w:tr>
      <w:tr w:rsidR="006A2C66" w:rsidTr="00B10380">
        <w:tc>
          <w:tcPr>
            <w:tcW w:w="4788" w:type="dxa"/>
            <w:vAlign w:val="center"/>
          </w:tcPr>
          <w:p w:rsidR="006A2C66" w:rsidRDefault="006A2C66">
            <w:pPr>
              <w:rPr>
                <w:sz w:val="24"/>
                <w:szCs w:val="24"/>
              </w:rPr>
            </w:pPr>
            <w:r>
              <w:rPr>
                <w:rStyle w:val="Strong"/>
              </w:rPr>
              <w:t>Use Case Name</w:t>
            </w:r>
          </w:p>
        </w:tc>
        <w:tc>
          <w:tcPr>
            <w:tcW w:w="4788" w:type="dxa"/>
            <w:vAlign w:val="center"/>
          </w:tcPr>
          <w:p w:rsidR="006A2C66" w:rsidRDefault="006A2C66">
            <w:pPr>
              <w:rPr>
                <w:sz w:val="24"/>
                <w:szCs w:val="24"/>
              </w:rPr>
            </w:pPr>
            <w:r>
              <w:t>Customer Segmentation for Promotions</w:t>
            </w:r>
          </w:p>
        </w:tc>
      </w:tr>
      <w:tr w:rsidR="006A2C66" w:rsidTr="00B10380">
        <w:tc>
          <w:tcPr>
            <w:tcW w:w="4788" w:type="dxa"/>
            <w:vAlign w:val="center"/>
          </w:tcPr>
          <w:p w:rsidR="006A2C66" w:rsidRDefault="006A2C66">
            <w:pPr>
              <w:rPr>
                <w:sz w:val="24"/>
                <w:szCs w:val="24"/>
              </w:rPr>
            </w:pPr>
            <w:r>
              <w:rPr>
                <w:rStyle w:val="Strong"/>
              </w:rPr>
              <w:t>Primary Actor</w:t>
            </w:r>
          </w:p>
        </w:tc>
        <w:tc>
          <w:tcPr>
            <w:tcW w:w="4788" w:type="dxa"/>
            <w:vAlign w:val="center"/>
          </w:tcPr>
          <w:p w:rsidR="006A2C66" w:rsidRDefault="006A2C66">
            <w:pPr>
              <w:rPr>
                <w:sz w:val="24"/>
                <w:szCs w:val="24"/>
              </w:rPr>
            </w:pPr>
            <w:r>
              <w:t>Administrator / Manager</w:t>
            </w:r>
          </w:p>
        </w:tc>
      </w:tr>
      <w:tr w:rsidR="006A2C66" w:rsidTr="00B10380">
        <w:tc>
          <w:tcPr>
            <w:tcW w:w="4788" w:type="dxa"/>
            <w:vAlign w:val="center"/>
          </w:tcPr>
          <w:p w:rsidR="006A2C66" w:rsidRDefault="006A2C66">
            <w:pPr>
              <w:rPr>
                <w:sz w:val="24"/>
                <w:szCs w:val="24"/>
              </w:rPr>
            </w:pPr>
            <w:r>
              <w:rPr>
                <w:rStyle w:val="Strong"/>
              </w:rPr>
              <w:t>Secondary Actors</w:t>
            </w:r>
          </w:p>
        </w:tc>
        <w:tc>
          <w:tcPr>
            <w:tcW w:w="4788" w:type="dxa"/>
            <w:vAlign w:val="center"/>
          </w:tcPr>
          <w:p w:rsidR="006A2C66" w:rsidRDefault="006A2C66">
            <w:pPr>
              <w:rPr>
                <w:sz w:val="24"/>
                <w:szCs w:val="24"/>
              </w:rPr>
            </w:pPr>
            <w:r>
              <w:t>Database System</w:t>
            </w:r>
          </w:p>
        </w:tc>
      </w:tr>
      <w:tr w:rsidR="006A2C66" w:rsidTr="00B10380">
        <w:tc>
          <w:tcPr>
            <w:tcW w:w="4788" w:type="dxa"/>
            <w:vAlign w:val="center"/>
          </w:tcPr>
          <w:p w:rsidR="006A2C66" w:rsidRDefault="006A2C66">
            <w:pPr>
              <w:rPr>
                <w:sz w:val="24"/>
                <w:szCs w:val="24"/>
              </w:rPr>
            </w:pPr>
            <w:r>
              <w:rPr>
                <w:rStyle w:val="Strong"/>
              </w:rPr>
              <w:t>Preconditions</w:t>
            </w:r>
          </w:p>
        </w:tc>
        <w:tc>
          <w:tcPr>
            <w:tcW w:w="4788" w:type="dxa"/>
            <w:vAlign w:val="center"/>
          </w:tcPr>
          <w:p w:rsidR="006A2C66" w:rsidRDefault="006A2C66">
            <w:pPr>
              <w:rPr>
                <w:sz w:val="24"/>
                <w:szCs w:val="24"/>
              </w:rPr>
            </w:pPr>
            <w:r>
              <w:t>– Admin/Manager is logged in.– CRM data is available.</w:t>
            </w:r>
          </w:p>
        </w:tc>
      </w:tr>
      <w:tr w:rsidR="006A2C66" w:rsidTr="00B10380">
        <w:tc>
          <w:tcPr>
            <w:tcW w:w="4788" w:type="dxa"/>
            <w:vAlign w:val="center"/>
          </w:tcPr>
          <w:p w:rsidR="006A2C66" w:rsidRDefault="006A2C66">
            <w:pPr>
              <w:rPr>
                <w:sz w:val="24"/>
                <w:szCs w:val="24"/>
              </w:rPr>
            </w:pPr>
            <w:r>
              <w:rPr>
                <w:rStyle w:val="Strong"/>
              </w:rPr>
              <w:t>Postconditions</w:t>
            </w:r>
          </w:p>
        </w:tc>
        <w:tc>
          <w:tcPr>
            <w:tcW w:w="4788" w:type="dxa"/>
            <w:vAlign w:val="center"/>
          </w:tcPr>
          <w:p w:rsidR="006A2C66" w:rsidRDefault="006A2C66">
            <w:pPr>
              <w:rPr>
                <w:sz w:val="24"/>
                <w:szCs w:val="24"/>
              </w:rPr>
            </w:pPr>
            <w:r>
              <w:t>– Customers are grouped into segments.– Segmentation results stored for promotions.</w:t>
            </w:r>
          </w:p>
        </w:tc>
      </w:tr>
      <w:tr w:rsidR="006A2C66" w:rsidTr="00B10380">
        <w:tc>
          <w:tcPr>
            <w:tcW w:w="4788" w:type="dxa"/>
            <w:vAlign w:val="center"/>
          </w:tcPr>
          <w:p w:rsidR="006A2C66" w:rsidRDefault="006A2C66">
            <w:pPr>
              <w:rPr>
                <w:sz w:val="24"/>
                <w:szCs w:val="24"/>
              </w:rPr>
            </w:pPr>
            <w:r>
              <w:rPr>
                <w:rStyle w:val="Strong"/>
              </w:rPr>
              <w:t>Main Flow</w:t>
            </w:r>
          </w:p>
        </w:tc>
        <w:tc>
          <w:tcPr>
            <w:tcW w:w="4788" w:type="dxa"/>
            <w:vAlign w:val="center"/>
          </w:tcPr>
          <w:p w:rsidR="006A2C66" w:rsidRDefault="006A2C66">
            <w:pPr>
              <w:rPr>
                <w:sz w:val="24"/>
                <w:szCs w:val="24"/>
              </w:rPr>
            </w:pPr>
            <w:r>
              <w:t>1. Admin/Manager opens segmentation module.2. System shows segmentation criteria.3. User selects desired criteria.4. System analyzes CRM data.5. Segmented groups displayed.6. User saves segmentation.</w:t>
            </w:r>
          </w:p>
        </w:tc>
      </w:tr>
      <w:tr w:rsidR="006A2C66" w:rsidTr="00B10380">
        <w:tc>
          <w:tcPr>
            <w:tcW w:w="4788" w:type="dxa"/>
            <w:vAlign w:val="center"/>
          </w:tcPr>
          <w:p w:rsidR="006A2C66" w:rsidRDefault="006A2C66">
            <w:pPr>
              <w:rPr>
                <w:sz w:val="24"/>
                <w:szCs w:val="24"/>
              </w:rPr>
            </w:pPr>
            <w:r>
              <w:rPr>
                <w:rStyle w:val="Strong"/>
              </w:rPr>
              <w:t>Alternate Flows</w:t>
            </w:r>
          </w:p>
        </w:tc>
        <w:tc>
          <w:tcPr>
            <w:tcW w:w="4788" w:type="dxa"/>
            <w:vAlign w:val="center"/>
          </w:tcPr>
          <w:p w:rsidR="006A2C66" w:rsidRDefault="006A2C66">
            <w:pPr>
              <w:rPr>
                <w:sz w:val="24"/>
                <w:szCs w:val="24"/>
              </w:rPr>
            </w:pPr>
            <w:r>
              <w:t>– No customers match criteria → system shows “No results.”– Invalid criteria → system warns and asks for adjustment.</w:t>
            </w:r>
          </w:p>
        </w:tc>
      </w:tr>
      <w:tr w:rsidR="006A2C66" w:rsidTr="00B10380">
        <w:tc>
          <w:tcPr>
            <w:tcW w:w="4788" w:type="dxa"/>
            <w:vAlign w:val="center"/>
          </w:tcPr>
          <w:p w:rsidR="006A2C66" w:rsidRDefault="006A2C66">
            <w:pPr>
              <w:rPr>
                <w:sz w:val="24"/>
                <w:szCs w:val="24"/>
              </w:rPr>
            </w:pPr>
            <w:r>
              <w:rPr>
                <w:rStyle w:val="Strong"/>
              </w:rPr>
              <w:t>Special Requirements</w:t>
            </w:r>
          </w:p>
        </w:tc>
        <w:tc>
          <w:tcPr>
            <w:tcW w:w="4788" w:type="dxa"/>
            <w:vAlign w:val="center"/>
          </w:tcPr>
          <w:p w:rsidR="006A2C66" w:rsidRDefault="006A2C66">
            <w:pPr>
              <w:rPr>
                <w:sz w:val="24"/>
                <w:szCs w:val="24"/>
              </w:rPr>
            </w:pPr>
            <w:r>
              <w:t>– Must handle large datasets efficiently.</w:t>
            </w:r>
          </w:p>
        </w:tc>
      </w:tr>
    </w:tbl>
    <w:p w:rsidR="006A2C66" w:rsidRDefault="006A2C66" w:rsidP="006A2C66">
      <w:pPr>
        <w:spacing w:before="100" w:beforeAutospacing="1" w:after="100" w:afterAutospacing="1"/>
        <w:outlineLvl w:val="2"/>
        <w:rPr>
          <w:b/>
          <w:sz w:val="28"/>
        </w:rPr>
      </w:pPr>
      <w:r w:rsidRPr="006A2C66">
        <w:rPr>
          <w:b/>
          <w:sz w:val="28"/>
        </w:rPr>
        <w:t>Table – UC015: Customer Login</w:t>
      </w:r>
    </w:p>
    <w:tbl>
      <w:tblPr>
        <w:tblStyle w:val="TableGrid"/>
        <w:tblW w:w="0" w:type="auto"/>
        <w:tblLook w:val="04A0"/>
      </w:tblPr>
      <w:tblGrid>
        <w:gridCol w:w="4788"/>
        <w:gridCol w:w="4788"/>
      </w:tblGrid>
      <w:tr w:rsidR="00FB01BE" w:rsidTr="00B10380">
        <w:tc>
          <w:tcPr>
            <w:tcW w:w="4788" w:type="dxa"/>
            <w:vAlign w:val="center"/>
          </w:tcPr>
          <w:p w:rsidR="00FB01BE" w:rsidRDefault="00FB01BE">
            <w:pPr>
              <w:jc w:val="center"/>
              <w:rPr>
                <w:b/>
                <w:bCs/>
                <w:sz w:val="24"/>
                <w:szCs w:val="24"/>
              </w:rPr>
            </w:pPr>
            <w:r>
              <w:rPr>
                <w:rStyle w:val="Strong"/>
              </w:rPr>
              <w:t>Field</w:t>
            </w:r>
          </w:p>
        </w:tc>
        <w:tc>
          <w:tcPr>
            <w:tcW w:w="4788" w:type="dxa"/>
            <w:vAlign w:val="center"/>
          </w:tcPr>
          <w:p w:rsidR="00FB01BE" w:rsidRDefault="00FB01BE">
            <w:pPr>
              <w:jc w:val="center"/>
              <w:rPr>
                <w:b/>
                <w:bCs/>
                <w:sz w:val="24"/>
                <w:szCs w:val="24"/>
              </w:rPr>
            </w:pPr>
            <w:r>
              <w:rPr>
                <w:rStyle w:val="Strong"/>
              </w:rPr>
              <w:t>Description</w:t>
            </w:r>
          </w:p>
        </w:tc>
      </w:tr>
      <w:tr w:rsidR="00FB01BE" w:rsidTr="00B10380">
        <w:tc>
          <w:tcPr>
            <w:tcW w:w="4788" w:type="dxa"/>
            <w:vAlign w:val="center"/>
          </w:tcPr>
          <w:p w:rsidR="00FB01BE" w:rsidRDefault="00FB01BE">
            <w:pPr>
              <w:rPr>
                <w:sz w:val="24"/>
                <w:szCs w:val="24"/>
              </w:rPr>
            </w:pPr>
            <w:r>
              <w:rPr>
                <w:rStyle w:val="Strong"/>
              </w:rPr>
              <w:t>Use Case ID</w:t>
            </w:r>
          </w:p>
        </w:tc>
        <w:tc>
          <w:tcPr>
            <w:tcW w:w="4788" w:type="dxa"/>
            <w:vAlign w:val="center"/>
          </w:tcPr>
          <w:p w:rsidR="00FB01BE" w:rsidRDefault="00FB01BE">
            <w:pPr>
              <w:rPr>
                <w:sz w:val="24"/>
                <w:szCs w:val="24"/>
              </w:rPr>
            </w:pPr>
            <w:r>
              <w:t>UC015</w:t>
            </w:r>
          </w:p>
        </w:tc>
      </w:tr>
      <w:tr w:rsidR="00FB01BE" w:rsidTr="00B10380">
        <w:tc>
          <w:tcPr>
            <w:tcW w:w="4788" w:type="dxa"/>
            <w:vAlign w:val="center"/>
          </w:tcPr>
          <w:p w:rsidR="00FB01BE" w:rsidRDefault="00FB01BE">
            <w:pPr>
              <w:rPr>
                <w:sz w:val="24"/>
                <w:szCs w:val="24"/>
              </w:rPr>
            </w:pPr>
            <w:r>
              <w:rPr>
                <w:rStyle w:val="Strong"/>
              </w:rPr>
              <w:t>Use Case Name</w:t>
            </w:r>
          </w:p>
        </w:tc>
        <w:tc>
          <w:tcPr>
            <w:tcW w:w="4788" w:type="dxa"/>
            <w:vAlign w:val="center"/>
          </w:tcPr>
          <w:p w:rsidR="00FB01BE" w:rsidRDefault="00FB01BE">
            <w:pPr>
              <w:rPr>
                <w:sz w:val="24"/>
                <w:szCs w:val="24"/>
              </w:rPr>
            </w:pPr>
            <w:r>
              <w:t>Customer Login</w:t>
            </w:r>
          </w:p>
        </w:tc>
      </w:tr>
      <w:tr w:rsidR="00FB01BE" w:rsidTr="00B10380">
        <w:tc>
          <w:tcPr>
            <w:tcW w:w="4788" w:type="dxa"/>
            <w:vAlign w:val="center"/>
          </w:tcPr>
          <w:p w:rsidR="00FB01BE" w:rsidRDefault="00FB01BE">
            <w:pPr>
              <w:rPr>
                <w:sz w:val="24"/>
                <w:szCs w:val="24"/>
              </w:rPr>
            </w:pPr>
            <w:r>
              <w:rPr>
                <w:rStyle w:val="Strong"/>
              </w:rPr>
              <w:t>Primary Actor</w:t>
            </w:r>
          </w:p>
        </w:tc>
        <w:tc>
          <w:tcPr>
            <w:tcW w:w="4788" w:type="dxa"/>
            <w:vAlign w:val="center"/>
          </w:tcPr>
          <w:p w:rsidR="00FB01BE" w:rsidRDefault="00FB01BE">
            <w:pPr>
              <w:rPr>
                <w:sz w:val="24"/>
                <w:szCs w:val="24"/>
              </w:rPr>
            </w:pPr>
            <w:r>
              <w:t>Customer</w:t>
            </w:r>
          </w:p>
        </w:tc>
      </w:tr>
      <w:tr w:rsidR="00FB01BE" w:rsidTr="00B10380">
        <w:tc>
          <w:tcPr>
            <w:tcW w:w="4788" w:type="dxa"/>
            <w:vAlign w:val="center"/>
          </w:tcPr>
          <w:p w:rsidR="00FB01BE" w:rsidRDefault="00FB01BE">
            <w:pPr>
              <w:rPr>
                <w:sz w:val="24"/>
                <w:szCs w:val="24"/>
              </w:rPr>
            </w:pPr>
            <w:r>
              <w:rPr>
                <w:rStyle w:val="Strong"/>
              </w:rPr>
              <w:t>Secondary Actors</w:t>
            </w:r>
          </w:p>
        </w:tc>
        <w:tc>
          <w:tcPr>
            <w:tcW w:w="4788" w:type="dxa"/>
            <w:vAlign w:val="center"/>
          </w:tcPr>
          <w:p w:rsidR="00FB01BE" w:rsidRDefault="00FB01BE">
            <w:pPr>
              <w:rPr>
                <w:sz w:val="24"/>
                <w:szCs w:val="24"/>
              </w:rPr>
            </w:pPr>
            <w:r>
              <w:t>Database System</w:t>
            </w:r>
          </w:p>
        </w:tc>
      </w:tr>
      <w:tr w:rsidR="00FB01BE" w:rsidTr="00B10380">
        <w:tc>
          <w:tcPr>
            <w:tcW w:w="4788" w:type="dxa"/>
            <w:vAlign w:val="center"/>
          </w:tcPr>
          <w:p w:rsidR="00FB01BE" w:rsidRDefault="00FB01BE">
            <w:pPr>
              <w:rPr>
                <w:sz w:val="24"/>
                <w:szCs w:val="24"/>
              </w:rPr>
            </w:pPr>
            <w:r>
              <w:rPr>
                <w:rStyle w:val="Strong"/>
              </w:rPr>
              <w:t>Preconditions</w:t>
            </w:r>
          </w:p>
        </w:tc>
        <w:tc>
          <w:tcPr>
            <w:tcW w:w="4788" w:type="dxa"/>
            <w:vAlign w:val="center"/>
          </w:tcPr>
          <w:p w:rsidR="00FB01BE" w:rsidRDefault="00FB01BE">
            <w:pPr>
              <w:rPr>
                <w:sz w:val="24"/>
                <w:szCs w:val="24"/>
              </w:rPr>
            </w:pPr>
            <w:r>
              <w:t>– Customer is registered.– System is connected to database.</w:t>
            </w:r>
          </w:p>
        </w:tc>
      </w:tr>
      <w:tr w:rsidR="00FB01BE" w:rsidTr="00B10380">
        <w:tc>
          <w:tcPr>
            <w:tcW w:w="4788" w:type="dxa"/>
            <w:vAlign w:val="center"/>
          </w:tcPr>
          <w:p w:rsidR="00FB01BE" w:rsidRDefault="00FB01BE">
            <w:pPr>
              <w:rPr>
                <w:sz w:val="24"/>
                <w:szCs w:val="24"/>
              </w:rPr>
            </w:pPr>
            <w:r>
              <w:rPr>
                <w:rStyle w:val="Strong"/>
              </w:rPr>
              <w:t>Postconditions</w:t>
            </w:r>
          </w:p>
        </w:tc>
        <w:tc>
          <w:tcPr>
            <w:tcW w:w="4788" w:type="dxa"/>
            <w:vAlign w:val="center"/>
          </w:tcPr>
          <w:p w:rsidR="00FB01BE" w:rsidRDefault="00FB01BE">
            <w:pPr>
              <w:rPr>
                <w:sz w:val="24"/>
                <w:szCs w:val="24"/>
              </w:rPr>
            </w:pPr>
            <w:r>
              <w:t>– Customer is authenticated and granted access to loyalty account.</w:t>
            </w:r>
          </w:p>
        </w:tc>
      </w:tr>
      <w:tr w:rsidR="00FB01BE" w:rsidTr="00B10380">
        <w:tc>
          <w:tcPr>
            <w:tcW w:w="4788" w:type="dxa"/>
            <w:vAlign w:val="center"/>
          </w:tcPr>
          <w:p w:rsidR="00FB01BE" w:rsidRDefault="00FB01BE">
            <w:pPr>
              <w:rPr>
                <w:sz w:val="24"/>
                <w:szCs w:val="24"/>
              </w:rPr>
            </w:pPr>
            <w:r>
              <w:rPr>
                <w:rStyle w:val="Strong"/>
              </w:rPr>
              <w:t>Main Flow</w:t>
            </w:r>
          </w:p>
        </w:tc>
        <w:tc>
          <w:tcPr>
            <w:tcW w:w="4788" w:type="dxa"/>
            <w:vAlign w:val="center"/>
          </w:tcPr>
          <w:p w:rsidR="00FB01BE" w:rsidRDefault="00FB01BE">
            <w:pPr>
              <w:rPr>
                <w:sz w:val="24"/>
                <w:szCs w:val="24"/>
              </w:rPr>
            </w:pPr>
            <w:r>
              <w:t>1. Customer opens login page (app/kiosk/web).2. Customer enters username and password.3. System validates credentials.4. Customer is logged in and redirected to account dashboard.</w:t>
            </w:r>
          </w:p>
        </w:tc>
      </w:tr>
      <w:tr w:rsidR="00FB01BE" w:rsidTr="00B10380">
        <w:tc>
          <w:tcPr>
            <w:tcW w:w="4788" w:type="dxa"/>
            <w:vAlign w:val="center"/>
          </w:tcPr>
          <w:p w:rsidR="00FB01BE" w:rsidRDefault="00FB01BE">
            <w:pPr>
              <w:rPr>
                <w:sz w:val="24"/>
                <w:szCs w:val="24"/>
              </w:rPr>
            </w:pPr>
            <w:r>
              <w:rPr>
                <w:rStyle w:val="Strong"/>
              </w:rPr>
              <w:t>Alternate Flows</w:t>
            </w:r>
          </w:p>
        </w:tc>
        <w:tc>
          <w:tcPr>
            <w:tcW w:w="4788" w:type="dxa"/>
            <w:vAlign w:val="center"/>
          </w:tcPr>
          <w:p w:rsidR="00FB01BE" w:rsidRDefault="00FB01BE">
            <w:pPr>
              <w:rPr>
                <w:sz w:val="24"/>
                <w:szCs w:val="24"/>
              </w:rPr>
            </w:pPr>
            <w:r>
              <w:t xml:space="preserve">– Invalid password → system shows error.– </w:t>
            </w:r>
            <w:r>
              <w:lastRenderedPageBreak/>
              <w:t>Account not found → customer prompted to retry or register.</w:t>
            </w:r>
          </w:p>
        </w:tc>
      </w:tr>
      <w:tr w:rsidR="00FB01BE" w:rsidTr="00B10380">
        <w:tc>
          <w:tcPr>
            <w:tcW w:w="4788" w:type="dxa"/>
            <w:vAlign w:val="center"/>
          </w:tcPr>
          <w:p w:rsidR="00FB01BE" w:rsidRDefault="00FB01BE">
            <w:pPr>
              <w:rPr>
                <w:sz w:val="24"/>
                <w:szCs w:val="24"/>
              </w:rPr>
            </w:pPr>
            <w:r>
              <w:rPr>
                <w:rStyle w:val="Strong"/>
              </w:rPr>
              <w:lastRenderedPageBreak/>
              <w:t>Special Requirements</w:t>
            </w:r>
          </w:p>
        </w:tc>
        <w:tc>
          <w:tcPr>
            <w:tcW w:w="4788" w:type="dxa"/>
            <w:vAlign w:val="center"/>
          </w:tcPr>
          <w:p w:rsidR="00FB01BE" w:rsidRDefault="00FB01BE">
            <w:pPr>
              <w:rPr>
                <w:sz w:val="24"/>
                <w:szCs w:val="24"/>
              </w:rPr>
            </w:pPr>
            <w:r>
              <w:t>– Password encryption required.– Login timeout for security.</w:t>
            </w:r>
          </w:p>
        </w:tc>
      </w:tr>
    </w:tbl>
    <w:p w:rsidR="006A2C66" w:rsidRDefault="00FB01BE" w:rsidP="006A2C66">
      <w:pPr>
        <w:spacing w:before="100" w:beforeAutospacing="1" w:after="100" w:afterAutospacing="1"/>
        <w:outlineLvl w:val="2"/>
        <w:rPr>
          <w:b/>
          <w:sz w:val="28"/>
        </w:rPr>
      </w:pPr>
      <w:r w:rsidRPr="00FB01BE">
        <w:rPr>
          <w:b/>
          <w:sz w:val="28"/>
        </w:rPr>
        <w:t>Table – UC016: View Loyalty Points, Rewards, Profile</w:t>
      </w:r>
    </w:p>
    <w:tbl>
      <w:tblPr>
        <w:tblStyle w:val="TableGrid"/>
        <w:tblW w:w="0" w:type="auto"/>
        <w:tblLook w:val="04A0"/>
      </w:tblPr>
      <w:tblGrid>
        <w:gridCol w:w="4788"/>
        <w:gridCol w:w="4788"/>
      </w:tblGrid>
      <w:tr w:rsidR="00FB01BE" w:rsidTr="00B10380">
        <w:tc>
          <w:tcPr>
            <w:tcW w:w="4788" w:type="dxa"/>
            <w:vAlign w:val="center"/>
          </w:tcPr>
          <w:p w:rsidR="00FB01BE" w:rsidRDefault="00FB01BE">
            <w:pPr>
              <w:jc w:val="center"/>
              <w:rPr>
                <w:b/>
                <w:bCs/>
                <w:sz w:val="24"/>
                <w:szCs w:val="24"/>
              </w:rPr>
            </w:pPr>
            <w:r>
              <w:rPr>
                <w:rStyle w:val="Strong"/>
              </w:rPr>
              <w:t>Field</w:t>
            </w:r>
          </w:p>
        </w:tc>
        <w:tc>
          <w:tcPr>
            <w:tcW w:w="4788" w:type="dxa"/>
            <w:vAlign w:val="center"/>
          </w:tcPr>
          <w:p w:rsidR="00FB01BE" w:rsidRDefault="00FB01BE">
            <w:pPr>
              <w:jc w:val="center"/>
              <w:rPr>
                <w:b/>
                <w:bCs/>
                <w:sz w:val="24"/>
                <w:szCs w:val="24"/>
              </w:rPr>
            </w:pPr>
            <w:r>
              <w:rPr>
                <w:rStyle w:val="Strong"/>
              </w:rPr>
              <w:t>Description</w:t>
            </w:r>
          </w:p>
        </w:tc>
      </w:tr>
      <w:tr w:rsidR="00FB01BE" w:rsidTr="00B10380">
        <w:tc>
          <w:tcPr>
            <w:tcW w:w="4788" w:type="dxa"/>
            <w:vAlign w:val="center"/>
          </w:tcPr>
          <w:p w:rsidR="00FB01BE" w:rsidRDefault="00FB01BE">
            <w:pPr>
              <w:rPr>
                <w:sz w:val="24"/>
                <w:szCs w:val="24"/>
              </w:rPr>
            </w:pPr>
            <w:r>
              <w:rPr>
                <w:rStyle w:val="Strong"/>
              </w:rPr>
              <w:t>Use Case ID</w:t>
            </w:r>
          </w:p>
        </w:tc>
        <w:tc>
          <w:tcPr>
            <w:tcW w:w="4788" w:type="dxa"/>
            <w:vAlign w:val="center"/>
          </w:tcPr>
          <w:p w:rsidR="00FB01BE" w:rsidRDefault="00FB01BE">
            <w:pPr>
              <w:rPr>
                <w:sz w:val="24"/>
                <w:szCs w:val="24"/>
              </w:rPr>
            </w:pPr>
            <w:r>
              <w:t>UC016</w:t>
            </w:r>
          </w:p>
        </w:tc>
      </w:tr>
      <w:tr w:rsidR="00FB01BE" w:rsidTr="00B10380">
        <w:tc>
          <w:tcPr>
            <w:tcW w:w="4788" w:type="dxa"/>
            <w:vAlign w:val="center"/>
          </w:tcPr>
          <w:p w:rsidR="00FB01BE" w:rsidRDefault="00FB01BE">
            <w:pPr>
              <w:rPr>
                <w:sz w:val="24"/>
                <w:szCs w:val="24"/>
              </w:rPr>
            </w:pPr>
            <w:r>
              <w:rPr>
                <w:rStyle w:val="Strong"/>
              </w:rPr>
              <w:t>Use Case Name</w:t>
            </w:r>
          </w:p>
        </w:tc>
        <w:tc>
          <w:tcPr>
            <w:tcW w:w="4788" w:type="dxa"/>
            <w:vAlign w:val="center"/>
          </w:tcPr>
          <w:p w:rsidR="00FB01BE" w:rsidRDefault="00FB01BE">
            <w:pPr>
              <w:rPr>
                <w:sz w:val="24"/>
                <w:szCs w:val="24"/>
              </w:rPr>
            </w:pPr>
            <w:r>
              <w:t>View Loyalty Account Information</w:t>
            </w:r>
          </w:p>
        </w:tc>
      </w:tr>
      <w:tr w:rsidR="00FB01BE" w:rsidTr="00B10380">
        <w:tc>
          <w:tcPr>
            <w:tcW w:w="4788" w:type="dxa"/>
            <w:vAlign w:val="center"/>
          </w:tcPr>
          <w:p w:rsidR="00FB01BE" w:rsidRDefault="00FB01BE">
            <w:pPr>
              <w:rPr>
                <w:sz w:val="24"/>
                <w:szCs w:val="24"/>
              </w:rPr>
            </w:pPr>
            <w:r>
              <w:rPr>
                <w:rStyle w:val="Strong"/>
              </w:rPr>
              <w:t>Primary Actor</w:t>
            </w:r>
          </w:p>
        </w:tc>
        <w:tc>
          <w:tcPr>
            <w:tcW w:w="4788" w:type="dxa"/>
            <w:vAlign w:val="center"/>
          </w:tcPr>
          <w:p w:rsidR="00FB01BE" w:rsidRDefault="00FB01BE">
            <w:pPr>
              <w:rPr>
                <w:sz w:val="24"/>
                <w:szCs w:val="24"/>
              </w:rPr>
            </w:pPr>
            <w:r>
              <w:t>Customer</w:t>
            </w:r>
          </w:p>
        </w:tc>
      </w:tr>
      <w:tr w:rsidR="00FB01BE" w:rsidTr="00B10380">
        <w:tc>
          <w:tcPr>
            <w:tcW w:w="4788" w:type="dxa"/>
            <w:vAlign w:val="center"/>
          </w:tcPr>
          <w:p w:rsidR="00FB01BE" w:rsidRDefault="00FB01BE">
            <w:pPr>
              <w:rPr>
                <w:sz w:val="24"/>
                <w:szCs w:val="24"/>
              </w:rPr>
            </w:pPr>
            <w:r>
              <w:rPr>
                <w:rStyle w:val="Strong"/>
              </w:rPr>
              <w:t>Secondary Actors</w:t>
            </w:r>
          </w:p>
        </w:tc>
        <w:tc>
          <w:tcPr>
            <w:tcW w:w="4788" w:type="dxa"/>
            <w:vAlign w:val="center"/>
          </w:tcPr>
          <w:p w:rsidR="00FB01BE" w:rsidRDefault="00FB01BE">
            <w:pPr>
              <w:rPr>
                <w:sz w:val="24"/>
                <w:szCs w:val="24"/>
              </w:rPr>
            </w:pPr>
            <w:r>
              <w:t>Database System</w:t>
            </w:r>
          </w:p>
        </w:tc>
      </w:tr>
      <w:tr w:rsidR="00FB01BE" w:rsidTr="00B10380">
        <w:tc>
          <w:tcPr>
            <w:tcW w:w="4788" w:type="dxa"/>
            <w:vAlign w:val="center"/>
          </w:tcPr>
          <w:p w:rsidR="00FB01BE" w:rsidRDefault="00FB01BE">
            <w:pPr>
              <w:rPr>
                <w:sz w:val="24"/>
                <w:szCs w:val="24"/>
              </w:rPr>
            </w:pPr>
            <w:r>
              <w:rPr>
                <w:rStyle w:val="Strong"/>
              </w:rPr>
              <w:t>Preconditions</w:t>
            </w:r>
          </w:p>
        </w:tc>
        <w:tc>
          <w:tcPr>
            <w:tcW w:w="4788" w:type="dxa"/>
            <w:vAlign w:val="center"/>
          </w:tcPr>
          <w:p w:rsidR="00FB01BE" w:rsidRDefault="00FB01BE">
            <w:pPr>
              <w:rPr>
                <w:sz w:val="24"/>
                <w:szCs w:val="24"/>
              </w:rPr>
            </w:pPr>
            <w:r>
              <w:t>– Customer is logged in (UC015).</w:t>
            </w:r>
          </w:p>
        </w:tc>
      </w:tr>
      <w:tr w:rsidR="00FB01BE" w:rsidTr="00B10380">
        <w:tc>
          <w:tcPr>
            <w:tcW w:w="4788" w:type="dxa"/>
            <w:vAlign w:val="center"/>
          </w:tcPr>
          <w:p w:rsidR="00FB01BE" w:rsidRDefault="00FB01BE">
            <w:pPr>
              <w:rPr>
                <w:sz w:val="24"/>
                <w:szCs w:val="24"/>
              </w:rPr>
            </w:pPr>
            <w:r>
              <w:rPr>
                <w:rStyle w:val="Strong"/>
              </w:rPr>
              <w:t>Postconditions</w:t>
            </w:r>
          </w:p>
        </w:tc>
        <w:tc>
          <w:tcPr>
            <w:tcW w:w="4788" w:type="dxa"/>
            <w:vAlign w:val="center"/>
          </w:tcPr>
          <w:p w:rsidR="00FB01BE" w:rsidRDefault="00FB01BE">
            <w:pPr>
              <w:rPr>
                <w:sz w:val="24"/>
                <w:szCs w:val="24"/>
              </w:rPr>
            </w:pPr>
            <w:r>
              <w:t>– Loyalty points, rewards, and profile information are displayed.</w:t>
            </w:r>
          </w:p>
        </w:tc>
      </w:tr>
      <w:tr w:rsidR="00FB01BE" w:rsidTr="00B10380">
        <w:tc>
          <w:tcPr>
            <w:tcW w:w="4788" w:type="dxa"/>
            <w:vAlign w:val="center"/>
          </w:tcPr>
          <w:p w:rsidR="00FB01BE" w:rsidRDefault="00FB01BE">
            <w:pPr>
              <w:rPr>
                <w:sz w:val="24"/>
                <w:szCs w:val="24"/>
              </w:rPr>
            </w:pPr>
            <w:r>
              <w:rPr>
                <w:rStyle w:val="Strong"/>
              </w:rPr>
              <w:t>Main Flow</w:t>
            </w:r>
          </w:p>
        </w:tc>
        <w:tc>
          <w:tcPr>
            <w:tcW w:w="4788" w:type="dxa"/>
            <w:vAlign w:val="center"/>
          </w:tcPr>
          <w:p w:rsidR="00FB01BE" w:rsidRDefault="00FB01BE">
            <w:pPr>
              <w:rPr>
                <w:sz w:val="24"/>
                <w:szCs w:val="24"/>
              </w:rPr>
            </w:pPr>
            <w:r>
              <w:t>1. Customer opens “My Loyalty Account.”2. System retrieves loyalty points.3. System displays available rewards.4. System displays customer profile details.</w:t>
            </w:r>
          </w:p>
        </w:tc>
      </w:tr>
      <w:tr w:rsidR="00FB01BE" w:rsidTr="00B10380">
        <w:tc>
          <w:tcPr>
            <w:tcW w:w="4788" w:type="dxa"/>
            <w:vAlign w:val="center"/>
          </w:tcPr>
          <w:p w:rsidR="00FB01BE" w:rsidRDefault="00FB01BE">
            <w:pPr>
              <w:rPr>
                <w:sz w:val="24"/>
                <w:szCs w:val="24"/>
              </w:rPr>
            </w:pPr>
            <w:r>
              <w:rPr>
                <w:rStyle w:val="Strong"/>
              </w:rPr>
              <w:t>Alternate Flows</w:t>
            </w:r>
          </w:p>
        </w:tc>
        <w:tc>
          <w:tcPr>
            <w:tcW w:w="4788" w:type="dxa"/>
            <w:vAlign w:val="center"/>
          </w:tcPr>
          <w:p w:rsidR="00FB01BE" w:rsidRDefault="00FB01BE">
            <w:pPr>
              <w:rPr>
                <w:sz w:val="24"/>
                <w:szCs w:val="24"/>
              </w:rPr>
            </w:pPr>
            <w:r>
              <w:t>– Database unavailable → system shows temporary error.– Customer profile incomplete → system requests missing info.</w:t>
            </w:r>
          </w:p>
        </w:tc>
      </w:tr>
      <w:tr w:rsidR="00FB01BE" w:rsidTr="00B10380">
        <w:tc>
          <w:tcPr>
            <w:tcW w:w="4788" w:type="dxa"/>
            <w:vAlign w:val="center"/>
          </w:tcPr>
          <w:p w:rsidR="00FB01BE" w:rsidRDefault="00FB01BE">
            <w:pPr>
              <w:rPr>
                <w:sz w:val="24"/>
                <w:szCs w:val="24"/>
              </w:rPr>
            </w:pPr>
            <w:r>
              <w:rPr>
                <w:rStyle w:val="Strong"/>
              </w:rPr>
              <w:t>Special Requirements</w:t>
            </w:r>
          </w:p>
        </w:tc>
        <w:tc>
          <w:tcPr>
            <w:tcW w:w="4788" w:type="dxa"/>
            <w:vAlign w:val="center"/>
          </w:tcPr>
          <w:p w:rsidR="00FB01BE" w:rsidRDefault="00FB01BE">
            <w:pPr>
              <w:rPr>
                <w:sz w:val="24"/>
                <w:szCs w:val="24"/>
              </w:rPr>
            </w:pPr>
            <w:r>
              <w:t>– Must update in real-time after transactions.</w:t>
            </w:r>
          </w:p>
        </w:tc>
      </w:tr>
    </w:tbl>
    <w:p w:rsidR="004B00E6" w:rsidRPr="004B00E6" w:rsidRDefault="000C36EF" w:rsidP="004B00E6">
      <w:pPr>
        <w:spacing w:before="100" w:beforeAutospacing="1" w:after="100" w:afterAutospacing="1"/>
        <w:jc w:val="center"/>
        <w:outlineLvl w:val="2"/>
        <w:rPr>
          <w:rFonts w:ascii="Times New Roman" w:eastAsia="Times New Roman" w:hAnsi="Times New Roman" w:cs="Times New Roman"/>
          <w:b/>
          <w:bCs/>
          <w:sz w:val="36"/>
          <w:szCs w:val="27"/>
        </w:rPr>
      </w:pPr>
      <w:r>
        <w:rPr>
          <w:rFonts w:ascii="Times New Roman" w:eastAsia="Times New Roman" w:hAnsi="Times New Roman" w:cs="Times New Roman"/>
          <w:b/>
          <w:bCs/>
          <w:sz w:val="36"/>
          <w:szCs w:val="27"/>
        </w:rPr>
        <w:t>3</w:t>
      </w:r>
      <w:r w:rsidR="004B00E6" w:rsidRPr="004B00E6">
        <w:rPr>
          <w:rFonts w:ascii="Times New Roman" w:eastAsia="Times New Roman" w:hAnsi="Times New Roman" w:cs="Times New Roman"/>
          <w:b/>
          <w:bCs/>
          <w:sz w:val="36"/>
          <w:szCs w:val="27"/>
        </w:rPr>
        <w:t>. List of Use Cases</w:t>
      </w:r>
    </w:p>
    <w:p w:rsidR="004B00E6" w:rsidRDefault="004B00E6" w:rsidP="004B00E6">
      <w:pPr>
        <w:pStyle w:val="Heading2"/>
        <w:jc w:val="center"/>
      </w:pPr>
      <w:r w:rsidRPr="00DB32B9">
        <w:rPr>
          <w:rFonts w:ascii="Times New Roman" w:eastAsia="Times New Roman" w:hAnsi="Times New Roman" w:cs="Times New Roman"/>
          <w:sz w:val="24"/>
          <w:szCs w:val="24"/>
        </w:rPr>
        <w:t>Write all major functionalities the system provides</w:t>
      </w:r>
    </w:p>
    <w:p w:rsidR="00B07428" w:rsidRDefault="00B07428" w:rsidP="00B07428">
      <w:pPr>
        <w:pStyle w:val="NormalWeb"/>
      </w:pPr>
      <w:r>
        <w:rPr>
          <w:rFonts w:hAnsi="Symbol"/>
        </w:rPr>
        <w:t></w:t>
      </w:r>
      <w:r>
        <w:t xml:space="preserve">  </w:t>
      </w:r>
      <w:r>
        <w:rPr>
          <w:rStyle w:val="Strong"/>
        </w:rPr>
        <w:t>UC001 – Manage Users</w:t>
      </w:r>
      <w:r>
        <w:br/>
      </w:r>
      <w:r>
        <w:rPr>
          <w:rStyle w:val="Strong"/>
        </w:rPr>
        <w:t>Actor:</w:t>
      </w:r>
      <w:r>
        <w:t xml:space="preserve"> Admin</w:t>
      </w:r>
      <w:r>
        <w:br/>
        <w:t>Allows administrators to add, update, and remove users from the system.</w:t>
      </w:r>
    </w:p>
    <w:p w:rsidR="00B07428" w:rsidRDefault="00B07428" w:rsidP="00B07428">
      <w:pPr>
        <w:pStyle w:val="NormalWeb"/>
      </w:pPr>
      <w:r>
        <w:rPr>
          <w:rFonts w:hAnsi="Symbol"/>
        </w:rPr>
        <w:t></w:t>
      </w:r>
      <w:r>
        <w:t xml:space="preserve">  </w:t>
      </w:r>
      <w:r>
        <w:rPr>
          <w:rStyle w:val="Strong"/>
        </w:rPr>
        <w:t>UC002 – Configure System Settings</w:t>
      </w:r>
      <w:r>
        <w:br/>
      </w:r>
      <w:r>
        <w:rPr>
          <w:rStyle w:val="Strong"/>
        </w:rPr>
        <w:t>Actor:</w:t>
      </w:r>
      <w:r>
        <w:t xml:space="preserve"> Admin</w:t>
      </w:r>
      <w:r>
        <w:br/>
        <w:t>Allows administrators to access and configure system-wide settings.</w:t>
      </w:r>
    </w:p>
    <w:p w:rsidR="00B07428" w:rsidRDefault="00B07428" w:rsidP="00B07428">
      <w:pPr>
        <w:pStyle w:val="NormalWeb"/>
      </w:pPr>
      <w:r>
        <w:rPr>
          <w:rFonts w:hAnsi="Symbol"/>
        </w:rPr>
        <w:t></w:t>
      </w:r>
      <w:r>
        <w:t xml:space="preserve">  </w:t>
      </w:r>
      <w:r>
        <w:rPr>
          <w:rStyle w:val="Strong"/>
        </w:rPr>
        <w:t>UC003 – Manage Inventory</w:t>
      </w:r>
      <w:r>
        <w:br/>
      </w:r>
      <w:r>
        <w:rPr>
          <w:rStyle w:val="Strong"/>
        </w:rPr>
        <w:t>Actor:</w:t>
      </w:r>
      <w:r>
        <w:t xml:space="preserve"> Manager</w:t>
      </w:r>
      <w:r>
        <w:br/>
        <w:t>Enables store managers to add, edit, and delete inventory items.</w:t>
      </w:r>
    </w:p>
    <w:p w:rsidR="00B07428" w:rsidRDefault="00B07428" w:rsidP="00B07428">
      <w:pPr>
        <w:pStyle w:val="NormalWeb"/>
      </w:pPr>
      <w:r>
        <w:rPr>
          <w:rFonts w:hAnsi="Symbol"/>
        </w:rPr>
        <w:t></w:t>
      </w:r>
      <w:r>
        <w:t xml:space="preserve">  </w:t>
      </w:r>
      <w:r>
        <w:rPr>
          <w:rStyle w:val="Strong"/>
        </w:rPr>
        <w:t>UC004 – Check Stock Levels</w:t>
      </w:r>
      <w:r>
        <w:br/>
      </w:r>
      <w:r>
        <w:rPr>
          <w:rStyle w:val="Strong"/>
        </w:rPr>
        <w:t>Actor:</w:t>
      </w:r>
      <w:r>
        <w:t xml:space="preserve"> Manager</w:t>
      </w:r>
      <w:r>
        <w:br/>
        <w:t>Allows managers to view real-time stock levels across all branches.</w:t>
      </w:r>
    </w:p>
    <w:p w:rsidR="00B07428" w:rsidRDefault="00B07428" w:rsidP="00B07428">
      <w:pPr>
        <w:pStyle w:val="NormalWeb"/>
      </w:pPr>
      <w:r>
        <w:rPr>
          <w:rFonts w:hAnsi="Symbol"/>
        </w:rPr>
        <w:lastRenderedPageBreak/>
        <w:t></w:t>
      </w:r>
      <w:r>
        <w:t xml:space="preserve">  </w:t>
      </w:r>
      <w:r>
        <w:rPr>
          <w:rStyle w:val="Strong"/>
        </w:rPr>
        <w:t>UC005 – Receive Low Stock Alerts</w:t>
      </w:r>
      <w:r>
        <w:br/>
      </w:r>
      <w:r>
        <w:rPr>
          <w:rStyle w:val="Strong"/>
        </w:rPr>
        <w:t>Actor:</w:t>
      </w:r>
      <w:r>
        <w:t xml:space="preserve"> Manager</w:t>
      </w:r>
      <w:r>
        <w:br/>
        <w:t>Automatically notifies managers when stock falls below the minimum threshold.</w:t>
      </w:r>
    </w:p>
    <w:p w:rsidR="00B07428" w:rsidRDefault="00B07428" w:rsidP="00B07428">
      <w:pPr>
        <w:pStyle w:val="NormalWeb"/>
      </w:pPr>
      <w:r>
        <w:rPr>
          <w:rFonts w:hAnsi="Symbol"/>
        </w:rPr>
        <w:t></w:t>
      </w:r>
      <w:r>
        <w:t xml:space="preserve">  </w:t>
      </w:r>
      <w:r>
        <w:rPr>
          <w:rStyle w:val="Strong"/>
        </w:rPr>
        <w:t>UC006 – Process Sales Transaction</w:t>
      </w:r>
      <w:r>
        <w:br/>
      </w:r>
      <w:r>
        <w:rPr>
          <w:rStyle w:val="Strong"/>
        </w:rPr>
        <w:t>Actor:</w:t>
      </w:r>
      <w:r>
        <w:t xml:space="preserve"> Cashier</w:t>
      </w:r>
      <w:r>
        <w:br/>
        <w:t>Allows cashiers to scan products and complete sales at the POS.</w:t>
      </w:r>
    </w:p>
    <w:p w:rsidR="00B07428" w:rsidRDefault="00B07428" w:rsidP="00B07428">
      <w:pPr>
        <w:pStyle w:val="NormalWeb"/>
      </w:pPr>
      <w:r>
        <w:rPr>
          <w:rFonts w:hAnsi="Symbol"/>
        </w:rPr>
        <w:t></w:t>
      </w:r>
      <w:r>
        <w:t xml:space="preserve">  </w:t>
      </w:r>
      <w:r>
        <w:rPr>
          <w:rStyle w:val="Strong"/>
        </w:rPr>
        <w:t>UC007 – Print Receipt</w:t>
      </w:r>
      <w:r>
        <w:br/>
      </w:r>
      <w:r>
        <w:rPr>
          <w:rStyle w:val="Strong"/>
        </w:rPr>
        <w:t>Actor:</w:t>
      </w:r>
      <w:r>
        <w:t xml:space="preserve"> Cashier</w:t>
      </w:r>
      <w:r>
        <w:br/>
        <w:t>Enables cashiers to generate digital or physical receipts for each transaction.</w:t>
      </w:r>
    </w:p>
    <w:p w:rsidR="00B07428" w:rsidRDefault="00B07428" w:rsidP="00B07428">
      <w:pPr>
        <w:pStyle w:val="NormalWeb"/>
      </w:pPr>
      <w:r>
        <w:rPr>
          <w:rFonts w:hAnsi="Symbol"/>
        </w:rPr>
        <w:t></w:t>
      </w:r>
      <w:r>
        <w:t xml:space="preserve">  </w:t>
      </w:r>
      <w:r>
        <w:rPr>
          <w:rStyle w:val="Strong"/>
        </w:rPr>
        <w:t>UC008 – Manage Customer Profiles</w:t>
      </w:r>
      <w:r>
        <w:br/>
      </w:r>
      <w:r>
        <w:rPr>
          <w:rStyle w:val="Strong"/>
        </w:rPr>
        <w:t>Actor:</w:t>
      </w:r>
      <w:r>
        <w:t xml:space="preserve"> Admin, Manager</w:t>
      </w:r>
      <w:r>
        <w:br/>
        <w:t>Maintains customer information, purchase history, and CRM data.</w:t>
      </w:r>
    </w:p>
    <w:p w:rsidR="00B07428" w:rsidRDefault="00B07428" w:rsidP="00B07428">
      <w:pPr>
        <w:pStyle w:val="NormalWeb"/>
      </w:pPr>
      <w:r>
        <w:rPr>
          <w:rFonts w:hAnsi="Symbol"/>
        </w:rPr>
        <w:t></w:t>
      </w:r>
      <w:r>
        <w:t xml:space="preserve">  </w:t>
      </w:r>
      <w:r>
        <w:rPr>
          <w:rStyle w:val="Strong"/>
        </w:rPr>
        <w:t>UC009 – View Loyalty Points</w:t>
      </w:r>
      <w:r>
        <w:br/>
      </w:r>
      <w:r>
        <w:rPr>
          <w:rStyle w:val="Strong"/>
        </w:rPr>
        <w:t>Actor:</w:t>
      </w:r>
      <w:r>
        <w:t xml:space="preserve"> Customer</w:t>
      </w:r>
      <w:r>
        <w:br/>
        <w:t>Allows customers to view their loyalty points and rewards in their accounts.</w:t>
      </w:r>
    </w:p>
    <w:p w:rsidR="00B07428" w:rsidRDefault="00B07428" w:rsidP="00B07428">
      <w:pPr>
        <w:pStyle w:val="NormalWeb"/>
      </w:pPr>
      <w:r>
        <w:rPr>
          <w:rFonts w:hAnsi="Symbol"/>
        </w:rPr>
        <w:t></w:t>
      </w:r>
      <w:r>
        <w:t xml:space="preserve">  </w:t>
      </w:r>
      <w:r>
        <w:rPr>
          <w:rStyle w:val="Strong"/>
        </w:rPr>
        <w:t>UC010 – Generate Reports</w:t>
      </w:r>
      <w:r>
        <w:br/>
      </w:r>
      <w:r>
        <w:rPr>
          <w:rStyle w:val="Strong"/>
        </w:rPr>
        <w:t>Actor:</w:t>
      </w:r>
      <w:r>
        <w:t xml:space="preserve"> Admin, Manager</w:t>
      </w:r>
      <w:r>
        <w:br/>
        <w:t>Produces reports for sales, inventory, and customer analytics.</w:t>
      </w:r>
    </w:p>
    <w:p w:rsidR="00B07428" w:rsidRDefault="00B07428" w:rsidP="00B07428">
      <w:pPr>
        <w:pStyle w:val="NormalWeb"/>
      </w:pPr>
      <w:r>
        <w:rPr>
          <w:rFonts w:hAnsi="Symbol"/>
        </w:rPr>
        <w:t></w:t>
      </w:r>
      <w:r>
        <w:t xml:space="preserve">  </w:t>
      </w:r>
      <w:r>
        <w:rPr>
          <w:rStyle w:val="Strong"/>
        </w:rPr>
        <w:t>UC011 – View Real-time Dashboard</w:t>
      </w:r>
      <w:r>
        <w:br/>
      </w:r>
      <w:r>
        <w:rPr>
          <w:rStyle w:val="Strong"/>
        </w:rPr>
        <w:t>Actor:</w:t>
      </w:r>
      <w:r>
        <w:t xml:space="preserve"> Admin, Manager</w:t>
      </w:r>
      <w:r>
        <w:br/>
        <w:t>Displays live performance statistics and visual analytics for managers and admins.</w:t>
      </w:r>
    </w:p>
    <w:p w:rsidR="00B07428" w:rsidRDefault="00B07428" w:rsidP="00B07428">
      <w:pPr>
        <w:pStyle w:val="NormalWeb"/>
      </w:pPr>
      <w:r>
        <w:rPr>
          <w:rFonts w:hAnsi="Symbol"/>
        </w:rPr>
        <w:t></w:t>
      </w:r>
      <w:r>
        <w:t xml:space="preserve">  </w:t>
      </w:r>
      <w:r>
        <w:rPr>
          <w:rStyle w:val="Strong"/>
        </w:rPr>
        <w:t>UC012 – Manage Permissions</w:t>
      </w:r>
      <w:r>
        <w:br/>
      </w:r>
      <w:r>
        <w:rPr>
          <w:rStyle w:val="Strong"/>
        </w:rPr>
        <w:t>Actor:</w:t>
      </w:r>
      <w:r>
        <w:t xml:space="preserve"> Admin</w:t>
      </w:r>
      <w:r>
        <w:br/>
        <w:t>Enables administrators to set user roles and access levels to ensure proper security.</w:t>
      </w:r>
    </w:p>
    <w:p w:rsidR="00FB01BE" w:rsidRPr="00FB01BE" w:rsidRDefault="00FB01BE" w:rsidP="00FB01BE">
      <w:pPr>
        <w:pStyle w:val="normal0"/>
        <w:pBdr>
          <w:top w:val="nil"/>
          <w:left w:val="nil"/>
          <w:bottom w:val="nil"/>
          <w:right w:val="nil"/>
          <w:between w:val="nil"/>
        </w:pBdr>
        <w:spacing w:line="276" w:lineRule="auto"/>
        <w:rPr>
          <w:b/>
          <w:bCs/>
        </w:rPr>
      </w:pPr>
      <w:r>
        <w:rPr>
          <w:rFonts w:hAnsi="Symbol"/>
        </w:rPr>
        <w:t></w:t>
      </w:r>
      <w:r>
        <w:t xml:space="preserve">  </w:t>
      </w:r>
      <w:r w:rsidRPr="00FB01BE">
        <w:rPr>
          <w:b/>
          <w:bCs/>
        </w:rPr>
        <w:t>UC013 – Redeem Loyalty Points</w:t>
      </w:r>
    </w:p>
    <w:p w:rsidR="00FB01BE" w:rsidRPr="00FB01BE" w:rsidRDefault="00FB01BE" w:rsidP="00FB01BE">
      <w:pPr>
        <w:pStyle w:val="normal0"/>
        <w:pBdr>
          <w:top w:val="nil"/>
          <w:left w:val="nil"/>
          <w:bottom w:val="nil"/>
          <w:right w:val="nil"/>
          <w:between w:val="nil"/>
        </w:pBdr>
        <w:spacing w:line="276" w:lineRule="auto"/>
      </w:pPr>
      <w:r w:rsidRPr="00FB01BE">
        <w:rPr>
          <w:b/>
          <w:bCs/>
        </w:rPr>
        <w:t>Actor:</w:t>
      </w:r>
      <w:r w:rsidRPr="00FB01BE">
        <w:t xml:space="preserve"> Customer (via Cashier)</w:t>
      </w:r>
      <w:r w:rsidRPr="00FB01BE">
        <w:br/>
        <w:t>Allows customers to redeem their loyalty points at checkout to receive eligible discounts and reduce their total bill.</w:t>
      </w:r>
    </w:p>
    <w:p w:rsidR="00FB01BE" w:rsidRPr="00FB01BE" w:rsidRDefault="00FB01BE" w:rsidP="00FB01BE">
      <w:pPr>
        <w:pStyle w:val="normal0"/>
        <w:pBdr>
          <w:top w:val="nil"/>
          <w:left w:val="nil"/>
          <w:bottom w:val="nil"/>
          <w:right w:val="nil"/>
          <w:between w:val="nil"/>
        </w:pBdr>
        <w:spacing w:line="276" w:lineRule="auto"/>
      </w:pPr>
      <w:r>
        <w:rPr>
          <w:rFonts w:hAnsi="Symbol"/>
        </w:rPr>
        <w:t></w:t>
      </w:r>
      <w:r>
        <w:t xml:space="preserve">  </w:t>
      </w:r>
    </w:p>
    <w:p w:rsidR="00FB01BE" w:rsidRPr="00FB01BE" w:rsidRDefault="00FB01BE" w:rsidP="00FB01BE">
      <w:pPr>
        <w:pStyle w:val="normal0"/>
        <w:pBdr>
          <w:top w:val="nil"/>
          <w:left w:val="nil"/>
          <w:bottom w:val="nil"/>
          <w:right w:val="nil"/>
          <w:between w:val="nil"/>
        </w:pBdr>
        <w:spacing w:line="276" w:lineRule="auto"/>
        <w:rPr>
          <w:b/>
          <w:bCs/>
        </w:rPr>
      </w:pPr>
      <w:r w:rsidRPr="00FB01BE">
        <w:rPr>
          <w:b/>
          <w:bCs/>
        </w:rPr>
        <w:t>UC014 – Customer Segmentation for Promotions</w:t>
      </w:r>
    </w:p>
    <w:p w:rsidR="00FB01BE" w:rsidRPr="00FB01BE" w:rsidRDefault="00FB01BE" w:rsidP="00FB01BE">
      <w:pPr>
        <w:pStyle w:val="normal0"/>
        <w:pBdr>
          <w:top w:val="nil"/>
          <w:left w:val="nil"/>
          <w:bottom w:val="nil"/>
          <w:right w:val="nil"/>
          <w:between w:val="nil"/>
        </w:pBdr>
        <w:spacing w:line="276" w:lineRule="auto"/>
      </w:pPr>
      <w:r w:rsidRPr="00FB01BE">
        <w:rPr>
          <w:b/>
          <w:bCs/>
        </w:rPr>
        <w:t>Actor:</w:t>
      </w:r>
      <w:r w:rsidRPr="00FB01BE">
        <w:t xml:space="preserve"> Administrator, Manager</w:t>
      </w:r>
      <w:r w:rsidRPr="00FB01BE">
        <w:br/>
        <w:t>Enables the system to group customers into segments based on CRM data for targeted promotions and personalized marketing campaigns.</w:t>
      </w:r>
    </w:p>
    <w:p w:rsidR="00FB01BE" w:rsidRPr="00FB01BE" w:rsidRDefault="00FB01BE" w:rsidP="00FB01BE">
      <w:pPr>
        <w:pStyle w:val="normal0"/>
        <w:pBdr>
          <w:top w:val="nil"/>
          <w:left w:val="nil"/>
          <w:bottom w:val="nil"/>
          <w:right w:val="nil"/>
          <w:between w:val="nil"/>
        </w:pBdr>
        <w:spacing w:line="276" w:lineRule="auto"/>
      </w:pPr>
    </w:p>
    <w:p w:rsidR="00FB01BE" w:rsidRPr="00FB01BE" w:rsidRDefault="00FB01BE" w:rsidP="00FB01BE">
      <w:pPr>
        <w:pStyle w:val="normal0"/>
        <w:pBdr>
          <w:top w:val="nil"/>
          <w:left w:val="nil"/>
          <w:bottom w:val="nil"/>
          <w:right w:val="nil"/>
          <w:between w:val="nil"/>
        </w:pBdr>
        <w:spacing w:line="276" w:lineRule="auto"/>
        <w:rPr>
          <w:b/>
          <w:bCs/>
        </w:rPr>
      </w:pPr>
      <w:r>
        <w:rPr>
          <w:rFonts w:hAnsi="Symbol"/>
        </w:rPr>
        <w:t></w:t>
      </w:r>
      <w:r>
        <w:t xml:space="preserve">  </w:t>
      </w:r>
      <w:r w:rsidRPr="00FB01BE">
        <w:rPr>
          <w:b/>
          <w:bCs/>
        </w:rPr>
        <w:t>UC015 – Customer Login</w:t>
      </w:r>
    </w:p>
    <w:p w:rsidR="00FB01BE" w:rsidRPr="00FB01BE" w:rsidRDefault="00FB01BE" w:rsidP="00FB01BE">
      <w:pPr>
        <w:pStyle w:val="normal0"/>
        <w:pBdr>
          <w:top w:val="nil"/>
          <w:left w:val="nil"/>
          <w:bottom w:val="nil"/>
          <w:right w:val="nil"/>
          <w:between w:val="nil"/>
        </w:pBdr>
        <w:spacing w:line="276" w:lineRule="auto"/>
      </w:pPr>
      <w:r w:rsidRPr="00FB01BE">
        <w:rPr>
          <w:b/>
          <w:bCs/>
        </w:rPr>
        <w:t>Actor:</w:t>
      </w:r>
      <w:r w:rsidRPr="00FB01BE">
        <w:t xml:space="preserve"> Customer</w:t>
      </w:r>
      <w:r w:rsidRPr="00FB01BE">
        <w:br/>
        <w:t xml:space="preserve">Allows customers to securely log in to their loyalty accounts to access their points, rewards, and </w:t>
      </w:r>
      <w:r w:rsidRPr="00FB01BE">
        <w:lastRenderedPageBreak/>
        <w:t>personal information.</w:t>
      </w:r>
    </w:p>
    <w:p w:rsidR="00FB01BE" w:rsidRPr="00FB01BE" w:rsidRDefault="00FB01BE" w:rsidP="00FB01BE">
      <w:pPr>
        <w:pStyle w:val="normal0"/>
        <w:pBdr>
          <w:top w:val="nil"/>
          <w:left w:val="nil"/>
          <w:bottom w:val="nil"/>
          <w:right w:val="nil"/>
          <w:between w:val="nil"/>
        </w:pBdr>
        <w:spacing w:line="276" w:lineRule="auto"/>
      </w:pPr>
    </w:p>
    <w:p w:rsidR="00FB01BE" w:rsidRPr="00FB01BE" w:rsidRDefault="00FB01BE" w:rsidP="00FB01BE">
      <w:pPr>
        <w:pStyle w:val="normal0"/>
        <w:pBdr>
          <w:top w:val="nil"/>
          <w:left w:val="nil"/>
          <w:bottom w:val="nil"/>
          <w:right w:val="nil"/>
          <w:between w:val="nil"/>
        </w:pBdr>
        <w:spacing w:line="276" w:lineRule="auto"/>
        <w:rPr>
          <w:b/>
          <w:bCs/>
        </w:rPr>
      </w:pPr>
      <w:r>
        <w:rPr>
          <w:rFonts w:hAnsi="Symbol"/>
        </w:rPr>
        <w:t></w:t>
      </w:r>
      <w:r>
        <w:t xml:space="preserve">  </w:t>
      </w:r>
      <w:r w:rsidRPr="00FB01BE">
        <w:rPr>
          <w:b/>
          <w:bCs/>
        </w:rPr>
        <w:t>UC016 – View Loyalty Points, Rewards &amp; Profile</w:t>
      </w:r>
    </w:p>
    <w:p w:rsidR="00FB01BE" w:rsidRPr="00FB01BE" w:rsidRDefault="00FB01BE" w:rsidP="00FB01BE">
      <w:pPr>
        <w:pStyle w:val="normal0"/>
        <w:pBdr>
          <w:top w:val="nil"/>
          <w:left w:val="nil"/>
          <w:bottom w:val="nil"/>
          <w:right w:val="nil"/>
          <w:between w:val="nil"/>
        </w:pBdr>
        <w:spacing w:line="276" w:lineRule="auto"/>
      </w:pPr>
      <w:r w:rsidRPr="00FB01BE">
        <w:rPr>
          <w:b/>
          <w:bCs/>
        </w:rPr>
        <w:t>Actor:</w:t>
      </w:r>
      <w:r w:rsidRPr="00FB01BE">
        <w:t xml:space="preserve"> Customer</w:t>
      </w:r>
      <w:r w:rsidRPr="00FB01BE">
        <w:br/>
        <w:t>Allows customers to view their loyalty points, available rewards, and personal profile details within their account dashboard.</w:t>
      </w:r>
    </w:p>
    <w:p w:rsidR="00DC106A" w:rsidRDefault="00DC106A">
      <w:pPr>
        <w:pStyle w:val="normal0"/>
        <w:pBdr>
          <w:top w:val="nil"/>
          <w:left w:val="nil"/>
          <w:bottom w:val="nil"/>
          <w:right w:val="nil"/>
          <w:between w:val="nil"/>
        </w:pBdr>
        <w:spacing w:line="276" w:lineRule="auto"/>
      </w:pPr>
    </w:p>
    <w:p w:rsidR="00AE109A" w:rsidRDefault="00AE109A">
      <w:pPr>
        <w:pStyle w:val="normal0"/>
        <w:pBdr>
          <w:top w:val="nil"/>
          <w:left w:val="nil"/>
          <w:bottom w:val="nil"/>
          <w:right w:val="nil"/>
          <w:between w:val="nil"/>
        </w:pBdr>
        <w:spacing w:line="276" w:lineRule="auto"/>
      </w:pPr>
    </w:p>
    <w:p w:rsidR="00304BD3" w:rsidRPr="00463506" w:rsidRDefault="000C36EF" w:rsidP="00304BD3">
      <w:pPr>
        <w:spacing w:before="100" w:beforeAutospacing="1" w:after="100" w:afterAutospacing="1"/>
        <w:jc w:val="center"/>
        <w:outlineLvl w:val="2"/>
        <w:rPr>
          <w:rFonts w:ascii="Times New Roman" w:eastAsia="Times New Roman" w:hAnsi="Times New Roman" w:cs="Times New Roman"/>
          <w:b/>
          <w:bCs/>
          <w:sz w:val="40"/>
          <w:szCs w:val="27"/>
          <w:u w:val="single"/>
        </w:rPr>
      </w:pPr>
      <w:r>
        <w:rPr>
          <w:rFonts w:ascii="Times New Roman" w:eastAsia="Times New Roman" w:hAnsi="Times New Roman" w:cs="Times New Roman"/>
          <w:b/>
          <w:bCs/>
          <w:sz w:val="40"/>
          <w:szCs w:val="27"/>
          <w:u w:val="single"/>
        </w:rPr>
        <w:t>4</w:t>
      </w:r>
      <w:r w:rsidR="00AE109A" w:rsidRPr="00463506">
        <w:rPr>
          <w:rFonts w:ascii="Times New Roman" w:eastAsia="Times New Roman" w:hAnsi="Times New Roman" w:cs="Times New Roman"/>
          <w:b/>
          <w:bCs/>
          <w:sz w:val="40"/>
          <w:szCs w:val="27"/>
          <w:u w:val="single"/>
        </w:rPr>
        <w:t>. Complete Use Case Diagram</w:t>
      </w:r>
    </w:p>
    <w:p w:rsidR="00304BD3" w:rsidRPr="00304BD3" w:rsidRDefault="00B67605" w:rsidP="00E40E13">
      <w:pPr>
        <w:spacing w:before="100" w:beforeAutospacing="1" w:after="100" w:afterAutospacing="1"/>
        <w:ind w:left="-1134"/>
        <w:jc w:val="center"/>
        <w:outlineLvl w:val="2"/>
        <w:rPr>
          <w:rFonts w:ascii="Times New Roman" w:eastAsia="Times New Roman" w:hAnsi="Times New Roman" w:cs="Times New Roman"/>
          <w:b/>
          <w:bCs/>
          <w:sz w:val="40"/>
          <w:szCs w:val="27"/>
        </w:rPr>
      </w:pPr>
      <w:r>
        <w:rPr>
          <w:rFonts w:ascii="Times New Roman" w:eastAsia="Times New Roman" w:hAnsi="Times New Roman" w:cs="Times New Roman"/>
          <w:b/>
          <w:bCs/>
          <w:noProof/>
          <w:sz w:val="40"/>
          <w:szCs w:val="27"/>
        </w:rPr>
        <w:pict>
          <v:shapetype id="_x0000_t32" coordsize="21600,21600" o:spt="32" o:oned="t" path="m,l21600,21600e" filled="f">
            <v:path arrowok="t" fillok="f" o:connecttype="none"/>
            <o:lock v:ext="edit" shapetype="t"/>
          </v:shapetype>
          <v:shape id="_x0000_s1237" type="#_x0000_t32" style="position:absolute;left:0;text-align:left;margin-left:201.2pt;margin-top:19.9pt;width:0;height:6.05pt;z-index:251714560" o:connectortype="straight">
            <v:stroke endarrow="block"/>
          </v:shape>
        </w:pict>
      </w:r>
      <w:r>
        <w:rPr>
          <w:rFonts w:ascii="Times New Roman" w:eastAsia="Times New Roman" w:hAnsi="Times New Roman" w:cs="Times New Roman"/>
          <w:b/>
          <w:bCs/>
          <w:noProof/>
          <w:sz w:val="40"/>
          <w:szCs w:val="27"/>
        </w:rPr>
        <w:pict>
          <v:shape id="_x0000_s1175" type="#_x0000_t32" style="position:absolute;left:0;text-align:left;margin-left:37.05pt;margin-top:429.75pt;width:64.5pt;height:24pt;z-index:251681792" o:connectortype="straight">
            <v:stroke endarrow="block"/>
          </v:shape>
        </w:pict>
      </w:r>
      <w:r>
        <w:rPr>
          <w:rFonts w:ascii="Times New Roman" w:eastAsia="Times New Roman" w:hAnsi="Times New Roman" w:cs="Times New Roman"/>
          <w:b/>
          <w:bCs/>
          <w:noProof/>
          <w:sz w:val="40"/>
          <w:szCs w:val="27"/>
        </w:rPr>
        <w:pict>
          <v:shape id="_x0000_s1174" type="#_x0000_t32" style="position:absolute;left:0;text-align:left;margin-left:32.25pt;margin-top:420.05pt;width:147.2pt;height:1.6pt;flip:y;z-index:251680768" o:connectortype="straight">
            <v:stroke endarrow="block"/>
          </v:shape>
        </w:pict>
      </w:r>
      <w:r>
        <w:rPr>
          <w:rFonts w:ascii="Times New Roman" w:eastAsia="Times New Roman" w:hAnsi="Times New Roman" w:cs="Times New Roman"/>
          <w:b/>
          <w:bCs/>
          <w:noProof/>
          <w:sz w:val="40"/>
          <w:szCs w:val="27"/>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173" type="#_x0000_t5" style="position:absolute;left:0;text-align:left;margin-left:287.85pt;margin-top:340.6pt;width:7.15pt;height:7.15pt;rotation:-5482171fd;z-index:251679744"/>
        </w:pict>
      </w:r>
      <w:r>
        <w:rPr>
          <w:rFonts w:ascii="Times New Roman" w:eastAsia="Times New Roman" w:hAnsi="Times New Roman" w:cs="Times New Roman"/>
          <w:b/>
          <w:bCs/>
          <w:noProof/>
          <w:sz w:val="40"/>
          <w:szCs w:val="27"/>
        </w:rPr>
        <w:pict>
          <v:shape id="_x0000_s1172" style="position:absolute;left:0;text-align:left;margin-left:295pt;margin-top:194.4pt;width:123.55pt;height:160.1pt;z-index:251678720" coordsize="2471,3202" path="m2471,c2247,1096,2024,2192,1612,2697,1200,3202,600,3116,,3030e" filled="f">
            <v:path arrowok="t"/>
          </v:shape>
        </w:pict>
      </w:r>
      <w:r>
        <w:rPr>
          <w:rFonts w:ascii="Times New Roman" w:eastAsia="Times New Roman" w:hAnsi="Times New Roman" w:cs="Times New Roman"/>
          <w:b/>
          <w:bCs/>
          <w:noProof/>
          <w:sz w:val="40"/>
          <w:szCs w:val="27"/>
        </w:rPr>
        <w:pict>
          <v:shape id="_x0000_s1167" type="#_x0000_t32" style="position:absolute;left:0;text-align:left;margin-left:343.25pt;margin-top:184.2pt;width:63.65pt;height:70.3pt;flip:x;z-index:251677696" o:connectortype="straight">
            <v:stroke endarrow="block"/>
          </v:shape>
        </w:pict>
      </w:r>
      <w:r>
        <w:rPr>
          <w:rFonts w:ascii="Times New Roman" w:eastAsia="Times New Roman" w:hAnsi="Times New Roman" w:cs="Times New Roman"/>
          <w:b/>
          <w:bCs/>
          <w:noProof/>
          <w:sz w:val="40"/>
          <w:szCs w:val="27"/>
        </w:rPr>
        <w:pict>
          <v:shape id="_x0000_s1166" type="#_x0000_t32" style="position:absolute;left:0;text-align:left;margin-left:286pt;margin-top:159.05pt;width:120.9pt;height:43.55pt;flip:x;z-index:251676672" o:connectortype="straight">
            <v:stroke endarrow="block"/>
          </v:shape>
        </w:pict>
      </w:r>
      <w:r>
        <w:rPr>
          <w:rFonts w:ascii="Times New Roman" w:eastAsia="Times New Roman" w:hAnsi="Times New Roman" w:cs="Times New Roman"/>
          <w:b/>
          <w:bCs/>
          <w:noProof/>
          <w:sz w:val="40"/>
          <w:szCs w:val="27"/>
        </w:rPr>
        <w:pict>
          <v:shape id="_x0000_s1165" type="#_x0000_t32" style="position:absolute;left:0;text-align:left;margin-left:28.45pt;margin-top:142.3pt;width:125.6pt;height:5.85pt;flip:y;z-index:251675648" o:connectortype="straight">
            <v:stroke endarrow="block"/>
          </v:shape>
        </w:pict>
      </w:r>
      <w:r>
        <w:rPr>
          <w:rFonts w:ascii="Times New Roman" w:eastAsia="Times New Roman" w:hAnsi="Times New Roman" w:cs="Times New Roman"/>
          <w:b/>
          <w:bCs/>
          <w:noProof/>
          <w:sz w:val="40"/>
          <w:szCs w:val="27"/>
        </w:rPr>
        <w:pict>
          <v:shape id="_x0000_s1164" type="#_x0000_t32" style="position:absolute;left:0;text-align:left;margin-left:23.45pt;margin-top:89.55pt;width:70.6pt;height:52.75pt;flip:y;z-index:251674624" o:connectortype="straight">
            <v:stroke endarrow="block"/>
          </v:shape>
        </w:pict>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463506">
        <w:rPr>
          <w:rFonts w:ascii="Times New Roman" w:eastAsia="Times New Roman" w:hAnsi="Times New Roman" w:cs="Times New Roman"/>
          <w:b/>
          <w:bCs/>
          <w:sz w:val="40"/>
          <w:szCs w:val="27"/>
        </w:rPr>
        <w:t xml:space="preserve">System Boundary </w:t>
      </w:r>
      <w:r w:rsidR="00463506">
        <w:rPr>
          <w:rFonts w:ascii="Times New Roman" w:eastAsia="Times New Roman" w:hAnsi="Times New Roman" w:cs="Times New Roman"/>
          <w:b/>
          <w:bCs/>
          <w:sz w:val="40"/>
          <w:szCs w:val="27"/>
        </w:rPr>
        <w:tab/>
      </w:r>
      <w:r w:rsidR="00463506">
        <w:rPr>
          <w:rFonts w:ascii="Times New Roman" w:eastAsia="Times New Roman" w:hAnsi="Times New Roman" w:cs="Times New Roman"/>
          <w:b/>
          <w:bCs/>
          <w:sz w:val="40"/>
          <w:szCs w:val="27"/>
        </w:rPr>
        <w:tab/>
      </w:r>
      <w:r w:rsidR="00463506">
        <w:rPr>
          <w:rFonts w:ascii="Times New Roman" w:eastAsia="Times New Roman" w:hAnsi="Times New Roman" w:cs="Times New Roman"/>
          <w:b/>
          <w:bCs/>
          <w:sz w:val="40"/>
          <w:szCs w:val="27"/>
        </w:rPr>
        <w:tab/>
      </w:r>
      <w:r w:rsidR="00463506">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Pr>
          <w:rFonts w:ascii="Times New Roman" w:eastAsia="Times New Roman" w:hAnsi="Times New Roman" w:cs="Times New Roman"/>
          <w:b/>
          <w:bCs/>
          <w:noProof/>
          <w:sz w:val="40"/>
          <w:szCs w:val="27"/>
        </w:rPr>
        <w:pict>
          <v:shapetype id="_x0000_t202" coordsize="21600,21600" o:spt="202" path="m,l,21600r21600,l21600,xe">
            <v:stroke joinstyle="miter"/>
            <v:path gradientshapeok="t" o:connecttype="rect"/>
          </v:shapetype>
          <v:shape id="_x0000_s1146" type="#_x0000_t202" style="position:absolute;left:0;text-align:left;margin-left:229.15pt;margin-top:398.5pt;width:118.9pt;height:50.2pt;z-index:251672576;mso-position-horizontal-relative:text;mso-position-vertical-relative:text" fillcolor="white [3201]" strokecolor="black [3200]" strokeweight="1pt">
            <v:stroke dashstyle="dash"/>
            <v:shadow color="#868686"/>
            <v:textbox style="mso-next-textbox:#_x0000_s1146">
              <w:txbxContent>
                <w:p w:rsidR="00B10380" w:rsidRPr="00304BD3" w:rsidRDefault="00B10380" w:rsidP="00AE109A">
                  <w:pPr>
                    <w:rPr>
                      <w:sz w:val="36"/>
                    </w:rPr>
                  </w:pPr>
                  <w:r w:rsidRPr="00304BD3">
                    <w:rPr>
                      <w:rStyle w:val="Strong"/>
                      <w:sz w:val="28"/>
                    </w:rPr>
                    <w:t>Process Sales Transaction</w:t>
                  </w:r>
                </w:p>
              </w:txbxContent>
            </v:textbox>
          </v:shape>
        </w:pict>
      </w:r>
      <w:r>
        <w:rPr>
          <w:rFonts w:ascii="Times New Roman" w:eastAsia="Times New Roman" w:hAnsi="Times New Roman" w:cs="Times New Roman"/>
          <w:b/>
          <w:bCs/>
          <w:noProof/>
          <w:sz w:val="40"/>
          <w:szCs w:val="27"/>
        </w:rPr>
        <w:pict>
          <v:shape id="_x0000_s1145" type="#_x0000_t202" style="position:absolute;left:0;text-align:left;margin-left:137.9pt;margin-top:338.2pt;width:118.9pt;height:37.7pt;z-index:251671552;mso-position-horizontal-relative:text;mso-position-vertical-relative:text" fillcolor="white [3201]" strokecolor="black [3200]" strokeweight="1pt">
            <v:stroke dashstyle="dash"/>
            <v:shadow color="#868686"/>
            <v:textbox style="mso-next-textbox:#_x0000_s1145">
              <w:txbxContent>
                <w:p w:rsidR="00B10380" w:rsidRPr="00304BD3" w:rsidRDefault="00B10380" w:rsidP="00AE109A">
                  <w:pPr>
                    <w:rPr>
                      <w:sz w:val="44"/>
                    </w:rPr>
                  </w:pPr>
                  <w:r w:rsidRPr="00304BD3">
                    <w:rPr>
                      <w:rStyle w:val="Strong"/>
                      <w:sz w:val="28"/>
                    </w:rPr>
                    <w:t>Receive Low Stock Alerts</w:t>
                  </w:r>
                </w:p>
              </w:txbxContent>
            </v:textbox>
          </v:shape>
        </w:pict>
      </w:r>
      <w:r>
        <w:rPr>
          <w:rFonts w:ascii="Times New Roman" w:eastAsia="Times New Roman" w:hAnsi="Times New Roman" w:cs="Times New Roman"/>
          <w:b/>
          <w:bCs/>
          <w:noProof/>
          <w:sz w:val="40"/>
          <w:szCs w:val="27"/>
        </w:rPr>
        <w:pict>
          <v:shape id="_x0000_s1144" type="#_x0000_t202" style="position:absolute;left:0;text-align:left;margin-left:217.15pt;margin-top:263.7pt;width:118.9pt;height:45.2pt;z-index:251670528;mso-position-horizontal-relative:text;mso-position-vertical-relative:text" fillcolor="white [3201]" strokecolor="black [3200]" strokeweight="1pt">
            <v:stroke dashstyle="dash"/>
            <v:shadow color="#868686"/>
            <v:textbox style="mso-next-textbox:#_x0000_s1144">
              <w:txbxContent>
                <w:p w:rsidR="00B10380" w:rsidRPr="00304BD3" w:rsidRDefault="00B10380" w:rsidP="00304BD3">
                  <w:pPr>
                    <w:jc w:val="center"/>
                    <w:rPr>
                      <w:b/>
                      <w:sz w:val="40"/>
                    </w:rPr>
                  </w:pPr>
                  <w:r w:rsidRPr="00304BD3">
                    <w:rPr>
                      <w:rStyle w:val="Strong"/>
                      <w:b w:val="0"/>
                      <w:sz w:val="32"/>
                    </w:rPr>
                    <w:t>Check Stock Levels</w:t>
                  </w:r>
                </w:p>
              </w:txbxContent>
            </v:textbox>
          </v:shape>
        </w:pict>
      </w:r>
      <w:r>
        <w:rPr>
          <w:rFonts w:ascii="Times New Roman" w:eastAsia="Times New Roman" w:hAnsi="Times New Roman" w:cs="Times New Roman"/>
          <w:b/>
          <w:bCs/>
          <w:noProof/>
          <w:sz w:val="40"/>
          <w:szCs w:val="27"/>
        </w:rPr>
        <w:pict>
          <v:shape id="_x0000_s1143" type="#_x0000_t202" style="position:absolute;left:0;text-align:left;margin-left:126.4pt;margin-top:197.55pt;width:118.9pt;height:44.4pt;z-index:251669504;mso-position-horizontal-relative:text;mso-position-vertical-relative:text" fillcolor="white [3201]" strokecolor="black [3200]" strokeweight="1pt">
            <v:stroke dashstyle="dash"/>
            <v:shadow color="#868686"/>
            <v:textbox style="mso-next-textbox:#_x0000_s1143">
              <w:txbxContent>
                <w:p w:rsidR="00B10380" w:rsidRPr="00AE109A" w:rsidRDefault="00B10380" w:rsidP="00304BD3">
                  <w:pPr>
                    <w:jc w:val="center"/>
                    <w:rPr>
                      <w:sz w:val="28"/>
                    </w:rPr>
                  </w:pPr>
                  <w:r>
                    <w:rPr>
                      <w:sz w:val="28"/>
                    </w:rPr>
                    <w:t>Manage Inventory</w:t>
                  </w:r>
                </w:p>
              </w:txbxContent>
            </v:textbox>
          </v:shape>
        </w:pict>
      </w:r>
      <w:r>
        <w:rPr>
          <w:rFonts w:ascii="Times New Roman" w:eastAsia="Times New Roman" w:hAnsi="Times New Roman" w:cs="Times New Roman"/>
          <w:b/>
          <w:bCs/>
          <w:noProof/>
          <w:sz w:val="40"/>
          <w:szCs w:val="27"/>
        </w:rPr>
        <w:pict>
          <v:shape id="_x0000_s1142" type="#_x0000_t202" style="position:absolute;left:0;text-align:left;margin-left:201.2pt;margin-top:123.05pt;width:118.9pt;height:43.55pt;z-index:251668480;mso-position-horizontal-relative:text;mso-position-vertical-relative:text" fillcolor="white [3201]" strokecolor="black [3200]" strokeweight="1pt">
            <v:stroke dashstyle="dash"/>
            <v:shadow color="#868686"/>
            <v:textbox style="mso-next-textbox:#_x0000_s1142">
              <w:txbxContent>
                <w:p w:rsidR="00B10380" w:rsidRPr="00304BD3" w:rsidRDefault="00B10380" w:rsidP="00AE109A">
                  <w:pPr>
                    <w:rPr>
                      <w:sz w:val="26"/>
                      <w:szCs w:val="26"/>
                    </w:rPr>
                  </w:pPr>
                  <w:r w:rsidRPr="00304BD3">
                    <w:rPr>
                      <w:sz w:val="26"/>
                      <w:szCs w:val="26"/>
                    </w:rPr>
                    <w:t xml:space="preserve">Configure System Setting </w:t>
                  </w:r>
                </w:p>
              </w:txbxContent>
            </v:textbox>
          </v:shape>
        </w:pict>
      </w:r>
      <w:r>
        <w:rPr>
          <w:rFonts w:ascii="Times New Roman" w:eastAsia="Times New Roman" w:hAnsi="Times New Roman" w:cs="Times New Roman"/>
          <w:b/>
          <w:bCs/>
          <w:noProof/>
          <w:sz w:val="40"/>
          <w:szCs w:val="27"/>
        </w:rPr>
        <w:pict>
          <v:shape id="_x0000_s1148" type="#_x0000_t202" style="position:absolute;left:0;text-align:left;margin-left:112.2pt;margin-top:462.1pt;width:123.9pt;height:38.55pt;z-index:251673600;mso-position-horizontal-relative:text;mso-position-vertical-relative:text" fillcolor="white [3201]" strokecolor="black [3200]" strokeweight="1pt">
            <v:stroke dashstyle="dash"/>
            <v:shadow color="#868686"/>
            <v:textbox style="mso-next-textbox:#_x0000_s1148">
              <w:txbxContent>
                <w:p w:rsidR="00B10380" w:rsidRPr="00304BD3" w:rsidRDefault="00B10380">
                  <w:pPr>
                    <w:rPr>
                      <w:sz w:val="32"/>
                    </w:rPr>
                  </w:pPr>
                  <w:r w:rsidRPr="00304BD3">
                    <w:rPr>
                      <w:rStyle w:val="Strong"/>
                      <w:sz w:val="32"/>
                    </w:rPr>
                    <w:t>Print Receipt</w:t>
                  </w:r>
                </w:p>
              </w:txbxContent>
            </v:textbox>
          </v:shape>
        </w:pict>
      </w:r>
      <w:r>
        <w:rPr>
          <w:rFonts w:ascii="Times New Roman" w:eastAsia="Times New Roman" w:hAnsi="Times New Roman" w:cs="Times New Roman"/>
          <w:b/>
          <w:bCs/>
          <w:noProof/>
          <w:sz w:val="40"/>
          <w:szCs w:val="27"/>
        </w:rPr>
        <w:pict>
          <v:shape id="_x0000_s1141" type="#_x0000_t202" style="position:absolute;left:0;text-align:left;margin-left:126.4pt;margin-top:54.4pt;width:118.9pt;height:35.15pt;z-index:251667456;mso-position-horizontal-relative:text;mso-position-vertical-relative:text" fillcolor="white [3201]" strokecolor="black [3200]" strokeweight="1pt">
            <v:stroke dashstyle="dash"/>
            <v:shadow color="#868686"/>
            <v:textbox style="mso-next-textbox:#_x0000_s1141">
              <w:txbxContent>
                <w:p w:rsidR="00B10380" w:rsidRPr="00AE109A" w:rsidRDefault="00B10380">
                  <w:pPr>
                    <w:rPr>
                      <w:sz w:val="28"/>
                    </w:rPr>
                  </w:pPr>
                  <w:r w:rsidRPr="00AE109A">
                    <w:rPr>
                      <w:sz w:val="28"/>
                    </w:rPr>
                    <w:t>Manage Users</w:t>
                  </w:r>
                </w:p>
              </w:txbxContent>
            </v:textbox>
          </v:shape>
        </w:pict>
      </w:r>
      <w:r>
        <w:rPr>
          <w:rFonts w:ascii="Times New Roman" w:eastAsia="Times New Roman" w:hAnsi="Times New Roman" w:cs="Times New Roman"/>
          <w:b/>
          <w:bCs/>
          <w:noProof/>
          <w:sz w:val="40"/>
          <w:szCs w:val="27"/>
        </w:rPr>
        <w:pict>
          <v:oval id="_x0000_s1139" style="position:absolute;left:0;text-align:left;margin-left:85.05pt;margin-top:40.45pt;width:200.95pt;height:64.45pt;z-index:251666432;mso-position-horizontal-relative:text;mso-position-vertical-relative:text"/>
        </w:pict>
      </w:r>
      <w:r>
        <w:rPr>
          <w:rFonts w:ascii="Times New Roman" w:eastAsia="Times New Roman" w:hAnsi="Times New Roman" w:cs="Times New Roman"/>
          <w:b/>
          <w:bCs/>
          <w:noProof/>
          <w:sz w:val="40"/>
          <w:szCs w:val="27"/>
        </w:rPr>
        <w:pict>
          <v:oval id="_x0000_s1131" style="position:absolute;left:0;text-align:left;margin-left:73.3pt;margin-top:448.7pt;width:200.95pt;height:64.45pt;z-index:251659264;mso-position-horizontal-relative:text;mso-position-vertical-relative:text"/>
        </w:pict>
      </w:r>
      <w:r>
        <w:rPr>
          <w:rFonts w:ascii="Times New Roman" w:eastAsia="Times New Roman" w:hAnsi="Times New Roman" w:cs="Times New Roman"/>
          <w:b/>
          <w:bCs/>
          <w:noProof/>
          <w:sz w:val="40"/>
          <w:szCs w:val="27"/>
        </w:rPr>
        <w:pict>
          <v:oval id="_x0000_s1132" style="position:absolute;left:0;text-align:left;margin-left:184.45pt;margin-top:389.3pt;width:200.95pt;height:64.45pt;z-index:251660288;mso-position-horizontal-relative:text;mso-position-vertical-relative:text"/>
        </w:pict>
      </w:r>
      <w:r>
        <w:rPr>
          <w:rFonts w:ascii="Times New Roman" w:eastAsia="Times New Roman" w:hAnsi="Times New Roman" w:cs="Times New Roman"/>
          <w:b/>
          <w:bCs/>
          <w:noProof/>
          <w:sz w:val="40"/>
          <w:szCs w:val="27"/>
        </w:rPr>
        <w:pict>
          <v:oval id="_x0000_s1137" style="position:absolute;left:0;text-align:left;margin-left:94.05pt;margin-top:324.85pt;width:200.95pt;height:64.45pt;z-index:251665408;mso-position-horizontal-relative:text;mso-position-vertical-relative:text"/>
        </w:pict>
      </w:r>
      <w:r>
        <w:rPr>
          <w:rFonts w:ascii="Times New Roman" w:eastAsia="Times New Roman" w:hAnsi="Times New Roman" w:cs="Times New Roman"/>
          <w:b/>
          <w:bCs/>
          <w:noProof/>
          <w:sz w:val="40"/>
          <w:szCs w:val="27"/>
        </w:rPr>
        <w:pict>
          <v:oval id="_x0000_s1136" style="position:absolute;left:0;text-align:left;margin-left:174.65pt;margin-top:254.5pt;width:200.95pt;height:64.45pt;z-index:251664384;mso-position-horizontal-relative:text;mso-position-vertical-relative:text"/>
        </w:pict>
      </w:r>
      <w:r>
        <w:rPr>
          <w:rFonts w:ascii="Times New Roman" w:eastAsia="Times New Roman" w:hAnsi="Times New Roman" w:cs="Times New Roman"/>
          <w:b/>
          <w:bCs/>
          <w:noProof/>
          <w:sz w:val="40"/>
          <w:szCs w:val="27"/>
        </w:rPr>
        <w:pict>
          <v:oval id="_x0000_s1135" style="position:absolute;left:0;text-align:left;margin-left:85.05pt;margin-top:184.2pt;width:200.95pt;height:64.45pt;z-index:251663360;mso-position-horizontal-relative:text;mso-position-vertical-relative:text"/>
        </w:pict>
      </w:r>
      <w:r>
        <w:rPr>
          <w:rFonts w:ascii="Times New Roman" w:eastAsia="Times New Roman" w:hAnsi="Times New Roman" w:cs="Times New Roman"/>
          <w:b/>
          <w:bCs/>
          <w:noProof/>
          <w:sz w:val="40"/>
          <w:szCs w:val="27"/>
        </w:rPr>
        <w:pict>
          <v:oval id="_x0000_s1134" style="position:absolute;left:0;text-align:left;margin-left:158.8pt;margin-top:111.35pt;width:200.95pt;height:64.45pt;z-index:251662336;mso-position-horizontal-relative:text;mso-position-vertical-relative:text"/>
        </w:pict>
      </w:r>
      <w:r>
        <w:rPr>
          <w:rFonts w:ascii="Times New Roman" w:eastAsia="Times New Roman" w:hAnsi="Times New Roman" w:cs="Times New Roman"/>
          <w:b/>
          <w:bCs/>
          <w:noProof/>
          <w:sz w:val="40"/>
          <w:szCs w:val="27"/>
        </w:rPr>
        <w:pict>
          <v:rect id="_x0000_s1130" style="position:absolute;left:0;text-align:left;margin-left:68.65pt;margin-top:25.95pt;width:323.15pt;height:497.3pt;z-index:251658240;mso-position-horizontal-relative:text;mso-position-vertical-relative:text"/>
        </w:pict>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sidRPr="00304BD3">
        <w:rPr>
          <w:rFonts w:ascii="Times New Roman" w:eastAsia="Times New Roman" w:hAnsi="Times New Roman" w:cs="Times New Roman"/>
          <w:b/>
          <w:bCs/>
          <w:noProof/>
          <w:sz w:val="40"/>
          <w:szCs w:val="27"/>
        </w:rPr>
        <w:drawing>
          <wp:inline distT="0" distB="0" distL="0" distR="0">
            <wp:extent cx="683582" cy="1137683"/>
            <wp:effectExtent l="19050" t="0" r="2218"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srcRect/>
                    <a:stretch>
                      <a:fillRect/>
                    </a:stretch>
                  </pic:blipFill>
                  <pic:spPr bwMode="auto">
                    <a:xfrm>
                      <a:off x="0" y="0"/>
                      <a:ext cx="683576" cy="1137673"/>
                    </a:xfrm>
                    <a:prstGeom prst="rect">
                      <a:avLst/>
                    </a:prstGeom>
                    <a:noFill/>
                    <a:ln w="9525">
                      <a:noFill/>
                      <a:miter lim="800000"/>
                      <a:headEnd/>
                      <a:tailEnd/>
                    </a:ln>
                  </pic:spPr>
                </pic:pic>
              </a:graphicData>
            </a:graphic>
          </wp:inline>
        </w:drawing>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b/>
        <w:t xml:space="preserve">  </w:t>
      </w:r>
      <w:r w:rsidR="00E40E13" w:rsidRPr="00E40E13">
        <w:rPr>
          <w:rFonts w:ascii="Times New Roman" w:eastAsia="Times New Roman" w:hAnsi="Times New Roman" w:cs="Times New Roman"/>
          <w:b/>
          <w:bCs/>
          <w:noProof/>
          <w:sz w:val="40"/>
          <w:szCs w:val="27"/>
        </w:rPr>
        <w:drawing>
          <wp:inline distT="0" distB="0" distL="0" distR="0">
            <wp:extent cx="683582" cy="1137683"/>
            <wp:effectExtent l="19050" t="0" r="2218"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srcRect/>
                    <a:stretch>
                      <a:fillRect/>
                    </a:stretch>
                  </pic:blipFill>
                  <pic:spPr bwMode="auto">
                    <a:xfrm>
                      <a:off x="0" y="0"/>
                      <a:ext cx="683576" cy="1137673"/>
                    </a:xfrm>
                    <a:prstGeom prst="rect">
                      <a:avLst/>
                    </a:prstGeom>
                    <a:noFill/>
                    <a:ln w="9525">
                      <a:noFill/>
                      <a:miter lim="800000"/>
                      <a:headEnd/>
                      <a:tailEnd/>
                    </a:ln>
                  </pic:spPr>
                </pic:pic>
              </a:graphicData>
            </a:graphic>
          </wp:inline>
        </w:drawing>
      </w:r>
      <w:r w:rsidR="00E40E13">
        <w:rPr>
          <w:rFonts w:ascii="Times New Roman" w:eastAsia="Times New Roman" w:hAnsi="Times New Roman" w:cs="Times New Roman"/>
          <w:b/>
          <w:bCs/>
          <w:sz w:val="40"/>
          <w:szCs w:val="27"/>
        </w:rPr>
        <w:t xml:space="preserve"> </w:t>
      </w:r>
      <w:r w:rsidR="00304BD3" w:rsidRPr="00E40E13">
        <w:rPr>
          <w:rFonts w:ascii="Times New Roman" w:eastAsia="Times New Roman" w:hAnsi="Times New Roman" w:cs="Times New Roman"/>
          <w:b/>
          <w:bCs/>
          <w:sz w:val="40"/>
          <w:szCs w:val="27"/>
        </w:rPr>
        <w:tab/>
      </w:r>
      <w:r w:rsidR="00304BD3" w:rsidRPr="00E40E1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Admin</w:t>
      </w:r>
      <w:r w:rsidR="00E40E1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Manager</w:t>
      </w:r>
      <w:r w:rsidR="00E40E1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Cahier</w:t>
      </w:r>
      <w:r w:rsidR="00E40E1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t xml:space="preserve">   </w:t>
      </w:r>
      <w:r w:rsidR="00304BD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 xml:space="preserve">   Customer</w:t>
      </w:r>
      <w:r w:rsidR="00304BD3">
        <w:rPr>
          <w:rFonts w:ascii="Times New Roman" w:eastAsia="Times New Roman" w:hAnsi="Times New Roman" w:cs="Times New Roman"/>
          <w:b/>
          <w:bCs/>
          <w:sz w:val="40"/>
          <w:szCs w:val="27"/>
        </w:rPr>
        <w:tab/>
      </w:r>
      <w:r w:rsidR="00E40E13" w:rsidRPr="00E40E13">
        <w:rPr>
          <w:rFonts w:ascii="Times New Roman" w:eastAsia="Times New Roman" w:hAnsi="Times New Roman" w:cs="Times New Roman"/>
          <w:b/>
          <w:bCs/>
          <w:noProof/>
          <w:sz w:val="40"/>
          <w:szCs w:val="27"/>
        </w:rPr>
        <w:drawing>
          <wp:inline distT="0" distB="0" distL="0" distR="0">
            <wp:extent cx="683582" cy="1137683"/>
            <wp:effectExtent l="19050" t="0" r="2218"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srcRect/>
                    <a:stretch>
                      <a:fillRect/>
                    </a:stretch>
                  </pic:blipFill>
                  <pic:spPr bwMode="auto">
                    <a:xfrm>
                      <a:off x="0" y="0"/>
                      <a:ext cx="683576" cy="1137673"/>
                    </a:xfrm>
                    <a:prstGeom prst="rect">
                      <a:avLst/>
                    </a:prstGeom>
                    <a:noFill/>
                    <a:ln w="9525">
                      <a:noFill/>
                      <a:miter lim="800000"/>
                      <a:headEnd/>
                      <a:tailEnd/>
                    </a:ln>
                  </pic:spPr>
                </pic:pic>
              </a:graphicData>
            </a:graphic>
          </wp:inline>
        </w:drawing>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E40E13">
        <w:rPr>
          <w:rFonts w:ascii="Times New Roman" w:eastAsia="Times New Roman" w:hAnsi="Times New Roman" w:cs="Times New Roman"/>
          <w:b/>
          <w:bCs/>
          <w:sz w:val="40"/>
          <w:szCs w:val="27"/>
        </w:rPr>
        <w:t xml:space="preserve">   </w:t>
      </w:r>
      <w:r w:rsidR="00E40E13" w:rsidRPr="00E40E13">
        <w:rPr>
          <w:rFonts w:ascii="Times New Roman" w:eastAsia="Times New Roman" w:hAnsi="Times New Roman" w:cs="Times New Roman"/>
          <w:b/>
          <w:bCs/>
          <w:noProof/>
          <w:sz w:val="40"/>
          <w:szCs w:val="27"/>
        </w:rPr>
        <w:drawing>
          <wp:inline distT="0" distB="0" distL="0" distR="0">
            <wp:extent cx="683582" cy="1137683"/>
            <wp:effectExtent l="19050" t="0" r="2218"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srcRect/>
                    <a:stretch>
                      <a:fillRect/>
                    </a:stretch>
                  </pic:blipFill>
                  <pic:spPr bwMode="auto">
                    <a:xfrm>
                      <a:off x="0" y="0"/>
                      <a:ext cx="683576" cy="1137673"/>
                    </a:xfrm>
                    <a:prstGeom prst="rect">
                      <a:avLst/>
                    </a:prstGeom>
                    <a:noFill/>
                    <a:ln w="9525">
                      <a:noFill/>
                      <a:miter lim="800000"/>
                      <a:headEnd/>
                      <a:tailEnd/>
                    </a:ln>
                  </pic:spPr>
                </pic:pic>
              </a:graphicData>
            </a:graphic>
          </wp:inline>
        </w:drawing>
      </w:r>
      <w:r>
        <w:rPr>
          <w:rFonts w:ascii="Times New Roman" w:eastAsia="Times New Roman" w:hAnsi="Times New Roman" w:cs="Times New Roman"/>
          <w:b/>
          <w:bCs/>
          <w:noProof/>
          <w:sz w:val="40"/>
          <w:szCs w:val="27"/>
        </w:rPr>
        <w:lastRenderedPageBreak/>
        <w:pict>
          <v:shape id="_x0000_s1236" type="#_x0000_t32" style="position:absolute;left:0;text-align:left;margin-left:188.35pt;margin-top:21.75pt;width:0;height:19.25pt;z-index:251713536;mso-position-horizontal-relative:text;mso-position-vertical-relative:text" o:connectortype="straight">
            <v:stroke endarrow="block"/>
          </v:shape>
        </w:pict>
      </w:r>
      <w:r w:rsidR="00304BD3">
        <w:rPr>
          <w:rFonts w:ascii="Times New Roman" w:eastAsia="Times New Roman" w:hAnsi="Times New Roman" w:cs="Times New Roman"/>
          <w:b/>
          <w:bCs/>
          <w:sz w:val="40"/>
          <w:szCs w:val="27"/>
        </w:rPr>
        <w:tab/>
      </w:r>
      <w:r w:rsidR="00463506">
        <w:rPr>
          <w:rFonts w:ascii="Times New Roman" w:eastAsia="Times New Roman" w:hAnsi="Times New Roman" w:cs="Times New Roman"/>
          <w:b/>
          <w:bCs/>
          <w:sz w:val="40"/>
          <w:szCs w:val="27"/>
        </w:rPr>
        <w:t xml:space="preserve">System Boundary </w:t>
      </w:r>
      <w:r w:rsidR="00304BD3">
        <w:rPr>
          <w:rFonts w:ascii="Times New Roman" w:eastAsia="Times New Roman" w:hAnsi="Times New Roman" w:cs="Times New Roman"/>
          <w:b/>
          <w:bCs/>
          <w:sz w:val="40"/>
          <w:szCs w:val="27"/>
        </w:rPr>
        <w:tab/>
      </w:r>
      <w:r>
        <w:rPr>
          <w:rFonts w:ascii="Times New Roman" w:eastAsia="Times New Roman" w:hAnsi="Times New Roman" w:cs="Times New Roman"/>
          <w:b/>
          <w:bCs/>
          <w:noProof/>
          <w:sz w:val="40"/>
          <w:szCs w:val="27"/>
        </w:rPr>
        <w:pict>
          <v:shape id="_x0000_s1234" type="#_x0000_t32" style="position:absolute;left:0;text-align:left;margin-left:309.75pt;margin-top:443.7pt;width:95.45pt;height:2in;flip:x;z-index:251712512;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33" type="#_x0000_t32" style="position:absolute;left:0;text-align:left;margin-left:324pt;margin-top:422.8pt;width:69.5pt;height:80.35pt;flip:x;z-index:251711488;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32" type="#_x0000_t32" style="position:absolute;left:0;text-align:left;margin-left:423.65pt;margin-top:155.7pt;width:20.05pt;height:0;z-index:251710464;mso-position-horizontal-relative:text;mso-position-vertical-relative:text" o:connectortype="straight"/>
        </w:pict>
      </w:r>
      <w:r>
        <w:rPr>
          <w:rFonts w:ascii="Times New Roman" w:eastAsia="Times New Roman" w:hAnsi="Times New Roman" w:cs="Times New Roman"/>
          <w:b/>
          <w:bCs/>
          <w:noProof/>
          <w:sz w:val="40"/>
          <w:szCs w:val="27"/>
        </w:rPr>
        <w:pict>
          <v:shape id="_x0000_s1231" type="#_x0000_t32" style="position:absolute;left:0;text-align:left;margin-left:264.55pt;margin-top:443.7pt;width:187.55pt;height:21.8pt;flip:x y;z-index:251709440;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30" type="#_x0000_t32" style="position:absolute;left:0;text-align:left;margin-left:443.7pt;margin-top:155.7pt;width:8.4pt;height:309.8pt;z-index:251708416;mso-position-horizontal-relative:text;mso-position-vertical-relative:text" o:connectortype="straight"/>
        </w:pict>
      </w:r>
      <w:r>
        <w:rPr>
          <w:rFonts w:ascii="Times New Roman" w:eastAsia="Times New Roman" w:hAnsi="Times New Roman" w:cs="Times New Roman"/>
          <w:b/>
          <w:bCs/>
          <w:noProof/>
          <w:sz w:val="40"/>
          <w:szCs w:val="27"/>
        </w:rPr>
        <w:pict>
          <v:shape id="_x0000_s1228" type="#_x0000_t32" style="position:absolute;left:0;text-align:left;margin-left:32.65pt;margin-top:3in;width:85.4pt;height:195.9pt;z-index:251707392;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27" type="#_x0000_t32" style="position:absolute;left:0;text-align:left;margin-left:54.4pt;margin-top:389.3pt;width:154.9pt;height:1.7pt;flip:x y;z-index:251706368;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26" type="#_x0000_t32" style="position:absolute;left:0;text-align:left;margin-left:324pt;margin-top:396.85pt;width:69.5pt;height:25.95pt;flip:x y;z-index:251705344;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25" type="#_x0000_t32" style="position:absolute;left:0;text-align:left;margin-left:46.05pt;margin-top:3in;width:82.05pt;height:92.1pt;z-index:251704320;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24" type="#_x0000_t32" style="position:absolute;left:0;text-align:left;margin-left:286.35pt;margin-top:190.05pt;width:101.3pt;height:49.4pt;flip:x;z-index:251703296;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23" type="#_x0000_t32" style="position:absolute;left:0;text-align:left;margin-left:46.05pt;margin-top:198.4pt;width:125.6pt;height:61.15pt;z-index:251702272;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22" type="#_x0000_t32" style="position:absolute;left:0;text-align:left;margin-left:271.25pt;margin-top:181.65pt;width:116.4pt;height:16.75pt;flip:x;z-index:251701248;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21" type="#_x0000_t32" style="position:absolute;left:0;text-align:left;margin-left:54.4pt;margin-top:190.05pt;width:46.9pt;height:8.35pt;z-index:251700224;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20" type="#_x0000_t32" style="position:absolute;left:0;text-align:left;margin-left:296.35pt;margin-top:173.3pt;width:113.05pt;height:169.95pt;flip:x y;z-index:251699200;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19" type="#_x0000_t32" style="position:absolute;left:0;text-align:left;margin-left:264.55pt;margin-top:103pt;width:123.1pt;height:43.5pt;flip:x y;z-index:251698176;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18" type="#_x0000_t32" style="position:absolute;left:0;text-align:left;margin-left:54.4pt;margin-top:110.5pt;width:69.5pt;height:62.8pt;flip:y;z-index:251697152;mso-position-horizontal-relative:text;mso-position-vertical-relative:text" o:connectortype="straight">
            <v:stroke endarrow="block"/>
          </v:shape>
        </w:pict>
      </w:r>
      <w:r>
        <w:rPr>
          <w:rFonts w:ascii="Times New Roman" w:eastAsia="Times New Roman" w:hAnsi="Times New Roman" w:cs="Times New Roman"/>
          <w:b/>
          <w:bCs/>
          <w:noProof/>
          <w:sz w:val="40"/>
          <w:szCs w:val="27"/>
        </w:rPr>
        <w:pict>
          <v:shape id="_x0000_s1215" type="#_x0000_t32" style="position:absolute;left:0;text-align:left;margin-left:356.5pt;margin-top:461.3pt;width:0;height:184.7pt;z-index:251695104;mso-position-horizontal-relative:text;mso-position-vertical-relative:text" o:connectortype="straight"/>
        </w:pict>
      </w:r>
      <w:r>
        <w:rPr>
          <w:rFonts w:ascii="Times New Roman" w:eastAsia="Times New Roman" w:hAnsi="Times New Roman" w:cs="Times New Roman"/>
          <w:b/>
          <w:bCs/>
          <w:noProof/>
          <w:sz w:val="40"/>
          <w:szCs w:val="27"/>
        </w:rPr>
        <w:pict>
          <v:shape id="_x0000_s1214" type="#_x0000_t32" style="position:absolute;left:0;text-align:left;margin-left:84pt;margin-top:453pt;width:.5pt;height:193pt;z-index:251694080;mso-position-horizontal-relative:text;mso-position-vertical-relative:text" o:connectortype="straight"/>
        </w:pict>
      </w:r>
      <w:r>
        <w:rPr>
          <w:rFonts w:ascii="Times New Roman" w:eastAsia="Times New Roman" w:hAnsi="Times New Roman" w:cs="Times New Roman"/>
          <w:b/>
          <w:bCs/>
          <w:noProof/>
          <w:sz w:val="40"/>
          <w:szCs w:val="27"/>
        </w:rPr>
        <w:pict>
          <v:shape id="_x0000_s1207" type="#_x0000_t202" style="position:absolute;left:0;text-align:left;margin-left:118.05pt;margin-top:422.8pt;width:117.2pt;height:38.5pt;z-index:251688960;mso-position-horizontal-relative:text;mso-position-vertical-relative:text" fillcolor="white [3201]" strokecolor="black [3200]" strokeweight="1pt">
            <v:stroke dashstyle="dash"/>
            <v:shadow color="#868686"/>
            <v:textbox>
              <w:txbxContent>
                <w:p w:rsidR="00B10380" w:rsidRPr="00B10380" w:rsidRDefault="00B10380" w:rsidP="00B10380">
                  <w:pPr>
                    <w:jc w:val="center"/>
                    <w:rPr>
                      <w:sz w:val="18"/>
                    </w:rPr>
                  </w:pPr>
                  <w:r w:rsidRPr="00B10380">
                    <w:rPr>
                      <w:b/>
                      <w:bCs/>
                      <w:sz w:val="18"/>
                    </w:rPr>
                    <w:t>Customer Segmentation for Promotions</w:t>
                  </w:r>
                </w:p>
              </w:txbxContent>
            </v:textbox>
          </v:shape>
        </w:pict>
      </w:r>
      <w:r>
        <w:rPr>
          <w:rFonts w:ascii="Times New Roman" w:eastAsia="Times New Roman" w:hAnsi="Times New Roman" w:cs="Times New Roman"/>
          <w:b/>
          <w:bCs/>
          <w:noProof/>
          <w:sz w:val="40"/>
          <w:szCs w:val="27"/>
        </w:rPr>
        <w:pict>
          <v:shape id="_x0000_s1206" type="#_x0000_t202" style="position:absolute;left:0;text-align:left;margin-left:216.85pt;margin-top:368.35pt;width:102.95pt;height:43.55pt;z-index:251687936;mso-position-horizontal-relative:text;mso-position-vertical-relative:text" fillcolor="white [3201]" strokecolor="black [3200]" strokeweight="1pt">
            <v:stroke dashstyle="dash"/>
            <v:shadow color="#868686"/>
            <v:textbox>
              <w:txbxContent>
                <w:p w:rsidR="00B10380" w:rsidRPr="00B10380" w:rsidRDefault="00B10380" w:rsidP="00B10380">
                  <w:pPr>
                    <w:jc w:val="center"/>
                    <w:rPr>
                      <w:sz w:val="28"/>
                    </w:rPr>
                  </w:pPr>
                  <w:r w:rsidRPr="00B10380">
                    <w:rPr>
                      <w:sz w:val="28"/>
                    </w:rPr>
                    <w:t>Redeem Loyalty Points</w:t>
                  </w:r>
                </w:p>
              </w:txbxContent>
            </v:textbox>
          </v:shape>
        </w:pict>
      </w:r>
      <w:r>
        <w:rPr>
          <w:rFonts w:ascii="Times New Roman" w:eastAsia="Times New Roman" w:hAnsi="Times New Roman" w:cs="Times New Roman"/>
          <w:b/>
          <w:bCs/>
          <w:noProof/>
          <w:sz w:val="40"/>
          <w:szCs w:val="27"/>
        </w:rPr>
        <w:pict>
          <v:shape id="_x0000_s1205" type="#_x0000_t202" style="position:absolute;left:0;text-align:left;margin-left:136.45pt;margin-top:312.3pt;width:109.7pt;height:41pt;z-index:251686912;mso-position-horizontal-relative:text;mso-position-vertical-relative:text" fillcolor="white [3201]" strokecolor="black [3200]" strokeweight="1pt">
            <v:stroke dashstyle="dash"/>
            <v:shadow color="#868686"/>
            <v:textbox>
              <w:txbxContent>
                <w:p w:rsidR="00B10380" w:rsidRPr="00B10380" w:rsidRDefault="00B10380" w:rsidP="00B10380">
                  <w:pPr>
                    <w:jc w:val="center"/>
                    <w:rPr>
                      <w:sz w:val="28"/>
                    </w:rPr>
                  </w:pPr>
                  <w:r w:rsidRPr="00B10380">
                    <w:rPr>
                      <w:sz w:val="28"/>
                    </w:rPr>
                    <w:t>Manage Permission</w:t>
                  </w:r>
                </w:p>
              </w:txbxContent>
            </v:textbox>
          </v:shape>
        </w:pict>
      </w:r>
      <w:r>
        <w:rPr>
          <w:rFonts w:ascii="Times New Roman" w:eastAsia="Times New Roman" w:hAnsi="Times New Roman" w:cs="Times New Roman"/>
          <w:b/>
          <w:bCs/>
          <w:noProof/>
          <w:sz w:val="40"/>
          <w:szCs w:val="27"/>
        </w:rPr>
        <w:pict>
          <v:shape id="_x0000_s1204" type="#_x0000_t202" style="position:absolute;left:0;text-align:left;margin-left:209.3pt;margin-top:247.8pt;width:100.45pt;height:46.05pt;z-index:251685888;mso-position-horizontal-relative:text;mso-position-vertical-relative:text" fillcolor="white [3201]" strokecolor="black [3200]" strokeweight="1pt">
            <v:stroke dashstyle="dash"/>
            <v:shadow color="#868686"/>
            <v:textbox>
              <w:txbxContent>
                <w:p w:rsidR="00B10380" w:rsidRPr="00B10380" w:rsidRDefault="00B10380" w:rsidP="00B10380">
                  <w:pPr>
                    <w:jc w:val="center"/>
                    <w:rPr>
                      <w:sz w:val="24"/>
                      <w:szCs w:val="25"/>
                    </w:rPr>
                  </w:pPr>
                  <w:r w:rsidRPr="00B10380">
                    <w:rPr>
                      <w:rStyle w:val="Strong"/>
                      <w:szCs w:val="24"/>
                    </w:rPr>
                    <w:t>View</w:t>
                  </w:r>
                  <w:r w:rsidRPr="00B10380">
                    <w:rPr>
                      <w:rStyle w:val="Strong"/>
                      <w:sz w:val="24"/>
                      <w:szCs w:val="25"/>
                    </w:rPr>
                    <w:t xml:space="preserve"> Real-time Dashboard</w:t>
                  </w:r>
                  <w:r w:rsidRPr="00B10380">
                    <w:rPr>
                      <w:sz w:val="24"/>
                      <w:szCs w:val="25"/>
                    </w:rPr>
                    <w:br/>
                  </w:r>
                </w:p>
              </w:txbxContent>
            </v:textbox>
          </v:shape>
        </w:pict>
      </w:r>
      <w:r>
        <w:rPr>
          <w:rFonts w:ascii="Times New Roman" w:eastAsia="Times New Roman" w:hAnsi="Times New Roman" w:cs="Times New Roman"/>
          <w:b/>
          <w:bCs/>
          <w:noProof/>
          <w:sz w:val="40"/>
          <w:szCs w:val="27"/>
        </w:rPr>
        <w:pict>
          <v:shape id="_x0000_s1202" type="#_x0000_t202" style="position:absolute;left:0;text-align:left;margin-left:128.1pt;margin-top:190.05pt;width:107.15pt;height:42.7pt;z-index:251684864;mso-position-horizontal-relative:text;mso-position-vertical-relative:text" fillcolor="white [3201]" strokecolor="black [3200]" strokeweight="1pt">
            <v:stroke dashstyle="dash"/>
            <v:shadow color="#868686"/>
            <v:textbox>
              <w:txbxContent>
                <w:p w:rsidR="00B10380" w:rsidRPr="00B10380" w:rsidRDefault="00B10380" w:rsidP="00B10380">
                  <w:pPr>
                    <w:jc w:val="center"/>
                    <w:rPr>
                      <w:sz w:val="28"/>
                    </w:rPr>
                  </w:pPr>
                  <w:r w:rsidRPr="00B10380">
                    <w:rPr>
                      <w:sz w:val="28"/>
                    </w:rPr>
                    <w:t>Generate Reports</w:t>
                  </w:r>
                </w:p>
              </w:txbxContent>
            </v:textbox>
          </v:shape>
        </w:pict>
      </w:r>
      <w:r>
        <w:rPr>
          <w:rFonts w:ascii="Times New Roman" w:eastAsia="Times New Roman" w:hAnsi="Times New Roman" w:cs="Times New Roman"/>
          <w:b/>
          <w:bCs/>
          <w:noProof/>
          <w:sz w:val="40"/>
          <w:szCs w:val="27"/>
        </w:rPr>
        <w:pict>
          <v:shape id="_x0000_s1201" type="#_x0000_t202" style="position:absolute;left:0;text-align:left;margin-left:194.25pt;margin-top:128.1pt;width:102.1pt;height:39.35pt;z-index:251683840;mso-position-horizontal-relative:text;mso-position-vertical-relative:text" fillcolor="white [3201]" strokecolor="black [3200]" strokeweight="1pt">
            <v:stroke dashstyle="dash"/>
            <v:shadow color="#868686"/>
            <v:textbox>
              <w:txbxContent>
                <w:p w:rsidR="00B10380" w:rsidRPr="00B10380" w:rsidRDefault="00B10380" w:rsidP="00B10380">
                  <w:pPr>
                    <w:jc w:val="center"/>
                    <w:rPr>
                      <w:sz w:val="28"/>
                    </w:rPr>
                  </w:pPr>
                  <w:r w:rsidRPr="00B10380">
                    <w:rPr>
                      <w:sz w:val="28"/>
                    </w:rPr>
                    <w:t>View Loyalty Points</w:t>
                  </w:r>
                </w:p>
              </w:txbxContent>
            </v:textbox>
          </v:shape>
        </w:pict>
      </w:r>
      <w:r>
        <w:rPr>
          <w:rFonts w:ascii="Times New Roman" w:eastAsia="Times New Roman" w:hAnsi="Times New Roman" w:cs="Times New Roman"/>
          <w:b/>
          <w:bCs/>
          <w:noProof/>
          <w:sz w:val="40"/>
          <w:szCs w:val="27"/>
        </w:rPr>
        <w:pict>
          <v:shape id="_x0000_s1200" type="#_x0000_t202" style="position:absolute;left:0;text-align:left;margin-left:128.1pt;margin-top:65.3pt;width:113pt;height:37.7pt;z-index:251682816;mso-position-horizontal-relative:text;mso-position-vertical-relative:text" fillcolor="white [3201]" strokecolor="black [3200]" strokeweight="1pt">
            <v:stroke dashstyle="dash"/>
            <v:shadow color="#868686"/>
            <v:textbox style="mso-next-textbox:#_x0000_s1200">
              <w:txbxContent>
                <w:p w:rsidR="00B10380" w:rsidRPr="00B10380" w:rsidRDefault="00B10380" w:rsidP="00B10380">
                  <w:pPr>
                    <w:jc w:val="center"/>
                    <w:rPr>
                      <w:sz w:val="24"/>
                    </w:rPr>
                  </w:pPr>
                  <w:r w:rsidRPr="00B10380">
                    <w:rPr>
                      <w:sz w:val="24"/>
                    </w:rPr>
                    <w:t>Manage Customer Profiles</w:t>
                  </w:r>
                </w:p>
              </w:txbxContent>
            </v:textbox>
          </v:shape>
        </w:pict>
      </w:r>
      <w:r w:rsidR="00304BD3">
        <w:rPr>
          <w:rFonts w:ascii="Times New Roman" w:eastAsia="Times New Roman" w:hAnsi="Times New Roman" w:cs="Times New Roman"/>
          <w:b/>
          <w:bCs/>
          <w:sz w:val="40"/>
          <w:szCs w:val="27"/>
        </w:rPr>
        <w:tab/>
      </w:r>
      <w:r w:rsidR="00E40E13">
        <w:rPr>
          <w:rFonts w:ascii="Times New Roman" w:eastAsia="Times New Roman" w:hAnsi="Times New Roman" w:cs="Times New Roman"/>
          <w:b/>
          <w:bCs/>
          <w:noProof/>
          <w:sz w:val="40"/>
          <w:szCs w:val="27"/>
        </w:rPr>
        <w:drawing>
          <wp:inline distT="0" distB="0" distL="0" distR="0">
            <wp:extent cx="6286057" cy="5738750"/>
            <wp:effectExtent l="19050" t="0" r="443"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srcRect/>
                    <a:stretch>
                      <a:fillRect/>
                    </a:stretch>
                  </pic:blipFill>
                  <pic:spPr bwMode="auto">
                    <a:xfrm>
                      <a:off x="0" y="0"/>
                      <a:ext cx="6287660" cy="5740213"/>
                    </a:xfrm>
                    <a:prstGeom prst="rect">
                      <a:avLst/>
                    </a:prstGeom>
                    <a:noFill/>
                    <a:ln w="9525">
                      <a:noFill/>
                      <a:miter lim="800000"/>
                      <a:headEnd/>
                      <a:tailEnd/>
                    </a:ln>
                  </pic:spPr>
                </pic:pic>
              </a:graphicData>
            </a:graphic>
          </wp:inline>
        </w:drawing>
      </w:r>
      <w:r w:rsidR="00304BD3">
        <w:rPr>
          <w:rFonts w:ascii="Times New Roman" w:eastAsia="Times New Roman" w:hAnsi="Times New Roman" w:cs="Times New Roman"/>
          <w:b/>
          <w:bCs/>
          <w:sz w:val="40"/>
          <w:szCs w:val="27"/>
        </w:rPr>
        <w:tab/>
      </w:r>
      <w:r>
        <w:rPr>
          <w:rFonts w:ascii="Times New Roman" w:eastAsia="Times New Roman" w:hAnsi="Times New Roman" w:cs="Times New Roman"/>
          <w:b/>
          <w:bCs/>
          <w:noProof/>
          <w:sz w:val="40"/>
          <w:szCs w:val="27"/>
        </w:rPr>
        <w:pict>
          <v:shape id="_x0000_s1209" type="#_x0000_t202" style="position:absolute;left:0;text-align:left;margin-left:194.25pt;margin-top:489.75pt;width:125.55pt;height:40.2pt;z-index:251691008;mso-position-horizontal-relative:text;mso-position-vertical-relative:text" fillcolor="white [3201]" strokecolor="black [3200]" strokeweight="1pt">
            <v:stroke dashstyle="dash"/>
            <v:shadow color="#868686"/>
            <v:textbox>
              <w:txbxContent>
                <w:p w:rsidR="00B10380" w:rsidRPr="00B10380" w:rsidRDefault="00B10380" w:rsidP="00B10380">
                  <w:pPr>
                    <w:jc w:val="center"/>
                    <w:rPr>
                      <w:sz w:val="28"/>
                    </w:rPr>
                  </w:pPr>
                  <w:r w:rsidRPr="00B10380">
                    <w:rPr>
                      <w:sz w:val="28"/>
                    </w:rPr>
                    <w:t>Customer Login</w:t>
                  </w:r>
                </w:p>
              </w:txbxContent>
            </v:textbox>
          </v:shape>
        </w:pict>
      </w:r>
      <w:r>
        <w:rPr>
          <w:rFonts w:ascii="Times New Roman" w:eastAsia="Times New Roman" w:hAnsi="Times New Roman" w:cs="Times New Roman"/>
          <w:b/>
          <w:bCs/>
          <w:noProof/>
          <w:sz w:val="40"/>
          <w:szCs w:val="27"/>
        </w:rPr>
        <w:pict>
          <v:oval id="_x0000_s1208" style="position:absolute;left:0;text-align:left;margin-left:176.65pt;margin-top:481.4pt;width:167.45pt;height:61.95pt;z-index:251689984;mso-position-horizontal-relative:text;mso-position-vertical-relative:text"/>
        </w:pict>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Pr>
          <w:rFonts w:ascii="Times New Roman" w:eastAsia="Times New Roman" w:hAnsi="Times New Roman" w:cs="Times New Roman"/>
          <w:b/>
          <w:bCs/>
          <w:noProof/>
          <w:sz w:val="40"/>
          <w:szCs w:val="27"/>
        </w:rPr>
        <w:pict>
          <v:oval id="_x0000_s1210" style="position:absolute;left:0;text-align:left;margin-left:95.45pt;margin-top:555.05pt;width:243.6pt;height:67.85pt;z-index:251692032;mso-position-horizontal-relative:text;mso-position-vertical-relative:text"/>
        </w:pict>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Pr>
          <w:rFonts w:ascii="Times New Roman" w:eastAsia="Times New Roman" w:hAnsi="Times New Roman" w:cs="Times New Roman"/>
          <w:b/>
          <w:bCs/>
          <w:noProof/>
          <w:sz w:val="40"/>
          <w:szCs w:val="27"/>
        </w:rPr>
        <w:pict>
          <v:shape id="_x0000_s1211" type="#_x0000_t202" style="position:absolute;left:0;text-align:left;margin-left:128.1pt;margin-top:567.65pt;width:172.45pt;height:42.7pt;z-index:251693056;mso-position-horizontal-relative:text;mso-position-vertical-relative:text" fillcolor="white [3201]" strokecolor="black [3200]" strokeweight="1pt">
            <v:stroke dashstyle="dash"/>
            <v:shadow color="#868686"/>
            <v:textbox>
              <w:txbxContent>
                <w:p w:rsidR="00B10380" w:rsidRPr="00B10380" w:rsidRDefault="00B10380" w:rsidP="00B10380">
                  <w:pPr>
                    <w:jc w:val="center"/>
                    <w:rPr>
                      <w:sz w:val="28"/>
                    </w:rPr>
                  </w:pPr>
                  <w:r w:rsidRPr="00B10380">
                    <w:rPr>
                      <w:bCs/>
                      <w:sz w:val="28"/>
                    </w:rPr>
                    <w:t>View Loyalty Points, Rewards &amp; Profile</w:t>
                  </w:r>
                </w:p>
              </w:txbxContent>
            </v:textbox>
          </v:shape>
        </w:pict>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Pr>
          <w:rFonts w:ascii="Times New Roman" w:eastAsia="Times New Roman" w:hAnsi="Times New Roman" w:cs="Times New Roman"/>
          <w:b/>
          <w:bCs/>
          <w:noProof/>
          <w:sz w:val="40"/>
          <w:szCs w:val="27"/>
        </w:rPr>
        <w:pict>
          <v:shape id="_x0000_s1217" type="#_x0000_t32" style="position:absolute;left:0;text-align:left;margin-left:84pt;margin-top:646pt;width:273pt;height:0;z-index:251696128;mso-position-horizontal-relative:text;mso-position-vertical-relative:text" o:connectortype="straight"/>
        </w:pict>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lastRenderedPageBreak/>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975665">
        <w:rPr>
          <w:rFonts w:ascii="Times New Roman" w:eastAsia="Times New Roman" w:hAnsi="Times New Roman" w:cs="Times New Roman"/>
          <w:b/>
          <w:bCs/>
          <w:sz w:val="40"/>
          <w:szCs w:val="27"/>
        </w:rPr>
        <w:t>UML CLASS DIAGRAM</w:t>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975665" w:rsidRPr="00975665">
        <w:rPr>
          <w:rFonts w:ascii="Times New Roman" w:eastAsia="Times New Roman" w:hAnsi="Times New Roman" w:cs="Times New Roman"/>
          <w:b/>
          <w:bCs/>
          <w:sz w:val="40"/>
          <w:szCs w:val="27"/>
        </w:rPr>
        <w:drawing>
          <wp:inline distT="0" distB="0" distL="0" distR="0">
            <wp:extent cx="6123940" cy="4082415"/>
            <wp:effectExtent l="0" t="0" r="0" b="0"/>
            <wp:docPr id="203787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70824" name=""/>
                    <pic:cNvPicPr/>
                  </pic:nvPicPr>
                  <pic:blipFill>
                    <a:blip r:embed="rId10" cstate="print"/>
                    <a:stretch>
                      <a:fillRect/>
                    </a:stretch>
                  </pic:blipFill>
                  <pic:spPr>
                    <a:xfrm>
                      <a:off x="0" y="0"/>
                      <a:ext cx="6123940" cy="4082415"/>
                    </a:xfrm>
                    <a:prstGeom prst="rect">
                      <a:avLst/>
                    </a:prstGeom>
                  </pic:spPr>
                </pic:pic>
              </a:graphicData>
            </a:graphic>
          </wp:inline>
        </w:drawing>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906F9F">
        <w:rPr>
          <w:rFonts w:ascii="Times New Roman" w:eastAsia="Times New Roman" w:hAnsi="Times New Roman" w:cs="Times New Roman"/>
          <w:b/>
          <w:bCs/>
          <w:sz w:val="40"/>
          <w:szCs w:val="27"/>
        </w:rPr>
        <w:tab/>
      </w:r>
      <w:r w:rsidR="00906F9F">
        <w:rPr>
          <w:rFonts w:ascii="Times New Roman" w:eastAsia="Times New Roman" w:hAnsi="Times New Roman" w:cs="Times New Roman"/>
          <w:b/>
          <w:bCs/>
          <w:sz w:val="40"/>
          <w:szCs w:val="27"/>
        </w:rPr>
        <w:tab/>
      </w:r>
      <w:r w:rsidR="00906F9F">
        <w:rPr>
          <w:rFonts w:ascii="Times New Roman" w:eastAsia="Times New Roman" w:hAnsi="Times New Roman" w:cs="Times New Roman"/>
          <w:b/>
          <w:bCs/>
          <w:sz w:val="40"/>
          <w:szCs w:val="27"/>
        </w:rPr>
        <w:tab/>
      </w:r>
      <w:r w:rsidR="00906F9F">
        <w:rPr>
          <w:rFonts w:ascii="Times New Roman" w:eastAsia="Times New Roman" w:hAnsi="Times New Roman" w:cs="Times New Roman"/>
          <w:b/>
          <w:bCs/>
          <w:sz w:val="40"/>
          <w:szCs w:val="27"/>
        </w:rPr>
        <w:tab/>
      </w:r>
      <w:r w:rsidR="00906F9F">
        <w:rPr>
          <w:rFonts w:ascii="Times New Roman" w:eastAsia="Times New Roman" w:hAnsi="Times New Roman" w:cs="Times New Roman"/>
          <w:b/>
          <w:bCs/>
          <w:sz w:val="40"/>
          <w:szCs w:val="27"/>
        </w:rPr>
        <w:tab/>
      </w:r>
      <w:r w:rsidR="00906F9F">
        <w:rPr>
          <w:rFonts w:ascii="Times New Roman" w:eastAsia="Times New Roman" w:hAnsi="Times New Roman" w:cs="Times New Roman"/>
          <w:b/>
          <w:bCs/>
          <w:sz w:val="40"/>
          <w:szCs w:val="27"/>
        </w:rPr>
        <w:tab/>
      </w:r>
      <w:r w:rsidR="00906F9F">
        <w:rPr>
          <w:rFonts w:ascii="Times New Roman" w:eastAsia="Times New Roman" w:hAnsi="Times New Roman" w:cs="Times New Roman"/>
          <w:b/>
          <w:bCs/>
          <w:sz w:val="40"/>
          <w:szCs w:val="27"/>
        </w:rPr>
        <w:tab/>
      </w:r>
      <w:r w:rsidR="00906F9F">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r w:rsidR="00304BD3">
        <w:rPr>
          <w:rFonts w:ascii="Times New Roman" w:eastAsia="Times New Roman" w:hAnsi="Times New Roman" w:cs="Times New Roman"/>
          <w:b/>
          <w:bCs/>
          <w:sz w:val="40"/>
          <w:szCs w:val="27"/>
        </w:rPr>
        <w:tab/>
      </w:r>
    </w:p>
    <w:sectPr w:rsidR="00304BD3" w:rsidRPr="00304BD3" w:rsidSect="00E40E13">
      <w:headerReference w:type="even" r:id="rId11"/>
      <w:headerReference w:type="default" r:id="rId12"/>
      <w:footerReference w:type="even" r:id="rId13"/>
      <w:footerReference w:type="default" r:id="rId14"/>
      <w:headerReference w:type="first" r:id="rId15"/>
      <w:footerReference w:type="first" r:id="rId16"/>
      <w:pgSz w:w="12240" w:h="15840"/>
      <w:pgMar w:top="1440" w:right="90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519C" w:rsidRDefault="0036519C" w:rsidP="006A2C66">
      <w:r>
        <w:separator/>
      </w:r>
    </w:p>
  </w:endnote>
  <w:endnote w:type="continuationSeparator" w:id="1">
    <w:p w:rsidR="0036519C" w:rsidRDefault="0036519C" w:rsidP="006A2C66">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BE4B24A-4CA7-4067-AA85-E53AF3F97929}"/>
  </w:font>
  <w:font w:name="Tahoma">
    <w:panose1 w:val="020B0604030504040204"/>
    <w:charset w:val="00"/>
    <w:family w:val="swiss"/>
    <w:pitch w:val="variable"/>
    <w:sig w:usb0="E1002EFF" w:usb1="C000605B" w:usb2="00000029" w:usb3="00000000" w:csb0="000101FF" w:csb1="00000000"/>
    <w:embedRegular r:id="rId2" w:fontKey="{38DCBC4A-D027-479D-9C57-E6198F320784}"/>
  </w:font>
  <w:font w:name="Cambria">
    <w:panose1 w:val="02040503050406030204"/>
    <w:charset w:val="00"/>
    <w:family w:val="roman"/>
    <w:pitch w:val="variable"/>
    <w:sig w:usb0="E00006FF" w:usb1="420024FF" w:usb2="02000000" w:usb3="00000000" w:csb0="0000019F" w:csb1="00000000"/>
    <w:embedRegular r:id="rId3" w:fontKey="{722320DE-49CD-4510-9DED-ED676DBE3A60}"/>
  </w:font>
  <w:font w:name="Calibri">
    <w:panose1 w:val="020F0502020204030204"/>
    <w:charset w:val="00"/>
    <w:family w:val="swiss"/>
    <w:pitch w:val="variable"/>
    <w:sig w:usb0="E4002EFF" w:usb1="C000247B" w:usb2="00000009" w:usb3="00000000" w:csb0="000001FF" w:csb1="00000000"/>
    <w:embedRegular r:id="rId4" w:fontKey="{2427401C-D542-4BC2-913C-1FC2E9E99AF3}"/>
  </w:font>
  <w:font w:name="Arial Unicode MS">
    <w:panose1 w:val="020B0604020202020204"/>
    <w:charset w:val="80"/>
    <w:family w:val="swiss"/>
    <w:pitch w:val="variable"/>
    <w:sig w:usb0="F7FFAFFF" w:usb1="E9DFFFFF" w:usb2="0000003F" w:usb3="00000000" w:csb0="003F01FF" w:csb1="00000000"/>
    <w:embedRegular r:id="rId5" w:subsetted="1" w:fontKey="{67DFCBFC-10BC-48D6-9D07-DF4C14144673}"/>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0380" w:rsidRDefault="00B1038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0380" w:rsidRDefault="00B1038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0380" w:rsidRDefault="00B103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519C" w:rsidRDefault="0036519C" w:rsidP="006A2C66">
      <w:r>
        <w:separator/>
      </w:r>
    </w:p>
  </w:footnote>
  <w:footnote w:type="continuationSeparator" w:id="1">
    <w:p w:rsidR="0036519C" w:rsidRDefault="0036519C" w:rsidP="006A2C6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0380" w:rsidRDefault="00B1038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0380" w:rsidRDefault="00B1038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0380" w:rsidRDefault="00B1038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4D18CA"/>
    <w:multiLevelType w:val="multilevel"/>
    <w:tmpl w:val="5C90566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10CF1350"/>
    <w:multiLevelType w:val="hybridMultilevel"/>
    <w:tmpl w:val="A94EA712"/>
    <w:lvl w:ilvl="0" w:tplc="D21C1C68">
      <w:start w:val="1"/>
      <w:numFmt w:val="decimal"/>
      <w:lvlText w:val="%1."/>
      <w:lvlJc w:val="left"/>
      <w:pPr>
        <w:ind w:left="720" w:hanging="360"/>
      </w:pPr>
      <w:rPr>
        <w:rFonts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842817"/>
    <w:multiLevelType w:val="hybridMultilevel"/>
    <w:tmpl w:val="EC88CD82"/>
    <w:lvl w:ilvl="0" w:tplc="8BF26C94">
      <w:start w:val="1"/>
      <w:numFmt w:val="decimal"/>
      <w:lvlText w:val="%1."/>
      <w:lvlJc w:val="left"/>
      <w:pPr>
        <w:ind w:left="644" w:hanging="360"/>
      </w:pPr>
      <w:rPr>
        <w:rFonts w:hint="default"/>
        <w:sz w:val="3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nsid w:val="364C4AAF"/>
    <w:multiLevelType w:val="hybridMultilevel"/>
    <w:tmpl w:val="D6924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3D1396"/>
    <w:multiLevelType w:val="multilevel"/>
    <w:tmpl w:val="1520B8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5CFF7768"/>
    <w:multiLevelType w:val="multilevel"/>
    <w:tmpl w:val="50ECF68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68CF2DDA"/>
    <w:multiLevelType w:val="multilevel"/>
    <w:tmpl w:val="97A297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6ED52C62"/>
    <w:multiLevelType w:val="hybridMultilevel"/>
    <w:tmpl w:val="CF5C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3C21FE7"/>
    <w:multiLevelType w:val="hybridMultilevel"/>
    <w:tmpl w:val="1C02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5"/>
  </w:num>
  <w:num w:numId="5">
    <w:abstractNumId w:val="3"/>
  </w:num>
  <w:num w:numId="6">
    <w:abstractNumId w:val="1"/>
  </w:num>
  <w:num w:numId="7">
    <w:abstractNumId w:val="2"/>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TrueTypeFonts/>
  <w:defaultTabStop w:val="720"/>
  <w:characterSpacingControl w:val="doNotCompress"/>
  <w:hdrShapeDefaults>
    <o:shapedefaults v:ext="edit" spidmax="14338">
      <o:colormenu v:ext="edit" fillcolor="none [3212]" strokecolor="none [3212]"/>
    </o:shapedefaults>
  </w:hdrShapeDefaults>
  <w:footnotePr>
    <w:footnote w:id="0"/>
    <w:footnote w:id="1"/>
  </w:footnotePr>
  <w:endnotePr>
    <w:endnote w:id="0"/>
    <w:endnote w:id="1"/>
  </w:endnotePr>
  <w:compat/>
  <w:rsids>
    <w:rsidRoot w:val="00DC106A"/>
    <w:rsid w:val="000C286B"/>
    <w:rsid w:val="000C36EF"/>
    <w:rsid w:val="001C5BF5"/>
    <w:rsid w:val="00304BD3"/>
    <w:rsid w:val="0036519C"/>
    <w:rsid w:val="00382700"/>
    <w:rsid w:val="00463506"/>
    <w:rsid w:val="004B00E6"/>
    <w:rsid w:val="00507857"/>
    <w:rsid w:val="00630772"/>
    <w:rsid w:val="006A2C66"/>
    <w:rsid w:val="00806F41"/>
    <w:rsid w:val="00906F9F"/>
    <w:rsid w:val="00975665"/>
    <w:rsid w:val="00982F8A"/>
    <w:rsid w:val="00A947E4"/>
    <w:rsid w:val="00A94EFD"/>
    <w:rsid w:val="00AE109A"/>
    <w:rsid w:val="00AF0AEB"/>
    <w:rsid w:val="00B07428"/>
    <w:rsid w:val="00B10380"/>
    <w:rsid w:val="00B67605"/>
    <w:rsid w:val="00DA5FCB"/>
    <w:rsid w:val="00DC106A"/>
    <w:rsid w:val="00E40E13"/>
    <w:rsid w:val="00FB01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colormenu v:ext="edit" fillcolor="none [3212]" strokecolor="none [3212]"/>
    </o:shapedefaults>
    <o:shapelayout v:ext="edit">
      <o:idmap v:ext="edit" data="1"/>
      <o:rules v:ext="edit">
        <o:r id="V:Rule28" type="connector" idref="#_x0000_s1219"/>
        <o:r id="V:Rule29" type="connector" idref="#_x0000_s1224"/>
        <o:r id="V:Rule30" type="connector" idref="#_x0000_s1217"/>
        <o:r id="V:Rule31" type="connector" idref="#_x0000_s1215"/>
        <o:r id="V:Rule32" type="connector" idref="#_x0000_s1165"/>
        <o:r id="V:Rule33" type="connector" idref="#_x0000_s1222"/>
        <o:r id="V:Rule34" type="connector" idref="#_x0000_s1218"/>
        <o:r id="V:Rule35" type="connector" idref="#_x0000_s1174"/>
        <o:r id="V:Rule36" type="connector" idref="#_x0000_s1175"/>
        <o:r id="V:Rule37" type="connector" idref="#_x0000_s1230"/>
        <o:r id="V:Rule38" type="connector" idref="#_x0000_s1226"/>
        <o:r id="V:Rule39" type="connector" idref="#_x0000_s1236"/>
        <o:r id="V:Rule40" type="connector" idref="#_x0000_s1223"/>
        <o:r id="V:Rule41" type="connector" idref="#_x0000_s1164"/>
        <o:r id="V:Rule42" type="connector" idref="#_x0000_s1167"/>
        <o:r id="V:Rule43" type="connector" idref="#_x0000_s1237"/>
        <o:r id="V:Rule44" type="connector" idref="#_x0000_s1228"/>
        <o:r id="V:Rule45" type="connector" idref="#_x0000_s1214"/>
        <o:r id="V:Rule46" type="connector" idref="#_x0000_s1225"/>
        <o:r id="V:Rule47" type="connector" idref="#_x0000_s1166"/>
        <o:r id="V:Rule48" type="connector" idref="#_x0000_s1233"/>
        <o:r id="V:Rule49" type="connector" idref="#_x0000_s1227"/>
        <o:r id="V:Rule50" type="connector" idref="#_x0000_s1220"/>
        <o:r id="V:Rule51" type="connector" idref="#_x0000_s1232"/>
        <o:r id="V:Rule52" type="connector" idref="#_x0000_s1221"/>
        <o:r id="V:Rule53" type="connector" idref="#_x0000_s1234"/>
        <o:r id="V:Rule54" type="connector" idref="#_x0000_s12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7857"/>
  </w:style>
  <w:style w:type="paragraph" w:styleId="Heading1">
    <w:name w:val="heading 1"/>
    <w:basedOn w:val="normal0"/>
    <w:next w:val="normal0"/>
    <w:rsid w:val="00DC106A"/>
    <w:pPr>
      <w:pBdr>
        <w:top w:val="nil"/>
        <w:left w:val="nil"/>
        <w:bottom w:val="nil"/>
        <w:right w:val="nil"/>
        <w:between w:val="nil"/>
      </w:pBdr>
      <w:spacing w:before="240" w:after="240"/>
      <w:outlineLvl w:val="0"/>
    </w:pPr>
    <w:rPr>
      <w:b/>
      <w:bCs/>
      <w:sz w:val="48"/>
      <w:szCs w:val="48"/>
    </w:rPr>
  </w:style>
  <w:style w:type="paragraph" w:styleId="Heading2">
    <w:name w:val="heading 2"/>
    <w:basedOn w:val="normal0"/>
    <w:next w:val="normal0"/>
    <w:rsid w:val="00DC106A"/>
    <w:pPr>
      <w:pBdr>
        <w:top w:val="nil"/>
        <w:left w:val="nil"/>
        <w:bottom w:val="nil"/>
        <w:right w:val="nil"/>
        <w:between w:val="nil"/>
      </w:pBdr>
      <w:spacing w:before="225" w:after="225"/>
      <w:outlineLvl w:val="1"/>
    </w:pPr>
    <w:rPr>
      <w:b/>
      <w:bCs/>
      <w:sz w:val="36"/>
      <w:szCs w:val="36"/>
    </w:rPr>
  </w:style>
  <w:style w:type="paragraph" w:styleId="Heading3">
    <w:name w:val="heading 3"/>
    <w:basedOn w:val="normal0"/>
    <w:next w:val="normal0"/>
    <w:rsid w:val="00DC106A"/>
    <w:pPr>
      <w:pBdr>
        <w:top w:val="nil"/>
        <w:left w:val="nil"/>
        <w:bottom w:val="nil"/>
        <w:right w:val="nil"/>
        <w:between w:val="nil"/>
      </w:pBdr>
      <w:spacing w:before="240" w:after="240"/>
      <w:outlineLvl w:val="2"/>
    </w:pPr>
    <w:rPr>
      <w:b/>
      <w:bCs/>
      <w:sz w:val="28"/>
      <w:szCs w:val="28"/>
    </w:rPr>
  </w:style>
  <w:style w:type="paragraph" w:styleId="Heading4">
    <w:name w:val="heading 4"/>
    <w:basedOn w:val="normal0"/>
    <w:next w:val="normal0"/>
    <w:rsid w:val="00DC106A"/>
    <w:pPr>
      <w:pBdr>
        <w:top w:val="nil"/>
        <w:left w:val="nil"/>
        <w:bottom w:val="nil"/>
        <w:right w:val="nil"/>
        <w:between w:val="nil"/>
      </w:pBdr>
      <w:spacing w:before="255" w:after="255"/>
      <w:outlineLvl w:val="3"/>
    </w:pPr>
    <w:rPr>
      <w:b/>
      <w:bCs/>
      <w:sz w:val="24"/>
      <w:szCs w:val="24"/>
    </w:rPr>
  </w:style>
  <w:style w:type="paragraph" w:styleId="Heading5">
    <w:name w:val="heading 5"/>
    <w:basedOn w:val="normal0"/>
    <w:next w:val="normal0"/>
    <w:rsid w:val="00DC106A"/>
    <w:pPr>
      <w:pBdr>
        <w:top w:val="nil"/>
        <w:left w:val="nil"/>
        <w:bottom w:val="nil"/>
        <w:right w:val="nil"/>
        <w:between w:val="nil"/>
      </w:pBdr>
      <w:spacing w:before="255" w:after="255"/>
      <w:outlineLvl w:val="4"/>
    </w:pPr>
    <w:rPr>
      <w:b/>
      <w:bCs/>
      <w:sz w:val="18"/>
      <w:szCs w:val="18"/>
    </w:rPr>
  </w:style>
  <w:style w:type="paragraph" w:styleId="Heading6">
    <w:name w:val="heading 6"/>
    <w:basedOn w:val="normal0"/>
    <w:next w:val="normal0"/>
    <w:rsid w:val="00DC106A"/>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C106A"/>
    <w:tblPr>
      <w:tblCellMar>
        <w:top w:w="100" w:type="dxa"/>
        <w:left w:w="100" w:type="dxa"/>
        <w:bottom w:w="100" w:type="dxa"/>
        <w:right w:w="100" w:type="dxa"/>
      </w:tblCellMar>
    </w:tblPr>
  </w:style>
  <w:style w:type="paragraph" w:customStyle="1" w:styleId="normal0">
    <w:name w:val="normal"/>
    <w:rsid w:val="00DC106A"/>
  </w:style>
  <w:style w:type="paragraph" w:styleId="Title">
    <w:name w:val="Title"/>
    <w:basedOn w:val="normal0"/>
    <w:next w:val="normal0"/>
    <w:rsid w:val="00DC106A"/>
    <w:pPr>
      <w:keepNext/>
      <w:keepLines/>
      <w:spacing w:before="480" w:after="120"/>
    </w:pPr>
    <w:rPr>
      <w:b/>
      <w:bCs/>
      <w:sz w:val="72"/>
      <w:szCs w:val="72"/>
    </w:rPr>
  </w:style>
  <w:style w:type="paragraph" w:styleId="Subtitle">
    <w:name w:val="Subtitle"/>
    <w:basedOn w:val="normal0"/>
    <w:next w:val="normal0"/>
    <w:rsid w:val="00DC106A"/>
    <w:pPr>
      <w:keepNext/>
      <w:keepLines/>
      <w:spacing w:before="360" w:after="80"/>
    </w:pPr>
    <w:rPr>
      <w:rFonts w:ascii="Georgia" w:eastAsia="Georgia" w:hAnsi="Georgia" w:cs="Georgia"/>
      <w:i/>
      <w:iCs/>
      <w:color w:val="666666"/>
      <w:sz w:val="48"/>
      <w:szCs w:val="48"/>
    </w:rPr>
  </w:style>
  <w:style w:type="table" w:customStyle="1" w:styleId="a">
    <w:basedOn w:val="TableNormal0"/>
    <w:rsid w:val="00DC106A"/>
    <w:tblPr>
      <w:tblStyleRowBandSize w:val="1"/>
      <w:tblStyleColBandSize w:val="1"/>
      <w:tblCellMar>
        <w:top w:w="100" w:type="dxa"/>
        <w:left w:w="100" w:type="dxa"/>
        <w:bottom w:w="100" w:type="dxa"/>
        <w:right w:w="100" w:type="dxa"/>
      </w:tblCellMar>
    </w:tblPr>
  </w:style>
  <w:style w:type="table" w:customStyle="1" w:styleId="a0">
    <w:basedOn w:val="TableNormal0"/>
    <w:rsid w:val="00DC106A"/>
    <w:tblPr>
      <w:tblStyleRowBandSize w:val="1"/>
      <w:tblStyleColBandSize w:val="1"/>
      <w:tblCellMar>
        <w:top w:w="100" w:type="dxa"/>
        <w:left w:w="100" w:type="dxa"/>
        <w:bottom w:w="100" w:type="dxa"/>
        <w:right w:w="100" w:type="dxa"/>
      </w:tblCellMar>
    </w:tblPr>
  </w:style>
  <w:style w:type="table" w:customStyle="1" w:styleId="a1">
    <w:basedOn w:val="TableNormal0"/>
    <w:rsid w:val="00DC106A"/>
    <w:tblPr>
      <w:tblStyleRowBandSize w:val="1"/>
      <w:tblStyleColBandSize w:val="1"/>
      <w:tblCellMar>
        <w:top w:w="100" w:type="dxa"/>
        <w:left w:w="100" w:type="dxa"/>
        <w:bottom w:w="100" w:type="dxa"/>
        <w:right w:w="100" w:type="dxa"/>
      </w:tblCellMar>
    </w:tblPr>
  </w:style>
  <w:style w:type="table" w:customStyle="1" w:styleId="a2">
    <w:basedOn w:val="TableNormal0"/>
    <w:rsid w:val="00DC106A"/>
    <w:tblPr>
      <w:tblStyleRowBandSize w:val="1"/>
      <w:tblStyleColBandSize w:val="1"/>
      <w:tblCellMar>
        <w:top w:w="100" w:type="dxa"/>
        <w:left w:w="100" w:type="dxa"/>
        <w:bottom w:w="100" w:type="dxa"/>
        <w:right w:w="100" w:type="dxa"/>
      </w:tblCellMar>
    </w:tblPr>
  </w:style>
  <w:style w:type="table" w:customStyle="1" w:styleId="a3">
    <w:basedOn w:val="TableNormal0"/>
    <w:rsid w:val="00DC106A"/>
    <w:tblPr>
      <w:tblStyleRowBandSize w:val="1"/>
      <w:tblStyleColBandSize w:val="1"/>
      <w:tblCellMar>
        <w:top w:w="100" w:type="dxa"/>
        <w:left w:w="100" w:type="dxa"/>
        <w:bottom w:w="100" w:type="dxa"/>
        <w:right w:w="100" w:type="dxa"/>
      </w:tblCellMar>
    </w:tblPr>
  </w:style>
  <w:style w:type="table" w:customStyle="1" w:styleId="a4">
    <w:basedOn w:val="TableNormal0"/>
    <w:rsid w:val="00DC106A"/>
    <w:tblPr>
      <w:tblStyleRowBandSize w:val="1"/>
      <w:tblStyleColBandSize w:val="1"/>
      <w:tblCellMar>
        <w:top w:w="100" w:type="dxa"/>
        <w:left w:w="100" w:type="dxa"/>
        <w:bottom w:w="100" w:type="dxa"/>
        <w:right w:w="100" w:type="dxa"/>
      </w:tblCellMar>
    </w:tblPr>
  </w:style>
  <w:style w:type="table" w:customStyle="1" w:styleId="a5">
    <w:basedOn w:val="TableNormal0"/>
    <w:rsid w:val="00DC106A"/>
    <w:tblPr>
      <w:tblStyleRowBandSize w:val="1"/>
      <w:tblStyleColBandSize w:val="1"/>
      <w:tblCellMar>
        <w:top w:w="100" w:type="dxa"/>
        <w:left w:w="100" w:type="dxa"/>
        <w:bottom w:w="100" w:type="dxa"/>
        <w:right w:w="100" w:type="dxa"/>
      </w:tblCellMar>
    </w:tblPr>
  </w:style>
  <w:style w:type="table" w:customStyle="1" w:styleId="a6">
    <w:basedOn w:val="TableNormal0"/>
    <w:rsid w:val="00DC106A"/>
    <w:tblPr>
      <w:tblStyleRowBandSize w:val="1"/>
      <w:tblStyleColBandSize w:val="1"/>
      <w:tblCellMar>
        <w:top w:w="100" w:type="dxa"/>
        <w:left w:w="100" w:type="dxa"/>
        <w:bottom w:w="100" w:type="dxa"/>
        <w:right w:w="100" w:type="dxa"/>
      </w:tblCellMar>
    </w:tblPr>
  </w:style>
  <w:style w:type="table" w:customStyle="1" w:styleId="a7">
    <w:basedOn w:val="TableNormal0"/>
    <w:rsid w:val="00DC106A"/>
    <w:tblPr>
      <w:tblStyleRowBandSize w:val="1"/>
      <w:tblStyleColBandSize w:val="1"/>
      <w:tblCellMar>
        <w:top w:w="100" w:type="dxa"/>
        <w:left w:w="100" w:type="dxa"/>
        <w:bottom w:w="100" w:type="dxa"/>
        <w:right w:w="100" w:type="dxa"/>
      </w:tblCellMar>
    </w:tblPr>
  </w:style>
  <w:style w:type="table" w:customStyle="1" w:styleId="a8">
    <w:basedOn w:val="TableNormal0"/>
    <w:rsid w:val="00DC106A"/>
    <w:tblPr>
      <w:tblStyleRowBandSize w:val="1"/>
      <w:tblStyleColBandSize w:val="1"/>
      <w:tblCellMar>
        <w:top w:w="100" w:type="dxa"/>
        <w:left w:w="100" w:type="dxa"/>
        <w:bottom w:w="100" w:type="dxa"/>
        <w:right w:w="100" w:type="dxa"/>
      </w:tblCellMar>
    </w:tblPr>
  </w:style>
  <w:style w:type="table" w:customStyle="1" w:styleId="a9">
    <w:basedOn w:val="TableNormal0"/>
    <w:rsid w:val="00DC106A"/>
    <w:tblPr>
      <w:tblStyleRowBandSize w:val="1"/>
      <w:tblStyleColBandSize w:val="1"/>
      <w:tblCellMar>
        <w:top w:w="100" w:type="dxa"/>
        <w:left w:w="100" w:type="dxa"/>
        <w:bottom w:w="100" w:type="dxa"/>
        <w:right w:w="100" w:type="dxa"/>
      </w:tblCellMar>
    </w:tblPr>
  </w:style>
  <w:style w:type="table" w:customStyle="1" w:styleId="aa">
    <w:basedOn w:val="TableNormal0"/>
    <w:rsid w:val="00DC106A"/>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B07428"/>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07428"/>
    <w:rPr>
      <w:b/>
      <w:bCs/>
    </w:rPr>
  </w:style>
  <w:style w:type="table" w:styleId="TableGrid">
    <w:name w:val="Table Grid"/>
    <w:basedOn w:val="TableNormal"/>
    <w:uiPriority w:val="59"/>
    <w:rsid w:val="006A2C6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6A2C66"/>
    <w:pPr>
      <w:tabs>
        <w:tab w:val="center" w:pos="4680"/>
        <w:tab w:val="right" w:pos="9360"/>
      </w:tabs>
    </w:pPr>
  </w:style>
  <w:style w:type="character" w:customStyle="1" w:styleId="HeaderChar">
    <w:name w:val="Header Char"/>
    <w:basedOn w:val="DefaultParagraphFont"/>
    <w:link w:val="Header"/>
    <w:uiPriority w:val="99"/>
    <w:semiHidden/>
    <w:rsid w:val="006A2C66"/>
  </w:style>
  <w:style w:type="paragraph" w:styleId="Footer">
    <w:name w:val="footer"/>
    <w:basedOn w:val="Normal"/>
    <w:link w:val="FooterChar"/>
    <w:uiPriority w:val="99"/>
    <w:semiHidden/>
    <w:unhideWhenUsed/>
    <w:rsid w:val="006A2C66"/>
    <w:pPr>
      <w:tabs>
        <w:tab w:val="center" w:pos="4680"/>
        <w:tab w:val="right" w:pos="9360"/>
      </w:tabs>
    </w:pPr>
  </w:style>
  <w:style w:type="character" w:customStyle="1" w:styleId="FooterChar">
    <w:name w:val="Footer Char"/>
    <w:basedOn w:val="DefaultParagraphFont"/>
    <w:link w:val="Footer"/>
    <w:uiPriority w:val="99"/>
    <w:semiHidden/>
    <w:rsid w:val="006A2C66"/>
  </w:style>
  <w:style w:type="paragraph" w:styleId="BalloonText">
    <w:name w:val="Balloon Text"/>
    <w:basedOn w:val="Normal"/>
    <w:link w:val="BalloonTextChar"/>
    <w:uiPriority w:val="99"/>
    <w:semiHidden/>
    <w:unhideWhenUsed/>
    <w:rsid w:val="00AE109A"/>
    <w:rPr>
      <w:rFonts w:ascii="Tahoma" w:hAnsi="Tahoma" w:cs="Tahoma"/>
      <w:sz w:val="16"/>
      <w:szCs w:val="16"/>
    </w:rPr>
  </w:style>
  <w:style w:type="character" w:customStyle="1" w:styleId="BalloonTextChar">
    <w:name w:val="Balloon Text Char"/>
    <w:basedOn w:val="DefaultParagraphFont"/>
    <w:link w:val="BalloonText"/>
    <w:uiPriority w:val="99"/>
    <w:semiHidden/>
    <w:rsid w:val="00AE109A"/>
    <w:rPr>
      <w:rFonts w:ascii="Tahoma" w:hAnsi="Tahoma" w:cs="Tahoma"/>
      <w:sz w:val="16"/>
      <w:szCs w:val="16"/>
    </w:rPr>
  </w:style>
  <w:style w:type="paragraph" w:styleId="ListParagraph">
    <w:name w:val="List Paragraph"/>
    <w:basedOn w:val="Normal"/>
    <w:uiPriority w:val="1"/>
    <w:qFormat/>
    <w:rsid w:val="00906F9F"/>
    <w:pPr>
      <w:widowControl/>
      <w:spacing w:after="200" w:line="276" w:lineRule="auto"/>
      <w:ind w:left="720"/>
      <w:contextualSpacing/>
    </w:pPr>
    <w:rPr>
      <w:rFonts w:asciiTheme="minorHAnsi" w:eastAsiaTheme="minorEastAsia" w:hAnsiTheme="minorHAnsi" w:cstheme="minorBidi"/>
    </w:rPr>
  </w:style>
</w:styles>
</file>

<file path=word/webSettings.xml><?xml version="1.0" encoding="utf-8"?>
<w:webSettings xmlns:r="http://schemas.openxmlformats.org/officeDocument/2006/relationships" xmlns:w="http://schemas.openxmlformats.org/wordprocessingml/2006/main">
  <w:divs>
    <w:div w:id="485125843">
      <w:bodyDiv w:val="1"/>
      <w:marLeft w:val="0"/>
      <w:marRight w:val="0"/>
      <w:marTop w:val="0"/>
      <w:marBottom w:val="0"/>
      <w:divBdr>
        <w:top w:val="none" w:sz="0" w:space="0" w:color="auto"/>
        <w:left w:val="none" w:sz="0" w:space="0" w:color="auto"/>
        <w:bottom w:val="none" w:sz="0" w:space="0" w:color="auto"/>
        <w:right w:val="none" w:sz="0" w:space="0" w:color="auto"/>
      </w:divBdr>
    </w:div>
    <w:div w:id="576672590">
      <w:bodyDiv w:val="1"/>
      <w:marLeft w:val="0"/>
      <w:marRight w:val="0"/>
      <w:marTop w:val="0"/>
      <w:marBottom w:val="0"/>
      <w:divBdr>
        <w:top w:val="none" w:sz="0" w:space="0" w:color="auto"/>
        <w:left w:val="none" w:sz="0" w:space="0" w:color="auto"/>
        <w:bottom w:val="none" w:sz="0" w:space="0" w:color="auto"/>
        <w:right w:val="none" w:sz="0" w:space="0" w:color="auto"/>
      </w:divBdr>
    </w:div>
    <w:div w:id="699209997">
      <w:bodyDiv w:val="1"/>
      <w:marLeft w:val="0"/>
      <w:marRight w:val="0"/>
      <w:marTop w:val="0"/>
      <w:marBottom w:val="0"/>
      <w:divBdr>
        <w:top w:val="none" w:sz="0" w:space="0" w:color="auto"/>
        <w:left w:val="none" w:sz="0" w:space="0" w:color="auto"/>
        <w:bottom w:val="none" w:sz="0" w:space="0" w:color="auto"/>
        <w:right w:val="none" w:sz="0" w:space="0" w:color="auto"/>
      </w:divBdr>
    </w:div>
    <w:div w:id="1043090479">
      <w:bodyDiv w:val="1"/>
      <w:marLeft w:val="0"/>
      <w:marRight w:val="0"/>
      <w:marTop w:val="0"/>
      <w:marBottom w:val="0"/>
      <w:divBdr>
        <w:top w:val="none" w:sz="0" w:space="0" w:color="auto"/>
        <w:left w:val="none" w:sz="0" w:space="0" w:color="auto"/>
        <w:bottom w:val="none" w:sz="0" w:space="0" w:color="auto"/>
        <w:right w:val="none" w:sz="0" w:space="0" w:color="auto"/>
      </w:divBdr>
    </w:div>
    <w:div w:id="1156923284">
      <w:bodyDiv w:val="1"/>
      <w:marLeft w:val="0"/>
      <w:marRight w:val="0"/>
      <w:marTop w:val="0"/>
      <w:marBottom w:val="0"/>
      <w:divBdr>
        <w:top w:val="none" w:sz="0" w:space="0" w:color="auto"/>
        <w:left w:val="none" w:sz="0" w:space="0" w:color="auto"/>
        <w:bottom w:val="none" w:sz="0" w:space="0" w:color="auto"/>
        <w:right w:val="none" w:sz="0" w:space="0" w:color="auto"/>
      </w:divBdr>
    </w:div>
    <w:div w:id="1707828828">
      <w:bodyDiv w:val="1"/>
      <w:marLeft w:val="0"/>
      <w:marRight w:val="0"/>
      <w:marTop w:val="0"/>
      <w:marBottom w:val="0"/>
      <w:divBdr>
        <w:top w:val="none" w:sz="0" w:space="0" w:color="auto"/>
        <w:left w:val="none" w:sz="0" w:space="0" w:color="auto"/>
        <w:bottom w:val="none" w:sz="0" w:space="0" w:color="auto"/>
        <w:right w:val="none" w:sz="0" w:space="0" w:color="auto"/>
      </w:divBdr>
    </w:div>
    <w:div w:id="1731296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0702BF-5DB1-4655-A706-6F72201EB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11</Pages>
  <Words>1907</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cp:lastModifiedBy>
  <cp:revision>8</cp:revision>
  <dcterms:created xsi:type="dcterms:W3CDTF">2025-12-09T15:37:00Z</dcterms:created>
  <dcterms:modified xsi:type="dcterms:W3CDTF">2025-12-09T18:07:00Z</dcterms:modified>
</cp:coreProperties>
</file>