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8D7C" w14:textId="77777777" w:rsidR="00FC2C29" w:rsidRDefault="00FC2C29">
      <w:pPr>
        <w:pStyle w:val="T1"/>
        <w:tabs>
          <w:tab w:val="right" w:leader="dot" w:pos="9062"/>
        </w:tabs>
        <w:rPr>
          <w:b/>
          <w:bCs/>
          <w:lang w:val="en-GB"/>
        </w:rPr>
      </w:pPr>
    </w:p>
    <w:p w14:paraId="7535D836" w14:textId="77777777" w:rsidR="00FC2C29" w:rsidRDefault="00FC2C29">
      <w:pPr>
        <w:rPr>
          <w:b/>
          <w:bCs/>
          <w:lang w:val="en-GB"/>
        </w:rPr>
      </w:pPr>
      <w:r>
        <w:rPr>
          <w:b/>
          <w:bCs/>
          <w:lang w:val="en-GB"/>
        </w:rPr>
        <w:br w:type="page"/>
      </w:r>
    </w:p>
    <w:p w14:paraId="13663AEB" w14:textId="0982AD0F" w:rsidR="00970D16" w:rsidRPr="00970D16" w:rsidRDefault="00970D16">
      <w:pPr>
        <w:pStyle w:val="T1"/>
        <w:tabs>
          <w:tab w:val="right" w:leader="dot" w:pos="9062"/>
        </w:tabs>
        <w:rPr>
          <w:b/>
          <w:bCs/>
          <w:lang w:val="en-GB"/>
        </w:rPr>
      </w:pPr>
      <w:r w:rsidRPr="00970D16">
        <w:rPr>
          <w:b/>
          <w:bCs/>
          <w:lang w:val="en-GB"/>
        </w:rPr>
        <w:lastRenderedPageBreak/>
        <w:t>Figure List:</w:t>
      </w:r>
    </w:p>
    <w:p w14:paraId="3645B2F2" w14:textId="71A32059" w:rsidR="008B60BD" w:rsidRDefault="00291423">
      <w:pPr>
        <w:pStyle w:val="T1"/>
        <w:tabs>
          <w:tab w:val="right" w:leader="dot" w:pos="9062"/>
        </w:tabs>
        <w:rPr>
          <w:rFonts w:eastAsiaTheme="minorEastAsia"/>
          <w:noProof/>
          <w:lang w:eastAsia="tr-TR"/>
        </w:rPr>
      </w:pPr>
      <w:r>
        <w:rPr>
          <w:lang w:val="en-GB"/>
        </w:rPr>
        <w:fldChar w:fldCharType="begin"/>
      </w:r>
      <w:r>
        <w:rPr>
          <w:lang w:val="en-GB"/>
        </w:rPr>
        <w:instrText xml:space="preserve"> TOC \h \z \u \t "Başlık 4;1" </w:instrText>
      </w:r>
      <w:r>
        <w:rPr>
          <w:lang w:val="en-GB"/>
        </w:rPr>
        <w:fldChar w:fldCharType="separate"/>
      </w:r>
      <w:hyperlink w:anchor="_Toc91814163" w:history="1">
        <w:r w:rsidR="008B60BD" w:rsidRPr="002D7444">
          <w:rPr>
            <w:rStyle w:val="Kpr"/>
            <w:noProof/>
            <w:lang w:val="en-GB"/>
          </w:rPr>
          <w:t xml:space="preserve">Figure </w:t>
        </w:r>
        <w:r w:rsidR="008B60BD" w:rsidRPr="002D7444">
          <w:rPr>
            <w:rStyle w:val="Kpr"/>
            <w:noProof/>
          </w:rPr>
          <w:t xml:space="preserve">1: </w:t>
        </w:r>
        <w:r w:rsidR="008B60BD" w:rsidRPr="002D7444">
          <w:rPr>
            <w:rStyle w:val="Kpr"/>
            <w:noProof/>
            <w:lang w:val="en-GB"/>
          </w:rPr>
          <w:t>Correlation matrix between numerical variables and target variable</w:t>
        </w:r>
        <w:r w:rsidR="008B60BD">
          <w:rPr>
            <w:noProof/>
            <w:webHidden/>
          </w:rPr>
          <w:tab/>
        </w:r>
        <w:r w:rsidR="008B60BD">
          <w:rPr>
            <w:noProof/>
            <w:webHidden/>
          </w:rPr>
          <w:fldChar w:fldCharType="begin"/>
        </w:r>
        <w:r w:rsidR="008B60BD">
          <w:rPr>
            <w:noProof/>
            <w:webHidden/>
          </w:rPr>
          <w:instrText xml:space="preserve"> PAGEREF _Toc91814163 \h </w:instrText>
        </w:r>
        <w:r w:rsidR="008B60BD">
          <w:rPr>
            <w:noProof/>
            <w:webHidden/>
          </w:rPr>
        </w:r>
        <w:r w:rsidR="008B60BD">
          <w:rPr>
            <w:noProof/>
            <w:webHidden/>
          </w:rPr>
          <w:fldChar w:fldCharType="separate"/>
        </w:r>
        <w:r w:rsidR="00F62842">
          <w:rPr>
            <w:noProof/>
            <w:webHidden/>
          </w:rPr>
          <w:t>3</w:t>
        </w:r>
        <w:r w:rsidR="008B60BD">
          <w:rPr>
            <w:noProof/>
            <w:webHidden/>
          </w:rPr>
          <w:fldChar w:fldCharType="end"/>
        </w:r>
      </w:hyperlink>
    </w:p>
    <w:p w14:paraId="2AEEB3D3" w14:textId="0DA2B6FF" w:rsidR="008B60BD" w:rsidRDefault="001D0A2F">
      <w:pPr>
        <w:pStyle w:val="T1"/>
        <w:tabs>
          <w:tab w:val="right" w:leader="dot" w:pos="9062"/>
        </w:tabs>
        <w:rPr>
          <w:rFonts w:eastAsiaTheme="minorEastAsia"/>
          <w:noProof/>
          <w:lang w:eastAsia="tr-TR"/>
        </w:rPr>
      </w:pPr>
      <w:hyperlink w:anchor="_Toc91814164" w:history="1">
        <w:r w:rsidR="008B60BD" w:rsidRPr="002D7444">
          <w:rPr>
            <w:rStyle w:val="Kpr"/>
            <w:noProof/>
            <w:lang w:val="en-GB"/>
          </w:rPr>
          <w:t>Figure 2 Distribution of Month variable</w:t>
        </w:r>
        <w:r w:rsidR="008B60BD">
          <w:rPr>
            <w:noProof/>
            <w:webHidden/>
          </w:rPr>
          <w:tab/>
        </w:r>
        <w:r w:rsidR="008B60BD">
          <w:rPr>
            <w:noProof/>
            <w:webHidden/>
          </w:rPr>
          <w:fldChar w:fldCharType="begin"/>
        </w:r>
        <w:r w:rsidR="008B60BD">
          <w:rPr>
            <w:noProof/>
            <w:webHidden/>
          </w:rPr>
          <w:instrText xml:space="preserve"> PAGEREF _Toc91814164 \h </w:instrText>
        </w:r>
        <w:r w:rsidR="008B60BD">
          <w:rPr>
            <w:noProof/>
            <w:webHidden/>
          </w:rPr>
        </w:r>
        <w:r w:rsidR="008B60BD">
          <w:rPr>
            <w:noProof/>
            <w:webHidden/>
          </w:rPr>
          <w:fldChar w:fldCharType="separate"/>
        </w:r>
        <w:r w:rsidR="00F62842">
          <w:rPr>
            <w:noProof/>
            <w:webHidden/>
          </w:rPr>
          <w:t>4</w:t>
        </w:r>
        <w:r w:rsidR="008B60BD">
          <w:rPr>
            <w:noProof/>
            <w:webHidden/>
          </w:rPr>
          <w:fldChar w:fldCharType="end"/>
        </w:r>
      </w:hyperlink>
    </w:p>
    <w:p w14:paraId="22756B30" w14:textId="2D42517D" w:rsidR="008B60BD" w:rsidRDefault="001D0A2F">
      <w:pPr>
        <w:pStyle w:val="T1"/>
        <w:tabs>
          <w:tab w:val="right" w:leader="dot" w:pos="9062"/>
        </w:tabs>
        <w:rPr>
          <w:rFonts w:eastAsiaTheme="minorEastAsia"/>
          <w:noProof/>
          <w:lang w:eastAsia="tr-TR"/>
        </w:rPr>
      </w:pPr>
      <w:hyperlink w:anchor="_Toc91814165" w:history="1">
        <w:r w:rsidR="008B60BD" w:rsidRPr="002D7444">
          <w:rPr>
            <w:rStyle w:val="Kpr"/>
            <w:noProof/>
            <w:lang w:val="en-GB"/>
          </w:rPr>
          <w:t>Figure 3 Distribution of Operating Systems variable</w:t>
        </w:r>
        <w:r w:rsidR="008B60BD">
          <w:rPr>
            <w:noProof/>
            <w:webHidden/>
          </w:rPr>
          <w:tab/>
        </w:r>
        <w:r w:rsidR="008B60BD">
          <w:rPr>
            <w:noProof/>
            <w:webHidden/>
          </w:rPr>
          <w:fldChar w:fldCharType="begin"/>
        </w:r>
        <w:r w:rsidR="008B60BD">
          <w:rPr>
            <w:noProof/>
            <w:webHidden/>
          </w:rPr>
          <w:instrText xml:space="preserve"> PAGEREF _Toc91814165 \h </w:instrText>
        </w:r>
        <w:r w:rsidR="008B60BD">
          <w:rPr>
            <w:noProof/>
            <w:webHidden/>
          </w:rPr>
        </w:r>
        <w:r w:rsidR="008B60BD">
          <w:rPr>
            <w:noProof/>
            <w:webHidden/>
          </w:rPr>
          <w:fldChar w:fldCharType="separate"/>
        </w:r>
        <w:r w:rsidR="00F62842">
          <w:rPr>
            <w:noProof/>
            <w:webHidden/>
          </w:rPr>
          <w:t>5</w:t>
        </w:r>
        <w:r w:rsidR="008B60BD">
          <w:rPr>
            <w:noProof/>
            <w:webHidden/>
          </w:rPr>
          <w:fldChar w:fldCharType="end"/>
        </w:r>
      </w:hyperlink>
    </w:p>
    <w:p w14:paraId="0D9DD97F" w14:textId="12754F78" w:rsidR="008B60BD" w:rsidRDefault="001D0A2F">
      <w:pPr>
        <w:pStyle w:val="T1"/>
        <w:tabs>
          <w:tab w:val="right" w:leader="dot" w:pos="9062"/>
        </w:tabs>
        <w:rPr>
          <w:rFonts w:eastAsiaTheme="minorEastAsia"/>
          <w:noProof/>
          <w:lang w:eastAsia="tr-TR"/>
        </w:rPr>
      </w:pPr>
      <w:hyperlink w:anchor="_Toc91814166" w:history="1">
        <w:r w:rsidR="008B60BD" w:rsidRPr="002D7444">
          <w:rPr>
            <w:rStyle w:val="Kpr"/>
            <w:noProof/>
            <w:lang w:val="en-GB"/>
          </w:rPr>
          <w:t>Figure 4 Distribution of Browser variable</w:t>
        </w:r>
        <w:r w:rsidR="008B60BD">
          <w:rPr>
            <w:noProof/>
            <w:webHidden/>
          </w:rPr>
          <w:tab/>
        </w:r>
        <w:r w:rsidR="008B60BD">
          <w:rPr>
            <w:noProof/>
            <w:webHidden/>
          </w:rPr>
          <w:fldChar w:fldCharType="begin"/>
        </w:r>
        <w:r w:rsidR="008B60BD">
          <w:rPr>
            <w:noProof/>
            <w:webHidden/>
          </w:rPr>
          <w:instrText xml:space="preserve"> PAGEREF _Toc91814166 \h </w:instrText>
        </w:r>
        <w:r w:rsidR="008B60BD">
          <w:rPr>
            <w:noProof/>
            <w:webHidden/>
          </w:rPr>
        </w:r>
        <w:r w:rsidR="008B60BD">
          <w:rPr>
            <w:noProof/>
            <w:webHidden/>
          </w:rPr>
          <w:fldChar w:fldCharType="separate"/>
        </w:r>
        <w:r w:rsidR="00F62842">
          <w:rPr>
            <w:noProof/>
            <w:webHidden/>
          </w:rPr>
          <w:t>5</w:t>
        </w:r>
        <w:r w:rsidR="008B60BD">
          <w:rPr>
            <w:noProof/>
            <w:webHidden/>
          </w:rPr>
          <w:fldChar w:fldCharType="end"/>
        </w:r>
      </w:hyperlink>
    </w:p>
    <w:p w14:paraId="7BAD946E" w14:textId="0FF5E32F" w:rsidR="008B60BD" w:rsidRDefault="001D0A2F">
      <w:pPr>
        <w:pStyle w:val="T1"/>
        <w:tabs>
          <w:tab w:val="right" w:leader="dot" w:pos="9062"/>
        </w:tabs>
        <w:rPr>
          <w:rFonts w:eastAsiaTheme="minorEastAsia"/>
          <w:noProof/>
          <w:lang w:eastAsia="tr-TR"/>
        </w:rPr>
      </w:pPr>
      <w:hyperlink w:anchor="_Toc91814167" w:history="1">
        <w:r w:rsidR="008B60BD" w:rsidRPr="002D7444">
          <w:rPr>
            <w:rStyle w:val="Kpr"/>
            <w:noProof/>
            <w:lang w:val="en-GB"/>
          </w:rPr>
          <w:t>Figure 5 Distribution of Region variable</w:t>
        </w:r>
        <w:r w:rsidR="008B60BD">
          <w:rPr>
            <w:noProof/>
            <w:webHidden/>
          </w:rPr>
          <w:tab/>
        </w:r>
        <w:r w:rsidR="008B60BD">
          <w:rPr>
            <w:noProof/>
            <w:webHidden/>
          </w:rPr>
          <w:fldChar w:fldCharType="begin"/>
        </w:r>
        <w:r w:rsidR="008B60BD">
          <w:rPr>
            <w:noProof/>
            <w:webHidden/>
          </w:rPr>
          <w:instrText xml:space="preserve"> PAGEREF _Toc91814167 \h </w:instrText>
        </w:r>
        <w:r w:rsidR="008B60BD">
          <w:rPr>
            <w:noProof/>
            <w:webHidden/>
          </w:rPr>
        </w:r>
        <w:r w:rsidR="008B60BD">
          <w:rPr>
            <w:noProof/>
            <w:webHidden/>
          </w:rPr>
          <w:fldChar w:fldCharType="separate"/>
        </w:r>
        <w:r w:rsidR="00F62842">
          <w:rPr>
            <w:noProof/>
            <w:webHidden/>
          </w:rPr>
          <w:t>6</w:t>
        </w:r>
        <w:r w:rsidR="008B60BD">
          <w:rPr>
            <w:noProof/>
            <w:webHidden/>
          </w:rPr>
          <w:fldChar w:fldCharType="end"/>
        </w:r>
      </w:hyperlink>
    </w:p>
    <w:p w14:paraId="4D24421C" w14:textId="503EB054" w:rsidR="008B60BD" w:rsidRDefault="001D0A2F">
      <w:pPr>
        <w:pStyle w:val="T1"/>
        <w:tabs>
          <w:tab w:val="right" w:leader="dot" w:pos="9062"/>
        </w:tabs>
        <w:rPr>
          <w:rFonts w:eastAsiaTheme="minorEastAsia"/>
          <w:noProof/>
          <w:lang w:eastAsia="tr-TR"/>
        </w:rPr>
      </w:pPr>
      <w:hyperlink w:anchor="_Toc91814168" w:history="1">
        <w:r w:rsidR="008B60BD" w:rsidRPr="002D7444">
          <w:rPr>
            <w:rStyle w:val="Kpr"/>
            <w:noProof/>
            <w:lang w:val="en-GB"/>
          </w:rPr>
          <w:t>Figure 6 Distribution of Traffic Type variable</w:t>
        </w:r>
        <w:r w:rsidR="008B60BD">
          <w:rPr>
            <w:noProof/>
            <w:webHidden/>
          </w:rPr>
          <w:tab/>
        </w:r>
        <w:r w:rsidR="008B60BD">
          <w:rPr>
            <w:noProof/>
            <w:webHidden/>
          </w:rPr>
          <w:fldChar w:fldCharType="begin"/>
        </w:r>
        <w:r w:rsidR="008B60BD">
          <w:rPr>
            <w:noProof/>
            <w:webHidden/>
          </w:rPr>
          <w:instrText xml:space="preserve"> PAGEREF _Toc91814168 \h </w:instrText>
        </w:r>
        <w:r w:rsidR="008B60BD">
          <w:rPr>
            <w:noProof/>
            <w:webHidden/>
          </w:rPr>
        </w:r>
        <w:r w:rsidR="008B60BD">
          <w:rPr>
            <w:noProof/>
            <w:webHidden/>
          </w:rPr>
          <w:fldChar w:fldCharType="separate"/>
        </w:r>
        <w:r w:rsidR="00F62842">
          <w:rPr>
            <w:noProof/>
            <w:webHidden/>
          </w:rPr>
          <w:t>6</w:t>
        </w:r>
        <w:r w:rsidR="008B60BD">
          <w:rPr>
            <w:noProof/>
            <w:webHidden/>
          </w:rPr>
          <w:fldChar w:fldCharType="end"/>
        </w:r>
      </w:hyperlink>
    </w:p>
    <w:p w14:paraId="030919A5" w14:textId="55B2971D" w:rsidR="008B60BD" w:rsidRDefault="001D0A2F">
      <w:pPr>
        <w:pStyle w:val="T1"/>
        <w:tabs>
          <w:tab w:val="right" w:leader="dot" w:pos="9062"/>
        </w:tabs>
        <w:rPr>
          <w:rFonts w:eastAsiaTheme="minorEastAsia"/>
          <w:noProof/>
          <w:lang w:eastAsia="tr-TR"/>
        </w:rPr>
      </w:pPr>
      <w:hyperlink w:anchor="_Toc91814169" w:history="1">
        <w:r w:rsidR="008B60BD" w:rsidRPr="002D7444">
          <w:rPr>
            <w:rStyle w:val="Kpr"/>
            <w:noProof/>
            <w:lang w:val="en-GB"/>
          </w:rPr>
          <w:t>Figure 7 Distribution of Visitor Type variable</w:t>
        </w:r>
        <w:r w:rsidR="008B60BD">
          <w:rPr>
            <w:noProof/>
            <w:webHidden/>
          </w:rPr>
          <w:tab/>
        </w:r>
        <w:r w:rsidR="008B60BD">
          <w:rPr>
            <w:noProof/>
            <w:webHidden/>
          </w:rPr>
          <w:fldChar w:fldCharType="begin"/>
        </w:r>
        <w:r w:rsidR="008B60BD">
          <w:rPr>
            <w:noProof/>
            <w:webHidden/>
          </w:rPr>
          <w:instrText xml:space="preserve"> PAGEREF _Toc91814169 \h </w:instrText>
        </w:r>
        <w:r w:rsidR="008B60BD">
          <w:rPr>
            <w:noProof/>
            <w:webHidden/>
          </w:rPr>
        </w:r>
        <w:r w:rsidR="008B60BD">
          <w:rPr>
            <w:noProof/>
            <w:webHidden/>
          </w:rPr>
          <w:fldChar w:fldCharType="separate"/>
        </w:r>
        <w:r w:rsidR="00F62842">
          <w:rPr>
            <w:noProof/>
            <w:webHidden/>
          </w:rPr>
          <w:t>7</w:t>
        </w:r>
        <w:r w:rsidR="008B60BD">
          <w:rPr>
            <w:noProof/>
            <w:webHidden/>
          </w:rPr>
          <w:fldChar w:fldCharType="end"/>
        </w:r>
      </w:hyperlink>
    </w:p>
    <w:p w14:paraId="0F2990E2" w14:textId="4BB5F3D0" w:rsidR="008B60BD" w:rsidRDefault="001D0A2F">
      <w:pPr>
        <w:pStyle w:val="T1"/>
        <w:tabs>
          <w:tab w:val="right" w:leader="dot" w:pos="9062"/>
        </w:tabs>
        <w:rPr>
          <w:rFonts w:eastAsiaTheme="minorEastAsia"/>
          <w:noProof/>
          <w:lang w:eastAsia="tr-TR"/>
        </w:rPr>
      </w:pPr>
      <w:hyperlink w:anchor="_Toc91814170" w:history="1">
        <w:r w:rsidR="008B60BD" w:rsidRPr="002D7444">
          <w:rPr>
            <w:rStyle w:val="Kpr"/>
            <w:noProof/>
            <w:lang w:val="en-GB"/>
          </w:rPr>
          <w:t>Figure 8a Percentage of total visits according to Weekend variable</w:t>
        </w:r>
        <w:r w:rsidR="008B60BD">
          <w:rPr>
            <w:noProof/>
            <w:webHidden/>
          </w:rPr>
          <w:tab/>
        </w:r>
        <w:r w:rsidR="008B60BD">
          <w:rPr>
            <w:noProof/>
            <w:webHidden/>
          </w:rPr>
          <w:fldChar w:fldCharType="begin"/>
        </w:r>
        <w:r w:rsidR="008B60BD">
          <w:rPr>
            <w:noProof/>
            <w:webHidden/>
          </w:rPr>
          <w:instrText xml:space="preserve"> PAGEREF _Toc91814170 \h </w:instrText>
        </w:r>
        <w:r w:rsidR="008B60BD">
          <w:rPr>
            <w:noProof/>
            <w:webHidden/>
          </w:rPr>
        </w:r>
        <w:r w:rsidR="008B60BD">
          <w:rPr>
            <w:noProof/>
            <w:webHidden/>
          </w:rPr>
          <w:fldChar w:fldCharType="separate"/>
        </w:r>
        <w:r w:rsidR="00F62842">
          <w:rPr>
            <w:noProof/>
            <w:webHidden/>
          </w:rPr>
          <w:t>7</w:t>
        </w:r>
        <w:r w:rsidR="008B60BD">
          <w:rPr>
            <w:noProof/>
            <w:webHidden/>
          </w:rPr>
          <w:fldChar w:fldCharType="end"/>
        </w:r>
      </w:hyperlink>
    </w:p>
    <w:p w14:paraId="48A7DB96" w14:textId="13DED6D4" w:rsidR="008B60BD" w:rsidRDefault="001D0A2F">
      <w:pPr>
        <w:pStyle w:val="T1"/>
        <w:tabs>
          <w:tab w:val="right" w:leader="dot" w:pos="9062"/>
        </w:tabs>
        <w:rPr>
          <w:rFonts w:eastAsiaTheme="minorEastAsia"/>
          <w:noProof/>
          <w:lang w:eastAsia="tr-TR"/>
        </w:rPr>
      </w:pPr>
      <w:hyperlink w:anchor="_Toc91814171" w:history="1">
        <w:r w:rsidR="008B60BD" w:rsidRPr="002D7444">
          <w:rPr>
            <w:rStyle w:val="Kpr"/>
            <w:noProof/>
            <w:lang w:val="en-GB"/>
          </w:rPr>
          <w:t>Figure 8b Percentage of only visits ended with transactions according to Weekend variable</w:t>
        </w:r>
        <w:r w:rsidR="008B60BD">
          <w:rPr>
            <w:noProof/>
            <w:webHidden/>
          </w:rPr>
          <w:tab/>
        </w:r>
        <w:r w:rsidR="008B60BD">
          <w:rPr>
            <w:noProof/>
            <w:webHidden/>
          </w:rPr>
          <w:fldChar w:fldCharType="begin"/>
        </w:r>
        <w:r w:rsidR="008B60BD">
          <w:rPr>
            <w:noProof/>
            <w:webHidden/>
          </w:rPr>
          <w:instrText xml:space="preserve"> PAGEREF _Toc91814171 \h </w:instrText>
        </w:r>
        <w:r w:rsidR="008B60BD">
          <w:rPr>
            <w:noProof/>
            <w:webHidden/>
          </w:rPr>
        </w:r>
        <w:r w:rsidR="008B60BD">
          <w:rPr>
            <w:noProof/>
            <w:webHidden/>
          </w:rPr>
          <w:fldChar w:fldCharType="separate"/>
        </w:r>
        <w:r w:rsidR="00F62842">
          <w:rPr>
            <w:noProof/>
            <w:webHidden/>
          </w:rPr>
          <w:t>7</w:t>
        </w:r>
        <w:r w:rsidR="008B60BD">
          <w:rPr>
            <w:noProof/>
            <w:webHidden/>
          </w:rPr>
          <w:fldChar w:fldCharType="end"/>
        </w:r>
      </w:hyperlink>
    </w:p>
    <w:p w14:paraId="6A9FDDC9" w14:textId="5E24D943" w:rsidR="008B60BD" w:rsidRDefault="001D0A2F">
      <w:pPr>
        <w:pStyle w:val="T1"/>
        <w:tabs>
          <w:tab w:val="right" w:leader="dot" w:pos="9062"/>
        </w:tabs>
        <w:rPr>
          <w:rFonts w:eastAsiaTheme="minorEastAsia"/>
          <w:noProof/>
          <w:lang w:eastAsia="tr-TR"/>
        </w:rPr>
      </w:pPr>
      <w:hyperlink w:anchor="_Toc91814172" w:history="1">
        <w:r w:rsidR="008B60BD" w:rsidRPr="002D7444">
          <w:rPr>
            <w:rStyle w:val="Kpr"/>
            <w:noProof/>
            <w:lang w:val="en-GB"/>
          </w:rPr>
          <w:t>Figure 9 Distribution of Month – Revenue relationship</w:t>
        </w:r>
        <w:r w:rsidR="008B60BD">
          <w:rPr>
            <w:noProof/>
            <w:webHidden/>
          </w:rPr>
          <w:tab/>
        </w:r>
        <w:r w:rsidR="008B60BD">
          <w:rPr>
            <w:noProof/>
            <w:webHidden/>
          </w:rPr>
          <w:fldChar w:fldCharType="begin"/>
        </w:r>
        <w:r w:rsidR="008B60BD">
          <w:rPr>
            <w:noProof/>
            <w:webHidden/>
          </w:rPr>
          <w:instrText xml:space="preserve"> PAGEREF _Toc91814172 \h </w:instrText>
        </w:r>
        <w:r w:rsidR="008B60BD">
          <w:rPr>
            <w:noProof/>
            <w:webHidden/>
          </w:rPr>
        </w:r>
        <w:r w:rsidR="008B60BD">
          <w:rPr>
            <w:noProof/>
            <w:webHidden/>
          </w:rPr>
          <w:fldChar w:fldCharType="separate"/>
        </w:r>
        <w:r w:rsidR="00F62842">
          <w:rPr>
            <w:noProof/>
            <w:webHidden/>
          </w:rPr>
          <w:t>8</w:t>
        </w:r>
        <w:r w:rsidR="008B60BD">
          <w:rPr>
            <w:noProof/>
            <w:webHidden/>
          </w:rPr>
          <w:fldChar w:fldCharType="end"/>
        </w:r>
      </w:hyperlink>
    </w:p>
    <w:p w14:paraId="120C4F20" w14:textId="5DCD51FA" w:rsidR="008B60BD" w:rsidRDefault="001D0A2F">
      <w:pPr>
        <w:pStyle w:val="T1"/>
        <w:tabs>
          <w:tab w:val="right" w:leader="dot" w:pos="9062"/>
        </w:tabs>
        <w:rPr>
          <w:rFonts w:eastAsiaTheme="minorEastAsia"/>
          <w:noProof/>
          <w:lang w:eastAsia="tr-TR"/>
        </w:rPr>
      </w:pPr>
      <w:hyperlink w:anchor="_Toc91814173" w:history="1">
        <w:r w:rsidR="008B60BD" w:rsidRPr="002D7444">
          <w:rPr>
            <w:rStyle w:val="Kpr"/>
            <w:noProof/>
            <w:lang w:val="en-GB"/>
          </w:rPr>
          <w:t>Figure 10 Distribution of Special Day - Revenue relationship</w:t>
        </w:r>
        <w:r w:rsidR="008B60BD">
          <w:rPr>
            <w:noProof/>
            <w:webHidden/>
          </w:rPr>
          <w:tab/>
        </w:r>
        <w:r w:rsidR="008B60BD">
          <w:rPr>
            <w:noProof/>
            <w:webHidden/>
          </w:rPr>
          <w:fldChar w:fldCharType="begin"/>
        </w:r>
        <w:r w:rsidR="008B60BD">
          <w:rPr>
            <w:noProof/>
            <w:webHidden/>
          </w:rPr>
          <w:instrText xml:space="preserve"> PAGEREF _Toc91814173 \h </w:instrText>
        </w:r>
        <w:r w:rsidR="008B60BD">
          <w:rPr>
            <w:noProof/>
            <w:webHidden/>
          </w:rPr>
        </w:r>
        <w:r w:rsidR="008B60BD">
          <w:rPr>
            <w:noProof/>
            <w:webHidden/>
          </w:rPr>
          <w:fldChar w:fldCharType="separate"/>
        </w:r>
        <w:r w:rsidR="00F62842">
          <w:rPr>
            <w:noProof/>
            <w:webHidden/>
          </w:rPr>
          <w:t>8</w:t>
        </w:r>
        <w:r w:rsidR="008B60BD">
          <w:rPr>
            <w:noProof/>
            <w:webHidden/>
          </w:rPr>
          <w:fldChar w:fldCharType="end"/>
        </w:r>
      </w:hyperlink>
    </w:p>
    <w:p w14:paraId="7D442FB3" w14:textId="20FDCF29" w:rsidR="008B60BD" w:rsidRDefault="001D0A2F">
      <w:pPr>
        <w:pStyle w:val="T1"/>
        <w:tabs>
          <w:tab w:val="right" w:leader="dot" w:pos="9062"/>
        </w:tabs>
        <w:rPr>
          <w:rFonts w:eastAsiaTheme="minorEastAsia"/>
          <w:noProof/>
          <w:lang w:eastAsia="tr-TR"/>
        </w:rPr>
      </w:pPr>
      <w:hyperlink w:anchor="_Toc91814174" w:history="1">
        <w:r w:rsidR="008B60BD" w:rsidRPr="002D7444">
          <w:rPr>
            <w:rStyle w:val="Kpr"/>
            <w:noProof/>
            <w:lang w:val="en-GB"/>
          </w:rPr>
          <w:t>Figure 11 Distribution of Special Day sale - Month relationship</w:t>
        </w:r>
        <w:r w:rsidR="008B60BD">
          <w:rPr>
            <w:noProof/>
            <w:webHidden/>
          </w:rPr>
          <w:tab/>
        </w:r>
        <w:r w:rsidR="008B60BD">
          <w:rPr>
            <w:noProof/>
            <w:webHidden/>
          </w:rPr>
          <w:fldChar w:fldCharType="begin"/>
        </w:r>
        <w:r w:rsidR="008B60BD">
          <w:rPr>
            <w:noProof/>
            <w:webHidden/>
          </w:rPr>
          <w:instrText xml:space="preserve"> PAGEREF _Toc91814174 \h </w:instrText>
        </w:r>
        <w:r w:rsidR="008B60BD">
          <w:rPr>
            <w:noProof/>
            <w:webHidden/>
          </w:rPr>
        </w:r>
        <w:r w:rsidR="008B60BD">
          <w:rPr>
            <w:noProof/>
            <w:webHidden/>
          </w:rPr>
          <w:fldChar w:fldCharType="separate"/>
        </w:r>
        <w:r w:rsidR="00F62842">
          <w:rPr>
            <w:noProof/>
            <w:webHidden/>
          </w:rPr>
          <w:t>9</w:t>
        </w:r>
        <w:r w:rsidR="008B60BD">
          <w:rPr>
            <w:noProof/>
            <w:webHidden/>
          </w:rPr>
          <w:fldChar w:fldCharType="end"/>
        </w:r>
      </w:hyperlink>
    </w:p>
    <w:p w14:paraId="3BE6E542" w14:textId="78ECD85C" w:rsidR="008B60BD" w:rsidRDefault="001D0A2F">
      <w:pPr>
        <w:pStyle w:val="T1"/>
        <w:tabs>
          <w:tab w:val="right" w:leader="dot" w:pos="9062"/>
        </w:tabs>
        <w:rPr>
          <w:rFonts w:eastAsiaTheme="minorEastAsia"/>
          <w:noProof/>
          <w:lang w:eastAsia="tr-TR"/>
        </w:rPr>
      </w:pPr>
      <w:hyperlink w:anchor="_Toc91814175" w:history="1">
        <w:r w:rsidR="008B60BD" w:rsidRPr="002D7444">
          <w:rPr>
            <w:rStyle w:val="Kpr"/>
            <w:noProof/>
            <w:lang w:val="en-GB"/>
          </w:rPr>
          <w:t>Figure 12 Feature importance of Random Forest Model</w:t>
        </w:r>
        <w:r w:rsidR="008B60BD">
          <w:rPr>
            <w:noProof/>
            <w:webHidden/>
          </w:rPr>
          <w:tab/>
        </w:r>
        <w:r w:rsidR="008B60BD">
          <w:rPr>
            <w:noProof/>
            <w:webHidden/>
          </w:rPr>
          <w:fldChar w:fldCharType="begin"/>
        </w:r>
        <w:r w:rsidR="008B60BD">
          <w:rPr>
            <w:noProof/>
            <w:webHidden/>
          </w:rPr>
          <w:instrText xml:space="preserve"> PAGEREF _Toc91814175 \h </w:instrText>
        </w:r>
        <w:r w:rsidR="008B60BD">
          <w:rPr>
            <w:noProof/>
            <w:webHidden/>
          </w:rPr>
        </w:r>
        <w:r w:rsidR="008B60BD">
          <w:rPr>
            <w:noProof/>
            <w:webHidden/>
          </w:rPr>
          <w:fldChar w:fldCharType="separate"/>
        </w:r>
        <w:r w:rsidR="00F62842">
          <w:rPr>
            <w:noProof/>
            <w:webHidden/>
          </w:rPr>
          <w:t>10</w:t>
        </w:r>
        <w:r w:rsidR="008B60BD">
          <w:rPr>
            <w:noProof/>
            <w:webHidden/>
          </w:rPr>
          <w:fldChar w:fldCharType="end"/>
        </w:r>
      </w:hyperlink>
    </w:p>
    <w:p w14:paraId="23F5D8F0" w14:textId="61601D40" w:rsidR="008B60BD" w:rsidRDefault="001D0A2F">
      <w:pPr>
        <w:pStyle w:val="T1"/>
        <w:tabs>
          <w:tab w:val="right" w:leader="dot" w:pos="9062"/>
        </w:tabs>
        <w:rPr>
          <w:rFonts w:eastAsiaTheme="minorEastAsia"/>
          <w:noProof/>
          <w:lang w:eastAsia="tr-TR"/>
        </w:rPr>
      </w:pPr>
      <w:hyperlink w:anchor="_Toc91814176" w:history="1">
        <w:r w:rsidR="008B60BD" w:rsidRPr="002D7444">
          <w:rPr>
            <w:rStyle w:val="Kpr"/>
            <w:noProof/>
            <w:lang w:val="en-GB"/>
          </w:rPr>
          <w:t>Figure 13 Feature importance of LightGBM Model</w:t>
        </w:r>
        <w:r w:rsidR="008B60BD">
          <w:rPr>
            <w:noProof/>
            <w:webHidden/>
          </w:rPr>
          <w:tab/>
        </w:r>
        <w:r w:rsidR="008B60BD">
          <w:rPr>
            <w:noProof/>
            <w:webHidden/>
          </w:rPr>
          <w:fldChar w:fldCharType="begin"/>
        </w:r>
        <w:r w:rsidR="008B60BD">
          <w:rPr>
            <w:noProof/>
            <w:webHidden/>
          </w:rPr>
          <w:instrText xml:space="preserve"> PAGEREF _Toc91814176 \h </w:instrText>
        </w:r>
        <w:r w:rsidR="008B60BD">
          <w:rPr>
            <w:noProof/>
            <w:webHidden/>
          </w:rPr>
        </w:r>
        <w:r w:rsidR="008B60BD">
          <w:rPr>
            <w:noProof/>
            <w:webHidden/>
          </w:rPr>
          <w:fldChar w:fldCharType="separate"/>
        </w:r>
        <w:r w:rsidR="00F62842">
          <w:rPr>
            <w:noProof/>
            <w:webHidden/>
          </w:rPr>
          <w:t>11</w:t>
        </w:r>
        <w:r w:rsidR="008B60BD">
          <w:rPr>
            <w:noProof/>
            <w:webHidden/>
          </w:rPr>
          <w:fldChar w:fldCharType="end"/>
        </w:r>
      </w:hyperlink>
    </w:p>
    <w:p w14:paraId="29903F5D" w14:textId="551C27AC" w:rsidR="008B60BD" w:rsidRDefault="001D0A2F">
      <w:pPr>
        <w:pStyle w:val="T1"/>
        <w:tabs>
          <w:tab w:val="right" w:leader="dot" w:pos="9062"/>
        </w:tabs>
        <w:rPr>
          <w:rFonts w:eastAsiaTheme="minorEastAsia"/>
          <w:noProof/>
          <w:lang w:eastAsia="tr-TR"/>
        </w:rPr>
      </w:pPr>
      <w:hyperlink w:anchor="_Toc91814177" w:history="1">
        <w:r w:rsidR="008B60BD" w:rsidRPr="002D7444">
          <w:rPr>
            <w:rStyle w:val="Kpr"/>
            <w:noProof/>
            <w:lang w:val="en-GB"/>
          </w:rPr>
          <w:t>Figure 14 Feature importance of AdaBoost Model</w:t>
        </w:r>
        <w:r w:rsidR="008B60BD">
          <w:rPr>
            <w:noProof/>
            <w:webHidden/>
          </w:rPr>
          <w:tab/>
        </w:r>
        <w:r w:rsidR="008B60BD">
          <w:rPr>
            <w:noProof/>
            <w:webHidden/>
          </w:rPr>
          <w:fldChar w:fldCharType="begin"/>
        </w:r>
        <w:r w:rsidR="008B60BD">
          <w:rPr>
            <w:noProof/>
            <w:webHidden/>
          </w:rPr>
          <w:instrText xml:space="preserve"> PAGEREF _Toc91814177 \h </w:instrText>
        </w:r>
        <w:r w:rsidR="008B60BD">
          <w:rPr>
            <w:noProof/>
            <w:webHidden/>
          </w:rPr>
        </w:r>
        <w:r w:rsidR="008B60BD">
          <w:rPr>
            <w:noProof/>
            <w:webHidden/>
          </w:rPr>
          <w:fldChar w:fldCharType="separate"/>
        </w:r>
        <w:r w:rsidR="00F62842">
          <w:rPr>
            <w:noProof/>
            <w:webHidden/>
          </w:rPr>
          <w:t>12</w:t>
        </w:r>
        <w:r w:rsidR="008B60BD">
          <w:rPr>
            <w:noProof/>
            <w:webHidden/>
          </w:rPr>
          <w:fldChar w:fldCharType="end"/>
        </w:r>
      </w:hyperlink>
    </w:p>
    <w:p w14:paraId="1DDB93E6" w14:textId="6925DC8E" w:rsidR="008B60BD" w:rsidRDefault="001D0A2F">
      <w:pPr>
        <w:pStyle w:val="T1"/>
        <w:tabs>
          <w:tab w:val="right" w:leader="dot" w:pos="9062"/>
        </w:tabs>
        <w:rPr>
          <w:rFonts w:eastAsiaTheme="minorEastAsia"/>
          <w:noProof/>
          <w:lang w:eastAsia="tr-TR"/>
        </w:rPr>
      </w:pPr>
      <w:hyperlink w:anchor="_Toc91814178" w:history="1">
        <w:r w:rsidR="008B60BD" w:rsidRPr="002D7444">
          <w:rPr>
            <w:rStyle w:val="Kpr"/>
            <w:noProof/>
            <w:lang w:val="en-GB"/>
          </w:rPr>
          <w:t>Figure 15 Accuracy scores of Hyperparameter Tuned Models</w:t>
        </w:r>
        <w:r w:rsidR="008B60BD">
          <w:rPr>
            <w:noProof/>
            <w:webHidden/>
          </w:rPr>
          <w:tab/>
        </w:r>
        <w:r w:rsidR="008B60BD">
          <w:rPr>
            <w:noProof/>
            <w:webHidden/>
          </w:rPr>
          <w:fldChar w:fldCharType="begin"/>
        </w:r>
        <w:r w:rsidR="008B60BD">
          <w:rPr>
            <w:noProof/>
            <w:webHidden/>
          </w:rPr>
          <w:instrText xml:space="preserve"> PAGEREF _Toc91814178 \h </w:instrText>
        </w:r>
        <w:r w:rsidR="008B60BD">
          <w:rPr>
            <w:noProof/>
            <w:webHidden/>
          </w:rPr>
        </w:r>
        <w:r w:rsidR="008B60BD">
          <w:rPr>
            <w:noProof/>
            <w:webHidden/>
          </w:rPr>
          <w:fldChar w:fldCharType="separate"/>
        </w:r>
        <w:r w:rsidR="00F62842">
          <w:rPr>
            <w:noProof/>
            <w:webHidden/>
          </w:rPr>
          <w:t>13</w:t>
        </w:r>
        <w:r w:rsidR="008B60BD">
          <w:rPr>
            <w:noProof/>
            <w:webHidden/>
          </w:rPr>
          <w:fldChar w:fldCharType="end"/>
        </w:r>
      </w:hyperlink>
    </w:p>
    <w:p w14:paraId="0BC5B27A" w14:textId="301B62EA" w:rsidR="008B60BD" w:rsidRDefault="001D0A2F">
      <w:pPr>
        <w:pStyle w:val="T1"/>
        <w:tabs>
          <w:tab w:val="right" w:leader="dot" w:pos="9062"/>
        </w:tabs>
        <w:rPr>
          <w:rFonts w:eastAsiaTheme="minorEastAsia"/>
          <w:noProof/>
          <w:lang w:eastAsia="tr-TR"/>
        </w:rPr>
      </w:pPr>
      <w:hyperlink w:anchor="_Toc91814179" w:history="1">
        <w:r w:rsidR="008B60BD" w:rsidRPr="002D7444">
          <w:rPr>
            <w:rStyle w:val="Kpr"/>
            <w:noProof/>
            <w:lang w:val="en-GB"/>
          </w:rPr>
          <w:t>Figure 16 Recall results of Hyperparameter Tuned Models</w:t>
        </w:r>
        <w:r w:rsidR="008B60BD">
          <w:rPr>
            <w:noProof/>
            <w:webHidden/>
          </w:rPr>
          <w:tab/>
        </w:r>
        <w:r w:rsidR="008B60BD">
          <w:rPr>
            <w:noProof/>
            <w:webHidden/>
          </w:rPr>
          <w:fldChar w:fldCharType="begin"/>
        </w:r>
        <w:r w:rsidR="008B60BD">
          <w:rPr>
            <w:noProof/>
            <w:webHidden/>
          </w:rPr>
          <w:instrText xml:space="preserve"> PAGEREF _Toc91814179 \h </w:instrText>
        </w:r>
        <w:r w:rsidR="008B60BD">
          <w:rPr>
            <w:noProof/>
            <w:webHidden/>
          </w:rPr>
        </w:r>
        <w:r w:rsidR="008B60BD">
          <w:rPr>
            <w:noProof/>
            <w:webHidden/>
          </w:rPr>
          <w:fldChar w:fldCharType="separate"/>
        </w:r>
        <w:r w:rsidR="00F62842">
          <w:rPr>
            <w:noProof/>
            <w:webHidden/>
          </w:rPr>
          <w:t>13</w:t>
        </w:r>
        <w:r w:rsidR="008B60BD">
          <w:rPr>
            <w:noProof/>
            <w:webHidden/>
          </w:rPr>
          <w:fldChar w:fldCharType="end"/>
        </w:r>
      </w:hyperlink>
    </w:p>
    <w:p w14:paraId="3A5CB695" w14:textId="30E6A4A1" w:rsidR="008B60BD" w:rsidRDefault="001D0A2F">
      <w:pPr>
        <w:pStyle w:val="T1"/>
        <w:tabs>
          <w:tab w:val="right" w:leader="dot" w:pos="9062"/>
        </w:tabs>
        <w:rPr>
          <w:rFonts w:eastAsiaTheme="minorEastAsia"/>
          <w:noProof/>
          <w:lang w:eastAsia="tr-TR"/>
        </w:rPr>
      </w:pPr>
      <w:hyperlink w:anchor="_Toc91814180" w:history="1">
        <w:r w:rsidR="008B60BD" w:rsidRPr="002D7444">
          <w:rPr>
            <w:rStyle w:val="Kpr"/>
            <w:noProof/>
            <w:lang w:val="en-GB"/>
          </w:rPr>
          <w:t>Figure 17 Precision results of Hyperparameter Tuned Models</w:t>
        </w:r>
        <w:r w:rsidR="008B60BD">
          <w:rPr>
            <w:noProof/>
            <w:webHidden/>
          </w:rPr>
          <w:tab/>
        </w:r>
        <w:r w:rsidR="008B60BD">
          <w:rPr>
            <w:noProof/>
            <w:webHidden/>
          </w:rPr>
          <w:fldChar w:fldCharType="begin"/>
        </w:r>
        <w:r w:rsidR="008B60BD">
          <w:rPr>
            <w:noProof/>
            <w:webHidden/>
          </w:rPr>
          <w:instrText xml:space="preserve"> PAGEREF _Toc91814180 \h </w:instrText>
        </w:r>
        <w:r w:rsidR="008B60BD">
          <w:rPr>
            <w:noProof/>
            <w:webHidden/>
          </w:rPr>
        </w:r>
        <w:r w:rsidR="008B60BD">
          <w:rPr>
            <w:noProof/>
            <w:webHidden/>
          </w:rPr>
          <w:fldChar w:fldCharType="separate"/>
        </w:r>
        <w:r w:rsidR="00F62842">
          <w:rPr>
            <w:noProof/>
            <w:webHidden/>
          </w:rPr>
          <w:t>14</w:t>
        </w:r>
        <w:r w:rsidR="008B60BD">
          <w:rPr>
            <w:noProof/>
            <w:webHidden/>
          </w:rPr>
          <w:fldChar w:fldCharType="end"/>
        </w:r>
      </w:hyperlink>
    </w:p>
    <w:p w14:paraId="11D537D1" w14:textId="7B0312E0" w:rsidR="008B60BD" w:rsidRDefault="001D0A2F">
      <w:pPr>
        <w:pStyle w:val="T1"/>
        <w:tabs>
          <w:tab w:val="right" w:leader="dot" w:pos="9062"/>
        </w:tabs>
        <w:rPr>
          <w:rFonts w:eastAsiaTheme="minorEastAsia"/>
          <w:noProof/>
          <w:lang w:eastAsia="tr-TR"/>
        </w:rPr>
      </w:pPr>
      <w:hyperlink w:anchor="_Toc91814181" w:history="1">
        <w:r w:rsidR="008B60BD" w:rsidRPr="002D7444">
          <w:rPr>
            <w:rStyle w:val="Kpr"/>
            <w:noProof/>
            <w:lang w:val="en-GB"/>
          </w:rPr>
          <w:t>Figure 18 F1 scores of Hyperparameter Tuned Models</w:t>
        </w:r>
        <w:r w:rsidR="008B60BD">
          <w:rPr>
            <w:noProof/>
            <w:webHidden/>
          </w:rPr>
          <w:tab/>
        </w:r>
        <w:r w:rsidR="008B60BD">
          <w:rPr>
            <w:noProof/>
            <w:webHidden/>
          </w:rPr>
          <w:fldChar w:fldCharType="begin"/>
        </w:r>
        <w:r w:rsidR="008B60BD">
          <w:rPr>
            <w:noProof/>
            <w:webHidden/>
          </w:rPr>
          <w:instrText xml:space="preserve"> PAGEREF _Toc91814181 \h </w:instrText>
        </w:r>
        <w:r w:rsidR="008B60BD">
          <w:rPr>
            <w:noProof/>
            <w:webHidden/>
          </w:rPr>
        </w:r>
        <w:r w:rsidR="008B60BD">
          <w:rPr>
            <w:noProof/>
            <w:webHidden/>
          </w:rPr>
          <w:fldChar w:fldCharType="separate"/>
        </w:r>
        <w:r w:rsidR="00F62842">
          <w:rPr>
            <w:noProof/>
            <w:webHidden/>
          </w:rPr>
          <w:t>14</w:t>
        </w:r>
        <w:r w:rsidR="008B60BD">
          <w:rPr>
            <w:noProof/>
            <w:webHidden/>
          </w:rPr>
          <w:fldChar w:fldCharType="end"/>
        </w:r>
      </w:hyperlink>
    </w:p>
    <w:p w14:paraId="3BCAFD8E" w14:textId="2D4982E0" w:rsidR="008B60BD" w:rsidRDefault="001D0A2F">
      <w:pPr>
        <w:pStyle w:val="T1"/>
        <w:tabs>
          <w:tab w:val="right" w:leader="dot" w:pos="9062"/>
        </w:tabs>
        <w:rPr>
          <w:rFonts w:eastAsiaTheme="minorEastAsia"/>
          <w:noProof/>
          <w:lang w:eastAsia="tr-TR"/>
        </w:rPr>
      </w:pPr>
      <w:hyperlink w:anchor="_Toc91814182" w:history="1">
        <w:r w:rsidR="008B60BD" w:rsidRPr="002D7444">
          <w:rPr>
            <w:rStyle w:val="Kpr"/>
            <w:noProof/>
            <w:lang w:val="en-GB"/>
          </w:rPr>
          <w:t>Figure 19 Comparisons for RO</w:t>
        </w:r>
        <w:r w:rsidR="008B60BD" w:rsidRPr="002D7444">
          <w:rPr>
            <w:rStyle w:val="Kpr"/>
            <w:noProof/>
            <w:lang w:val="en-GB"/>
          </w:rPr>
          <w:t>C</w:t>
        </w:r>
        <w:r w:rsidR="008B60BD" w:rsidRPr="002D7444">
          <w:rPr>
            <w:rStyle w:val="Kpr"/>
            <w:noProof/>
            <w:lang w:val="en-GB"/>
          </w:rPr>
          <w:t xml:space="preserve"> Curve  of Hyperparameter Tuned Models</w:t>
        </w:r>
        <w:r w:rsidR="008B60BD">
          <w:rPr>
            <w:noProof/>
            <w:webHidden/>
          </w:rPr>
          <w:tab/>
        </w:r>
        <w:r w:rsidR="008B60BD">
          <w:rPr>
            <w:noProof/>
            <w:webHidden/>
          </w:rPr>
          <w:fldChar w:fldCharType="begin"/>
        </w:r>
        <w:r w:rsidR="008B60BD">
          <w:rPr>
            <w:noProof/>
            <w:webHidden/>
          </w:rPr>
          <w:instrText xml:space="preserve"> PAGEREF _Toc91814182 \h </w:instrText>
        </w:r>
        <w:r w:rsidR="008B60BD">
          <w:rPr>
            <w:noProof/>
            <w:webHidden/>
          </w:rPr>
        </w:r>
        <w:r w:rsidR="008B60BD">
          <w:rPr>
            <w:noProof/>
            <w:webHidden/>
          </w:rPr>
          <w:fldChar w:fldCharType="separate"/>
        </w:r>
        <w:r w:rsidR="00F62842">
          <w:rPr>
            <w:noProof/>
            <w:webHidden/>
          </w:rPr>
          <w:t>15</w:t>
        </w:r>
        <w:r w:rsidR="008B60BD">
          <w:rPr>
            <w:noProof/>
            <w:webHidden/>
          </w:rPr>
          <w:fldChar w:fldCharType="end"/>
        </w:r>
      </w:hyperlink>
    </w:p>
    <w:p w14:paraId="6B382B2E" w14:textId="756E0600" w:rsidR="00291423" w:rsidRDefault="00291423" w:rsidP="00291423">
      <w:pPr>
        <w:rPr>
          <w:lang w:val="en-GB"/>
        </w:rPr>
      </w:pPr>
      <w:r>
        <w:rPr>
          <w:lang w:val="en-GB"/>
        </w:rPr>
        <w:fldChar w:fldCharType="end"/>
      </w:r>
    </w:p>
    <w:p w14:paraId="1E181C6B" w14:textId="77777777" w:rsidR="00291423" w:rsidRDefault="00291423">
      <w:pPr>
        <w:rPr>
          <w:lang w:val="en-GB"/>
        </w:rPr>
      </w:pPr>
      <w:r>
        <w:rPr>
          <w:lang w:val="en-GB"/>
        </w:rPr>
        <w:br w:type="page"/>
      </w:r>
    </w:p>
    <w:p w14:paraId="0150E863" w14:textId="3E1550D4" w:rsidR="00A7381E" w:rsidRDefault="00A7381E" w:rsidP="00F23CD2">
      <w:pPr>
        <w:rPr>
          <w:b/>
          <w:bCs/>
          <w:lang w:val="en-GB"/>
        </w:rPr>
      </w:pPr>
      <w:r>
        <w:rPr>
          <w:b/>
          <w:bCs/>
          <w:lang w:val="en-GB"/>
        </w:rPr>
        <w:lastRenderedPageBreak/>
        <w:t>QUESTION 1:</w:t>
      </w:r>
    </w:p>
    <w:p w14:paraId="16C879D7" w14:textId="427E6CBC" w:rsidR="00181A4C" w:rsidRPr="00A7381E" w:rsidRDefault="00B8114F" w:rsidP="00F23CD2">
      <w:pPr>
        <w:rPr>
          <w:lang w:val="en-GB"/>
        </w:rPr>
      </w:pPr>
      <w:r>
        <w:rPr>
          <w:noProof/>
          <w:lang w:val="en-GB"/>
        </w:rPr>
        <w:drawing>
          <wp:inline distT="0" distB="0" distL="0" distR="0" wp14:anchorId="337D745F" wp14:editId="7A059051">
            <wp:extent cx="5760720" cy="76733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673340"/>
                    </a:xfrm>
                    <a:prstGeom prst="rect">
                      <a:avLst/>
                    </a:prstGeom>
                    <a:noFill/>
                    <a:ln>
                      <a:noFill/>
                    </a:ln>
                  </pic:spPr>
                </pic:pic>
              </a:graphicData>
            </a:graphic>
          </wp:inline>
        </w:drawing>
      </w:r>
    </w:p>
    <w:p w14:paraId="66F205D5" w14:textId="77777777" w:rsidR="00A7381E" w:rsidRDefault="00A7381E">
      <w:pPr>
        <w:rPr>
          <w:b/>
          <w:bCs/>
          <w:lang w:val="en-GB"/>
        </w:rPr>
      </w:pPr>
      <w:r>
        <w:rPr>
          <w:b/>
          <w:bCs/>
          <w:lang w:val="en-GB"/>
        </w:rPr>
        <w:br w:type="page"/>
      </w:r>
    </w:p>
    <w:p w14:paraId="57D1EC1B" w14:textId="1DB39033" w:rsidR="00B8114F" w:rsidRDefault="00B8114F" w:rsidP="00F23CD2">
      <w:pPr>
        <w:rPr>
          <w:b/>
          <w:bCs/>
          <w:lang w:val="en-GB"/>
        </w:rPr>
      </w:pPr>
      <w:r>
        <w:rPr>
          <w:b/>
          <w:bCs/>
          <w:lang w:val="en-GB"/>
        </w:rPr>
        <w:lastRenderedPageBreak/>
        <w:t>QUESTION 2:</w:t>
      </w:r>
    </w:p>
    <w:p w14:paraId="6BF4AB1E" w14:textId="07620E79" w:rsidR="00994A65" w:rsidRPr="00994A65" w:rsidRDefault="00994A65" w:rsidP="00F23CD2">
      <w:pPr>
        <w:rPr>
          <w:b/>
          <w:bCs/>
          <w:lang w:val="en-GB"/>
        </w:rPr>
      </w:pPr>
      <w:r w:rsidRPr="00994A65">
        <w:rPr>
          <w:b/>
          <w:bCs/>
          <w:lang w:val="en-GB"/>
        </w:rPr>
        <w:t>Abstract</w:t>
      </w:r>
    </w:p>
    <w:p w14:paraId="6E48A666" w14:textId="2FCCEFB2" w:rsidR="00796729" w:rsidRDefault="00BD6286" w:rsidP="00F23CD2">
      <w:pPr>
        <w:rPr>
          <w:lang w:val="en-GB"/>
        </w:rPr>
      </w:pPr>
      <w:r w:rsidRPr="00BD6286">
        <w:rPr>
          <w:lang w:val="en-GB"/>
        </w:rPr>
        <w:t>The</w:t>
      </w:r>
      <w:r w:rsidR="00504540">
        <w:rPr>
          <w:lang w:val="en-GB"/>
        </w:rPr>
        <w:t xml:space="preserve"> </w:t>
      </w:r>
      <w:r w:rsidR="00504540" w:rsidRPr="00504540">
        <w:rPr>
          <w:lang w:val="en-GB"/>
        </w:rPr>
        <w:t>Online Shoppers Intention</w:t>
      </w:r>
      <w:r w:rsidRPr="00BD6286">
        <w:rPr>
          <w:lang w:val="en-GB"/>
        </w:rPr>
        <w:t xml:space="preserve"> dataset includes feature vectors belonging to 12,330 observations. In order not to show any trend towards a certain campaign, special day, user profile or duration, the data set was created in a way that each session belongs to a different user in a 1-year period. </w:t>
      </w:r>
      <w:r w:rsidR="008451B0" w:rsidRPr="008451B0">
        <w:rPr>
          <w:lang w:val="en-GB"/>
        </w:rPr>
        <w:t xml:space="preserve">The </w:t>
      </w:r>
      <w:r w:rsidR="008451B0">
        <w:rPr>
          <w:lang w:val="en-GB"/>
        </w:rPr>
        <w:t>target</w:t>
      </w:r>
      <w:r w:rsidR="008451B0" w:rsidRPr="008451B0">
        <w:rPr>
          <w:lang w:val="en-GB"/>
        </w:rPr>
        <w:t xml:space="preserve"> variable in the dataset is the Revenue variable</w:t>
      </w:r>
      <w:r w:rsidR="008451B0">
        <w:rPr>
          <w:lang w:val="en-GB"/>
        </w:rPr>
        <w:t xml:space="preserve">. </w:t>
      </w:r>
      <w:r w:rsidRPr="00BD6286">
        <w:rPr>
          <w:lang w:val="en-GB"/>
        </w:rPr>
        <w:t xml:space="preserve">Of the 12,330 </w:t>
      </w:r>
      <w:r w:rsidR="008451B0">
        <w:rPr>
          <w:lang w:val="en-GB"/>
        </w:rPr>
        <w:t>observation</w:t>
      </w:r>
      <w:r w:rsidRPr="00BD6286">
        <w:rPr>
          <w:lang w:val="en-GB"/>
        </w:rPr>
        <w:t xml:space="preserve">s </w:t>
      </w:r>
      <w:r w:rsidR="008451B0">
        <w:rPr>
          <w:lang w:val="en-GB"/>
        </w:rPr>
        <w:t>belong to Revenue variable</w:t>
      </w:r>
      <w:r w:rsidRPr="00BD6286">
        <w:rPr>
          <w:lang w:val="en-GB"/>
        </w:rPr>
        <w:t>, 84.5% (10,422) have been negative class samples that were completed without shopping, and the rest (1908) have been positive class samples completed with shopping.</w:t>
      </w:r>
      <w:r w:rsidR="008451B0">
        <w:rPr>
          <w:lang w:val="en-GB"/>
        </w:rPr>
        <w:t xml:space="preserve"> </w:t>
      </w:r>
      <w:r w:rsidR="001F14ED" w:rsidRPr="001F14ED">
        <w:rPr>
          <w:lang w:val="en-GB"/>
        </w:rPr>
        <w:t>This report includes a summary and discussion of the results of the study, which included data exploration, data pre-processing, model implementation, and performance evaluation.</w:t>
      </w:r>
    </w:p>
    <w:p w14:paraId="38504D61" w14:textId="64CEBBA7" w:rsidR="00796729" w:rsidRPr="00796729" w:rsidRDefault="00796729" w:rsidP="00F23CD2">
      <w:pPr>
        <w:rPr>
          <w:b/>
          <w:bCs/>
          <w:lang w:val="en-GB"/>
        </w:rPr>
      </w:pPr>
      <w:r w:rsidRPr="00796729">
        <w:rPr>
          <w:b/>
          <w:bCs/>
          <w:lang w:val="en-GB"/>
        </w:rPr>
        <w:t>Data Exploration</w:t>
      </w:r>
    </w:p>
    <w:p w14:paraId="3CBCF2DD" w14:textId="3DC7FD4D" w:rsidR="00E41DBC" w:rsidRDefault="008451B0" w:rsidP="00F23CD2">
      <w:pPr>
        <w:rPr>
          <w:lang w:val="en-GB"/>
        </w:rPr>
      </w:pPr>
      <w:proofErr w:type="gramStart"/>
      <w:r>
        <w:rPr>
          <w:lang w:val="en-GB"/>
        </w:rPr>
        <w:t>First of all</w:t>
      </w:r>
      <w:proofErr w:type="gramEnd"/>
      <w:r>
        <w:rPr>
          <w:lang w:val="en-GB"/>
        </w:rPr>
        <w:t>, w</w:t>
      </w:r>
      <w:r w:rsidRPr="008451B0">
        <w:rPr>
          <w:lang w:val="en-GB"/>
        </w:rPr>
        <w:t>hen the numerical and categorical data in the dataset are examined, it seems that 14 features are of numerical data type, but the feature description actually shows that some of these features are of categorical type.</w:t>
      </w:r>
      <w:r w:rsidR="001F14ED">
        <w:rPr>
          <w:lang w:val="en-GB"/>
        </w:rPr>
        <w:t xml:space="preserve"> </w:t>
      </w:r>
      <w:r w:rsidR="00E41DBC" w:rsidRPr="00E41DBC">
        <w:rPr>
          <w:lang w:val="en-GB"/>
        </w:rPr>
        <w:t xml:space="preserve">After investigating which data type these features really belong to, </w:t>
      </w:r>
      <w:r w:rsidR="0074369B" w:rsidRPr="0074369B">
        <w:rPr>
          <w:lang w:val="en-GB"/>
        </w:rPr>
        <w:t>it was decided to convert them</w:t>
      </w:r>
      <w:r w:rsidR="0074369B">
        <w:rPr>
          <w:lang w:val="en-GB"/>
        </w:rPr>
        <w:t xml:space="preserve"> </w:t>
      </w:r>
      <w:r w:rsidR="00E41DBC" w:rsidRPr="00E41DBC">
        <w:rPr>
          <w:lang w:val="en-GB"/>
        </w:rPr>
        <w:t>into categorical data types.</w:t>
      </w:r>
    </w:p>
    <w:p w14:paraId="209375A3" w14:textId="5733E631" w:rsidR="00E41DBC" w:rsidRDefault="00E41DBC" w:rsidP="00F23CD2">
      <w:pPr>
        <w:rPr>
          <w:lang w:val="en-GB"/>
        </w:rPr>
      </w:pPr>
      <w:r>
        <w:rPr>
          <w:lang w:val="en-GB"/>
        </w:rPr>
        <w:t xml:space="preserve">Next, </w:t>
      </w:r>
      <w:r w:rsidRPr="00E41DBC">
        <w:rPr>
          <w:lang w:val="en-GB"/>
        </w:rPr>
        <w:t xml:space="preserve">the total number of missing </w:t>
      </w:r>
      <w:r w:rsidR="00F96E30">
        <w:rPr>
          <w:lang w:val="en-GB"/>
        </w:rPr>
        <w:t>values</w:t>
      </w:r>
      <w:r>
        <w:rPr>
          <w:lang w:val="en-GB"/>
        </w:rPr>
        <w:t xml:space="preserve"> </w:t>
      </w:r>
      <w:r w:rsidRPr="00E41DBC">
        <w:rPr>
          <w:lang w:val="en-GB"/>
        </w:rPr>
        <w:t xml:space="preserve">for each variable was checked and it was observed that there was no missing </w:t>
      </w:r>
      <w:r>
        <w:rPr>
          <w:lang w:val="en-GB"/>
        </w:rPr>
        <w:t>value</w:t>
      </w:r>
      <w:r w:rsidRPr="00E41DBC">
        <w:rPr>
          <w:lang w:val="en-GB"/>
        </w:rPr>
        <w:t xml:space="preserve"> in the data.</w:t>
      </w:r>
    </w:p>
    <w:p w14:paraId="3179E36B" w14:textId="5FB9AF6F" w:rsidR="00B8114F" w:rsidRPr="00B8114F" w:rsidRDefault="00F23CD2" w:rsidP="00B8114F">
      <w:pPr>
        <w:jc w:val="center"/>
        <w:rPr>
          <w:noProof/>
        </w:rPr>
      </w:pPr>
      <w:r>
        <w:rPr>
          <w:noProof/>
        </w:rPr>
        <w:drawing>
          <wp:inline distT="0" distB="0" distL="0" distR="0" wp14:anchorId="7318804A" wp14:editId="17FE0C72">
            <wp:extent cx="5354955" cy="467106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551" cy="4702110"/>
                    </a:xfrm>
                    <a:prstGeom prst="rect">
                      <a:avLst/>
                    </a:prstGeom>
                  </pic:spPr>
                </pic:pic>
              </a:graphicData>
            </a:graphic>
          </wp:inline>
        </w:drawing>
      </w:r>
    </w:p>
    <w:p w14:paraId="2158B26C" w14:textId="68AFB8A1" w:rsidR="00291423" w:rsidRDefault="001A320E" w:rsidP="00291423">
      <w:pPr>
        <w:pStyle w:val="Balk4"/>
      </w:pPr>
      <w:bookmarkStart w:id="0" w:name="_Toc91814163"/>
      <w:r>
        <w:rPr>
          <w:lang w:val="en-GB"/>
        </w:rPr>
        <w:t xml:space="preserve">Figure </w:t>
      </w:r>
      <w:r w:rsidR="00291423" w:rsidRPr="00291423">
        <w:t>1</w:t>
      </w:r>
      <w:r w:rsidR="00647AFA">
        <w:t>:</w:t>
      </w:r>
      <w:r w:rsidR="00291423" w:rsidRPr="00291423">
        <w:t xml:space="preserve"> </w:t>
      </w:r>
      <w:r w:rsidR="00647AFA">
        <w:rPr>
          <w:lang w:val="en-GB"/>
        </w:rPr>
        <w:t>C</w:t>
      </w:r>
      <w:r w:rsidR="00647AFA" w:rsidRPr="00F366A1">
        <w:rPr>
          <w:lang w:val="en-GB"/>
        </w:rPr>
        <w:t>orrelation</w:t>
      </w:r>
      <w:r w:rsidR="00647AFA">
        <w:rPr>
          <w:lang w:val="en-GB"/>
        </w:rPr>
        <w:t xml:space="preserve"> matrix between numerical variables and target </w:t>
      </w:r>
      <w:proofErr w:type="gramStart"/>
      <w:r w:rsidR="00647AFA">
        <w:rPr>
          <w:lang w:val="en-GB"/>
        </w:rPr>
        <w:t>variable</w:t>
      </w:r>
      <w:bookmarkEnd w:id="0"/>
      <w:proofErr w:type="gramEnd"/>
    </w:p>
    <w:p w14:paraId="6999D519" w14:textId="77777777" w:rsidR="00F23CD2" w:rsidRDefault="00F23CD2">
      <w:pPr>
        <w:rPr>
          <w:lang w:val="en-GB"/>
        </w:rPr>
      </w:pPr>
    </w:p>
    <w:p w14:paraId="158CB74A" w14:textId="4F17B229" w:rsidR="00E41DBC" w:rsidRDefault="00F366A1">
      <w:pPr>
        <w:rPr>
          <w:lang w:val="en-GB"/>
        </w:rPr>
      </w:pPr>
      <w:r w:rsidRPr="00F366A1">
        <w:rPr>
          <w:lang w:val="en-GB"/>
        </w:rPr>
        <w:lastRenderedPageBreak/>
        <w:t xml:space="preserve">Then, </w:t>
      </w:r>
      <w:proofErr w:type="gramStart"/>
      <w:r w:rsidRPr="00F366A1">
        <w:rPr>
          <w:lang w:val="en-GB"/>
        </w:rPr>
        <w:t>in order to</w:t>
      </w:r>
      <w:proofErr w:type="gramEnd"/>
      <w:r w:rsidRPr="00F366A1">
        <w:rPr>
          <w:lang w:val="en-GB"/>
        </w:rPr>
        <w:t xml:space="preserve"> better understand the data set, it was tried to obtain deeper information about each feature by using data visualizations. Analysis of correlation was used to measure the relationship between the numerical data and the </w:t>
      </w:r>
      <w:r w:rsidR="0074369B">
        <w:rPr>
          <w:lang w:val="en-GB"/>
        </w:rPr>
        <w:t>target</w:t>
      </w:r>
      <w:r w:rsidRPr="00F366A1">
        <w:rPr>
          <w:lang w:val="en-GB"/>
        </w:rPr>
        <w:t xml:space="preserve"> variable. A positive correlation is a relationship between two variables in which both variables move in the same direction. A negative correlation is a relationship between two variables in which an increase in one variable is associated with a decrease in the other. The correlation coefficient shows the strength of the relationship between the two variables. According to the correlation table, while </w:t>
      </w:r>
      <w:proofErr w:type="spellStart"/>
      <w:r w:rsidRPr="00F366A1">
        <w:rPr>
          <w:lang w:val="en-GB"/>
        </w:rPr>
        <w:t>PageValues</w:t>
      </w:r>
      <w:proofErr w:type="spellEnd"/>
      <w:r w:rsidRPr="00F366A1">
        <w:rPr>
          <w:lang w:val="en-GB"/>
        </w:rPr>
        <w:t xml:space="preserve"> ​​was the variable with the strongest correlation between numerical data, it was observed that the negatively correlated </w:t>
      </w:r>
      <w:proofErr w:type="spellStart"/>
      <w:r w:rsidRPr="00F366A1">
        <w:rPr>
          <w:lang w:val="en-GB"/>
        </w:rPr>
        <w:t>ExitRates</w:t>
      </w:r>
      <w:proofErr w:type="spellEnd"/>
      <w:r w:rsidRPr="00F366A1">
        <w:rPr>
          <w:lang w:val="en-GB"/>
        </w:rPr>
        <w:t xml:space="preserve"> variable was an important variable for Revenue result with a correlation value of -0.207.</w:t>
      </w:r>
    </w:p>
    <w:p w14:paraId="22BBBC53" w14:textId="17348EE1" w:rsidR="00256705" w:rsidRDefault="00256705">
      <w:pPr>
        <w:rPr>
          <w:lang w:val="en-GB"/>
        </w:rPr>
      </w:pPr>
    </w:p>
    <w:p w14:paraId="565A063C" w14:textId="19954BF9" w:rsidR="00256705" w:rsidRDefault="00BA318B">
      <w:pPr>
        <w:rPr>
          <w:lang w:val="en-GB"/>
        </w:rPr>
      </w:pPr>
      <w:r>
        <w:rPr>
          <w:noProof/>
        </w:rPr>
        <w:drawing>
          <wp:inline distT="0" distB="0" distL="0" distR="0" wp14:anchorId="1BD1DAD9" wp14:editId="2EAF9DE4">
            <wp:extent cx="5760720" cy="29603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60370"/>
                    </a:xfrm>
                    <a:prstGeom prst="rect">
                      <a:avLst/>
                    </a:prstGeom>
                  </pic:spPr>
                </pic:pic>
              </a:graphicData>
            </a:graphic>
          </wp:inline>
        </w:drawing>
      </w:r>
    </w:p>
    <w:p w14:paraId="0F9055E5" w14:textId="459ADB4E" w:rsidR="00291423" w:rsidRDefault="001A320E" w:rsidP="00291423">
      <w:pPr>
        <w:pStyle w:val="Balk4"/>
        <w:rPr>
          <w:lang w:val="en-GB"/>
        </w:rPr>
      </w:pPr>
      <w:bookmarkStart w:id="1" w:name="_Toc91814164"/>
      <w:r>
        <w:rPr>
          <w:lang w:val="en-GB"/>
        </w:rPr>
        <w:t xml:space="preserve">Figure </w:t>
      </w:r>
      <w:r w:rsidR="00291423">
        <w:rPr>
          <w:lang w:val="en-GB"/>
        </w:rPr>
        <w:t xml:space="preserve">2 </w:t>
      </w:r>
      <w:r w:rsidR="005C320E">
        <w:rPr>
          <w:lang w:val="en-GB"/>
        </w:rPr>
        <w:t>Distribution of Month</w:t>
      </w:r>
      <w:r w:rsidR="009D5A68">
        <w:rPr>
          <w:lang w:val="en-GB"/>
        </w:rPr>
        <w:t xml:space="preserve"> variable</w:t>
      </w:r>
      <w:bookmarkEnd w:id="1"/>
    </w:p>
    <w:p w14:paraId="60DC0DC9" w14:textId="77777777" w:rsidR="00AD156B" w:rsidRPr="00AD156B" w:rsidRDefault="00AD156B" w:rsidP="00AD156B">
      <w:pPr>
        <w:rPr>
          <w:lang w:val="en-GB"/>
        </w:rPr>
      </w:pPr>
    </w:p>
    <w:p w14:paraId="4D7B9F48" w14:textId="2C719530" w:rsidR="00BA318B" w:rsidRDefault="00F23CD2">
      <w:pPr>
        <w:rPr>
          <w:lang w:val="en-GB"/>
        </w:rPr>
      </w:pPr>
      <w:r w:rsidRPr="00F23CD2">
        <w:rPr>
          <w:lang w:val="en-GB"/>
        </w:rPr>
        <w:t xml:space="preserve">When the Month values ​​shown above are examined, there is data for 10 months, while there is no data for January and April. May and November </w:t>
      </w:r>
      <w:r w:rsidR="007F45F3">
        <w:rPr>
          <w:lang w:val="en-GB"/>
        </w:rPr>
        <w:t>a</w:t>
      </w:r>
      <w:r w:rsidRPr="00F23CD2">
        <w:rPr>
          <w:lang w:val="en-GB"/>
        </w:rPr>
        <w:t>re the months with the highest visits.</w:t>
      </w:r>
    </w:p>
    <w:p w14:paraId="309094C2" w14:textId="6C7DBC0D" w:rsidR="00BA318B" w:rsidRDefault="00BA318B">
      <w:pPr>
        <w:rPr>
          <w:lang w:val="en-GB"/>
        </w:rPr>
      </w:pPr>
      <w:r>
        <w:rPr>
          <w:noProof/>
        </w:rPr>
        <w:lastRenderedPageBreak/>
        <w:drawing>
          <wp:inline distT="0" distB="0" distL="0" distR="0" wp14:anchorId="33C6432C" wp14:editId="3F4ABFA3">
            <wp:extent cx="5760720" cy="27279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82" b="1859"/>
                    <a:stretch/>
                  </pic:blipFill>
                  <pic:spPr bwMode="auto">
                    <a:xfrm>
                      <a:off x="0" y="0"/>
                      <a:ext cx="5760720" cy="2727960"/>
                    </a:xfrm>
                    <a:prstGeom prst="rect">
                      <a:avLst/>
                    </a:prstGeom>
                    <a:ln>
                      <a:noFill/>
                    </a:ln>
                    <a:extLst>
                      <a:ext uri="{53640926-AAD7-44D8-BBD7-CCE9431645EC}">
                        <a14:shadowObscured xmlns:a14="http://schemas.microsoft.com/office/drawing/2010/main"/>
                      </a:ext>
                    </a:extLst>
                  </pic:spPr>
                </pic:pic>
              </a:graphicData>
            </a:graphic>
          </wp:inline>
        </w:drawing>
      </w:r>
    </w:p>
    <w:p w14:paraId="4A2C48D0" w14:textId="3311BA0B" w:rsidR="009D5A68" w:rsidRDefault="001A320E" w:rsidP="009D5A68">
      <w:pPr>
        <w:pStyle w:val="Balk4"/>
        <w:rPr>
          <w:lang w:val="en-GB"/>
        </w:rPr>
      </w:pPr>
      <w:bookmarkStart w:id="2" w:name="_Toc91814165"/>
      <w:r>
        <w:rPr>
          <w:lang w:val="en-GB"/>
        </w:rPr>
        <w:t xml:space="preserve">Figure </w:t>
      </w:r>
      <w:r w:rsidR="009D5A68">
        <w:rPr>
          <w:lang w:val="en-GB"/>
        </w:rPr>
        <w:t>3 Distribution of Operating Systems variable</w:t>
      </w:r>
      <w:bookmarkEnd w:id="2"/>
    </w:p>
    <w:p w14:paraId="2EA4358F" w14:textId="77777777" w:rsidR="009D5A68" w:rsidRDefault="009D5A68">
      <w:pPr>
        <w:rPr>
          <w:lang w:val="en-GB"/>
        </w:rPr>
      </w:pPr>
    </w:p>
    <w:p w14:paraId="332B09B6" w14:textId="3C4C86E6" w:rsidR="00BA318B" w:rsidRDefault="007F45F3">
      <w:pPr>
        <w:rPr>
          <w:lang w:val="en-GB"/>
        </w:rPr>
      </w:pPr>
      <w:r w:rsidRPr="007F45F3">
        <w:rPr>
          <w:lang w:val="en-GB"/>
        </w:rPr>
        <w:t xml:space="preserve">When the Operating system of the visitor values ​​shown above are examined, Operating system number 2 </w:t>
      </w:r>
      <w:r w:rsidR="004008E3">
        <w:rPr>
          <w:lang w:val="en-GB"/>
        </w:rPr>
        <w:t>is</w:t>
      </w:r>
      <w:r w:rsidRPr="007F45F3">
        <w:rPr>
          <w:lang w:val="en-GB"/>
        </w:rPr>
        <w:t xml:space="preserve"> the most used value, followed by number </w:t>
      </w:r>
      <w:r>
        <w:rPr>
          <w:lang w:val="en-GB"/>
        </w:rPr>
        <w:t xml:space="preserve">1 </w:t>
      </w:r>
      <w:r w:rsidRPr="007F45F3">
        <w:rPr>
          <w:lang w:val="en-GB"/>
        </w:rPr>
        <w:t xml:space="preserve">and number </w:t>
      </w:r>
      <w:r>
        <w:rPr>
          <w:lang w:val="en-GB"/>
        </w:rPr>
        <w:t xml:space="preserve">3 </w:t>
      </w:r>
      <w:r w:rsidRPr="007F45F3">
        <w:rPr>
          <w:lang w:val="en-GB"/>
        </w:rPr>
        <w:t>values</w:t>
      </w:r>
      <w:r w:rsidR="00E80FAB">
        <w:rPr>
          <w:lang w:val="en-GB"/>
        </w:rPr>
        <w:t xml:space="preserve"> </w:t>
      </w:r>
      <w:r w:rsidR="00E80FAB" w:rsidRPr="00E80FAB">
        <w:rPr>
          <w:lang w:val="en-GB"/>
        </w:rPr>
        <w:t>respectively</w:t>
      </w:r>
      <w:r w:rsidRPr="007F45F3">
        <w:rPr>
          <w:lang w:val="en-GB"/>
        </w:rPr>
        <w:t>.</w:t>
      </w:r>
    </w:p>
    <w:p w14:paraId="598F860F" w14:textId="77777777" w:rsidR="00BA318B" w:rsidRDefault="00BA318B">
      <w:pPr>
        <w:rPr>
          <w:lang w:val="en-GB"/>
        </w:rPr>
      </w:pPr>
    </w:p>
    <w:p w14:paraId="66BDF4E1" w14:textId="3E0C3509" w:rsidR="00BA318B" w:rsidRDefault="00BA318B">
      <w:pPr>
        <w:rPr>
          <w:lang w:val="en-GB"/>
        </w:rPr>
      </w:pPr>
      <w:r>
        <w:rPr>
          <w:noProof/>
        </w:rPr>
        <w:drawing>
          <wp:inline distT="0" distB="0" distL="0" distR="0" wp14:anchorId="2D76187F" wp14:editId="78A570AB">
            <wp:extent cx="5966460" cy="28016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460" cy="2801620"/>
                    </a:xfrm>
                    <a:prstGeom prst="rect">
                      <a:avLst/>
                    </a:prstGeom>
                  </pic:spPr>
                </pic:pic>
              </a:graphicData>
            </a:graphic>
          </wp:inline>
        </w:drawing>
      </w:r>
    </w:p>
    <w:p w14:paraId="509926CF" w14:textId="6B6C32C0" w:rsidR="009D5A68" w:rsidRDefault="001A320E" w:rsidP="009D5A68">
      <w:pPr>
        <w:pStyle w:val="Balk4"/>
        <w:rPr>
          <w:lang w:val="en-GB"/>
        </w:rPr>
      </w:pPr>
      <w:bookmarkStart w:id="3" w:name="_Toc91814166"/>
      <w:r>
        <w:rPr>
          <w:lang w:val="en-GB"/>
        </w:rPr>
        <w:t xml:space="preserve">Figure </w:t>
      </w:r>
      <w:r w:rsidR="009D5A68">
        <w:rPr>
          <w:lang w:val="en-GB"/>
        </w:rPr>
        <w:t>4 Distribution of Browser variable</w:t>
      </w:r>
      <w:bookmarkEnd w:id="3"/>
    </w:p>
    <w:p w14:paraId="755B74B4" w14:textId="77777777" w:rsidR="009D5A68" w:rsidRDefault="009D5A68">
      <w:pPr>
        <w:rPr>
          <w:lang w:val="en-GB"/>
        </w:rPr>
      </w:pPr>
    </w:p>
    <w:p w14:paraId="05A4B45F" w14:textId="535C476E" w:rsidR="00BA318B" w:rsidRDefault="007F45F3">
      <w:pPr>
        <w:rPr>
          <w:lang w:val="en-GB"/>
        </w:rPr>
      </w:pPr>
      <w:r w:rsidRPr="007F45F3">
        <w:rPr>
          <w:lang w:val="en-GB"/>
        </w:rPr>
        <w:t xml:space="preserve">When the Browser values ​​shown above are examined, the most used browser by far </w:t>
      </w:r>
      <w:r w:rsidR="004008E3">
        <w:rPr>
          <w:lang w:val="en-GB"/>
        </w:rPr>
        <w:t>is</w:t>
      </w:r>
      <w:r w:rsidRPr="007F45F3">
        <w:rPr>
          <w:lang w:val="en-GB"/>
        </w:rPr>
        <w:t xml:space="preserve"> the number two browser.</w:t>
      </w:r>
    </w:p>
    <w:p w14:paraId="6CDBD2BB" w14:textId="508780A1" w:rsidR="00256705" w:rsidRDefault="00951B30">
      <w:pPr>
        <w:rPr>
          <w:lang w:val="en-GB"/>
        </w:rPr>
      </w:pPr>
      <w:r>
        <w:rPr>
          <w:noProof/>
        </w:rPr>
        <w:lastRenderedPageBreak/>
        <w:drawing>
          <wp:inline distT="0" distB="0" distL="0" distR="0" wp14:anchorId="664F42B6" wp14:editId="5B5C767E">
            <wp:extent cx="5760720" cy="29038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03855"/>
                    </a:xfrm>
                    <a:prstGeom prst="rect">
                      <a:avLst/>
                    </a:prstGeom>
                  </pic:spPr>
                </pic:pic>
              </a:graphicData>
            </a:graphic>
          </wp:inline>
        </w:drawing>
      </w:r>
    </w:p>
    <w:p w14:paraId="3BD7B409" w14:textId="17B99550" w:rsidR="009D5A68" w:rsidRDefault="001A320E" w:rsidP="009D5A68">
      <w:pPr>
        <w:pStyle w:val="Balk4"/>
        <w:rPr>
          <w:lang w:val="en-GB"/>
        </w:rPr>
      </w:pPr>
      <w:bookmarkStart w:id="4" w:name="_Toc91814167"/>
      <w:r>
        <w:rPr>
          <w:lang w:val="en-GB"/>
        </w:rPr>
        <w:t xml:space="preserve">Figure </w:t>
      </w:r>
      <w:r w:rsidR="009D5A68">
        <w:rPr>
          <w:lang w:val="en-GB"/>
        </w:rPr>
        <w:t>5 Distribution of Region variable</w:t>
      </w:r>
      <w:bookmarkEnd w:id="4"/>
    </w:p>
    <w:p w14:paraId="795E906E" w14:textId="77777777" w:rsidR="009D5A68" w:rsidRDefault="009D5A68">
      <w:pPr>
        <w:rPr>
          <w:lang w:val="en-GB"/>
        </w:rPr>
      </w:pPr>
    </w:p>
    <w:p w14:paraId="33A57366" w14:textId="235EC922" w:rsidR="00951B30" w:rsidRDefault="00B21B67">
      <w:pPr>
        <w:rPr>
          <w:lang w:val="en-GB"/>
        </w:rPr>
      </w:pPr>
      <w:r w:rsidRPr="00B21B67">
        <w:rPr>
          <w:lang w:val="en-GB"/>
        </w:rPr>
        <w:t xml:space="preserve">Examining the Region values ​​shown above, the first region </w:t>
      </w:r>
      <w:r w:rsidR="004008E3">
        <w:rPr>
          <w:lang w:val="en-GB"/>
        </w:rPr>
        <w:t>is</w:t>
      </w:r>
      <w:r w:rsidRPr="00B21B67">
        <w:rPr>
          <w:lang w:val="en-GB"/>
        </w:rPr>
        <w:t xml:space="preserve"> the geographic region where the session </w:t>
      </w:r>
      <w:r w:rsidR="004008E3">
        <w:rPr>
          <w:lang w:val="en-GB"/>
        </w:rPr>
        <w:t>i</w:t>
      </w:r>
      <w:r w:rsidRPr="00B21B67">
        <w:rPr>
          <w:lang w:val="en-GB"/>
        </w:rPr>
        <w:t>s started by the most visitors.</w:t>
      </w:r>
    </w:p>
    <w:p w14:paraId="1F9E1ABF" w14:textId="5327BE8F" w:rsidR="00951B30" w:rsidRDefault="00951B30">
      <w:pPr>
        <w:rPr>
          <w:lang w:val="en-GB"/>
        </w:rPr>
      </w:pPr>
      <w:r>
        <w:rPr>
          <w:noProof/>
        </w:rPr>
        <w:drawing>
          <wp:inline distT="0" distB="0" distL="0" distR="0" wp14:anchorId="1D3ED5DE" wp14:editId="06CF277A">
            <wp:extent cx="5760720" cy="28848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4805"/>
                    </a:xfrm>
                    <a:prstGeom prst="rect">
                      <a:avLst/>
                    </a:prstGeom>
                  </pic:spPr>
                </pic:pic>
              </a:graphicData>
            </a:graphic>
          </wp:inline>
        </w:drawing>
      </w:r>
    </w:p>
    <w:p w14:paraId="74016941" w14:textId="4FB08BCE" w:rsidR="009D5A68" w:rsidRDefault="001A320E" w:rsidP="009D5A68">
      <w:pPr>
        <w:pStyle w:val="Balk4"/>
        <w:rPr>
          <w:lang w:val="en-GB"/>
        </w:rPr>
      </w:pPr>
      <w:bookmarkStart w:id="5" w:name="_Toc91814168"/>
      <w:r>
        <w:rPr>
          <w:lang w:val="en-GB"/>
        </w:rPr>
        <w:t xml:space="preserve">Figure </w:t>
      </w:r>
      <w:r w:rsidR="009D5A68">
        <w:rPr>
          <w:lang w:val="en-GB"/>
        </w:rPr>
        <w:t>6 Distribution of Traffic Type variable</w:t>
      </w:r>
      <w:bookmarkEnd w:id="5"/>
    </w:p>
    <w:p w14:paraId="36C66445" w14:textId="77777777" w:rsidR="009D5A68" w:rsidRDefault="009D5A68">
      <w:pPr>
        <w:rPr>
          <w:lang w:val="en-GB"/>
        </w:rPr>
      </w:pPr>
    </w:p>
    <w:p w14:paraId="72B733E7" w14:textId="4C7C1C57" w:rsidR="00951B30" w:rsidRDefault="00B21B67">
      <w:pPr>
        <w:rPr>
          <w:lang w:val="en-GB"/>
        </w:rPr>
      </w:pPr>
      <w:r w:rsidRPr="00B21B67">
        <w:rPr>
          <w:lang w:val="en-GB"/>
        </w:rPr>
        <w:t xml:space="preserve">When the Traffic Type values ​​shown above are examined, the second source </w:t>
      </w:r>
      <w:r w:rsidR="004008E3">
        <w:rPr>
          <w:lang w:val="en-GB"/>
        </w:rPr>
        <w:t>i</w:t>
      </w:r>
      <w:r w:rsidRPr="00B21B67">
        <w:rPr>
          <w:lang w:val="en-GB"/>
        </w:rPr>
        <w:t>s the traffic source that the visitor reached the website the most.</w:t>
      </w:r>
    </w:p>
    <w:p w14:paraId="59753F9B" w14:textId="65441313" w:rsidR="00951B30" w:rsidRDefault="00951B30">
      <w:pPr>
        <w:rPr>
          <w:lang w:val="en-GB"/>
        </w:rPr>
      </w:pPr>
      <w:r>
        <w:rPr>
          <w:noProof/>
        </w:rPr>
        <w:lastRenderedPageBreak/>
        <w:drawing>
          <wp:inline distT="0" distB="0" distL="0" distR="0" wp14:anchorId="3E733D8F" wp14:editId="1E4FCE13">
            <wp:extent cx="5760720" cy="28479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47975"/>
                    </a:xfrm>
                    <a:prstGeom prst="rect">
                      <a:avLst/>
                    </a:prstGeom>
                  </pic:spPr>
                </pic:pic>
              </a:graphicData>
            </a:graphic>
          </wp:inline>
        </w:drawing>
      </w:r>
    </w:p>
    <w:p w14:paraId="3AF5C3D1" w14:textId="26F0B8F1" w:rsidR="009D5A68" w:rsidRDefault="001A320E" w:rsidP="009D5A68">
      <w:pPr>
        <w:pStyle w:val="Balk4"/>
        <w:rPr>
          <w:lang w:val="en-GB"/>
        </w:rPr>
      </w:pPr>
      <w:bookmarkStart w:id="6" w:name="_Toc91814169"/>
      <w:r>
        <w:rPr>
          <w:lang w:val="en-GB"/>
        </w:rPr>
        <w:t xml:space="preserve">Figure </w:t>
      </w:r>
      <w:r w:rsidR="009D5A68">
        <w:rPr>
          <w:lang w:val="en-GB"/>
        </w:rPr>
        <w:t>7 Distribution of Visitor Type variable</w:t>
      </w:r>
      <w:bookmarkEnd w:id="6"/>
    </w:p>
    <w:p w14:paraId="7F9CBC6E" w14:textId="77777777" w:rsidR="009D5A68" w:rsidRDefault="009D5A68">
      <w:pPr>
        <w:rPr>
          <w:lang w:val="en-GB"/>
        </w:rPr>
      </w:pPr>
    </w:p>
    <w:p w14:paraId="532DA945" w14:textId="6BB1D364" w:rsidR="00BE235F" w:rsidRDefault="00B21B67">
      <w:pPr>
        <w:rPr>
          <w:lang w:val="en-GB"/>
        </w:rPr>
      </w:pPr>
      <w:r w:rsidRPr="00B21B67">
        <w:rPr>
          <w:lang w:val="en-GB"/>
        </w:rPr>
        <w:t xml:space="preserve">When the Visitor Type values ​​shown above </w:t>
      </w:r>
      <w:r w:rsidR="00E21C83">
        <w:rPr>
          <w:lang w:val="en-GB"/>
        </w:rPr>
        <w:t>a</w:t>
      </w:r>
      <w:r w:rsidRPr="00B21B67">
        <w:rPr>
          <w:lang w:val="en-GB"/>
        </w:rPr>
        <w:t xml:space="preserve">re examined, it was observed that the visitor type </w:t>
      </w:r>
      <w:r w:rsidR="00E21C83">
        <w:rPr>
          <w:lang w:val="en-GB"/>
        </w:rPr>
        <w:t>i</w:t>
      </w:r>
      <w:r w:rsidRPr="00B21B67">
        <w:rPr>
          <w:lang w:val="en-GB"/>
        </w:rPr>
        <w:t xml:space="preserve">s </w:t>
      </w:r>
      <w:r w:rsidR="00E21C83" w:rsidRPr="00E21C83">
        <w:rPr>
          <w:lang w:val="en-GB"/>
        </w:rPr>
        <w:t>by far</w:t>
      </w:r>
      <w:r w:rsidR="00E21C83">
        <w:rPr>
          <w:lang w:val="en-GB"/>
        </w:rPr>
        <w:t xml:space="preserve"> </w:t>
      </w:r>
      <w:r w:rsidRPr="00B21B67">
        <w:rPr>
          <w:lang w:val="en-GB"/>
        </w:rPr>
        <w:t>the most Returning Visitor.</w:t>
      </w:r>
    </w:p>
    <w:p w14:paraId="2875F2D8" w14:textId="30344A5E" w:rsidR="00951B30" w:rsidRDefault="00BE235F">
      <w:pPr>
        <w:rPr>
          <w:lang w:val="en-GB"/>
        </w:rPr>
      </w:pPr>
      <w:r>
        <w:rPr>
          <w:noProof/>
        </w:rPr>
        <w:drawing>
          <wp:inline distT="0" distB="0" distL="0" distR="0" wp14:anchorId="51D2F925" wp14:editId="2CF0C315">
            <wp:extent cx="5760720" cy="23380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38070"/>
                    </a:xfrm>
                    <a:prstGeom prst="rect">
                      <a:avLst/>
                    </a:prstGeom>
                  </pic:spPr>
                </pic:pic>
              </a:graphicData>
            </a:graphic>
          </wp:inline>
        </w:drawing>
      </w:r>
    </w:p>
    <w:p w14:paraId="6115CBEB" w14:textId="7C006A10" w:rsidR="00883F51" w:rsidRPr="00883F51" w:rsidRDefault="00883F51" w:rsidP="00883F51">
      <w:pPr>
        <w:pStyle w:val="ListeParagraf"/>
        <w:numPr>
          <w:ilvl w:val="0"/>
          <w:numId w:val="4"/>
        </w:numPr>
        <w:rPr>
          <w:lang w:val="en-GB"/>
        </w:rPr>
      </w:pPr>
      <w:r>
        <w:rPr>
          <w:lang w:val="en-GB"/>
        </w:rPr>
        <w:t xml:space="preserve">        </w:t>
      </w:r>
      <w:r>
        <w:rPr>
          <w:lang w:val="en-GB"/>
        </w:rPr>
        <w:tab/>
      </w:r>
      <w:r>
        <w:rPr>
          <w:lang w:val="en-GB"/>
        </w:rPr>
        <w:tab/>
      </w:r>
      <w:r>
        <w:rPr>
          <w:lang w:val="en-GB"/>
        </w:rPr>
        <w:tab/>
      </w:r>
      <w:r>
        <w:rPr>
          <w:lang w:val="en-GB"/>
        </w:rPr>
        <w:tab/>
      </w:r>
      <w:r>
        <w:rPr>
          <w:lang w:val="en-GB"/>
        </w:rPr>
        <w:tab/>
        <w:t>(b)</w:t>
      </w:r>
    </w:p>
    <w:p w14:paraId="234D89F0" w14:textId="73CA4A06" w:rsidR="009D5A68" w:rsidRDefault="00536AE8" w:rsidP="001A320E">
      <w:pPr>
        <w:pStyle w:val="Balk4"/>
        <w:jc w:val="left"/>
        <w:rPr>
          <w:lang w:val="en-GB"/>
        </w:rPr>
      </w:pPr>
      <w:r>
        <w:rPr>
          <w:lang w:val="en-GB"/>
        </w:rPr>
        <w:t xml:space="preserve">   </w:t>
      </w:r>
      <w:bookmarkStart w:id="7" w:name="_Toc91814170"/>
      <w:r w:rsidR="00883F51">
        <w:rPr>
          <w:lang w:val="en-GB"/>
        </w:rPr>
        <w:t>Figure</w:t>
      </w:r>
      <w:r w:rsidR="009D5A68">
        <w:rPr>
          <w:lang w:val="en-GB"/>
        </w:rPr>
        <w:t xml:space="preserve"> 8</w:t>
      </w:r>
      <w:r w:rsidR="00883F51">
        <w:rPr>
          <w:lang w:val="en-GB"/>
        </w:rPr>
        <w:t>a</w:t>
      </w:r>
      <w:r w:rsidR="009D5A68">
        <w:rPr>
          <w:lang w:val="en-GB"/>
        </w:rPr>
        <w:t xml:space="preserve"> </w:t>
      </w:r>
      <w:r w:rsidR="001A320E">
        <w:rPr>
          <w:lang w:val="en-GB"/>
        </w:rPr>
        <w:t>Percentage</w:t>
      </w:r>
      <w:r w:rsidR="009D5A68">
        <w:rPr>
          <w:lang w:val="en-GB"/>
        </w:rPr>
        <w:t xml:space="preserve"> of </w:t>
      </w:r>
      <w:r w:rsidR="001A320E">
        <w:rPr>
          <w:lang w:val="en-GB"/>
        </w:rPr>
        <w:t>total visits according to W</w:t>
      </w:r>
      <w:r w:rsidR="009D5A68">
        <w:rPr>
          <w:lang w:val="en-GB"/>
        </w:rPr>
        <w:t>eekend variable</w:t>
      </w:r>
      <w:bookmarkEnd w:id="7"/>
      <w:r w:rsidR="009D5A68">
        <w:rPr>
          <w:lang w:val="en-GB"/>
        </w:rPr>
        <w:t xml:space="preserve"> </w:t>
      </w:r>
    </w:p>
    <w:p w14:paraId="39169D4B" w14:textId="5CFE01B6" w:rsidR="001A320E" w:rsidRDefault="001A320E" w:rsidP="00536AE8">
      <w:pPr>
        <w:pStyle w:val="Balk4"/>
        <w:rPr>
          <w:lang w:val="en-GB"/>
        </w:rPr>
      </w:pPr>
      <w:bookmarkStart w:id="8" w:name="_Toc91814171"/>
      <w:r>
        <w:rPr>
          <w:lang w:val="en-GB"/>
        </w:rPr>
        <w:t>Figure 8b Percentage of only visits ended with transactions according to Weekend variable</w:t>
      </w:r>
      <w:bookmarkEnd w:id="8"/>
    </w:p>
    <w:p w14:paraId="0987C82A" w14:textId="77777777" w:rsidR="001A320E" w:rsidRPr="001A320E" w:rsidRDefault="001A320E" w:rsidP="001A320E">
      <w:pPr>
        <w:rPr>
          <w:lang w:val="en-GB"/>
        </w:rPr>
      </w:pPr>
    </w:p>
    <w:p w14:paraId="3B1B59B7" w14:textId="77777777" w:rsidR="009D5A68" w:rsidRDefault="009D5A68">
      <w:pPr>
        <w:rPr>
          <w:lang w:val="en-GB"/>
        </w:rPr>
      </w:pPr>
    </w:p>
    <w:p w14:paraId="7CC4CB65" w14:textId="090ACD9D" w:rsidR="00256705" w:rsidRDefault="00B21B67">
      <w:pPr>
        <w:rPr>
          <w:lang w:val="en-GB"/>
        </w:rPr>
      </w:pPr>
      <w:r w:rsidRPr="00B21B67">
        <w:rPr>
          <w:lang w:val="en-GB"/>
        </w:rPr>
        <w:t xml:space="preserve">When the Weekend values ​​shown above are </w:t>
      </w:r>
      <w:proofErr w:type="spellStart"/>
      <w:r w:rsidRPr="00B21B67">
        <w:rPr>
          <w:lang w:val="en-GB"/>
        </w:rPr>
        <w:t>analyzed</w:t>
      </w:r>
      <w:proofErr w:type="spellEnd"/>
      <w:r w:rsidRPr="00B21B67">
        <w:rPr>
          <w:lang w:val="en-GB"/>
        </w:rPr>
        <w:t>, it is observed that there are much more visitors during the week</w:t>
      </w:r>
      <w:r w:rsidR="00926CA7">
        <w:rPr>
          <w:lang w:val="en-GB"/>
        </w:rPr>
        <w:t>day than weekend</w:t>
      </w:r>
      <w:r w:rsidRPr="00B21B67">
        <w:rPr>
          <w:lang w:val="en-GB"/>
        </w:rPr>
        <w:t xml:space="preserve">. Moreover, </w:t>
      </w:r>
      <w:proofErr w:type="gramStart"/>
      <w:r w:rsidRPr="00B21B67">
        <w:rPr>
          <w:lang w:val="en-GB"/>
        </w:rPr>
        <w:t>the majority of</w:t>
      </w:r>
      <w:proofErr w:type="gramEnd"/>
      <w:r w:rsidRPr="00B21B67">
        <w:rPr>
          <w:lang w:val="en-GB"/>
        </w:rPr>
        <w:t xml:space="preserve"> the times (74%) when the visit is completed with a transaction belong to the weekday.</w:t>
      </w:r>
    </w:p>
    <w:p w14:paraId="57165000" w14:textId="0E07FD79" w:rsidR="00BE235F" w:rsidRDefault="00BE235F">
      <w:pPr>
        <w:rPr>
          <w:lang w:val="en-GB"/>
        </w:rPr>
      </w:pPr>
    </w:p>
    <w:p w14:paraId="6393CCE4" w14:textId="384AF46C" w:rsidR="00BE235F" w:rsidRDefault="006E111A">
      <w:pPr>
        <w:rPr>
          <w:lang w:val="en-GB"/>
        </w:rPr>
      </w:pPr>
      <w:r>
        <w:rPr>
          <w:noProof/>
        </w:rPr>
        <w:lastRenderedPageBreak/>
        <w:drawing>
          <wp:inline distT="0" distB="0" distL="0" distR="0" wp14:anchorId="3F453027" wp14:editId="75DD54EF">
            <wp:extent cx="6073498" cy="2406015"/>
            <wp:effectExtent l="0" t="0" r="381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9764" cy="2408497"/>
                    </a:xfrm>
                    <a:prstGeom prst="rect">
                      <a:avLst/>
                    </a:prstGeom>
                  </pic:spPr>
                </pic:pic>
              </a:graphicData>
            </a:graphic>
          </wp:inline>
        </w:drawing>
      </w:r>
    </w:p>
    <w:p w14:paraId="4FD033E0" w14:textId="71897EF4" w:rsidR="001A320E" w:rsidRDefault="001A320E" w:rsidP="001A320E">
      <w:pPr>
        <w:pStyle w:val="Balk4"/>
        <w:rPr>
          <w:lang w:val="en-GB"/>
        </w:rPr>
      </w:pPr>
      <w:bookmarkStart w:id="9" w:name="_Toc91814172"/>
      <w:r>
        <w:rPr>
          <w:lang w:val="en-GB"/>
        </w:rPr>
        <w:t xml:space="preserve">Figure 9 Distribution of </w:t>
      </w:r>
      <w:r w:rsidR="00536AE8">
        <w:rPr>
          <w:lang w:val="en-GB"/>
        </w:rPr>
        <w:t>Month – Revenue relationship</w:t>
      </w:r>
      <w:bookmarkEnd w:id="9"/>
    </w:p>
    <w:p w14:paraId="2E8F9758" w14:textId="77777777" w:rsidR="001A320E" w:rsidRDefault="001A320E">
      <w:pPr>
        <w:rPr>
          <w:lang w:val="en-GB"/>
        </w:rPr>
      </w:pPr>
    </w:p>
    <w:p w14:paraId="79854809" w14:textId="3286B593" w:rsidR="00BE235F" w:rsidRDefault="00442960">
      <w:pPr>
        <w:rPr>
          <w:lang w:val="en-GB"/>
        </w:rPr>
      </w:pPr>
      <w:r w:rsidRPr="00442960">
        <w:rPr>
          <w:lang w:val="en-GB"/>
        </w:rPr>
        <w:t xml:space="preserve">When the Month - Revenue relationship shown above is analysed, the month with the highest number of transactions and visits is November, followed by May. </w:t>
      </w:r>
      <w:r w:rsidR="00BE235F">
        <w:rPr>
          <w:noProof/>
        </w:rPr>
        <w:drawing>
          <wp:inline distT="0" distB="0" distL="0" distR="0" wp14:anchorId="0BB6FBD2" wp14:editId="57D5A392">
            <wp:extent cx="6152515" cy="2385060"/>
            <wp:effectExtent l="0" t="0" r="63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6202" cy="2394242"/>
                    </a:xfrm>
                    <a:prstGeom prst="rect">
                      <a:avLst/>
                    </a:prstGeom>
                  </pic:spPr>
                </pic:pic>
              </a:graphicData>
            </a:graphic>
          </wp:inline>
        </w:drawing>
      </w:r>
    </w:p>
    <w:p w14:paraId="088FEAD5" w14:textId="4DDC0A38" w:rsidR="00536AE8" w:rsidRDefault="00536AE8" w:rsidP="00536AE8">
      <w:pPr>
        <w:pStyle w:val="Balk4"/>
        <w:rPr>
          <w:lang w:val="en-GB"/>
        </w:rPr>
      </w:pPr>
      <w:bookmarkStart w:id="10" w:name="_Toc91814173"/>
      <w:r>
        <w:rPr>
          <w:lang w:val="en-GB"/>
        </w:rPr>
        <w:t>Figure 10 Distribution of Special Day - Revenue relationship</w:t>
      </w:r>
      <w:bookmarkEnd w:id="10"/>
    </w:p>
    <w:p w14:paraId="74F0A9BB" w14:textId="77777777" w:rsidR="00536AE8" w:rsidRDefault="00536AE8">
      <w:pPr>
        <w:rPr>
          <w:lang w:val="en-GB"/>
        </w:rPr>
      </w:pPr>
    </w:p>
    <w:p w14:paraId="5D885C63" w14:textId="77777777" w:rsidR="002630C3" w:rsidRDefault="00B21B67">
      <w:pPr>
        <w:rPr>
          <w:lang w:val="en-GB"/>
        </w:rPr>
      </w:pPr>
      <w:r w:rsidRPr="00B21B67">
        <w:rPr>
          <w:lang w:val="en-GB"/>
        </w:rPr>
        <w:t>Examining the Special Day - Revenue relationship shown above, the value of "Special Day" feature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r w:rsidR="00796729">
        <w:rPr>
          <w:lang w:val="en-GB"/>
        </w:rPr>
        <w:t xml:space="preserve"> </w:t>
      </w:r>
      <w:r w:rsidR="002630C3" w:rsidRPr="002630C3">
        <w:rPr>
          <w:lang w:val="en-GB"/>
        </w:rPr>
        <w:t>While it is very unlikely that the page is visited and transaction completion on special days, the number of visits and transaction completions is much</w:t>
      </w:r>
      <w:r w:rsidR="002630C3">
        <w:rPr>
          <w:lang w:val="en-GB"/>
        </w:rPr>
        <w:t xml:space="preserve"> </w:t>
      </w:r>
      <w:r w:rsidR="002630C3" w:rsidRPr="002630C3">
        <w:rPr>
          <w:lang w:val="en-GB"/>
        </w:rPr>
        <w:t>higher when it is away from special days.</w:t>
      </w:r>
    </w:p>
    <w:p w14:paraId="4E421577" w14:textId="249557B4" w:rsidR="00BE235F" w:rsidRDefault="00BE235F">
      <w:pPr>
        <w:rPr>
          <w:lang w:val="en-GB"/>
        </w:rPr>
      </w:pPr>
      <w:r>
        <w:rPr>
          <w:noProof/>
        </w:rPr>
        <w:lastRenderedPageBreak/>
        <w:drawing>
          <wp:inline distT="0" distB="0" distL="0" distR="0" wp14:anchorId="56FA8FDE" wp14:editId="276273C8">
            <wp:extent cx="5760720" cy="279019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90190"/>
                    </a:xfrm>
                    <a:prstGeom prst="rect">
                      <a:avLst/>
                    </a:prstGeom>
                  </pic:spPr>
                </pic:pic>
              </a:graphicData>
            </a:graphic>
          </wp:inline>
        </w:drawing>
      </w:r>
    </w:p>
    <w:p w14:paraId="44338C6D" w14:textId="0EEC411B" w:rsidR="00536AE8" w:rsidRDefault="00536AE8" w:rsidP="00536AE8">
      <w:pPr>
        <w:pStyle w:val="Balk4"/>
        <w:rPr>
          <w:lang w:val="en-GB"/>
        </w:rPr>
      </w:pPr>
      <w:bookmarkStart w:id="11" w:name="_Toc91814174"/>
      <w:r>
        <w:rPr>
          <w:lang w:val="en-GB"/>
        </w:rPr>
        <w:t>Figure 11 Distribution of Special Day sale - Month relationship</w:t>
      </w:r>
      <w:bookmarkEnd w:id="11"/>
    </w:p>
    <w:p w14:paraId="10526684" w14:textId="77777777" w:rsidR="00536AE8" w:rsidRDefault="00536AE8">
      <w:pPr>
        <w:rPr>
          <w:lang w:val="en-GB"/>
        </w:rPr>
      </w:pPr>
    </w:p>
    <w:p w14:paraId="3CF79311" w14:textId="64FF8953" w:rsidR="00BE235F" w:rsidRDefault="00796729">
      <w:pPr>
        <w:rPr>
          <w:lang w:val="en-GB"/>
        </w:rPr>
      </w:pPr>
      <w:r w:rsidRPr="00796729">
        <w:rPr>
          <w:lang w:val="en-GB"/>
        </w:rPr>
        <w:t xml:space="preserve">When the Special Day - Month relationship shown above is examined, almost </w:t>
      </w:r>
      <w:proofErr w:type="gramStart"/>
      <w:r w:rsidRPr="00796729">
        <w:rPr>
          <w:lang w:val="en-GB"/>
        </w:rPr>
        <w:t>all of</w:t>
      </w:r>
      <w:proofErr w:type="gramEnd"/>
      <w:r w:rsidRPr="00796729">
        <w:rPr>
          <w:lang w:val="en-GB"/>
        </w:rPr>
        <w:t xml:space="preserve"> the shopping made on special days is made in May, and a small amount is made in February.</w:t>
      </w:r>
    </w:p>
    <w:p w14:paraId="6161DF24" w14:textId="6EEE27D4" w:rsidR="004E10C1" w:rsidRDefault="004E10C1">
      <w:pPr>
        <w:rPr>
          <w:lang w:val="en-GB"/>
        </w:rPr>
      </w:pPr>
    </w:p>
    <w:p w14:paraId="739D060E" w14:textId="66197EC8" w:rsidR="004E10C1" w:rsidRDefault="00796729">
      <w:pPr>
        <w:rPr>
          <w:b/>
          <w:bCs/>
          <w:lang w:val="en-GB"/>
        </w:rPr>
      </w:pPr>
      <w:r w:rsidRPr="00796729">
        <w:rPr>
          <w:b/>
          <w:bCs/>
          <w:lang w:val="en-GB"/>
        </w:rPr>
        <w:t>Data Pre</w:t>
      </w:r>
      <w:r w:rsidR="005E6CE9">
        <w:rPr>
          <w:b/>
          <w:bCs/>
          <w:lang w:val="en-GB"/>
        </w:rPr>
        <w:t>-</w:t>
      </w:r>
      <w:r w:rsidRPr="00796729">
        <w:rPr>
          <w:b/>
          <w:bCs/>
          <w:lang w:val="en-GB"/>
        </w:rPr>
        <w:t>processing</w:t>
      </w:r>
    </w:p>
    <w:p w14:paraId="6CA9607C" w14:textId="5C7FF4ED" w:rsidR="000E6104" w:rsidRDefault="00BF5651">
      <w:pPr>
        <w:rPr>
          <w:lang w:val="en-GB"/>
        </w:rPr>
      </w:pPr>
      <w:r w:rsidRPr="00BF5651">
        <w:rPr>
          <w:lang w:val="en-GB"/>
        </w:rPr>
        <w:t xml:space="preserve">Outliers were checked for numerical data. Although outlier detection was tried to be performed using the first (0.25) and third (0.75) quartiles with the IQR (Interquartile range) method, an outlier could not be obtained due to the distribution of the data. </w:t>
      </w:r>
      <w:r w:rsidR="005C0B7D" w:rsidRPr="005C0B7D">
        <w:rPr>
          <w:lang w:val="en-GB"/>
        </w:rPr>
        <w:t>Here, instead of increasing IQR values, it is planned to reach a solution by choosing models that can be less affected by outliers.</w:t>
      </w:r>
    </w:p>
    <w:p w14:paraId="2D2CA0C9" w14:textId="77777777" w:rsidR="00BF5651" w:rsidRPr="000E6104" w:rsidRDefault="00BF5651">
      <w:pPr>
        <w:rPr>
          <w:lang w:val="en-GB"/>
        </w:rPr>
      </w:pPr>
    </w:p>
    <w:p w14:paraId="2102FB96" w14:textId="6E42739E" w:rsidR="000E6104" w:rsidRPr="00C94E4A" w:rsidRDefault="00C94E4A">
      <w:pPr>
        <w:rPr>
          <w:lang w:val="en-GB"/>
        </w:rPr>
      </w:pPr>
      <w:r>
        <w:rPr>
          <w:lang w:val="en-GB"/>
        </w:rPr>
        <w:t xml:space="preserve">Later, </w:t>
      </w:r>
      <w:r w:rsidR="0010440D">
        <w:rPr>
          <w:lang w:val="en-GB"/>
        </w:rPr>
        <w:t>t</w:t>
      </w:r>
      <w:r w:rsidR="0010440D" w:rsidRPr="0010440D">
        <w:rPr>
          <w:lang w:val="en-GB"/>
        </w:rPr>
        <w:t xml:space="preserve">o obtain numerical data from categorical data, encoding should be applied. When the distributions of categorical data are examined, One Hot Encoding was performed because it was thought that applying One Hot Encoding would bring better results. </w:t>
      </w:r>
      <w:r w:rsidR="004B2866">
        <w:rPr>
          <w:lang w:val="en-GB"/>
        </w:rPr>
        <w:t>O</w:t>
      </w:r>
      <w:r w:rsidR="0010440D" w:rsidRPr="0010440D">
        <w:rPr>
          <w:lang w:val="en-GB"/>
        </w:rPr>
        <w:t>ne of the newly formed variables was deleted for each main categorical variable</w:t>
      </w:r>
      <w:r w:rsidR="004B2866">
        <w:rPr>
          <w:lang w:val="en-GB"/>
        </w:rPr>
        <w:t xml:space="preserve"> </w:t>
      </w:r>
      <w:r w:rsidR="004B2866" w:rsidRPr="0010440D">
        <w:rPr>
          <w:lang w:val="en-GB"/>
        </w:rPr>
        <w:t>to avoid the curse of dimensionality</w:t>
      </w:r>
      <w:r w:rsidR="0010440D" w:rsidRPr="0010440D">
        <w:rPr>
          <w:lang w:val="en-GB"/>
        </w:rPr>
        <w:t>.</w:t>
      </w:r>
      <w:r w:rsidR="0010440D">
        <w:rPr>
          <w:lang w:val="en-GB"/>
        </w:rPr>
        <w:t xml:space="preserve"> From now on, new target feature is </w:t>
      </w:r>
      <w:proofErr w:type="spellStart"/>
      <w:r w:rsidR="0010440D">
        <w:rPr>
          <w:lang w:val="en-GB"/>
        </w:rPr>
        <w:t>Revenue_True</w:t>
      </w:r>
      <w:proofErr w:type="spellEnd"/>
      <w:r w:rsidR="000A31DD">
        <w:rPr>
          <w:lang w:val="en-GB"/>
        </w:rPr>
        <w:t xml:space="preserve"> and the number of input variables is 68</w:t>
      </w:r>
      <w:r w:rsidR="0010440D">
        <w:rPr>
          <w:lang w:val="en-GB"/>
        </w:rPr>
        <w:t>.</w:t>
      </w:r>
    </w:p>
    <w:p w14:paraId="6CDF4E23" w14:textId="4DC583FC" w:rsidR="000E6104" w:rsidRDefault="000E6104">
      <w:pPr>
        <w:rPr>
          <w:b/>
          <w:bCs/>
          <w:lang w:val="en-GB"/>
        </w:rPr>
      </w:pPr>
    </w:p>
    <w:p w14:paraId="07B8AFDD" w14:textId="522B1C10" w:rsidR="000E6104" w:rsidRPr="00536AE8" w:rsidRDefault="004B2866">
      <w:pPr>
        <w:rPr>
          <w:lang w:val="en-GB"/>
        </w:rPr>
      </w:pPr>
      <w:r w:rsidRPr="004B2866">
        <w:rPr>
          <w:lang w:val="en-GB"/>
        </w:rPr>
        <w:t>The data were first divided into two as y and x, then the number of input variables was reduced to the 24 most important variables thanks to the threshold values ​​determined by correlation and chi-square statistical methods.</w:t>
      </w:r>
      <w:r>
        <w:rPr>
          <w:lang w:val="en-GB"/>
        </w:rPr>
        <w:t xml:space="preserve"> </w:t>
      </w:r>
      <w:r w:rsidR="00C11C58" w:rsidRPr="00C11C58">
        <w:rPr>
          <w:lang w:val="en-GB"/>
        </w:rPr>
        <w:t>The most important variables were preferred because the variables after them had a very low relationship with the target variable.</w:t>
      </w:r>
      <w:r w:rsidR="00C11C58">
        <w:rPr>
          <w:lang w:val="en-GB"/>
        </w:rPr>
        <w:t xml:space="preserve"> </w:t>
      </w:r>
      <w:r w:rsidR="00AE4579" w:rsidRPr="00AE4579">
        <w:rPr>
          <w:lang w:val="en-GB"/>
        </w:rPr>
        <w:t>This prevents the model from dealing with insignificant or less important data.</w:t>
      </w:r>
      <w:r w:rsidR="001A6A8F" w:rsidRPr="001A6A8F">
        <w:rPr>
          <w:lang w:val="en-GB"/>
        </w:rPr>
        <w:t xml:space="preserve"> </w:t>
      </w:r>
      <w:r w:rsidR="00705B24">
        <w:rPr>
          <w:lang w:val="en-GB"/>
        </w:rPr>
        <w:t>Next</w:t>
      </w:r>
      <w:r w:rsidR="001A6A8F" w:rsidRPr="001A6A8F">
        <w:rPr>
          <w:lang w:val="en-GB"/>
        </w:rPr>
        <w:t xml:space="preserve">, thanks to the standard scale, </w:t>
      </w:r>
      <w:r w:rsidR="001A6A8F">
        <w:rPr>
          <w:lang w:val="en-GB"/>
        </w:rPr>
        <w:t xml:space="preserve">input </w:t>
      </w:r>
      <w:r w:rsidR="001A6A8F" w:rsidRPr="001A6A8F">
        <w:rPr>
          <w:lang w:val="en-GB"/>
        </w:rPr>
        <w:t>variable values were reduced to certain ranges before applying machine learning algorithms to them.</w:t>
      </w:r>
      <w:r w:rsidR="001A6A8F">
        <w:rPr>
          <w:lang w:val="en-GB"/>
        </w:rPr>
        <w:t xml:space="preserve"> </w:t>
      </w:r>
      <w:r w:rsidR="001A6A8F" w:rsidRPr="001A6A8F">
        <w:rPr>
          <w:lang w:val="en-GB"/>
        </w:rPr>
        <w:t>The y value and the scaled x value are split into train and test.</w:t>
      </w:r>
      <w:r w:rsidR="001A6A8F">
        <w:rPr>
          <w:lang w:val="en-GB"/>
        </w:rPr>
        <w:t xml:space="preserve"> </w:t>
      </w:r>
      <w:r w:rsidR="003926FD" w:rsidRPr="003926FD">
        <w:rPr>
          <w:lang w:val="en-GB"/>
        </w:rPr>
        <w:t xml:space="preserve">If modelling was started directly after this stage, a higher accuracy score would be obtained due to the imbalance in the target variable, but the accuracy score </w:t>
      </w:r>
      <w:r w:rsidR="00FE0AD5" w:rsidRPr="00FE0AD5">
        <w:rPr>
          <w:lang w:val="en-GB"/>
        </w:rPr>
        <w:t>may not be</w:t>
      </w:r>
      <w:r w:rsidR="00FE0AD5">
        <w:rPr>
          <w:lang w:val="en-GB"/>
        </w:rPr>
        <w:t xml:space="preserve"> </w:t>
      </w:r>
      <w:r w:rsidR="003926FD" w:rsidRPr="003926FD">
        <w:rPr>
          <w:lang w:val="en-GB"/>
        </w:rPr>
        <w:t xml:space="preserve">reliable for imbalanced data. It was aimed to obtain more reliable results by creating synthetic data thanks to </w:t>
      </w:r>
      <w:proofErr w:type="gramStart"/>
      <w:r w:rsidR="003926FD" w:rsidRPr="003926FD">
        <w:rPr>
          <w:lang w:val="en-GB"/>
        </w:rPr>
        <w:t>SMOTE</w:t>
      </w:r>
      <w:r w:rsidR="0046331C" w:rsidRPr="001C0143">
        <w:rPr>
          <w:lang w:val="en-GB"/>
        </w:rPr>
        <w:t>(</w:t>
      </w:r>
      <w:proofErr w:type="gramEnd"/>
      <w:r w:rsidR="0046331C" w:rsidRPr="001C0143">
        <w:rPr>
          <w:lang w:val="en-GB"/>
        </w:rPr>
        <w:t>Synthetic Minority Oversampling Technique)</w:t>
      </w:r>
      <w:r w:rsidR="003926FD" w:rsidRPr="003926FD">
        <w:rPr>
          <w:lang w:val="en-GB"/>
        </w:rPr>
        <w:t xml:space="preserve"> in t</w:t>
      </w:r>
      <w:r w:rsidR="0061118F">
        <w:rPr>
          <w:lang w:val="en-GB"/>
        </w:rPr>
        <w:t>rain data</w:t>
      </w:r>
      <w:r w:rsidR="003926FD" w:rsidRPr="003926FD">
        <w:rPr>
          <w:lang w:val="en-GB"/>
        </w:rPr>
        <w:t xml:space="preserve">. </w:t>
      </w:r>
    </w:p>
    <w:p w14:paraId="55740C53" w14:textId="0098C1CA" w:rsidR="00796729" w:rsidRDefault="000E6104">
      <w:pPr>
        <w:rPr>
          <w:b/>
          <w:bCs/>
          <w:lang w:val="en-GB"/>
        </w:rPr>
      </w:pPr>
      <w:r>
        <w:rPr>
          <w:b/>
          <w:bCs/>
          <w:lang w:val="en-GB"/>
        </w:rPr>
        <w:lastRenderedPageBreak/>
        <w:t>Model Implementation</w:t>
      </w:r>
    </w:p>
    <w:p w14:paraId="1029E68F" w14:textId="7B5A00F6" w:rsidR="0021490E" w:rsidRDefault="00EE2BB9" w:rsidP="0021490E">
      <w:pPr>
        <w:rPr>
          <w:lang w:val="en-GB"/>
        </w:rPr>
      </w:pPr>
      <w:r w:rsidRPr="00EE2BB9">
        <w:rPr>
          <w:lang w:val="en-GB"/>
        </w:rPr>
        <w:t>Although many models were tried during the modelling process, the models that were observed to be less affected by not excluding the outliers were preferred.</w:t>
      </w:r>
      <w:r>
        <w:rPr>
          <w:lang w:val="en-GB"/>
        </w:rPr>
        <w:t xml:space="preserve"> </w:t>
      </w:r>
      <w:r w:rsidR="005B2C80" w:rsidRPr="005B2C80">
        <w:rPr>
          <w:lang w:val="en-GB"/>
        </w:rPr>
        <w:t xml:space="preserve">Three models were chosen, Random Forest, </w:t>
      </w:r>
      <w:proofErr w:type="spellStart"/>
      <w:r w:rsidR="005B2C80" w:rsidRPr="005B2C80">
        <w:rPr>
          <w:lang w:val="en-GB"/>
        </w:rPr>
        <w:t>LightGBM</w:t>
      </w:r>
      <w:proofErr w:type="spellEnd"/>
      <w:r w:rsidR="005B2C80" w:rsidRPr="005B2C80">
        <w:rPr>
          <w:lang w:val="en-GB"/>
        </w:rPr>
        <w:t xml:space="preserve"> and AdaBoost.</w:t>
      </w:r>
      <w:r w:rsidR="00AF0FD7">
        <w:rPr>
          <w:lang w:val="en-GB"/>
        </w:rPr>
        <w:t xml:space="preserve"> </w:t>
      </w:r>
      <w:r w:rsidR="0090605A" w:rsidRPr="0090605A">
        <w:rPr>
          <w:lang w:val="en-GB"/>
        </w:rPr>
        <w:t>Ensemble learning models were chosen because in this dataset they accurately reflect the general belief that ensemble learning models are less affected by outliers.</w:t>
      </w:r>
      <w:r w:rsidR="0090605A">
        <w:rPr>
          <w:lang w:val="en-GB"/>
        </w:rPr>
        <w:t xml:space="preserve"> </w:t>
      </w:r>
      <w:r w:rsidR="00AF0FD7" w:rsidRPr="00AF0FD7">
        <w:rPr>
          <w:lang w:val="en-GB"/>
        </w:rPr>
        <w:t xml:space="preserve">In addition, the selected models are very cost effective (RF took 32 minutes, </w:t>
      </w:r>
      <w:proofErr w:type="spellStart"/>
      <w:r w:rsidR="00AF0FD7" w:rsidRPr="00AF0FD7">
        <w:rPr>
          <w:lang w:val="en-GB"/>
        </w:rPr>
        <w:t>LightGBM</w:t>
      </w:r>
      <w:proofErr w:type="spellEnd"/>
      <w:r w:rsidR="00AF0FD7" w:rsidRPr="00AF0FD7">
        <w:rPr>
          <w:lang w:val="en-GB"/>
        </w:rPr>
        <w:t xml:space="preserve"> took 32 minutes, AdaBoost took 25 minutes</w:t>
      </w:r>
      <w:r w:rsidR="00807DC1">
        <w:rPr>
          <w:lang w:val="en-GB"/>
        </w:rPr>
        <w:t xml:space="preserve"> </w:t>
      </w:r>
      <w:r w:rsidR="00807DC1" w:rsidRPr="00807DC1">
        <w:rPr>
          <w:lang w:val="en-GB"/>
        </w:rPr>
        <w:t xml:space="preserve">on </w:t>
      </w:r>
      <w:r w:rsidR="00A13AEB" w:rsidRPr="00A13AEB">
        <w:rPr>
          <w:lang w:val="en-GB"/>
        </w:rPr>
        <w:t>the run</w:t>
      </w:r>
      <w:r w:rsidR="00A13AEB">
        <w:rPr>
          <w:lang w:val="en-GB"/>
        </w:rPr>
        <w:t xml:space="preserve"> </w:t>
      </w:r>
      <w:r w:rsidR="00807DC1" w:rsidRPr="00807DC1">
        <w:rPr>
          <w:lang w:val="en-GB"/>
        </w:rPr>
        <w:t>computer</w:t>
      </w:r>
      <w:r w:rsidR="00AF0FD7" w:rsidRPr="00AF0FD7">
        <w:rPr>
          <w:lang w:val="en-GB"/>
        </w:rPr>
        <w:t>).</w:t>
      </w:r>
      <w:r w:rsidR="00AF0FD7">
        <w:rPr>
          <w:lang w:val="en-GB"/>
        </w:rPr>
        <w:t xml:space="preserve"> </w:t>
      </w:r>
      <w:r w:rsidR="001E0685" w:rsidRPr="001E0685">
        <w:rPr>
          <w:lang w:val="en-GB"/>
        </w:rPr>
        <w:t xml:space="preserve">Besides, the model metric results are quite successful. They will be compared in more detail </w:t>
      </w:r>
      <w:r w:rsidR="0021490E" w:rsidRPr="0021490E">
        <w:rPr>
          <w:lang w:val="en-GB"/>
        </w:rPr>
        <w:t xml:space="preserve">in the </w:t>
      </w:r>
      <w:r w:rsidR="0021490E">
        <w:rPr>
          <w:lang w:val="en-GB"/>
        </w:rPr>
        <w:t>p</w:t>
      </w:r>
      <w:r w:rsidR="0021490E" w:rsidRPr="0021490E">
        <w:rPr>
          <w:lang w:val="en-GB"/>
        </w:rPr>
        <w:t>erformance evaluation section</w:t>
      </w:r>
      <w:r w:rsidR="001E0685" w:rsidRPr="001E0685">
        <w:rPr>
          <w:lang w:val="en-GB"/>
        </w:rPr>
        <w:t>.</w:t>
      </w:r>
    </w:p>
    <w:p w14:paraId="327EC3CF" w14:textId="77777777" w:rsidR="0021490E" w:rsidRDefault="0021490E" w:rsidP="0021490E">
      <w:pPr>
        <w:rPr>
          <w:lang w:val="en-GB"/>
        </w:rPr>
      </w:pPr>
    </w:p>
    <w:p w14:paraId="3C330933" w14:textId="45A3C8C9" w:rsidR="0021490E" w:rsidRPr="005B2C80" w:rsidRDefault="0021490E" w:rsidP="0021490E">
      <w:pPr>
        <w:rPr>
          <w:lang w:val="en-GB"/>
        </w:rPr>
      </w:pPr>
      <w:r w:rsidRPr="0021490E">
        <w:rPr>
          <w:lang w:val="en-GB"/>
        </w:rPr>
        <w:t xml:space="preserve">When the feature importance graphs of these models were </w:t>
      </w:r>
      <w:r>
        <w:rPr>
          <w:lang w:val="en-GB"/>
        </w:rPr>
        <w:t>analysed</w:t>
      </w:r>
      <w:r w:rsidRPr="0021490E">
        <w:rPr>
          <w:lang w:val="en-GB"/>
        </w:rPr>
        <w:t>, the following results were obtained.</w:t>
      </w:r>
    </w:p>
    <w:p w14:paraId="078BCD5A" w14:textId="188A517F" w:rsidR="000E6104" w:rsidRDefault="001E0685">
      <w:pPr>
        <w:rPr>
          <w:b/>
          <w:bCs/>
          <w:lang w:val="en-GB"/>
        </w:rPr>
      </w:pPr>
      <w:r>
        <w:rPr>
          <w:noProof/>
        </w:rPr>
        <w:drawing>
          <wp:inline distT="0" distB="0" distL="0" distR="0" wp14:anchorId="3EAD454C" wp14:editId="1848568B">
            <wp:extent cx="5286375" cy="50768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5076825"/>
                    </a:xfrm>
                    <a:prstGeom prst="rect">
                      <a:avLst/>
                    </a:prstGeom>
                  </pic:spPr>
                </pic:pic>
              </a:graphicData>
            </a:graphic>
          </wp:inline>
        </w:drawing>
      </w:r>
    </w:p>
    <w:p w14:paraId="0D6540D1" w14:textId="19FC1DF1" w:rsidR="00536AE8" w:rsidRDefault="00536AE8" w:rsidP="00536AE8">
      <w:pPr>
        <w:pStyle w:val="Balk4"/>
        <w:rPr>
          <w:lang w:val="en-GB"/>
        </w:rPr>
      </w:pPr>
      <w:bookmarkStart w:id="12" w:name="_Toc91814175"/>
      <w:r>
        <w:rPr>
          <w:lang w:val="en-GB"/>
        </w:rPr>
        <w:t xml:space="preserve">Figure 12 Feature importance of Random Forest </w:t>
      </w:r>
      <w:r w:rsidR="00AD156B">
        <w:rPr>
          <w:lang w:val="en-GB"/>
        </w:rPr>
        <w:t>M</w:t>
      </w:r>
      <w:r>
        <w:rPr>
          <w:lang w:val="en-GB"/>
        </w:rPr>
        <w:t>odel</w:t>
      </w:r>
      <w:bookmarkEnd w:id="12"/>
    </w:p>
    <w:p w14:paraId="7815620A" w14:textId="77777777" w:rsidR="00AD156B" w:rsidRPr="00AD156B" w:rsidRDefault="00AD156B" w:rsidP="00AD156B">
      <w:pPr>
        <w:rPr>
          <w:lang w:val="en-GB"/>
        </w:rPr>
      </w:pPr>
    </w:p>
    <w:p w14:paraId="1D203229" w14:textId="03D75423" w:rsidR="00DA26A7" w:rsidRDefault="00DA26A7">
      <w:pPr>
        <w:rPr>
          <w:lang w:val="en-GB"/>
        </w:rPr>
      </w:pPr>
      <w:r w:rsidRPr="00DA26A7">
        <w:rPr>
          <w:lang w:val="en-GB"/>
        </w:rPr>
        <w:t xml:space="preserve">The most important variable for the </w:t>
      </w:r>
      <w:r>
        <w:rPr>
          <w:lang w:val="en-GB"/>
        </w:rPr>
        <w:t>R</w:t>
      </w:r>
      <w:r w:rsidRPr="00DA26A7">
        <w:rPr>
          <w:lang w:val="en-GB"/>
        </w:rPr>
        <w:t xml:space="preserve">andom </w:t>
      </w:r>
      <w:r>
        <w:rPr>
          <w:lang w:val="en-GB"/>
        </w:rPr>
        <w:t>F</w:t>
      </w:r>
      <w:r w:rsidRPr="00DA26A7">
        <w:rPr>
          <w:lang w:val="en-GB"/>
        </w:rPr>
        <w:t xml:space="preserve">orest is the </w:t>
      </w:r>
      <w:proofErr w:type="spellStart"/>
      <w:r w:rsidRPr="00DA26A7">
        <w:rPr>
          <w:lang w:val="en-GB"/>
        </w:rPr>
        <w:t>PageValues</w:t>
      </w:r>
      <w:proofErr w:type="spellEnd"/>
      <w:r w:rsidRPr="00DA26A7">
        <w:rPr>
          <w:lang w:val="en-GB"/>
        </w:rPr>
        <w:t xml:space="preserve"> ​​variable, followed by Administrative and </w:t>
      </w:r>
      <w:proofErr w:type="spellStart"/>
      <w:r w:rsidRPr="00DA26A7">
        <w:rPr>
          <w:lang w:val="en-GB"/>
        </w:rPr>
        <w:t>ExitRates</w:t>
      </w:r>
      <w:proofErr w:type="spellEnd"/>
      <w:r w:rsidRPr="00DA26A7">
        <w:rPr>
          <w:lang w:val="en-GB"/>
        </w:rPr>
        <w:t>.</w:t>
      </w:r>
    </w:p>
    <w:p w14:paraId="3759D36B" w14:textId="5A253F1E" w:rsidR="00DA26A7" w:rsidRDefault="00DA26A7">
      <w:pPr>
        <w:rPr>
          <w:lang w:val="en-GB"/>
        </w:rPr>
      </w:pPr>
      <w:r>
        <w:rPr>
          <w:noProof/>
        </w:rPr>
        <w:lastRenderedPageBreak/>
        <w:drawing>
          <wp:inline distT="0" distB="0" distL="0" distR="0" wp14:anchorId="18EC13FC" wp14:editId="33C7770D">
            <wp:extent cx="5019675" cy="50292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5029200"/>
                    </a:xfrm>
                    <a:prstGeom prst="rect">
                      <a:avLst/>
                    </a:prstGeom>
                  </pic:spPr>
                </pic:pic>
              </a:graphicData>
            </a:graphic>
          </wp:inline>
        </w:drawing>
      </w:r>
    </w:p>
    <w:p w14:paraId="2137A0FC" w14:textId="78954C27" w:rsidR="00536AE8" w:rsidRDefault="00536AE8" w:rsidP="00536AE8">
      <w:pPr>
        <w:pStyle w:val="Balk4"/>
        <w:rPr>
          <w:lang w:val="en-GB"/>
        </w:rPr>
      </w:pPr>
      <w:bookmarkStart w:id="13" w:name="_Toc91814176"/>
      <w:r>
        <w:rPr>
          <w:lang w:val="en-GB"/>
        </w:rPr>
        <w:t>Figure 1</w:t>
      </w:r>
      <w:r w:rsidR="00AD156B">
        <w:rPr>
          <w:lang w:val="en-GB"/>
        </w:rPr>
        <w:t>3</w:t>
      </w:r>
      <w:r>
        <w:rPr>
          <w:lang w:val="en-GB"/>
        </w:rPr>
        <w:t xml:space="preserve"> Feature importance of </w:t>
      </w:r>
      <w:proofErr w:type="spellStart"/>
      <w:r>
        <w:rPr>
          <w:lang w:val="en-GB"/>
        </w:rPr>
        <w:t>LightGBM</w:t>
      </w:r>
      <w:proofErr w:type="spellEnd"/>
      <w:r>
        <w:rPr>
          <w:lang w:val="en-GB"/>
        </w:rPr>
        <w:t xml:space="preserve"> </w:t>
      </w:r>
      <w:r w:rsidR="00AD156B">
        <w:rPr>
          <w:lang w:val="en-GB"/>
        </w:rPr>
        <w:t>M</w:t>
      </w:r>
      <w:r>
        <w:rPr>
          <w:lang w:val="en-GB"/>
        </w:rPr>
        <w:t>odel</w:t>
      </w:r>
      <w:bookmarkEnd w:id="13"/>
      <w:r>
        <w:rPr>
          <w:lang w:val="en-GB"/>
        </w:rPr>
        <w:t xml:space="preserve"> </w:t>
      </w:r>
    </w:p>
    <w:p w14:paraId="47B6A9BF" w14:textId="77777777" w:rsidR="00AD156B" w:rsidRPr="00AD156B" w:rsidRDefault="00AD156B" w:rsidP="00AD156B">
      <w:pPr>
        <w:rPr>
          <w:lang w:val="en-GB"/>
        </w:rPr>
      </w:pPr>
    </w:p>
    <w:p w14:paraId="521FF511" w14:textId="277DD3EB" w:rsidR="00DA26A7" w:rsidRDefault="00DA26A7">
      <w:pPr>
        <w:rPr>
          <w:lang w:val="en-GB"/>
        </w:rPr>
      </w:pPr>
      <w:r w:rsidRPr="00DA26A7">
        <w:rPr>
          <w:lang w:val="en-GB"/>
        </w:rPr>
        <w:t xml:space="preserve">The most important variable for </w:t>
      </w:r>
      <w:proofErr w:type="spellStart"/>
      <w:r w:rsidRPr="00DA26A7">
        <w:rPr>
          <w:lang w:val="en-GB"/>
        </w:rPr>
        <w:t>LightGBM</w:t>
      </w:r>
      <w:proofErr w:type="spellEnd"/>
      <w:r w:rsidRPr="00DA26A7">
        <w:rPr>
          <w:lang w:val="en-GB"/>
        </w:rPr>
        <w:t xml:space="preserve"> is the </w:t>
      </w:r>
      <w:proofErr w:type="gramStart"/>
      <w:r w:rsidRPr="00DA26A7">
        <w:rPr>
          <w:lang w:val="en-GB"/>
        </w:rPr>
        <w:t>Administrative</w:t>
      </w:r>
      <w:proofErr w:type="gramEnd"/>
      <w:r w:rsidRPr="00DA26A7">
        <w:rPr>
          <w:lang w:val="en-GB"/>
        </w:rPr>
        <w:t xml:space="preserve"> variable, followed by </w:t>
      </w:r>
      <w:proofErr w:type="spellStart"/>
      <w:r w:rsidRPr="00DA26A7">
        <w:rPr>
          <w:lang w:val="en-GB"/>
        </w:rPr>
        <w:t>ProductRelated</w:t>
      </w:r>
      <w:proofErr w:type="spellEnd"/>
      <w:r w:rsidRPr="00DA26A7">
        <w:rPr>
          <w:lang w:val="en-GB"/>
        </w:rPr>
        <w:t xml:space="preserve"> and </w:t>
      </w:r>
      <w:proofErr w:type="spellStart"/>
      <w:r w:rsidRPr="00DA26A7">
        <w:rPr>
          <w:lang w:val="en-GB"/>
        </w:rPr>
        <w:t>ExitRates</w:t>
      </w:r>
      <w:proofErr w:type="spellEnd"/>
      <w:r w:rsidRPr="00DA26A7">
        <w:rPr>
          <w:lang w:val="en-GB"/>
        </w:rPr>
        <w:t>.</w:t>
      </w:r>
    </w:p>
    <w:p w14:paraId="3733BA46" w14:textId="7F6A1D64" w:rsidR="00DA26A7" w:rsidRDefault="00DA26A7">
      <w:pPr>
        <w:rPr>
          <w:lang w:val="en-GB"/>
        </w:rPr>
      </w:pPr>
      <w:r>
        <w:rPr>
          <w:noProof/>
        </w:rPr>
        <w:lastRenderedPageBreak/>
        <w:drawing>
          <wp:inline distT="0" distB="0" distL="0" distR="0" wp14:anchorId="241AB29D" wp14:editId="2F42E988">
            <wp:extent cx="5057775" cy="50482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5048250"/>
                    </a:xfrm>
                    <a:prstGeom prst="rect">
                      <a:avLst/>
                    </a:prstGeom>
                  </pic:spPr>
                </pic:pic>
              </a:graphicData>
            </a:graphic>
          </wp:inline>
        </w:drawing>
      </w:r>
    </w:p>
    <w:p w14:paraId="24F6926C" w14:textId="54CBAF8A" w:rsidR="00536AE8" w:rsidRDefault="00536AE8" w:rsidP="00AD156B">
      <w:pPr>
        <w:pStyle w:val="Balk4"/>
        <w:rPr>
          <w:lang w:val="en-GB"/>
        </w:rPr>
      </w:pPr>
      <w:bookmarkStart w:id="14" w:name="_Toc91814177"/>
      <w:r>
        <w:rPr>
          <w:lang w:val="en-GB"/>
        </w:rPr>
        <w:t>Figure 1</w:t>
      </w:r>
      <w:r w:rsidR="00AD156B">
        <w:rPr>
          <w:lang w:val="en-GB"/>
        </w:rPr>
        <w:t>4</w:t>
      </w:r>
      <w:r>
        <w:rPr>
          <w:lang w:val="en-GB"/>
        </w:rPr>
        <w:t xml:space="preserve"> Feature importance of </w:t>
      </w:r>
      <w:r w:rsidR="00AD156B">
        <w:rPr>
          <w:lang w:val="en-GB"/>
        </w:rPr>
        <w:t>AdaBoost Model</w:t>
      </w:r>
      <w:bookmarkEnd w:id="14"/>
    </w:p>
    <w:p w14:paraId="10FEAAD4" w14:textId="77777777" w:rsidR="00AD156B" w:rsidRPr="00AD156B" w:rsidRDefault="00AD156B" w:rsidP="00AD156B">
      <w:pPr>
        <w:rPr>
          <w:lang w:val="en-GB"/>
        </w:rPr>
      </w:pPr>
    </w:p>
    <w:p w14:paraId="3D396567" w14:textId="350C9128" w:rsidR="00DA26A7" w:rsidRDefault="00DA26A7">
      <w:pPr>
        <w:rPr>
          <w:lang w:val="en-GB"/>
        </w:rPr>
      </w:pPr>
      <w:r w:rsidRPr="00DA26A7">
        <w:rPr>
          <w:lang w:val="en-GB"/>
        </w:rPr>
        <w:t xml:space="preserve">The most important variable for AdaBoost is the </w:t>
      </w:r>
      <w:proofErr w:type="gramStart"/>
      <w:r w:rsidRPr="00DA26A7">
        <w:rPr>
          <w:lang w:val="en-GB"/>
        </w:rPr>
        <w:t>Administrative</w:t>
      </w:r>
      <w:proofErr w:type="gramEnd"/>
      <w:r w:rsidRPr="00DA26A7">
        <w:rPr>
          <w:lang w:val="en-GB"/>
        </w:rPr>
        <w:t xml:space="preserve"> variable, followed by Informational and </w:t>
      </w:r>
      <w:proofErr w:type="spellStart"/>
      <w:r w:rsidRPr="00DA26A7">
        <w:rPr>
          <w:lang w:val="en-GB"/>
        </w:rPr>
        <w:t>PageValues</w:t>
      </w:r>
      <w:proofErr w:type="spellEnd"/>
      <w:r w:rsidRPr="00DA26A7">
        <w:rPr>
          <w:lang w:val="en-GB"/>
        </w:rPr>
        <w:t>.</w:t>
      </w:r>
    </w:p>
    <w:p w14:paraId="0786452E" w14:textId="1C9BD7F0" w:rsidR="00DA26A7" w:rsidRDefault="00DA26A7">
      <w:pPr>
        <w:rPr>
          <w:lang w:val="en-GB"/>
        </w:rPr>
      </w:pPr>
    </w:p>
    <w:p w14:paraId="7F4F11BC" w14:textId="7B51ADF7" w:rsidR="000E6104" w:rsidRPr="00796729" w:rsidRDefault="000E6104">
      <w:pPr>
        <w:rPr>
          <w:b/>
          <w:bCs/>
          <w:lang w:val="en-GB"/>
        </w:rPr>
      </w:pPr>
      <w:r>
        <w:rPr>
          <w:b/>
          <w:bCs/>
          <w:lang w:val="en-GB"/>
        </w:rPr>
        <w:t>Performance Evaluation</w:t>
      </w:r>
    </w:p>
    <w:p w14:paraId="57D451D1" w14:textId="166A2F41" w:rsidR="004C40CC" w:rsidRPr="00DA26A7" w:rsidRDefault="004C40CC" w:rsidP="004C40CC">
      <w:pPr>
        <w:rPr>
          <w:lang w:val="en-GB"/>
        </w:rPr>
      </w:pPr>
      <w:r w:rsidRPr="004C40CC">
        <w:rPr>
          <w:lang w:val="en-GB"/>
        </w:rPr>
        <w:t>Hyperparameters are essential as they manage the general behaviour of a machine learning model. The main purpose is to obtain an optimal solution of hyperparameters that minimizes a predefined loss function to present higher results.</w:t>
      </w:r>
      <w:r>
        <w:rPr>
          <w:lang w:val="en-GB"/>
        </w:rPr>
        <w:t xml:space="preserve"> </w:t>
      </w:r>
      <w:r w:rsidRPr="004C40CC">
        <w:rPr>
          <w:lang w:val="en-GB"/>
        </w:rPr>
        <w:t>The results of models with hyperparameter tuning will be discussed below.</w:t>
      </w:r>
    </w:p>
    <w:p w14:paraId="42343B5E" w14:textId="14EC42BD" w:rsidR="004E10C1" w:rsidRDefault="004C40CC">
      <w:pPr>
        <w:rPr>
          <w:lang w:val="en-GB"/>
        </w:rPr>
      </w:pPr>
      <w:r>
        <w:rPr>
          <w:noProof/>
        </w:rPr>
        <w:lastRenderedPageBreak/>
        <w:drawing>
          <wp:inline distT="0" distB="0" distL="0" distR="0" wp14:anchorId="3DEA9071" wp14:editId="246E75F9">
            <wp:extent cx="5760720" cy="3294380"/>
            <wp:effectExtent l="0" t="0" r="0" b="127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94380"/>
                    </a:xfrm>
                    <a:prstGeom prst="rect">
                      <a:avLst/>
                    </a:prstGeom>
                  </pic:spPr>
                </pic:pic>
              </a:graphicData>
            </a:graphic>
          </wp:inline>
        </w:drawing>
      </w:r>
    </w:p>
    <w:p w14:paraId="46C8F738" w14:textId="101B6EAC" w:rsidR="00AD156B" w:rsidRDefault="00AD156B" w:rsidP="00AD156B">
      <w:pPr>
        <w:pStyle w:val="Balk4"/>
        <w:rPr>
          <w:lang w:val="en-GB"/>
        </w:rPr>
      </w:pPr>
      <w:bookmarkStart w:id="15" w:name="_Toc91814178"/>
      <w:r>
        <w:rPr>
          <w:lang w:val="en-GB"/>
        </w:rPr>
        <w:t>Figure 15 Accuracy scores of Hyperparameter Tuned Models</w:t>
      </w:r>
      <w:bookmarkEnd w:id="15"/>
    </w:p>
    <w:p w14:paraId="07718791" w14:textId="77777777" w:rsidR="00AD156B" w:rsidRPr="00AD156B" w:rsidRDefault="00AD156B" w:rsidP="00AD156B">
      <w:pPr>
        <w:rPr>
          <w:lang w:val="en-GB"/>
        </w:rPr>
      </w:pPr>
    </w:p>
    <w:p w14:paraId="209E43D5" w14:textId="2BA3C3F1" w:rsidR="00F7148D" w:rsidRDefault="00315D04">
      <w:pPr>
        <w:rPr>
          <w:lang w:val="en-GB"/>
        </w:rPr>
      </w:pPr>
      <w:proofErr w:type="spellStart"/>
      <w:proofErr w:type="gramStart"/>
      <w:r w:rsidRPr="00315D04">
        <w:rPr>
          <w:lang w:val="en-GB"/>
        </w:rPr>
        <w:t>LightGBM</w:t>
      </w:r>
      <w:proofErr w:type="spellEnd"/>
      <w:r w:rsidRPr="00315D04">
        <w:rPr>
          <w:lang w:val="en-GB"/>
        </w:rPr>
        <w:t>(</w:t>
      </w:r>
      <w:proofErr w:type="gramEnd"/>
      <w:r w:rsidRPr="00315D04">
        <w:rPr>
          <w:lang w:val="en-GB"/>
        </w:rPr>
        <w:t>89.65%) has the best accuracy score by a small margin, followed by AdaBoost(87.74) and Random Forest(87.</w:t>
      </w:r>
      <w:r w:rsidR="00005D1E">
        <w:rPr>
          <w:lang w:val="en-GB"/>
        </w:rPr>
        <w:t>71</w:t>
      </w:r>
      <w:r w:rsidRPr="00315D04">
        <w:rPr>
          <w:lang w:val="en-GB"/>
        </w:rPr>
        <w:t>).</w:t>
      </w:r>
      <w:r w:rsidR="00F7148D">
        <w:rPr>
          <w:noProof/>
        </w:rPr>
        <w:drawing>
          <wp:inline distT="0" distB="0" distL="0" distR="0" wp14:anchorId="46ADCFA9" wp14:editId="1DE4D299">
            <wp:extent cx="5760720" cy="3121025"/>
            <wp:effectExtent l="0" t="0" r="0" b="317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21025"/>
                    </a:xfrm>
                    <a:prstGeom prst="rect">
                      <a:avLst/>
                    </a:prstGeom>
                  </pic:spPr>
                </pic:pic>
              </a:graphicData>
            </a:graphic>
          </wp:inline>
        </w:drawing>
      </w:r>
    </w:p>
    <w:p w14:paraId="79854B46" w14:textId="3DA9E60C" w:rsidR="00AD156B" w:rsidRDefault="00AD156B" w:rsidP="00AD156B">
      <w:pPr>
        <w:pStyle w:val="Balk4"/>
        <w:rPr>
          <w:lang w:val="en-GB"/>
        </w:rPr>
      </w:pPr>
      <w:bookmarkStart w:id="16" w:name="_Toc91814179"/>
      <w:r>
        <w:rPr>
          <w:lang w:val="en-GB"/>
        </w:rPr>
        <w:t>Figure 16 Recall results of Hyperparameter Tuned Models</w:t>
      </w:r>
      <w:bookmarkEnd w:id="16"/>
    </w:p>
    <w:p w14:paraId="74BC5E94" w14:textId="77777777" w:rsidR="00AD156B" w:rsidRDefault="00AD156B">
      <w:pPr>
        <w:rPr>
          <w:lang w:val="en-GB"/>
        </w:rPr>
      </w:pPr>
    </w:p>
    <w:p w14:paraId="7BBE7DB2" w14:textId="284CB27D" w:rsidR="00F7148D" w:rsidRDefault="00315D04">
      <w:pPr>
        <w:rPr>
          <w:lang w:val="en-GB"/>
        </w:rPr>
      </w:pPr>
      <w:r w:rsidRPr="00315D04">
        <w:rPr>
          <w:lang w:val="en-GB"/>
        </w:rPr>
        <w:t xml:space="preserve">Given its recall values, </w:t>
      </w:r>
      <w:proofErr w:type="gramStart"/>
      <w:r w:rsidRPr="00315D04">
        <w:rPr>
          <w:lang w:val="en-GB"/>
        </w:rPr>
        <w:t>RF(</w:t>
      </w:r>
      <w:proofErr w:type="gramEnd"/>
      <w:r w:rsidR="00005D1E">
        <w:rPr>
          <w:lang w:val="en-GB"/>
        </w:rPr>
        <w:t>80</w:t>
      </w:r>
      <w:r w:rsidRPr="00315D04">
        <w:rPr>
          <w:lang w:val="en-GB"/>
        </w:rPr>
        <w:t>.</w:t>
      </w:r>
      <w:r w:rsidR="00005D1E">
        <w:rPr>
          <w:lang w:val="en-GB"/>
        </w:rPr>
        <w:t>1</w:t>
      </w:r>
      <w:r w:rsidRPr="00315D04">
        <w:rPr>
          <w:lang w:val="en-GB"/>
        </w:rPr>
        <w:t xml:space="preserve">6%) predicts by far the best, followed by AdaBoost(65.03%) and </w:t>
      </w:r>
      <w:proofErr w:type="spellStart"/>
      <w:r w:rsidRPr="00315D04">
        <w:rPr>
          <w:lang w:val="en-GB"/>
        </w:rPr>
        <w:t>LightGBM</w:t>
      </w:r>
      <w:proofErr w:type="spellEnd"/>
      <w:r w:rsidRPr="00315D04">
        <w:rPr>
          <w:lang w:val="en-GB"/>
        </w:rPr>
        <w:t>(60.33%).</w:t>
      </w:r>
    </w:p>
    <w:p w14:paraId="6985BC91" w14:textId="39EB20B8" w:rsidR="00F7148D" w:rsidRDefault="00F7148D">
      <w:pPr>
        <w:rPr>
          <w:lang w:val="en-GB"/>
        </w:rPr>
      </w:pPr>
      <w:r>
        <w:rPr>
          <w:noProof/>
        </w:rPr>
        <w:lastRenderedPageBreak/>
        <w:drawing>
          <wp:inline distT="0" distB="0" distL="0" distR="0" wp14:anchorId="7B818757" wp14:editId="1A8BE957">
            <wp:extent cx="5760720" cy="332168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21685"/>
                    </a:xfrm>
                    <a:prstGeom prst="rect">
                      <a:avLst/>
                    </a:prstGeom>
                  </pic:spPr>
                </pic:pic>
              </a:graphicData>
            </a:graphic>
          </wp:inline>
        </w:drawing>
      </w:r>
    </w:p>
    <w:p w14:paraId="6693A458" w14:textId="124F9743" w:rsidR="00AD156B" w:rsidRDefault="00AD156B" w:rsidP="00AD156B">
      <w:pPr>
        <w:pStyle w:val="Balk4"/>
        <w:rPr>
          <w:lang w:val="en-GB"/>
        </w:rPr>
      </w:pPr>
      <w:bookmarkStart w:id="17" w:name="_Toc91814180"/>
      <w:r>
        <w:rPr>
          <w:lang w:val="en-GB"/>
        </w:rPr>
        <w:t>Figure 17 Precision results of Hyperparameter Tuned Models</w:t>
      </w:r>
      <w:bookmarkEnd w:id="17"/>
    </w:p>
    <w:p w14:paraId="0C52FBD4" w14:textId="77777777" w:rsidR="00AD156B" w:rsidRDefault="00AD156B">
      <w:pPr>
        <w:rPr>
          <w:lang w:val="en-GB"/>
        </w:rPr>
      </w:pPr>
    </w:p>
    <w:p w14:paraId="2D2B0939" w14:textId="34279043" w:rsidR="001029E2" w:rsidRDefault="00315D04">
      <w:pPr>
        <w:rPr>
          <w:lang w:val="en-GB"/>
        </w:rPr>
      </w:pPr>
      <w:r w:rsidRPr="00315D04">
        <w:rPr>
          <w:lang w:val="en-GB"/>
        </w:rPr>
        <w:t xml:space="preserve">Given the precision values, </w:t>
      </w:r>
      <w:proofErr w:type="spellStart"/>
      <w:proofErr w:type="gramStart"/>
      <w:r w:rsidRPr="00315D04">
        <w:rPr>
          <w:lang w:val="en-GB"/>
        </w:rPr>
        <w:t>LightGBM</w:t>
      </w:r>
      <w:proofErr w:type="spellEnd"/>
      <w:r w:rsidRPr="00315D04">
        <w:rPr>
          <w:lang w:val="en-GB"/>
        </w:rPr>
        <w:t>(</w:t>
      </w:r>
      <w:proofErr w:type="gramEnd"/>
      <w:r w:rsidRPr="00315D04">
        <w:rPr>
          <w:lang w:val="en-GB"/>
        </w:rPr>
        <w:t>70.24%) estimates by far the best, followed by AdaBoost(60.57%) and RF(58.1</w:t>
      </w:r>
      <w:r w:rsidR="00005D1E">
        <w:rPr>
          <w:lang w:val="en-GB"/>
        </w:rPr>
        <w:t>6</w:t>
      </w:r>
      <w:r w:rsidRPr="00315D04">
        <w:rPr>
          <w:lang w:val="en-GB"/>
        </w:rPr>
        <w:t>%).</w:t>
      </w:r>
      <w:r w:rsidR="001029E2">
        <w:rPr>
          <w:noProof/>
        </w:rPr>
        <w:drawing>
          <wp:inline distT="0" distB="0" distL="0" distR="0" wp14:anchorId="2BC3FF73" wp14:editId="1DE5A08D">
            <wp:extent cx="5760720" cy="323913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39135"/>
                    </a:xfrm>
                    <a:prstGeom prst="rect">
                      <a:avLst/>
                    </a:prstGeom>
                  </pic:spPr>
                </pic:pic>
              </a:graphicData>
            </a:graphic>
          </wp:inline>
        </w:drawing>
      </w:r>
    </w:p>
    <w:p w14:paraId="53B2D13C" w14:textId="5D9BD3EF" w:rsidR="00AD156B" w:rsidRDefault="00AD156B" w:rsidP="00AD156B">
      <w:pPr>
        <w:pStyle w:val="Balk4"/>
        <w:rPr>
          <w:lang w:val="en-GB"/>
        </w:rPr>
      </w:pPr>
      <w:bookmarkStart w:id="18" w:name="_Toc91814181"/>
      <w:r>
        <w:rPr>
          <w:lang w:val="en-GB"/>
        </w:rPr>
        <w:t>Figure 18 F1 scores of Hyperparameter Tuned Models</w:t>
      </w:r>
      <w:bookmarkEnd w:id="18"/>
    </w:p>
    <w:p w14:paraId="223B3025" w14:textId="77777777" w:rsidR="00AD156B" w:rsidRDefault="00AD156B">
      <w:pPr>
        <w:rPr>
          <w:lang w:val="en-GB"/>
        </w:rPr>
      </w:pPr>
    </w:p>
    <w:p w14:paraId="5D261F42" w14:textId="719C6EDF" w:rsidR="001029E2" w:rsidRDefault="00315D04">
      <w:pPr>
        <w:rPr>
          <w:lang w:val="en-GB"/>
        </w:rPr>
      </w:pPr>
      <w:r w:rsidRPr="00315D04">
        <w:rPr>
          <w:lang w:val="en-GB"/>
        </w:rPr>
        <w:t xml:space="preserve">Considering the F1 score of models, </w:t>
      </w:r>
      <w:proofErr w:type="gramStart"/>
      <w:r w:rsidRPr="00315D04">
        <w:rPr>
          <w:lang w:val="en-GB"/>
        </w:rPr>
        <w:t>RF(</w:t>
      </w:r>
      <w:proofErr w:type="gramEnd"/>
      <w:r w:rsidRPr="00315D04">
        <w:rPr>
          <w:lang w:val="en-GB"/>
        </w:rPr>
        <w:t>67.4</w:t>
      </w:r>
      <w:r w:rsidR="00005D1E">
        <w:rPr>
          <w:lang w:val="en-GB"/>
        </w:rPr>
        <w:t>1</w:t>
      </w:r>
      <w:r w:rsidRPr="00315D04">
        <w:rPr>
          <w:lang w:val="en-GB"/>
        </w:rPr>
        <w:t xml:space="preserve">%) has the best result, followed by </w:t>
      </w:r>
      <w:proofErr w:type="spellStart"/>
      <w:r w:rsidRPr="00315D04">
        <w:rPr>
          <w:lang w:val="en-GB"/>
        </w:rPr>
        <w:t>LightGBM</w:t>
      </w:r>
      <w:proofErr w:type="spellEnd"/>
      <w:r w:rsidRPr="00315D04">
        <w:rPr>
          <w:lang w:val="en-GB"/>
        </w:rPr>
        <w:t>(64.91%) and AdaBoost(62.72%).</w:t>
      </w:r>
    </w:p>
    <w:p w14:paraId="713DB172" w14:textId="3E1E6A77" w:rsidR="00994A65" w:rsidRDefault="00994A65">
      <w:pPr>
        <w:rPr>
          <w:lang w:val="en-GB"/>
        </w:rPr>
      </w:pPr>
      <w:r>
        <w:rPr>
          <w:noProof/>
        </w:rPr>
        <w:lastRenderedPageBreak/>
        <w:drawing>
          <wp:inline distT="0" distB="0" distL="0" distR="0" wp14:anchorId="31562530" wp14:editId="50DD675F">
            <wp:extent cx="5257800" cy="353377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3533775"/>
                    </a:xfrm>
                    <a:prstGeom prst="rect">
                      <a:avLst/>
                    </a:prstGeom>
                  </pic:spPr>
                </pic:pic>
              </a:graphicData>
            </a:graphic>
          </wp:inline>
        </w:drawing>
      </w:r>
    </w:p>
    <w:p w14:paraId="52CE1729" w14:textId="4E310089" w:rsidR="00AD156B" w:rsidRDefault="00AD156B" w:rsidP="00AD156B">
      <w:pPr>
        <w:pStyle w:val="Balk4"/>
        <w:rPr>
          <w:lang w:val="en-GB"/>
        </w:rPr>
      </w:pPr>
      <w:bookmarkStart w:id="19" w:name="_Toc91814182"/>
      <w:r>
        <w:rPr>
          <w:lang w:val="en-GB"/>
        </w:rPr>
        <w:t xml:space="preserve">Figure 19 Comparisons for ROC </w:t>
      </w:r>
      <w:proofErr w:type="gramStart"/>
      <w:r>
        <w:rPr>
          <w:lang w:val="en-GB"/>
        </w:rPr>
        <w:t>Curve  of</w:t>
      </w:r>
      <w:proofErr w:type="gramEnd"/>
      <w:r>
        <w:rPr>
          <w:lang w:val="en-GB"/>
        </w:rPr>
        <w:t xml:space="preserve"> Hyperparameter Tuned Models</w:t>
      </w:r>
      <w:bookmarkEnd w:id="19"/>
    </w:p>
    <w:p w14:paraId="2FE72DA0" w14:textId="77777777" w:rsidR="00AD156B" w:rsidRDefault="00AD156B">
      <w:pPr>
        <w:rPr>
          <w:lang w:val="en-GB"/>
        </w:rPr>
      </w:pPr>
    </w:p>
    <w:p w14:paraId="45B72420" w14:textId="18D6F3DF" w:rsidR="00994A65" w:rsidRDefault="003D5318">
      <w:pPr>
        <w:rPr>
          <w:lang w:val="en-GB"/>
        </w:rPr>
      </w:pPr>
      <w:r w:rsidRPr="003D5318">
        <w:rPr>
          <w:lang w:val="en-GB"/>
        </w:rPr>
        <w:t xml:space="preserve">Considering the ROC Curve of models, </w:t>
      </w:r>
      <w:proofErr w:type="gramStart"/>
      <w:r w:rsidRPr="003D5318">
        <w:rPr>
          <w:lang w:val="en-GB"/>
        </w:rPr>
        <w:t>RF(</w:t>
      </w:r>
      <w:proofErr w:type="gramEnd"/>
      <w:r w:rsidRPr="003D5318">
        <w:rPr>
          <w:lang w:val="en-GB"/>
        </w:rPr>
        <w:t xml:space="preserve">93%) and </w:t>
      </w:r>
      <w:proofErr w:type="spellStart"/>
      <w:r w:rsidRPr="003D5318">
        <w:rPr>
          <w:lang w:val="en-GB"/>
        </w:rPr>
        <w:t>LightGBM</w:t>
      </w:r>
      <w:proofErr w:type="spellEnd"/>
      <w:r w:rsidRPr="003D5318">
        <w:rPr>
          <w:lang w:val="en-GB"/>
        </w:rPr>
        <w:t>(93%) have the best result, followed by AdaBoost(90%).</w:t>
      </w:r>
    </w:p>
    <w:p w14:paraId="3835AC8E" w14:textId="77777777" w:rsidR="003D5318" w:rsidRDefault="003D5318">
      <w:pPr>
        <w:rPr>
          <w:lang w:val="en-GB"/>
        </w:rPr>
      </w:pPr>
    </w:p>
    <w:p w14:paraId="0060971C" w14:textId="5FFFEC7C" w:rsidR="004E10C1" w:rsidRPr="000E6104" w:rsidRDefault="000E6104">
      <w:pPr>
        <w:rPr>
          <w:b/>
          <w:bCs/>
          <w:lang w:val="en-GB"/>
        </w:rPr>
      </w:pPr>
      <w:r w:rsidRPr="000E6104">
        <w:rPr>
          <w:b/>
          <w:bCs/>
          <w:lang w:val="en-GB"/>
        </w:rPr>
        <w:t>Conclusion</w:t>
      </w:r>
    </w:p>
    <w:p w14:paraId="55E18B01" w14:textId="5FD18D8F" w:rsidR="00256705" w:rsidRDefault="00256705">
      <w:pPr>
        <w:rPr>
          <w:lang w:val="en-GB"/>
        </w:rPr>
      </w:pPr>
      <w:r w:rsidRPr="00256705">
        <w:rPr>
          <w:lang w:val="en-GB"/>
        </w:rPr>
        <w:t xml:space="preserve">Three different learning classifiers (Random Forest, </w:t>
      </w:r>
      <w:proofErr w:type="spellStart"/>
      <w:r w:rsidRPr="00256705">
        <w:rPr>
          <w:lang w:val="en-GB"/>
        </w:rPr>
        <w:t>LightGBM</w:t>
      </w:r>
      <w:proofErr w:type="spellEnd"/>
      <w:r w:rsidRPr="00256705">
        <w:rPr>
          <w:lang w:val="en-GB"/>
        </w:rPr>
        <w:t xml:space="preserve"> and Ada</w:t>
      </w:r>
      <w:r w:rsidR="002476C0">
        <w:rPr>
          <w:lang w:val="en-GB"/>
        </w:rPr>
        <w:t>B</w:t>
      </w:r>
      <w:r w:rsidRPr="00256705">
        <w:rPr>
          <w:lang w:val="en-GB"/>
        </w:rPr>
        <w:t xml:space="preserve">oost) were tested and optimized and very close results were obtained. Random Forest model results gave the best results for ROC Curve, F-1 Measurement and Recall, while </w:t>
      </w:r>
      <w:proofErr w:type="spellStart"/>
      <w:r w:rsidRPr="00256705">
        <w:rPr>
          <w:lang w:val="en-GB"/>
        </w:rPr>
        <w:t>LightGBM</w:t>
      </w:r>
      <w:proofErr w:type="spellEnd"/>
      <w:r w:rsidRPr="00256705">
        <w:rPr>
          <w:lang w:val="en-GB"/>
        </w:rPr>
        <w:t xml:space="preserve"> had the best results on Accuracy and Precision metrics, followed by </w:t>
      </w:r>
      <w:proofErr w:type="spellStart"/>
      <w:r w:rsidRPr="00256705">
        <w:rPr>
          <w:lang w:val="en-GB"/>
        </w:rPr>
        <w:t>Adaboost</w:t>
      </w:r>
      <w:proofErr w:type="spellEnd"/>
      <w:r w:rsidRPr="00256705">
        <w:rPr>
          <w:lang w:val="en-GB"/>
        </w:rPr>
        <w:t>.</w:t>
      </w:r>
    </w:p>
    <w:p w14:paraId="32063110" w14:textId="3CEB7D72" w:rsidR="00807DC1" w:rsidRPr="0026397E" w:rsidRDefault="00807DC1">
      <w:pPr>
        <w:rPr>
          <w:lang w:val="en-GB"/>
        </w:rPr>
      </w:pPr>
      <w:r w:rsidRPr="00807DC1">
        <w:rPr>
          <w:lang w:val="en-GB"/>
        </w:rPr>
        <w:t xml:space="preserve">In general, Random Forest and </w:t>
      </w:r>
      <w:proofErr w:type="spellStart"/>
      <w:r w:rsidRPr="00807DC1">
        <w:rPr>
          <w:lang w:val="en-GB"/>
        </w:rPr>
        <w:t>LightGBM</w:t>
      </w:r>
      <w:proofErr w:type="spellEnd"/>
      <w:r w:rsidRPr="00807DC1">
        <w:rPr>
          <w:lang w:val="en-GB"/>
        </w:rPr>
        <w:t xml:space="preserve"> gave the best results for this dataset</w:t>
      </w:r>
      <w:r w:rsidR="002476C0">
        <w:rPr>
          <w:lang w:val="en-GB"/>
        </w:rPr>
        <w:t>. I</w:t>
      </w:r>
      <w:r w:rsidRPr="00807DC1">
        <w:rPr>
          <w:lang w:val="en-GB"/>
        </w:rPr>
        <w:t xml:space="preserve">f the precision score is more important, the </w:t>
      </w:r>
      <w:proofErr w:type="spellStart"/>
      <w:r w:rsidRPr="00807DC1">
        <w:rPr>
          <w:lang w:val="en-GB"/>
        </w:rPr>
        <w:t>LightGBM</w:t>
      </w:r>
      <w:proofErr w:type="spellEnd"/>
      <w:r w:rsidRPr="00807DC1">
        <w:rPr>
          <w:lang w:val="en-GB"/>
        </w:rPr>
        <w:t xml:space="preserve"> model can be used, while if the recall score is more important, the Random Forest model will give the best results.</w:t>
      </w:r>
      <w:r w:rsidR="002476C0">
        <w:rPr>
          <w:lang w:val="en-GB"/>
        </w:rPr>
        <w:t xml:space="preserve"> Other metric results are </w:t>
      </w:r>
      <w:r w:rsidR="00005D1E">
        <w:rPr>
          <w:lang w:val="en-GB"/>
        </w:rPr>
        <w:t>very close</w:t>
      </w:r>
      <w:r w:rsidR="002476C0">
        <w:rPr>
          <w:lang w:val="en-GB"/>
        </w:rPr>
        <w:t>.</w:t>
      </w:r>
    </w:p>
    <w:sectPr w:rsidR="00807DC1" w:rsidRPr="0026397E">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1C88" w14:textId="77777777" w:rsidR="001D0A2F" w:rsidRDefault="001D0A2F" w:rsidP="00FF3D84">
      <w:pPr>
        <w:spacing w:after="0" w:line="240" w:lineRule="auto"/>
      </w:pPr>
      <w:r>
        <w:separator/>
      </w:r>
    </w:p>
  </w:endnote>
  <w:endnote w:type="continuationSeparator" w:id="0">
    <w:p w14:paraId="6230C020" w14:textId="77777777" w:rsidR="001D0A2F" w:rsidRDefault="001D0A2F" w:rsidP="00FF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1751A" w14:textId="77777777" w:rsidR="001D0A2F" w:rsidRDefault="001D0A2F" w:rsidP="00FF3D84">
      <w:pPr>
        <w:spacing w:after="0" w:line="240" w:lineRule="auto"/>
      </w:pPr>
      <w:r>
        <w:separator/>
      </w:r>
    </w:p>
  </w:footnote>
  <w:footnote w:type="continuationSeparator" w:id="0">
    <w:p w14:paraId="66B75D67" w14:textId="77777777" w:rsidR="001D0A2F" w:rsidRDefault="001D0A2F" w:rsidP="00FF3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E1E7" w14:textId="3073F0C1" w:rsidR="00971A61" w:rsidRDefault="00971A61">
    <w:pPr>
      <w:pStyle w:val="stBilgi"/>
    </w:pPr>
    <w:proofErr w:type="spellStart"/>
    <w:r>
      <w:t>Student</w:t>
    </w:r>
    <w:proofErr w:type="spellEnd"/>
    <w:r>
      <w:t xml:space="preserve"> </w:t>
    </w:r>
    <w:proofErr w:type="spellStart"/>
    <w:r>
      <w:t>Number</w:t>
    </w:r>
    <w:proofErr w:type="spellEnd"/>
    <w:r>
      <w:t>: C</w:t>
    </w:r>
    <w:proofErr w:type="gramStart"/>
    <w:r>
      <w:t>2079194 -</w:t>
    </w:r>
    <w:proofErr w:type="gramEnd"/>
    <w:r>
      <w:t xml:space="preserve"> Mehmet Ali </w:t>
    </w:r>
    <w:proofErr w:type="spellStart"/>
    <w:r>
      <w:t>Gunay</w:t>
    </w:r>
    <w:proofErr w:type="spellEnd"/>
    <w:r>
      <w:t xml:space="preserve">                                CMT307 </w:t>
    </w:r>
    <w:proofErr w:type="spellStart"/>
    <w:r>
      <w:t>Applied</w:t>
    </w:r>
    <w:proofErr w:type="spellEnd"/>
    <w:r>
      <w:t xml:space="preserve">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B77"/>
    <w:multiLevelType w:val="multilevel"/>
    <w:tmpl w:val="397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06E2"/>
    <w:multiLevelType w:val="hybridMultilevel"/>
    <w:tmpl w:val="60A645C2"/>
    <w:lvl w:ilvl="0" w:tplc="E85472E6">
      <w:start w:val="1"/>
      <w:numFmt w:val="lowerLetter"/>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2" w15:restartNumberingAfterBreak="0">
    <w:nsid w:val="10722AFA"/>
    <w:multiLevelType w:val="multilevel"/>
    <w:tmpl w:val="CB2CE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0512F"/>
    <w:multiLevelType w:val="multilevel"/>
    <w:tmpl w:val="930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BC"/>
    <w:rsid w:val="00000A6C"/>
    <w:rsid w:val="00005D1E"/>
    <w:rsid w:val="00053545"/>
    <w:rsid w:val="000A31DD"/>
    <w:rsid w:val="000E6104"/>
    <w:rsid w:val="001029E2"/>
    <w:rsid w:val="0010440D"/>
    <w:rsid w:val="001807DC"/>
    <w:rsid w:val="00181A4C"/>
    <w:rsid w:val="001A2395"/>
    <w:rsid w:val="001A320E"/>
    <w:rsid w:val="001A6A8F"/>
    <w:rsid w:val="001C0143"/>
    <w:rsid w:val="001D0A2F"/>
    <w:rsid w:val="001E0685"/>
    <w:rsid w:val="001E3FF6"/>
    <w:rsid w:val="001F14ED"/>
    <w:rsid w:val="0021490E"/>
    <w:rsid w:val="002476C0"/>
    <w:rsid w:val="00256705"/>
    <w:rsid w:val="002630C3"/>
    <w:rsid w:val="0026397E"/>
    <w:rsid w:val="00291423"/>
    <w:rsid w:val="00315D04"/>
    <w:rsid w:val="003926FD"/>
    <w:rsid w:val="003D5318"/>
    <w:rsid w:val="004008E3"/>
    <w:rsid w:val="00442960"/>
    <w:rsid w:val="0046331C"/>
    <w:rsid w:val="004B2866"/>
    <w:rsid w:val="004C40CC"/>
    <w:rsid w:val="004C7CF2"/>
    <w:rsid w:val="004E10C1"/>
    <w:rsid w:val="00504540"/>
    <w:rsid w:val="00536AE8"/>
    <w:rsid w:val="005B2C80"/>
    <w:rsid w:val="005C0B7D"/>
    <w:rsid w:val="005C320E"/>
    <w:rsid w:val="005D43F1"/>
    <w:rsid w:val="005E6CE9"/>
    <w:rsid w:val="0061118F"/>
    <w:rsid w:val="00647AFA"/>
    <w:rsid w:val="006B23CC"/>
    <w:rsid w:val="006E111A"/>
    <w:rsid w:val="00705B24"/>
    <w:rsid w:val="00725DE9"/>
    <w:rsid w:val="0074369B"/>
    <w:rsid w:val="00796729"/>
    <w:rsid w:val="007B1BBC"/>
    <w:rsid w:val="007F45F3"/>
    <w:rsid w:val="00807DC1"/>
    <w:rsid w:val="008451B0"/>
    <w:rsid w:val="00883F51"/>
    <w:rsid w:val="008B60BD"/>
    <w:rsid w:val="00904AF6"/>
    <w:rsid w:val="0090605A"/>
    <w:rsid w:val="00926CA7"/>
    <w:rsid w:val="00951B30"/>
    <w:rsid w:val="00970D16"/>
    <w:rsid w:val="00971A61"/>
    <w:rsid w:val="00994A65"/>
    <w:rsid w:val="009D5A68"/>
    <w:rsid w:val="00A13AEB"/>
    <w:rsid w:val="00A7381E"/>
    <w:rsid w:val="00A93AE8"/>
    <w:rsid w:val="00AD156B"/>
    <w:rsid w:val="00AE4579"/>
    <w:rsid w:val="00AF0FD7"/>
    <w:rsid w:val="00B21B67"/>
    <w:rsid w:val="00B76494"/>
    <w:rsid w:val="00B8114F"/>
    <w:rsid w:val="00BA2C8E"/>
    <w:rsid w:val="00BA318B"/>
    <w:rsid w:val="00BD6286"/>
    <w:rsid w:val="00BE235F"/>
    <w:rsid w:val="00BF5651"/>
    <w:rsid w:val="00C11C58"/>
    <w:rsid w:val="00C27F2C"/>
    <w:rsid w:val="00C94E4A"/>
    <w:rsid w:val="00CB4905"/>
    <w:rsid w:val="00CF133A"/>
    <w:rsid w:val="00DA26A7"/>
    <w:rsid w:val="00E21C83"/>
    <w:rsid w:val="00E26917"/>
    <w:rsid w:val="00E41DBC"/>
    <w:rsid w:val="00E80FAB"/>
    <w:rsid w:val="00EE2BB9"/>
    <w:rsid w:val="00F23CD2"/>
    <w:rsid w:val="00F366A1"/>
    <w:rsid w:val="00F62842"/>
    <w:rsid w:val="00F7148D"/>
    <w:rsid w:val="00F96E30"/>
    <w:rsid w:val="00FB4DD5"/>
    <w:rsid w:val="00FC2C29"/>
    <w:rsid w:val="00FE0AD5"/>
    <w:rsid w:val="00FF3D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11AB"/>
  <w15:chartTrackingRefBased/>
  <w15:docId w15:val="{A00FF0B3-DF0C-4C34-9C26-B4AE4A0D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91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291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C27F2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aliases w:val="table"/>
    <w:basedOn w:val="Normal"/>
    <w:next w:val="Normal"/>
    <w:link w:val="Balk4Char"/>
    <w:uiPriority w:val="9"/>
    <w:unhideWhenUsed/>
    <w:qFormat/>
    <w:rsid w:val="00291423"/>
    <w:pPr>
      <w:keepNext/>
      <w:keepLines/>
      <w:spacing w:before="40" w:after="0"/>
      <w:jc w:val="center"/>
      <w:outlineLvl w:val="3"/>
    </w:pPr>
    <w:rPr>
      <w:rFonts w:ascii="Times New Roman" w:eastAsiaTheme="majorEastAsia" w:hAnsi="Times New Roman" w:cstheme="majorBidi"/>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27F2C"/>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C27F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27F2C"/>
    <w:rPr>
      <w:i/>
      <w:iCs/>
    </w:rPr>
  </w:style>
  <w:style w:type="character" w:styleId="Gl">
    <w:name w:val="Strong"/>
    <w:basedOn w:val="VarsaylanParagrafYazTipi"/>
    <w:uiPriority w:val="22"/>
    <w:qFormat/>
    <w:rsid w:val="00A93AE8"/>
    <w:rPr>
      <w:b/>
      <w:bCs/>
    </w:rPr>
  </w:style>
  <w:style w:type="character" w:styleId="Kpr">
    <w:name w:val="Hyperlink"/>
    <w:basedOn w:val="VarsaylanParagrafYazTipi"/>
    <w:uiPriority w:val="99"/>
    <w:unhideWhenUsed/>
    <w:rsid w:val="00A93AE8"/>
    <w:rPr>
      <w:color w:val="0000FF"/>
      <w:u w:val="single"/>
    </w:rPr>
  </w:style>
  <w:style w:type="character" w:customStyle="1" w:styleId="Balk4Char">
    <w:name w:val="Başlık 4 Char"/>
    <w:aliases w:val="table Char"/>
    <w:basedOn w:val="VarsaylanParagrafYazTipi"/>
    <w:link w:val="Balk4"/>
    <w:uiPriority w:val="9"/>
    <w:rsid w:val="00291423"/>
    <w:rPr>
      <w:rFonts w:ascii="Times New Roman" w:eastAsiaTheme="majorEastAsia" w:hAnsi="Times New Roman" w:cstheme="majorBidi"/>
      <w:iCs/>
      <w:sz w:val="24"/>
    </w:rPr>
  </w:style>
  <w:style w:type="character" w:customStyle="1" w:styleId="Balk1Char">
    <w:name w:val="Başlık 1 Char"/>
    <w:basedOn w:val="VarsaylanParagrafYazTipi"/>
    <w:link w:val="Balk1"/>
    <w:uiPriority w:val="9"/>
    <w:rsid w:val="00291423"/>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semiHidden/>
    <w:rsid w:val="00291423"/>
    <w:rPr>
      <w:rFonts w:asciiTheme="majorHAnsi" w:eastAsiaTheme="majorEastAsia" w:hAnsiTheme="majorHAnsi" w:cstheme="majorBidi"/>
      <w:color w:val="2F5496" w:themeColor="accent1" w:themeShade="BF"/>
      <w:sz w:val="26"/>
      <w:szCs w:val="26"/>
    </w:rPr>
  </w:style>
  <w:style w:type="paragraph" w:styleId="T1">
    <w:name w:val="toc 1"/>
    <w:basedOn w:val="Normal"/>
    <w:next w:val="Normal"/>
    <w:autoRedefine/>
    <w:uiPriority w:val="39"/>
    <w:unhideWhenUsed/>
    <w:rsid w:val="00291423"/>
    <w:pPr>
      <w:spacing w:after="100"/>
    </w:pPr>
  </w:style>
  <w:style w:type="paragraph" w:styleId="ListeParagraf">
    <w:name w:val="List Paragraph"/>
    <w:basedOn w:val="Normal"/>
    <w:uiPriority w:val="34"/>
    <w:qFormat/>
    <w:rsid w:val="00883F51"/>
    <w:pPr>
      <w:ind w:left="720"/>
      <w:contextualSpacing/>
    </w:pPr>
  </w:style>
  <w:style w:type="paragraph" w:styleId="stBilgi">
    <w:name w:val="header"/>
    <w:basedOn w:val="Normal"/>
    <w:link w:val="stBilgiChar"/>
    <w:uiPriority w:val="99"/>
    <w:unhideWhenUsed/>
    <w:rsid w:val="00FF3D8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F3D84"/>
  </w:style>
  <w:style w:type="paragraph" w:styleId="AltBilgi">
    <w:name w:val="footer"/>
    <w:basedOn w:val="Normal"/>
    <w:link w:val="AltBilgiChar"/>
    <w:uiPriority w:val="99"/>
    <w:unhideWhenUsed/>
    <w:rsid w:val="00FF3D8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F3D84"/>
  </w:style>
  <w:style w:type="table" w:styleId="TabloKlavuzu">
    <w:name w:val="Table Grid"/>
    <w:basedOn w:val="NormalTablo"/>
    <w:uiPriority w:val="39"/>
    <w:rsid w:val="0018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26528">
      <w:bodyDiv w:val="1"/>
      <w:marLeft w:val="0"/>
      <w:marRight w:val="0"/>
      <w:marTop w:val="0"/>
      <w:marBottom w:val="0"/>
      <w:divBdr>
        <w:top w:val="none" w:sz="0" w:space="0" w:color="auto"/>
        <w:left w:val="none" w:sz="0" w:space="0" w:color="auto"/>
        <w:bottom w:val="none" w:sz="0" w:space="0" w:color="auto"/>
        <w:right w:val="none" w:sz="0" w:space="0" w:color="auto"/>
      </w:divBdr>
    </w:div>
    <w:div w:id="1131824310">
      <w:bodyDiv w:val="1"/>
      <w:marLeft w:val="0"/>
      <w:marRight w:val="0"/>
      <w:marTop w:val="0"/>
      <w:marBottom w:val="0"/>
      <w:divBdr>
        <w:top w:val="none" w:sz="0" w:space="0" w:color="auto"/>
        <w:left w:val="none" w:sz="0" w:space="0" w:color="auto"/>
        <w:bottom w:val="none" w:sz="0" w:space="0" w:color="auto"/>
        <w:right w:val="none" w:sz="0" w:space="0" w:color="auto"/>
      </w:divBdr>
    </w:div>
    <w:div w:id="1718896715">
      <w:bodyDiv w:val="1"/>
      <w:marLeft w:val="0"/>
      <w:marRight w:val="0"/>
      <w:marTop w:val="0"/>
      <w:marBottom w:val="0"/>
      <w:divBdr>
        <w:top w:val="none" w:sz="0" w:space="0" w:color="auto"/>
        <w:left w:val="none" w:sz="0" w:space="0" w:color="auto"/>
        <w:bottom w:val="none" w:sz="0" w:space="0" w:color="auto"/>
        <w:right w:val="none" w:sz="0" w:space="0" w:color="auto"/>
      </w:divBdr>
    </w:div>
    <w:div w:id="1834299190">
      <w:bodyDiv w:val="1"/>
      <w:marLeft w:val="0"/>
      <w:marRight w:val="0"/>
      <w:marTop w:val="0"/>
      <w:marBottom w:val="0"/>
      <w:divBdr>
        <w:top w:val="none" w:sz="0" w:space="0" w:color="auto"/>
        <w:left w:val="none" w:sz="0" w:space="0" w:color="auto"/>
        <w:bottom w:val="none" w:sz="0" w:space="0" w:color="auto"/>
        <w:right w:val="none" w:sz="0" w:space="0" w:color="auto"/>
      </w:divBdr>
    </w:div>
    <w:div w:id="19347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047861A-83C9-4A4D-A949-BBA258B6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16</Pages>
  <Words>1860</Words>
  <Characters>10602</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GUNAY</dc:creator>
  <cp:keywords/>
  <dc:description/>
  <cp:lastModifiedBy>MEHMET ALI GUNAY</cp:lastModifiedBy>
  <cp:revision>40</cp:revision>
  <cp:lastPrinted>2022-01-09T14:07:00Z</cp:lastPrinted>
  <dcterms:created xsi:type="dcterms:W3CDTF">2021-12-14T00:12:00Z</dcterms:created>
  <dcterms:modified xsi:type="dcterms:W3CDTF">2022-01-09T14:19:00Z</dcterms:modified>
</cp:coreProperties>
</file>