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61B" w:rsidRPr="004C261B" w:rsidRDefault="004C261B" w:rsidP="004C261B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4C261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Requirements Traceability Matrix (RTM)</w:t>
      </w:r>
    </w:p>
    <w:p w:rsidR="004C261B" w:rsidRPr="004C261B" w:rsidRDefault="004C261B" w:rsidP="004C261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C261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Supplier Module</w:t>
      </w:r>
    </w:p>
    <w:p w:rsidR="004C261B" w:rsidRPr="004C261B" w:rsidRDefault="004C261B" w:rsidP="004C26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61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4C261B" w:rsidRPr="004C261B" w:rsidRDefault="004C261B" w:rsidP="004C261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C261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RTM Overview</w:t>
      </w:r>
    </w:p>
    <w:tbl>
      <w:tblPr>
        <w:tblW w:w="98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2"/>
        <w:gridCol w:w="2376"/>
      </w:tblGrid>
      <w:tr w:rsidR="004C261B" w:rsidRPr="004C261B" w:rsidTr="004C261B">
        <w:trPr>
          <w:trHeight w:val="37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4C261B" w:rsidRPr="004C261B" w:rsidTr="004C261B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 Test Cases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113</w:t>
            </w:r>
          </w:p>
        </w:tc>
      </w:tr>
      <w:tr w:rsidR="004C261B" w:rsidRPr="004C261B" w:rsidTr="004C261B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 Requirements Covered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68</w:t>
            </w:r>
          </w:p>
        </w:tc>
      </w:tr>
      <w:tr w:rsidR="004C261B" w:rsidRPr="004C261B" w:rsidTr="004C261B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bookmarkStart w:id="0" w:name="_GoBack"/>
        <w:bookmarkEnd w:id="0"/>
      </w:tr>
      <w:tr w:rsidR="004C261B" w:rsidRPr="004C261B" w:rsidTr="004C261B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Requirements with All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57</w:t>
            </w:r>
          </w:p>
        </w:tc>
      </w:tr>
      <w:tr w:rsidR="004C261B" w:rsidRPr="004C261B" w:rsidTr="004C261B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Requirements with Failures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</w:tr>
      <w:tr w:rsidR="004C261B" w:rsidRPr="004C261B" w:rsidTr="004C261B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Requirements Not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</w:tr>
    </w:tbl>
    <w:p w:rsidR="004C261B" w:rsidRPr="004C261B" w:rsidRDefault="004C261B" w:rsidP="004C26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61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4C261B" w:rsidRPr="004C261B" w:rsidRDefault="004C261B" w:rsidP="004C261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C261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Detailed RTM</w:t>
      </w:r>
    </w:p>
    <w:p w:rsidR="004C261B" w:rsidRPr="004C261B" w:rsidRDefault="004C261B" w:rsidP="004C26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C261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2.1 Authentication - Supplier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955"/>
        <w:gridCol w:w="1205"/>
        <w:gridCol w:w="1005"/>
        <w:gridCol w:w="1712"/>
        <w:gridCol w:w="1107"/>
        <w:gridCol w:w="1138"/>
      </w:tblGrid>
      <w:tr w:rsidR="004C261B" w:rsidRPr="004C261B" w:rsidTr="004C261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</w:t>
            </w:r>
            <w:proofErr w:type="spellEnd"/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REQ-SUAUTH-01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Admin-created supplier should be able to login with credentials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Other Supplier Login - Created by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BUG-001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REQ-SUAUTH-02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Supplier should be able to login with valid credentials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Valid Supplier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REQ-SUAUTH-03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System should reject invalid 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Invalid Username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REQ-SUAUTH-04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System should reject invalid 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Invalid Password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REQ-SUAUTH-05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Session should timeout after inactivity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Session Timeout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REQ-SUAUTH-06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Protected pages should not be 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accessible without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URL Direct Access Without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REQ-SUAUTH-07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System should handle concurrent logins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Session Hijacking - Concurrent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4C261B" w:rsidRPr="004C261B" w:rsidRDefault="004C261B" w:rsidP="004C26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61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4C261B" w:rsidRPr="004C261B" w:rsidRDefault="004C261B" w:rsidP="004C26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C261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2.2 Supplier Dashboard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1953"/>
        <w:gridCol w:w="1205"/>
        <w:gridCol w:w="1016"/>
        <w:gridCol w:w="1684"/>
        <w:gridCol w:w="1108"/>
        <w:gridCol w:w="1139"/>
      </w:tblGrid>
      <w:tr w:rsidR="004C261B" w:rsidRPr="004C261B" w:rsidTr="004C261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</w:t>
            </w:r>
            <w:proofErr w:type="spellEnd"/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REQ-SUDASH-01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Dashboard should load with all elements visible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Page Navigation &amp;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REQ-SUDASH-02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Supplier name and info should display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Supplier Name &amp; Info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REQ-SUDASH-03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All KPI cards should display with correct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KPI Cards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REQ-SUDASH-04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KPI cards should show hover effect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KPI Cards - Hover Effect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BUG-004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REQ-SUDASH-05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Purchase Volume chart should display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Purchase Volume Chart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BUG-002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REQ-SUDASH-06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Invoice Status chart should display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Invoice Status Chart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BUG-003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REQ-SUDASH-07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Recent Purchases table should display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Recent Purchases Table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4C261B" w:rsidRPr="004C261B" w:rsidRDefault="004C261B" w:rsidP="004C26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61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4C261B" w:rsidRPr="004C261B" w:rsidRDefault="004C261B" w:rsidP="004C26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C261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2.3 My Account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1934"/>
        <w:gridCol w:w="1327"/>
        <w:gridCol w:w="997"/>
        <w:gridCol w:w="1784"/>
        <w:gridCol w:w="1106"/>
        <w:gridCol w:w="1138"/>
      </w:tblGrid>
      <w:tr w:rsidR="004C261B" w:rsidRPr="004C261B" w:rsidTr="004C261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</w:t>
            </w:r>
            <w:proofErr w:type="spellEnd"/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REQ-SUACC-01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My Account page should 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load with all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Page Navigation &amp;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REQ-SUACC-02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Supplier name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Supplier Name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REQ-SUACC-03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Company name should display as read-only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Company Name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REQ-SUACC-04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Registration email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Registration Email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REQ-SUACC-05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Phone number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Phone Number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REQ-SUACC-06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Registration email should be editable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Edit Registration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REQ-SUACC-07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New email should work as login 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Update Email - Login with New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REQ-SUACC-08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Old email login should fail after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Update Email - Old Email Login Fails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REQ-SUACC-09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Phone number should be editable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Edit Phone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REQ-SUACC-10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Password should auto-update to new phone number when checkbox selected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Update Phone Number - Password Auto-Update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BUG-005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REQ-SUACC-11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Set portal login password checkbox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Set Portal Login Password - 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REQ-SUACC-12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Save changes should update all fields successfully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Save Changes - Successful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REQ-SUACC-13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How This Works section should display instructions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How This Works Section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4C261B" w:rsidRPr="004C261B" w:rsidRDefault="004C261B" w:rsidP="004C26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61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4C261B" w:rsidRPr="004C261B" w:rsidRDefault="004C261B" w:rsidP="004C26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C261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2.4 Sales to Factory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1921"/>
        <w:gridCol w:w="1327"/>
        <w:gridCol w:w="1009"/>
        <w:gridCol w:w="1849"/>
        <w:gridCol w:w="1107"/>
        <w:gridCol w:w="1139"/>
      </w:tblGrid>
      <w:tr w:rsidR="004C261B" w:rsidRPr="004C261B" w:rsidTr="004C261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</w:t>
            </w:r>
            <w:proofErr w:type="spellEnd"/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REQ-SUSTF-01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Sales to Factory page should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Page Navigation &amp;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REQ-SUSTF-02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View Only message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View Only Message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REQ-SUSTF-03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Search field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Search Field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REQ-SUSTF-04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Date filters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Date Filters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REQ-SUSTF-05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Search functionality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Search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REQ-SUSTF-06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Date filter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Date Filter - From/To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REQ-SUSTF-07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Purchase Records table should display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Purchase Records Table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REQ-SUSTF-08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No Edit buttons should be visible (View 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View Only - No Edit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BUG-006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REQ-SUSTF-09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Status color coding should be distinct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Status Color Coding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4C261B" w:rsidRPr="004C261B" w:rsidRDefault="004C261B" w:rsidP="004C26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61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4C261B" w:rsidRPr="004C261B" w:rsidRDefault="004C261B" w:rsidP="004C26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C261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2.5 Supplier Payments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1919"/>
        <w:gridCol w:w="1327"/>
        <w:gridCol w:w="1006"/>
        <w:gridCol w:w="1810"/>
        <w:gridCol w:w="1107"/>
        <w:gridCol w:w="1138"/>
      </w:tblGrid>
      <w:tr w:rsidR="004C261B" w:rsidRPr="004C261B" w:rsidTr="004C261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</w:t>
            </w:r>
            <w:proofErr w:type="spellEnd"/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REQ-SUPAY-01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Payments page should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Page Navigation &amp;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REQ-SUPAY-02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View Only message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View Only Message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REQ-SUPAY-03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Payment Records table should display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Payment Records Table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REQ-SUPAY-04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Search functionality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Search Payment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BUG-007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REQ-SUPAY-05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Open Supplier Ledger navigation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Open Supplier Ledger Button -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REQ-SUPAY-06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S.No</w:t>
            </w:r>
            <w:proofErr w:type="spellEnd"/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click should navigate to Payment Receipt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S.No</w:t>
            </w:r>
            <w:proofErr w:type="spellEnd"/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Click - Navigation to Payment Receipt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REQ-SUPAY-07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Supplier name click should navigate to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Supplier Name Click - Navigation to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REQ-SUPAY-08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Actions button should navigate to Payment Receipt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Actions Button - Navigation to Payment Receipt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REQ-SUPAY-09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Payment Receipt thermal point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Payment Receipt - Thermal Point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REQ-SUPAY-10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Amount formatting should be consistent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Amount Formatting 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REQ-SUPAY-11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Purchase column should display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Purchase Column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REQ-SUPAY-12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No Edit/Delete buttons should be visible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No Edit/Delete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4C261B" w:rsidRPr="004C261B" w:rsidRDefault="004C261B" w:rsidP="004C26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61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4C261B" w:rsidRPr="004C261B" w:rsidRDefault="004C261B" w:rsidP="004C26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C261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2.6 Supplier Ledger</w:t>
      </w:r>
    </w:p>
    <w:tbl>
      <w:tblPr>
        <w:tblW w:w="9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2075"/>
        <w:gridCol w:w="1327"/>
        <w:gridCol w:w="981"/>
        <w:gridCol w:w="1776"/>
        <w:gridCol w:w="1103"/>
        <w:gridCol w:w="1274"/>
      </w:tblGrid>
      <w:tr w:rsidR="004C261B" w:rsidRPr="004C261B" w:rsidTr="004C261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</w:t>
            </w:r>
            <w:proofErr w:type="spellEnd"/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10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13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REQ-SULED-01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Ledger page should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Page Navigation &amp; Load</w:t>
            </w:r>
          </w:p>
        </w:tc>
        <w:tc>
          <w:tcPr>
            <w:tcW w:w="10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13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REQ-SULED-02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Supplier selection block should be useful/removed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Supplier Selection Display - Useless Block</w:t>
            </w:r>
          </w:p>
        </w:tc>
        <w:tc>
          <w:tcPr>
            <w:tcW w:w="10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13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BUG-008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REQ-SULED-03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KPI cards should display with correct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KPI Cards Display</w:t>
            </w:r>
          </w:p>
        </w:tc>
        <w:tc>
          <w:tcPr>
            <w:tcW w:w="10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13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REQ-SULED-04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KPI cards should show hover effect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KPI Cards - Hover Effect</w:t>
            </w:r>
          </w:p>
        </w:tc>
        <w:tc>
          <w:tcPr>
            <w:tcW w:w="10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13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BUG-009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REQ-SULED-05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Ledger Statement table should display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Ledger Statement Table Display</w:t>
            </w:r>
          </w:p>
        </w:tc>
        <w:tc>
          <w:tcPr>
            <w:tcW w:w="10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13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REQ-SULED-06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Opening Balance entry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Opening Balance Entry Display</w:t>
            </w:r>
          </w:p>
        </w:tc>
        <w:tc>
          <w:tcPr>
            <w:tcW w:w="10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13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REQ-SULED-07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Payment entries should display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Payment Entries Display</w:t>
            </w:r>
          </w:p>
        </w:tc>
        <w:tc>
          <w:tcPr>
            <w:tcW w:w="10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13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REQ-SULED-08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Purchase entries should display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Purchase Entries Display</w:t>
            </w:r>
          </w:p>
        </w:tc>
        <w:tc>
          <w:tcPr>
            <w:tcW w:w="10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13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REQ-SULED-09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Running balance calculation should be correct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Running Balance Calculation</w:t>
            </w:r>
          </w:p>
        </w:tc>
        <w:tc>
          <w:tcPr>
            <w:tcW w:w="10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13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REQ-SULED-10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Totals should display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Totals Display</w:t>
            </w:r>
          </w:p>
        </w:tc>
        <w:tc>
          <w:tcPr>
            <w:tcW w:w="10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13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REQ-SULED-11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Export Excel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Export Excel Button - Functionality</w:t>
            </w:r>
          </w:p>
        </w:tc>
        <w:tc>
          <w:tcPr>
            <w:tcW w:w="10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13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REQ-SULED-12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Export Excel content should match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Export Excel - File Content Validation</w:t>
            </w:r>
          </w:p>
        </w:tc>
        <w:tc>
          <w:tcPr>
            <w:tcW w:w="10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13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REQ-SULED-13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Export PDF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Export PDF Button - Functionality</w:t>
            </w:r>
          </w:p>
        </w:tc>
        <w:tc>
          <w:tcPr>
            <w:tcW w:w="10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13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REQ-SULED-14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Export PDF content should match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Export PDF - File Content Validation</w:t>
            </w:r>
          </w:p>
        </w:tc>
        <w:tc>
          <w:tcPr>
            <w:tcW w:w="10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13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REQ-SULED-15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View Payments navigation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View Payments Button - Navigation</w:t>
            </w:r>
          </w:p>
        </w:tc>
        <w:tc>
          <w:tcPr>
            <w:tcW w:w="10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13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4C261B" w:rsidRPr="004C261B" w:rsidRDefault="004C261B" w:rsidP="004C26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61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4C261B" w:rsidRPr="004C261B" w:rsidRDefault="004C261B" w:rsidP="004C26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C261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2.7 Balance &amp; Statement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1978"/>
        <w:gridCol w:w="1327"/>
        <w:gridCol w:w="1016"/>
        <w:gridCol w:w="1878"/>
        <w:gridCol w:w="1108"/>
        <w:gridCol w:w="1138"/>
      </w:tblGrid>
      <w:tr w:rsidR="004C261B" w:rsidRPr="004C261B" w:rsidTr="004C261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</w:t>
            </w:r>
            <w:proofErr w:type="spellEnd"/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REQ-SUBS-01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Balance &amp; Statement page should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Page Navigation &amp;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REQ-SUBS-02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Supplier profile information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Supplier Profile Information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REQ-SUBS-03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Recent Purchases table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Recent Purchases Table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REQ-SUBS-04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Click on Purchase should navigate to Invoice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Recent Purchases - Click on Purchase to View Invoice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REQ-SUBS-05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Purchase Invoice detail page should display all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Purchase Invoice - Detail Page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REQ-SUBS-06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Payments table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Payments Table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REQ-SUBS-07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Click on Voucher should navigate to Payment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Payments - Click on Voucher to View Payment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REQ-SUBS-08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Ledger Snapshot table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Ledger Snapshot Table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REQ-SUBS-09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Opening Balance entry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Opening Balance Entry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REQ-SUBS-10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Running balance calculation should be correct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Running Balance Calculation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REQ-SUBS-11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Status indicator should display with color coding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Status Indicator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REQ-SUBS-12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View Ledger navigation from 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Payments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View Ledger Button - Navigation 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from Payments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lastRenderedPageBreak/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REQ-SUBS-13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Navigation to Payments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Navigation - 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4C261B" w:rsidRPr="004C261B" w:rsidRDefault="004C261B" w:rsidP="004C26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61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4C261B" w:rsidRPr="004C261B" w:rsidRDefault="004C261B" w:rsidP="004C26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C261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2.8 Supplier Reports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1903"/>
        <w:gridCol w:w="1327"/>
        <w:gridCol w:w="1004"/>
        <w:gridCol w:w="1851"/>
        <w:gridCol w:w="1107"/>
        <w:gridCol w:w="1138"/>
      </w:tblGrid>
      <w:tr w:rsidR="004C261B" w:rsidRPr="004C261B" w:rsidTr="004C261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</w:t>
            </w:r>
            <w:proofErr w:type="spellEnd"/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REQ-SUREP-01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Reports page should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Page Navigation &amp;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REQ-SUREP-02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Purchase Summary table should display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Purchase Summary Table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REQ-SUREP-03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Month filter - date range selection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Month Filter - Date Range Selection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REQ-SUREP-04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Month filter should apply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Month Filter - Filter 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REQ-SUREP-05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Reset/Clear button should be 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Reset Filter - Click Reports Sidebar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BUG-010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REQ-SUREP-06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Search functionality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Search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REQ-SUREP-07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Status color coding should be distinct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Status Color Coding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REQ-SUREP-08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Amount formatting should be consistent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Amount Formatting 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4C261B" w:rsidRPr="004C261B" w:rsidRDefault="004C261B" w:rsidP="004C26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61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4C261B" w:rsidRPr="004C261B" w:rsidRDefault="004C261B" w:rsidP="004C26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C261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2.9 Supplier Audit Trail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1906"/>
        <w:gridCol w:w="1205"/>
        <w:gridCol w:w="1004"/>
        <w:gridCol w:w="1887"/>
        <w:gridCol w:w="1106"/>
        <w:gridCol w:w="1138"/>
      </w:tblGrid>
      <w:tr w:rsidR="004C261B" w:rsidRPr="004C261B" w:rsidTr="004C261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</w:t>
            </w:r>
            <w:proofErr w:type="spellEnd"/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REQ-SUAUD-01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Audit Trail page should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Page Navigation &amp;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REQ-SUAUD-02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Audit Trail page should load (duplicate TC)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Page Navigation &amp;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REQ-SUAUD-03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Filter section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Filter Section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REQ-SUAUD-04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Search functionality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Search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REQ-SUAUD-05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Date filter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Date Filter - Apply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REQ-SUAUD-06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Reset button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Reset Button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REQ-SUAUD-07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List Type filter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List Type Filter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REQ-SUAUD-08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Audit Log table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Audit Log Table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REQ-SUAUD-09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Change Snapshot details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Change Snapshot Details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REQ-SUAUD-10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All activities (purchase, payment) should be logged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Activity Logging - Payment and Purchase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BUG-011</w:t>
            </w:r>
          </w:p>
        </w:tc>
      </w:tr>
    </w:tbl>
    <w:p w:rsidR="004C261B" w:rsidRPr="004C261B" w:rsidRDefault="004C261B" w:rsidP="004C26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61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4C261B" w:rsidRPr="004C261B" w:rsidRDefault="004C261B" w:rsidP="004C26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C261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2.10 Notifications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068"/>
        <w:gridCol w:w="1205"/>
        <w:gridCol w:w="1039"/>
        <w:gridCol w:w="1941"/>
        <w:gridCol w:w="1112"/>
        <w:gridCol w:w="1139"/>
      </w:tblGrid>
      <w:tr w:rsidR="004C261B" w:rsidRPr="004C261B" w:rsidTr="004C261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</w:t>
            </w:r>
            <w:proofErr w:type="spellEnd"/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REQ-SUN-01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Notification bell icon should display with badge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Notification Bell Icon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REQ-SUN-02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Bell click should open 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Notification Bell Click - 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REQ-SUN-03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View All Notifications 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navigation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View All Notifications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BUG-012</w:t>
            </w:r>
          </w:p>
        </w:tc>
      </w:tr>
    </w:tbl>
    <w:p w:rsidR="004C261B" w:rsidRPr="004C261B" w:rsidRDefault="004C261B" w:rsidP="004C26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61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.75pt" o:hralign="center" o:hrstd="t" o:hr="t" fillcolor="#a0a0a0" stroked="f"/>
        </w:pict>
      </w:r>
    </w:p>
    <w:p w:rsidR="004C261B" w:rsidRPr="004C261B" w:rsidRDefault="004C261B" w:rsidP="004C26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C261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2.11 Browser Compatibility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1937"/>
        <w:gridCol w:w="1205"/>
        <w:gridCol w:w="1032"/>
        <w:gridCol w:w="1988"/>
        <w:gridCol w:w="1111"/>
        <w:gridCol w:w="1138"/>
      </w:tblGrid>
      <w:tr w:rsidR="004C261B" w:rsidRPr="004C261B" w:rsidTr="004C261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</w:t>
            </w:r>
            <w:proofErr w:type="spellEnd"/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REQ-SUBC-01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Chrome browser should work fully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Chrome Browser - Full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REQ-SUBC-02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Firefox browser should work fully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Firefox Browser - Full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REQ-SUBC-03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Edge browser should work fully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TC-SUP-097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Microsoft Edge Browser - Full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4C261B" w:rsidRPr="004C261B" w:rsidRDefault="004C261B" w:rsidP="004C26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61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4C261B" w:rsidRPr="004C261B" w:rsidRDefault="004C261B" w:rsidP="004C26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C261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2.12 Security (Authorization &amp; Input Validation)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1998"/>
        <w:gridCol w:w="1327"/>
        <w:gridCol w:w="1028"/>
        <w:gridCol w:w="1706"/>
        <w:gridCol w:w="1110"/>
        <w:gridCol w:w="1138"/>
      </w:tblGrid>
      <w:tr w:rsidR="004C261B" w:rsidRPr="004C261B" w:rsidTr="004C261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</w:t>
            </w:r>
            <w:proofErr w:type="spellEnd"/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REQ-SUSEC-01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Role-based access control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Role-Based Access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REQ-SUSEC-02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IDOR prevention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TC-SUP-102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IDOR - Direct Object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REQ-SUSEC-03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SQL Injection prevention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TC-SUP-103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SQL Injection Prevention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REQ-SUSEC-04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XSS prevention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TC-SUP-104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XSS Prevention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REQ-SUSEC-05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Sensitive data should not be exposed in URLs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TC-SUP-105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Sensitive Data Exposure in URLs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4C261B" w:rsidRPr="004C261B" w:rsidRDefault="004C261B" w:rsidP="004C26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61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4C261B" w:rsidRPr="004C261B" w:rsidRDefault="004C261B" w:rsidP="004C26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C261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2.13 UI Responsiveness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2170"/>
        <w:gridCol w:w="1205"/>
        <w:gridCol w:w="1073"/>
        <w:gridCol w:w="1718"/>
        <w:gridCol w:w="1117"/>
        <w:gridCol w:w="1138"/>
      </w:tblGrid>
      <w:tr w:rsidR="004C261B" w:rsidRPr="004C261B" w:rsidTr="004C261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</w:t>
            </w:r>
            <w:proofErr w:type="spellEnd"/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REQ-SUUI-01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Dashboard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TC-SUP-106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Supplier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REQ-SUUI-02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My Account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TC-SUP-107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My 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REQ-SUUI-03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Sales to Factory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TC-SUP-108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Sales to Factory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REQ-SUUI-04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Payments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TC-SUP-109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REQ-SUUI-05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Ledger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TC-SUP-110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REQ-SUUI-06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Balance &amp; Statement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TC-SUP-111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Balance &amp; Statement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REQ-SUUI-07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Reports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TC-SUP-112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REQ-SUUI-08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Audit Trail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TC-SUP-113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Audit 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4C261B" w:rsidRPr="004C261B" w:rsidRDefault="004C261B" w:rsidP="004C26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61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9" style="width:0;height:.75pt" o:hralign="center" o:hrstd="t" o:hr="t" fillcolor="#a0a0a0" stroked="f"/>
        </w:pict>
      </w:r>
    </w:p>
    <w:p w:rsidR="004C261B" w:rsidRPr="004C261B" w:rsidRDefault="004C261B" w:rsidP="004C261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C261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Requirements Coverage by Module</w:t>
      </w:r>
    </w:p>
    <w:tbl>
      <w:tblPr>
        <w:tblW w:w="10890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1890"/>
        <w:gridCol w:w="1350"/>
        <w:gridCol w:w="1185"/>
        <w:gridCol w:w="1155"/>
        <w:gridCol w:w="1440"/>
        <w:gridCol w:w="1530"/>
        <w:gridCol w:w="1260"/>
      </w:tblGrid>
      <w:tr w:rsidR="004C261B" w:rsidRPr="004C261B" w:rsidTr="004C261B">
        <w:trPr>
          <w:tblHeader/>
        </w:trPr>
        <w:tc>
          <w:tcPr>
            <w:tcW w:w="10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1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Requirements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Covered</w:t>
            </w:r>
          </w:p>
        </w:tc>
        <w:tc>
          <w:tcPr>
            <w:tcW w:w="11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Passed</w:t>
            </w:r>
          </w:p>
        </w:tc>
        <w:tc>
          <w:tcPr>
            <w:tcW w:w="11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Failed</w:t>
            </w:r>
          </w:p>
        </w:tc>
        <w:tc>
          <w:tcPr>
            <w:tcW w:w="14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Not Executed</w:t>
            </w:r>
          </w:p>
        </w:tc>
        <w:tc>
          <w:tcPr>
            <w:tcW w:w="15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Coverage %</w:t>
            </w:r>
          </w:p>
        </w:tc>
        <w:tc>
          <w:tcPr>
            <w:tcW w:w="1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Pass Rate %</w:t>
            </w:r>
          </w:p>
        </w:tc>
      </w:tr>
      <w:tr w:rsidR="004C261B" w:rsidRPr="004C261B" w:rsidTr="004C261B">
        <w:tc>
          <w:tcPr>
            <w:tcW w:w="10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Authentication - Supplier</w:t>
            </w:r>
          </w:p>
        </w:tc>
        <w:tc>
          <w:tcPr>
            <w:tcW w:w="1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11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11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14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5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85.7%</w:t>
            </w:r>
          </w:p>
        </w:tc>
      </w:tr>
      <w:tr w:rsidR="004C261B" w:rsidRPr="004C261B" w:rsidTr="004C261B">
        <w:tc>
          <w:tcPr>
            <w:tcW w:w="10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Supplier Dashboard</w:t>
            </w:r>
          </w:p>
        </w:tc>
        <w:tc>
          <w:tcPr>
            <w:tcW w:w="1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11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11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14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5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57.1%</w:t>
            </w:r>
          </w:p>
        </w:tc>
      </w:tr>
      <w:tr w:rsidR="004C261B" w:rsidRPr="004C261B" w:rsidTr="004C261B">
        <w:tc>
          <w:tcPr>
            <w:tcW w:w="10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My Account</w:t>
            </w:r>
          </w:p>
        </w:tc>
        <w:tc>
          <w:tcPr>
            <w:tcW w:w="1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13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13</w:t>
            </w:r>
          </w:p>
        </w:tc>
        <w:tc>
          <w:tcPr>
            <w:tcW w:w="11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11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14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5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92.3%</w:t>
            </w:r>
          </w:p>
        </w:tc>
      </w:tr>
      <w:tr w:rsidR="004C261B" w:rsidRPr="004C261B" w:rsidTr="004C261B">
        <w:tc>
          <w:tcPr>
            <w:tcW w:w="10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Sales to Factory</w:t>
            </w:r>
          </w:p>
        </w:tc>
        <w:tc>
          <w:tcPr>
            <w:tcW w:w="1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11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11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14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5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77.8%</w:t>
            </w:r>
          </w:p>
        </w:tc>
      </w:tr>
      <w:tr w:rsidR="004C261B" w:rsidRPr="004C261B" w:rsidTr="004C261B">
        <w:tc>
          <w:tcPr>
            <w:tcW w:w="10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Supplier Payments</w:t>
            </w:r>
          </w:p>
        </w:tc>
        <w:tc>
          <w:tcPr>
            <w:tcW w:w="1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11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11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14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5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83.3%</w:t>
            </w:r>
          </w:p>
        </w:tc>
      </w:tr>
      <w:tr w:rsidR="004C261B" w:rsidRPr="004C261B" w:rsidTr="004C261B">
        <w:tc>
          <w:tcPr>
            <w:tcW w:w="10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Supplier Ledger</w:t>
            </w:r>
          </w:p>
        </w:tc>
        <w:tc>
          <w:tcPr>
            <w:tcW w:w="1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  <w:tc>
          <w:tcPr>
            <w:tcW w:w="11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13</w:t>
            </w:r>
          </w:p>
        </w:tc>
        <w:tc>
          <w:tcPr>
            <w:tcW w:w="11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14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5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86.7%</w:t>
            </w:r>
          </w:p>
        </w:tc>
      </w:tr>
      <w:tr w:rsidR="004C261B" w:rsidRPr="004C261B" w:rsidTr="004C261B">
        <w:tc>
          <w:tcPr>
            <w:tcW w:w="10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Balance &amp; Statement</w:t>
            </w:r>
          </w:p>
        </w:tc>
        <w:tc>
          <w:tcPr>
            <w:tcW w:w="1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13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13</w:t>
            </w:r>
          </w:p>
        </w:tc>
        <w:tc>
          <w:tcPr>
            <w:tcW w:w="11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13</w:t>
            </w:r>
          </w:p>
        </w:tc>
        <w:tc>
          <w:tcPr>
            <w:tcW w:w="11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4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5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4C261B" w:rsidRPr="004C261B" w:rsidTr="004C261B">
        <w:tc>
          <w:tcPr>
            <w:tcW w:w="10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Supplier Reports</w:t>
            </w:r>
          </w:p>
        </w:tc>
        <w:tc>
          <w:tcPr>
            <w:tcW w:w="1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11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11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14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5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87.5%</w:t>
            </w:r>
          </w:p>
        </w:tc>
      </w:tr>
      <w:tr w:rsidR="004C261B" w:rsidRPr="004C261B" w:rsidTr="004C261B">
        <w:tc>
          <w:tcPr>
            <w:tcW w:w="10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Supplier Audit Trail</w:t>
            </w:r>
          </w:p>
        </w:tc>
        <w:tc>
          <w:tcPr>
            <w:tcW w:w="1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11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11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14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5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90.0%</w:t>
            </w:r>
          </w:p>
        </w:tc>
      </w:tr>
      <w:tr w:rsidR="004C261B" w:rsidRPr="004C261B" w:rsidTr="004C261B">
        <w:tc>
          <w:tcPr>
            <w:tcW w:w="10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Notifications</w:t>
            </w:r>
          </w:p>
        </w:tc>
        <w:tc>
          <w:tcPr>
            <w:tcW w:w="1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11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11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14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5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66.7%</w:t>
            </w:r>
          </w:p>
        </w:tc>
      </w:tr>
      <w:tr w:rsidR="004C261B" w:rsidRPr="004C261B" w:rsidTr="004C261B">
        <w:tc>
          <w:tcPr>
            <w:tcW w:w="10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Browser Compatibility</w:t>
            </w:r>
          </w:p>
        </w:tc>
        <w:tc>
          <w:tcPr>
            <w:tcW w:w="1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11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11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4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5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4C261B" w:rsidRPr="004C261B" w:rsidTr="004C261B">
        <w:tc>
          <w:tcPr>
            <w:tcW w:w="10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Security</w:t>
            </w:r>
          </w:p>
        </w:tc>
        <w:tc>
          <w:tcPr>
            <w:tcW w:w="1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11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11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4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5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4C261B" w:rsidRPr="004C261B" w:rsidTr="004C261B">
        <w:tc>
          <w:tcPr>
            <w:tcW w:w="10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UI Responsiveness</w:t>
            </w:r>
          </w:p>
        </w:tc>
        <w:tc>
          <w:tcPr>
            <w:tcW w:w="1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11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11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4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5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4C261B" w:rsidRPr="004C261B" w:rsidTr="004C261B">
        <w:tc>
          <w:tcPr>
            <w:tcW w:w="10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1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113</w:t>
            </w:r>
          </w:p>
        </w:tc>
        <w:tc>
          <w:tcPr>
            <w:tcW w:w="135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113</w:t>
            </w:r>
          </w:p>
        </w:tc>
        <w:tc>
          <w:tcPr>
            <w:tcW w:w="11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102</w:t>
            </w:r>
          </w:p>
        </w:tc>
        <w:tc>
          <w:tcPr>
            <w:tcW w:w="11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11</w:t>
            </w:r>
          </w:p>
        </w:tc>
        <w:tc>
          <w:tcPr>
            <w:tcW w:w="14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0</w:t>
            </w:r>
          </w:p>
        </w:tc>
        <w:tc>
          <w:tcPr>
            <w:tcW w:w="15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100%</w:t>
            </w:r>
          </w:p>
        </w:tc>
        <w:tc>
          <w:tcPr>
            <w:tcW w:w="1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90.3%</w:t>
            </w:r>
          </w:p>
        </w:tc>
      </w:tr>
    </w:tbl>
    <w:p w:rsidR="004C261B" w:rsidRPr="004C261B" w:rsidRDefault="004C261B" w:rsidP="004C26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61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.75pt" o:hralign="center" o:hrstd="t" o:hr="t" fillcolor="#a0a0a0" stroked="f"/>
        </w:pict>
      </w:r>
    </w:p>
    <w:p w:rsidR="004C261B" w:rsidRPr="004C261B" w:rsidRDefault="004C261B" w:rsidP="004C261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C261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RTM - Defect to Requirement Mapping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2219"/>
        <w:gridCol w:w="2468"/>
        <w:gridCol w:w="1205"/>
        <w:gridCol w:w="2362"/>
      </w:tblGrid>
      <w:tr w:rsidR="004C261B" w:rsidRPr="004C261B" w:rsidTr="004C261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Defect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Affected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Impact Level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REQ-SUAUTH-01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Critical - Login failure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REQ-SUDASH-05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 - Missing chart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BUG-003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REQ-SUDASH-06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 - Missing chart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REQ-SUDASH-04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 - UX issue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My 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REQ-SUACC-10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Critical - Password update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Sales to Factory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REQ-SUSTF-08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Critical - Misleading UI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Supplier 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REQ-SUPAY-04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Critical - Search broken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Supplier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REQ-SULED-02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Medium - Useless UI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Supplier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REQ-SULED-04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High - UX issue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Supplier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REQ-SUREP-05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Medium - Missing reset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Audit 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REQ-SUAUD-10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Critical - Compliance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REQ-SUN-03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Critical - Forbidden error</w:t>
            </w:r>
          </w:p>
        </w:tc>
      </w:tr>
    </w:tbl>
    <w:p w:rsidR="004C261B" w:rsidRPr="004C261B" w:rsidRDefault="004C261B" w:rsidP="004C26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61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.75pt" o:hralign="center" o:hrstd="t" o:hr="t" fillcolor="#a0a0a0" stroked="f"/>
        </w:pict>
      </w:r>
    </w:p>
    <w:p w:rsidR="004C261B" w:rsidRPr="004C261B" w:rsidRDefault="004C261B" w:rsidP="004C261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C261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5. RTM Summary - Action Items</w:t>
      </w:r>
    </w:p>
    <w:p w:rsidR="004C261B" w:rsidRPr="004C261B" w:rsidRDefault="004C261B" w:rsidP="004C26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C261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Critical Requirements with Failures (P0)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1224"/>
        <w:gridCol w:w="3382"/>
        <w:gridCol w:w="1609"/>
      </w:tblGrid>
      <w:tr w:rsidR="004C261B" w:rsidRPr="004C261B" w:rsidTr="004C261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Business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Target Fix Date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REQ-SUAUTH-01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 - Admin-created supplier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BUG-001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New users cannot access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Immediate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REQ-SUACC-10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 - Password auto-update to phone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BUG-005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Users locked out after phone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Immediate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REQ-SUSTF-08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 - No Edit buttons in View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BUG-006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Misleading functionality; user confusion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Immediate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REQ-SUPAY-04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 - Search functionality on 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BUG-007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Cannot find payment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Immediate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REQ-SUAUD-10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 - All activities logged in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BUG-011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Compliance/regulatory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Immediate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REQ-SUN-03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 - View All Notifications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BUG-012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Cannot view 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Immediate</w:t>
            </w:r>
          </w:p>
        </w:tc>
      </w:tr>
    </w:tbl>
    <w:p w:rsidR="004C261B" w:rsidRPr="004C261B" w:rsidRDefault="004C261B" w:rsidP="004C26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C261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High Requirements with Failures (P1)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1292"/>
        <w:gridCol w:w="2994"/>
        <w:gridCol w:w="1662"/>
      </w:tblGrid>
      <w:tr w:rsidR="004C261B" w:rsidRPr="004C261B" w:rsidTr="004C261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Business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Target Fix Date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REQ-SUDASH-05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 - Purchase Volume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BUG-002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Missing data visualization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High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REQ-SUDASH-06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 - Invoice Status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BUG-003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Missing data visualization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High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REQ-SUDASH-04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 - KPI cards hover effect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BUG-004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Poor UX; no interaction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High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REQ-SULED-04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 - KPI cards hover effect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BUG-009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Poor UX; no interaction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High</w:t>
            </w:r>
          </w:p>
        </w:tc>
      </w:tr>
    </w:tbl>
    <w:p w:rsidR="004C261B" w:rsidRPr="004C261B" w:rsidRDefault="004C261B" w:rsidP="004C261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C261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Medium Requirements with Failures (P2)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0"/>
        <w:gridCol w:w="1324"/>
        <w:gridCol w:w="2558"/>
        <w:gridCol w:w="1778"/>
      </w:tblGrid>
      <w:tr w:rsidR="004C261B" w:rsidRPr="004C261B" w:rsidTr="004C261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Business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Target Fix Date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REQ-SULED-02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 - Supplier selection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BUG-008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Useless UI element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Medium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REQ-SUREP-05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 - Reset/Clear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BUG-010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Cannot clear filters easily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Medium</w:t>
            </w:r>
          </w:p>
        </w:tc>
      </w:tr>
    </w:tbl>
    <w:p w:rsidR="004C261B" w:rsidRPr="004C261B" w:rsidRDefault="004C261B" w:rsidP="004C26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61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.75pt" o:hralign="center" o:hrstd="t" o:hr="t" fillcolor="#a0a0a0" stroked="f"/>
        </w:pict>
      </w:r>
    </w:p>
    <w:p w:rsidR="004C261B" w:rsidRPr="004C261B" w:rsidRDefault="004C261B" w:rsidP="004C261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C261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RTM - Gap Analysis</w:t>
      </w:r>
    </w:p>
    <w:tbl>
      <w:tblPr>
        <w:tblW w:w="9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1"/>
        <w:gridCol w:w="1410"/>
        <w:gridCol w:w="3576"/>
      </w:tblGrid>
      <w:tr w:rsidR="004C261B" w:rsidRPr="004C261B" w:rsidTr="004C261B">
        <w:trPr>
          <w:trHeight w:val="37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Gap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4C261B" w:rsidRPr="004C261B" w:rsidTr="004C261B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Requirements Not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All requirements covered</w:t>
            </w:r>
          </w:p>
        </w:tc>
      </w:tr>
      <w:tr w:rsidR="004C261B" w:rsidRPr="004C261B" w:rsidTr="004C261B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Requirements with Failures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11 defects identified</w:t>
            </w:r>
          </w:p>
        </w:tc>
      </w:tr>
      <w:tr w:rsidR="004C261B" w:rsidRPr="004C261B" w:rsidTr="004C261B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Requirements with Not Executed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None</w:t>
            </w:r>
          </w:p>
        </w:tc>
      </w:tr>
      <w:tr w:rsidR="004C261B" w:rsidRPr="004C261B" w:rsidTr="004C261B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 Gaps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 gaps identified</w:t>
            </w:r>
          </w:p>
        </w:tc>
      </w:tr>
    </w:tbl>
    <w:p w:rsidR="004C261B" w:rsidRPr="004C261B" w:rsidRDefault="004C261B" w:rsidP="004C26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61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.75pt" o:hralign="center" o:hrstd="t" o:hr="t" fillcolor="#a0a0a0" stroked="f"/>
        </w:pict>
      </w:r>
    </w:p>
    <w:p w:rsidR="004C261B" w:rsidRPr="004C261B" w:rsidRDefault="004C261B" w:rsidP="004C261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C261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RTM - Critical Path Analysis</w:t>
      </w:r>
    </w:p>
    <w:p w:rsidR="004C261B" w:rsidRPr="004C261B" w:rsidRDefault="004C261B" w:rsidP="004C261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4C261B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4C261B" w:rsidRPr="004C261B" w:rsidRDefault="004C261B" w:rsidP="004C2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C261B">
        <w:rPr>
          <w:rFonts w:ascii="Consolas" w:eastAsia="Times New Roman" w:hAnsi="Consolas" w:cs="Courier New"/>
          <w:color w:val="0F1115"/>
          <w:sz w:val="20"/>
          <w:szCs w:val="20"/>
        </w:rPr>
        <w:t>Critical Path Dependencies:</w:t>
      </w:r>
    </w:p>
    <w:p w:rsidR="004C261B" w:rsidRPr="004C261B" w:rsidRDefault="004C261B" w:rsidP="004C2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C261B">
        <w:rPr>
          <w:rFonts w:ascii="Consolas" w:eastAsia="Times New Roman" w:hAnsi="Consolas" w:cs="Courier New"/>
          <w:color w:val="0F1115"/>
          <w:sz w:val="20"/>
          <w:szCs w:val="20"/>
        </w:rPr>
        <w:t>━━━━━━━━━━━━━━━━━━━━━━━━━━━━━━━━━━━━━━━━━━━━━━━━━━━━━━━━━━━━━━━━━━━━━━━</w:t>
      </w:r>
    </w:p>
    <w:p w:rsidR="004C261B" w:rsidRPr="004C261B" w:rsidRDefault="004C261B" w:rsidP="004C2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4C261B" w:rsidRPr="004C261B" w:rsidRDefault="004C261B" w:rsidP="004C2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C261B">
        <w:rPr>
          <w:rFonts w:ascii="Consolas" w:eastAsia="Times New Roman" w:hAnsi="Consolas" w:cs="Courier New"/>
          <w:color w:val="0F1115"/>
          <w:sz w:val="20"/>
          <w:szCs w:val="20"/>
        </w:rPr>
        <w:t>REQ-SUAUTH-01 ──┬──► LOGIN FAILURE (BUG-001)</w:t>
      </w:r>
    </w:p>
    <w:p w:rsidR="004C261B" w:rsidRPr="004C261B" w:rsidRDefault="004C261B" w:rsidP="004C2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C261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│</w:t>
      </w:r>
    </w:p>
    <w:p w:rsidR="004C261B" w:rsidRPr="004C261B" w:rsidRDefault="004C261B" w:rsidP="004C2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C261B">
        <w:rPr>
          <w:rFonts w:ascii="Consolas" w:eastAsia="Times New Roman" w:hAnsi="Consolas" w:cs="Courier New"/>
          <w:color w:val="0F1115"/>
          <w:sz w:val="20"/>
          <w:szCs w:val="20"/>
        </w:rPr>
        <w:t>REQ-SUACC-10 ───┼──► PASSWORD UPDATE FAILURE (BUG-005)</w:t>
      </w:r>
    </w:p>
    <w:p w:rsidR="004C261B" w:rsidRPr="004C261B" w:rsidRDefault="004C261B" w:rsidP="004C2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C261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│</w:t>
      </w:r>
    </w:p>
    <w:p w:rsidR="004C261B" w:rsidRPr="004C261B" w:rsidRDefault="004C261B" w:rsidP="004C2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C261B">
        <w:rPr>
          <w:rFonts w:ascii="Consolas" w:eastAsia="Times New Roman" w:hAnsi="Consolas" w:cs="Courier New"/>
          <w:color w:val="0F1115"/>
          <w:sz w:val="20"/>
          <w:szCs w:val="20"/>
        </w:rPr>
        <w:t>REQ-SUAUD-10 ───┼──► AUDIT COMPLIANCE FAILURE (BUG-011)</w:t>
      </w:r>
    </w:p>
    <w:p w:rsidR="004C261B" w:rsidRPr="004C261B" w:rsidRDefault="004C261B" w:rsidP="004C2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C261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│</w:t>
      </w:r>
    </w:p>
    <w:p w:rsidR="004C261B" w:rsidRPr="004C261B" w:rsidRDefault="004C261B" w:rsidP="004C2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C261B">
        <w:rPr>
          <w:rFonts w:ascii="Consolas" w:eastAsia="Times New Roman" w:hAnsi="Consolas" w:cs="Courier New"/>
          <w:color w:val="0F1115"/>
          <w:sz w:val="20"/>
          <w:szCs w:val="20"/>
        </w:rPr>
        <w:t>REQ-SUPAY-04 ───┼──► SEARCH FAILURE (BUG-007)</w:t>
      </w:r>
    </w:p>
    <w:p w:rsidR="004C261B" w:rsidRPr="004C261B" w:rsidRDefault="004C261B" w:rsidP="004C2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C261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│</w:t>
      </w:r>
    </w:p>
    <w:p w:rsidR="004C261B" w:rsidRPr="004C261B" w:rsidRDefault="004C261B" w:rsidP="004C2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C261B">
        <w:rPr>
          <w:rFonts w:ascii="Consolas" w:eastAsia="Times New Roman" w:hAnsi="Consolas" w:cs="Courier New"/>
          <w:color w:val="0F1115"/>
          <w:sz w:val="20"/>
          <w:szCs w:val="20"/>
        </w:rPr>
        <w:t>REQ-SUN-03 ─────┼──► NOTIFICATIONS FAILURE (BUG-012)</w:t>
      </w:r>
    </w:p>
    <w:p w:rsidR="004C261B" w:rsidRPr="004C261B" w:rsidRDefault="004C261B" w:rsidP="004C2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C261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│</w:t>
      </w:r>
    </w:p>
    <w:p w:rsidR="004C261B" w:rsidRPr="004C261B" w:rsidRDefault="004C261B" w:rsidP="004C2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C261B">
        <w:rPr>
          <w:rFonts w:ascii="Consolas" w:eastAsia="Times New Roman" w:hAnsi="Consolas" w:cs="Courier New"/>
          <w:color w:val="0F1115"/>
          <w:sz w:val="20"/>
          <w:szCs w:val="20"/>
        </w:rPr>
        <w:t>REQ-SUSTF-08 ───┴──► MISLEADING UI (BUG-006)</w:t>
      </w:r>
    </w:p>
    <w:p w:rsidR="004C261B" w:rsidRPr="004C261B" w:rsidRDefault="004C261B" w:rsidP="004C2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4C261B" w:rsidRPr="004C261B" w:rsidRDefault="004C261B" w:rsidP="004C26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C261B">
        <w:rPr>
          <w:rFonts w:ascii="Consolas" w:eastAsia="Times New Roman" w:hAnsi="Consolas" w:cs="Courier New"/>
          <w:color w:val="0F1115"/>
          <w:sz w:val="20"/>
          <w:szCs w:val="20"/>
        </w:rPr>
        <w:t>Impact: All P0 defects block core functionality or compliance</w:t>
      </w:r>
    </w:p>
    <w:p w:rsidR="004C261B" w:rsidRPr="004C261B" w:rsidRDefault="004C261B" w:rsidP="004C26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61B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.75pt" o:hralign="center" o:hrstd="t" o:hr="t" fillcolor="#a0a0a0" stroked="f"/>
        </w:pict>
      </w:r>
    </w:p>
    <w:p w:rsidR="004C261B" w:rsidRPr="004C261B" w:rsidRDefault="004C261B" w:rsidP="004C261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C261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RTM Sign-off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082"/>
        <w:gridCol w:w="1656"/>
        <w:gridCol w:w="1449"/>
      </w:tblGrid>
      <w:tr w:rsidR="004C261B" w:rsidRPr="004C261B" w:rsidTr="004C261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Signature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2026-07-08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Development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________</w:t>
            </w:r>
          </w:p>
        </w:tc>
      </w:tr>
      <w:tr w:rsidR="004C261B" w:rsidRPr="004C261B" w:rsidTr="004C26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________</w:t>
            </w:r>
          </w:p>
        </w:tc>
      </w:tr>
    </w:tbl>
    <w:p w:rsidR="004C261B" w:rsidRPr="004C261B" w:rsidRDefault="004C261B" w:rsidP="004C26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61B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.75pt" o:hralign="center" o:hrstd="t" o:hr="t" fillcolor="#a0a0a0" stroked="f"/>
        </w:pict>
      </w:r>
    </w:p>
    <w:p w:rsidR="004C261B" w:rsidRPr="004C261B" w:rsidRDefault="004C261B" w:rsidP="004C261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C261B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RTM Generated: 2026-07-08</w:t>
      </w:r>
      <w:r w:rsidRPr="004C261B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C261B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Version: 1.0</w:t>
      </w:r>
      <w:r w:rsidRPr="004C261B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C261B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Module: Supplier Module</w:t>
      </w:r>
    </w:p>
    <w:p w:rsidR="004C261B" w:rsidRPr="004C261B" w:rsidRDefault="004C261B" w:rsidP="004C261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61B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.75pt" o:hralign="center" o:hrstd="t" o:hr="t" fillcolor="#a0a0a0" stroked="f"/>
        </w:pict>
      </w:r>
    </w:p>
    <w:p w:rsidR="004C261B" w:rsidRPr="004C261B" w:rsidRDefault="004C261B" w:rsidP="004C261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C261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 Appendix - Test Case Status Summary</w:t>
      </w:r>
    </w:p>
    <w:tbl>
      <w:tblPr>
        <w:tblW w:w="90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3"/>
        <w:gridCol w:w="2191"/>
        <w:gridCol w:w="3233"/>
      </w:tblGrid>
      <w:tr w:rsidR="004C261B" w:rsidRPr="004C261B" w:rsidTr="004C261B">
        <w:trPr>
          <w:trHeight w:val="38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Percentage</w:t>
            </w:r>
          </w:p>
        </w:tc>
      </w:tr>
      <w:tr w:rsidR="004C261B" w:rsidRPr="004C261B" w:rsidTr="004C261B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102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90.3%</w:t>
            </w:r>
          </w:p>
        </w:tc>
      </w:tr>
      <w:tr w:rsidR="004C261B" w:rsidRPr="004C261B" w:rsidTr="004C261B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9.7%</w:t>
            </w:r>
          </w:p>
        </w:tc>
      </w:tr>
      <w:tr w:rsidR="004C261B" w:rsidRPr="004C261B" w:rsidTr="004C261B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⏳ Not Executed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sz w:val="23"/>
                <w:szCs w:val="23"/>
              </w:rPr>
              <w:t>0%</w:t>
            </w:r>
          </w:p>
        </w:tc>
      </w:tr>
      <w:tr w:rsidR="004C261B" w:rsidRPr="004C261B" w:rsidTr="004C261B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C261B" w:rsidRPr="004C261B" w:rsidRDefault="004C261B" w:rsidP="004C261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C261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100%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</w:p>
        </w:tc>
      </w:tr>
    </w:tbl>
    <w:p w:rsidR="00E6386C" w:rsidRDefault="00E6386C"/>
    <w:sectPr w:rsidR="00E638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61B"/>
    <w:rsid w:val="004C261B"/>
    <w:rsid w:val="00E6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C2E0C"/>
  <w15:chartTrackingRefBased/>
  <w15:docId w15:val="{95CE5F6C-29E3-4BD1-A19A-2B558107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26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C26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C26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61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C26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C261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4C26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261B"/>
    <w:rPr>
      <w:b/>
      <w:bCs/>
    </w:rPr>
  </w:style>
  <w:style w:type="character" w:customStyle="1" w:styleId="d813de27">
    <w:name w:val="d813de27"/>
    <w:basedOn w:val="DefaultParagraphFont"/>
    <w:rsid w:val="004C261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26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261B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4C26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C261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12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8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5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5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7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4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1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8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93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4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1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94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63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07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94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8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29</Pages>
  <Words>2658</Words>
  <Characters>15151</Characters>
  <Application>Microsoft Office Word</Application>
  <DocSecurity>0</DocSecurity>
  <Lines>126</Lines>
  <Paragraphs>35</Paragraphs>
  <ScaleCrop>false</ScaleCrop>
  <Company/>
  <LinksUpToDate>false</LinksUpToDate>
  <CharactersWithSpaces>17774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1</cp:revision>
  <dcterms:created xsi:type="dcterms:W3CDTF">2026-07-08T09:59:00Z</dcterms:created>
  <dcterms:modified xsi:type="dcterms:W3CDTF">2026-07-08T10:05:00Z</dcterms:modified>
</cp:coreProperties>
</file>