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FE2F" w14:textId="77777777" w:rsidR="00A106A5" w:rsidRPr="00B814DD" w:rsidRDefault="00A106A5" w:rsidP="00A106A5">
      <w:pPr>
        <w:jc w:val="center"/>
        <w:rPr>
          <w:rFonts w:ascii="Times New Roman" w:hAnsi="Times New Roman" w:cs="Times New Roman"/>
          <w:b/>
          <w:bCs/>
        </w:rPr>
      </w:pPr>
    </w:p>
    <w:p w14:paraId="20F35DB3" w14:textId="77777777" w:rsidR="00A106A5" w:rsidRPr="00B814DD" w:rsidRDefault="00A106A5" w:rsidP="00A106A5">
      <w:pPr>
        <w:jc w:val="center"/>
        <w:rPr>
          <w:rFonts w:ascii="Times New Roman" w:hAnsi="Times New Roman" w:cs="Times New Roman"/>
          <w:b/>
          <w:bCs/>
        </w:rPr>
      </w:pPr>
    </w:p>
    <w:p w14:paraId="4530CD1F" w14:textId="77777777" w:rsidR="00A106A5" w:rsidRPr="00B814DD" w:rsidRDefault="00A106A5" w:rsidP="00A106A5">
      <w:pPr>
        <w:jc w:val="center"/>
        <w:rPr>
          <w:rFonts w:ascii="Times New Roman" w:hAnsi="Times New Roman" w:cs="Times New Roman"/>
          <w:b/>
          <w:bCs/>
        </w:rPr>
      </w:pPr>
      <w:r w:rsidRPr="00B814DD">
        <w:rPr>
          <w:rFonts w:ascii="Times New Roman" w:hAnsi="Times New Roman" w:cs="Times New Roman"/>
          <w:noProof/>
        </w:rPr>
        <w:drawing>
          <wp:inline distT="0" distB="0" distL="0" distR="0" wp14:anchorId="269D304E" wp14:editId="3F852F3D">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B814DD" w:rsidRDefault="00A106A5" w:rsidP="00A106A5">
      <w:pPr>
        <w:jc w:val="center"/>
        <w:rPr>
          <w:rFonts w:ascii="Times New Roman" w:hAnsi="Times New Roman" w:cs="Times New Roman"/>
          <w:b/>
          <w:bCs/>
        </w:rPr>
      </w:pPr>
    </w:p>
    <w:p w14:paraId="62552688" w14:textId="77777777" w:rsidR="00A106A5" w:rsidRPr="00B814DD" w:rsidRDefault="00A106A5" w:rsidP="00A106A5">
      <w:pPr>
        <w:jc w:val="center"/>
        <w:rPr>
          <w:rFonts w:ascii="Times New Roman" w:hAnsi="Times New Roman" w:cs="Times New Roman"/>
          <w:b/>
          <w:bCs/>
          <w:sz w:val="34"/>
          <w:szCs w:val="34"/>
        </w:rPr>
      </w:pPr>
      <w:r w:rsidRPr="00B814DD">
        <w:rPr>
          <w:rFonts w:ascii="Times New Roman" w:hAnsi="Times New Roman" w:cs="Times New Roman"/>
          <w:b/>
          <w:bCs/>
          <w:sz w:val="34"/>
          <w:szCs w:val="34"/>
        </w:rPr>
        <w:t>World Development Indicators Analysis</w:t>
      </w:r>
    </w:p>
    <w:p w14:paraId="319E304D" w14:textId="77777777" w:rsidR="00A106A5" w:rsidRPr="00B814DD" w:rsidRDefault="00A106A5" w:rsidP="00A106A5">
      <w:pPr>
        <w:jc w:val="center"/>
        <w:rPr>
          <w:rFonts w:ascii="Times New Roman" w:hAnsi="Times New Roman" w:cs="Times New Roman"/>
          <w:i/>
          <w:iCs/>
        </w:rPr>
      </w:pPr>
      <w:r w:rsidRPr="00B814DD">
        <w:rPr>
          <w:rFonts w:ascii="Times New Roman" w:hAnsi="Times New Roman" w:cs="Times New Roman"/>
          <w:i/>
          <w:iCs/>
        </w:rPr>
        <w:t>A Comprehensive Study of Pakistan's Socio-Economic Development (1960-2023)</w:t>
      </w:r>
    </w:p>
    <w:p w14:paraId="7C007046" w14:textId="77777777" w:rsidR="00A106A5" w:rsidRPr="00B814DD" w:rsidRDefault="00A106A5" w:rsidP="00A106A5">
      <w:pPr>
        <w:jc w:val="center"/>
        <w:rPr>
          <w:rFonts w:ascii="Times New Roman" w:hAnsi="Times New Roman" w:cs="Times New Roman"/>
          <w:b/>
          <w:bCs/>
          <w:sz w:val="34"/>
          <w:szCs w:val="34"/>
        </w:rPr>
      </w:pPr>
    </w:p>
    <w:p w14:paraId="26BBFF9C" w14:textId="7238F43F" w:rsidR="00A106A5" w:rsidRPr="00B814DD" w:rsidRDefault="00A106A5" w:rsidP="00A106A5">
      <w:pPr>
        <w:rPr>
          <w:rFonts w:ascii="Times New Roman" w:hAnsi="Times New Roman" w:cs="Times New Roman"/>
          <w:b/>
          <w:bCs/>
        </w:rPr>
      </w:pPr>
      <w:r w:rsidRPr="00B814DD">
        <w:rPr>
          <w:rFonts w:ascii="Times New Roman" w:hAnsi="Times New Roman" w:cs="Times New Roman"/>
          <w:b/>
          <w:bCs/>
        </w:rPr>
        <w:t>Group Members:</w:t>
      </w:r>
    </w:p>
    <w:tbl>
      <w:tblPr>
        <w:tblStyle w:val="TableGrid"/>
        <w:tblW w:w="0" w:type="auto"/>
        <w:tblLook w:val="04A0" w:firstRow="1" w:lastRow="0" w:firstColumn="1" w:lastColumn="0" w:noHBand="0" w:noVBand="1"/>
      </w:tblPr>
      <w:tblGrid>
        <w:gridCol w:w="4508"/>
        <w:gridCol w:w="4508"/>
      </w:tblGrid>
      <w:tr w:rsidR="00A106A5" w:rsidRPr="00B814DD" w14:paraId="3CB6045D" w14:textId="77777777" w:rsidTr="00A106A5">
        <w:tc>
          <w:tcPr>
            <w:tcW w:w="4508" w:type="dxa"/>
          </w:tcPr>
          <w:p w14:paraId="35EACA9D" w14:textId="439E99E6" w:rsidR="00A106A5" w:rsidRPr="00B814DD" w:rsidRDefault="00A106A5" w:rsidP="00A106A5">
            <w:pPr>
              <w:jc w:val="center"/>
              <w:rPr>
                <w:rFonts w:ascii="Times New Roman" w:hAnsi="Times New Roman" w:cs="Times New Roman"/>
              </w:rPr>
            </w:pPr>
            <w:r w:rsidRPr="00B814DD">
              <w:rPr>
                <w:rFonts w:ascii="Times New Roman" w:hAnsi="Times New Roman" w:cs="Times New Roman"/>
              </w:rPr>
              <w:t>Eshan Eman</w:t>
            </w:r>
          </w:p>
        </w:tc>
        <w:tc>
          <w:tcPr>
            <w:tcW w:w="4508" w:type="dxa"/>
          </w:tcPr>
          <w:p w14:paraId="0B6BAC19" w14:textId="5A73FE05" w:rsidR="00A106A5" w:rsidRPr="00B814DD" w:rsidRDefault="00A106A5" w:rsidP="00A106A5">
            <w:pPr>
              <w:jc w:val="center"/>
              <w:rPr>
                <w:rFonts w:ascii="Times New Roman" w:hAnsi="Times New Roman" w:cs="Times New Roman"/>
              </w:rPr>
            </w:pPr>
            <w:r w:rsidRPr="00B814DD">
              <w:rPr>
                <w:rFonts w:ascii="Times New Roman" w:hAnsi="Times New Roman" w:cs="Times New Roman"/>
              </w:rPr>
              <w:t>NUM-BSCS-2022-51</w:t>
            </w:r>
          </w:p>
        </w:tc>
      </w:tr>
      <w:tr w:rsidR="00A106A5" w:rsidRPr="00B814DD" w14:paraId="3BB6C766" w14:textId="77777777" w:rsidTr="00A106A5">
        <w:tc>
          <w:tcPr>
            <w:tcW w:w="4508" w:type="dxa"/>
          </w:tcPr>
          <w:p w14:paraId="2DD22FFD" w14:textId="7B2920FC" w:rsidR="00A106A5" w:rsidRPr="00B814DD" w:rsidRDefault="00A106A5" w:rsidP="00A106A5">
            <w:pPr>
              <w:jc w:val="center"/>
              <w:rPr>
                <w:rFonts w:ascii="Times New Roman" w:hAnsi="Times New Roman" w:cs="Times New Roman"/>
              </w:rPr>
            </w:pPr>
            <w:r w:rsidRPr="00B814DD">
              <w:rPr>
                <w:rFonts w:ascii="Times New Roman" w:hAnsi="Times New Roman" w:cs="Times New Roman"/>
              </w:rPr>
              <w:t>Malik Muhammad Hassan</w:t>
            </w:r>
          </w:p>
        </w:tc>
        <w:tc>
          <w:tcPr>
            <w:tcW w:w="4508" w:type="dxa"/>
          </w:tcPr>
          <w:p w14:paraId="7387CC55" w14:textId="6D64F38B" w:rsidR="00A106A5" w:rsidRPr="00B814DD" w:rsidRDefault="00A106A5" w:rsidP="00A106A5">
            <w:pPr>
              <w:jc w:val="center"/>
              <w:rPr>
                <w:rFonts w:ascii="Times New Roman" w:hAnsi="Times New Roman" w:cs="Times New Roman"/>
              </w:rPr>
            </w:pPr>
            <w:r w:rsidRPr="00B814DD">
              <w:rPr>
                <w:rFonts w:ascii="Times New Roman" w:hAnsi="Times New Roman" w:cs="Times New Roman"/>
              </w:rPr>
              <w:t>NUM-BSCS-2022-47</w:t>
            </w:r>
          </w:p>
        </w:tc>
      </w:tr>
    </w:tbl>
    <w:p w14:paraId="0F9D4B61" w14:textId="77777777" w:rsidR="00A106A5" w:rsidRPr="00B814DD" w:rsidRDefault="00A106A5" w:rsidP="00A106A5">
      <w:pPr>
        <w:rPr>
          <w:rFonts w:ascii="Times New Roman" w:hAnsi="Times New Roman" w:cs="Times New Roman"/>
          <w:b/>
          <w:bCs/>
        </w:rPr>
      </w:pPr>
    </w:p>
    <w:p w14:paraId="55DCB846" w14:textId="77777777" w:rsidR="00A106A5" w:rsidRPr="00B814DD" w:rsidRDefault="00A106A5" w:rsidP="00A106A5">
      <w:pPr>
        <w:rPr>
          <w:rFonts w:ascii="Times New Roman" w:hAnsi="Times New Roman" w:cs="Times New Roman"/>
          <w:b/>
          <w:bCs/>
        </w:rPr>
      </w:pPr>
    </w:p>
    <w:p w14:paraId="5F3C91AD" w14:textId="77777777" w:rsidR="00A106A5" w:rsidRPr="00B814DD" w:rsidRDefault="00A106A5" w:rsidP="00A106A5">
      <w:pPr>
        <w:rPr>
          <w:rFonts w:ascii="Times New Roman" w:hAnsi="Times New Roman" w:cs="Times New Roman"/>
          <w:b/>
          <w:bCs/>
        </w:rPr>
      </w:pPr>
      <w:r w:rsidRPr="00B814DD">
        <w:rPr>
          <w:rFonts w:ascii="Times New Roman" w:hAnsi="Times New Roman" w:cs="Times New Roman"/>
          <w:b/>
          <w:bCs/>
        </w:rPr>
        <w:t>Course Details:</w:t>
      </w:r>
    </w:p>
    <w:tbl>
      <w:tblPr>
        <w:tblStyle w:val="TableGrid"/>
        <w:tblW w:w="0" w:type="auto"/>
        <w:tblLook w:val="04A0" w:firstRow="1" w:lastRow="0" w:firstColumn="1" w:lastColumn="0" w:noHBand="0" w:noVBand="1"/>
      </w:tblPr>
      <w:tblGrid>
        <w:gridCol w:w="4508"/>
        <w:gridCol w:w="4508"/>
      </w:tblGrid>
      <w:tr w:rsidR="00A106A5" w:rsidRPr="00B814DD" w14:paraId="0A04A372" w14:textId="77777777" w:rsidTr="00A106A5">
        <w:tc>
          <w:tcPr>
            <w:tcW w:w="4508" w:type="dxa"/>
          </w:tcPr>
          <w:p w14:paraId="14C1E234" w14:textId="33C40F5F" w:rsidR="00A106A5" w:rsidRPr="00B814DD" w:rsidRDefault="00A106A5" w:rsidP="00A106A5">
            <w:pPr>
              <w:jc w:val="center"/>
              <w:rPr>
                <w:rFonts w:ascii="Times New Roman" w:hAnsi="Times New Roman" w:cs="Times New Roman"/>
              </w:rPr>
            </w:pPr>
            <w:r w:rsidRPr="00B814DD">
              <w:rPr>
                <w:rFonts w:ascii="Times New Roman" w:hAnsi="Times New Roman" w:cs="Times New Roman"/>
              </w:rPr>
              <w:t>Course</w:t>
            </w:r>
          </w:p>
        </w:tc>
        <w:tc>
          <w:tcPr>
            <w:tcW w:w="4508" w:type="dxa"/>
          </w:tcPr>
          <w:p w14:paraId="6D0F9644" w14:textId="4DE3BC67" w:rsidR="00A106A5" w:rsidRPr="00B814DD" w:rsidRDefault="00A106A5" w:rsidP="00A106A5">
            <w:pPr>
              <w:jc w:val="center"/>
              <w:rPr>
                <w:rFonts w:ascii="Times New Roman" w:hAnsi="Times New Roman" w:cs="Times New Roman"/>
              </w:rPr>
            </w:pPr>
            <w:r w:rsidRPr="00B814DD">
              <w:rPr>
                <w:rFonts w:ascii="Times New Roman" w:hAnsi="Times New Roman" w:cs="Times New Roman"/>
              </w:rPr>
              <w:t>Data Analysis and Visualization</w:t>
            </w:r>
          </w:p>
        </w:tc>
      </w:tr>
      <w:tr w:rsidR="00A106A5" w:rsidRPr="00B814DD" w14:paraId="1E12CB0B" w14:textId="77777777" w:rsidTr="00A106A5">
        <w:tc>
          <w:tcPr>
            <w:tcW w:w="4508" w:type="dxa"/>
          </w:tcPr>
          <w:p w14:paraId="6EFEFFE3" w14:textId="2F1E23D9" w:rsidR="00A106A5" w:rsidRPr="00B814DD" w:rsidRDefault="00A106A5" w:rsidP="00A106A5">
            <w:pPr>
              <w:jc w:val="center"/>
              <w:rPr>
                <w:rFonts w:ascii="Times New Roman" w:hAnsi="Times New Roman" w:cs="Times New Roman"/>
              </w:rPr>
            </w:pPr>
            <w:r w:rsidRPr="00B814DD">
              <w:rPr>
                <w:rFonts w:ascii="Times New Roman" w:hAnsi="Times New Roman" w:cs="Times New Roman"/>
              </w:rPr>
              <w:t>Instructor</w:t>
            </w:r>
          </w:p>
        </w:tc>
        <w:tc>
          <w:tcPr>
            <w:tcW w:w="4508" w:type="dxa"/>
          </w:tcPr>
          <w:p w14:paraId="47AB9F80" w14:textId="065E7237" w:rsidR="00A106A5" w:rsidRPr="00B814DD" w:rsidRDefault="00A106A5" w:rsidP="00A106A5">
            <w:pPr>
              <w:jc w:val="center"/>
              <w:rPr>
                <w:rFonts w:ascii="Times New Roman" w:hAnsi="Times New Roman" w:cs="Times New Roman"/>
              </w:rPr>
            </w:pPr>
            <w:r w:rsidRPr="00B814DD">
              <w:rPr>
                <w:rFonts w:ascii="Times New Roman" w:hAnsi="Times New Roman" w:cs="Times New Roman"/>
              </w:rPr>
              <w:t>Muhammad Bilal</w:t>
            </w:r>
          </w:p>
        </w:tc>
      </w:tr>
      <w:tr w:rsidR="00A106A5" w:rsidRPr="00B814DD" w14:paraId="3AEAEB7D" w14:textId="77777777" w:rsidTr="00A106A5">
        <w:tc>
          <w:tcPr>
            <w:tcW w:w="4508" w:type="dxa"/>
          </w:tcPr>
          <w:p w14:paraId="52041ACB" w14:textId="5ADA3120" w:rsidR="00A106A5" w:rsidRPr="00B814DD" w:rsidRDefault="00A106A5" w:rsidP="00A106A5">
            <w:pPr>
              <w:jc w:val="center"/>
              <w:rPr>
                <w:rFonts w:ascii="Times New Roman" w:hAnsi="Times New Roman" w:cs="Times New Roman"/>
              </w:rPr>
            </w:pPr>
            <w:r w:rsidRPr="00B814DD">
              <w:rPr>
                <w:rFonts w:ascii="Times New Roman" w:hAnsi="Times New Roman" w:cs="Times New Roman"/>
              </w:rPr>
              <w:t>Lab Instructor</w:t>
            </w:r>
          </w:p>
        </w:tc>
        <w:tc>
          <w:tcPr>
            <w:tcW w:w="4508" w:type="dxa"/>
          </w:tcPr>
          <w:p w14:paraId="0284C7A0" w14:textId="2833F03B" w:rsidR="00A106A5" w:rsidRPr="00B814DD" w:rsidRDefault="00A106A5" w:rsidP="00A106A5">
            <w:pPr>
              <w:jc w:val="center"/>
              <w:rPr>
                <w:rFonts w:ascii="Times New Roman" w:hAnsi="Times New Roman" w:cs="Times New Roman"/>
              </w:rPr>
            </w:pPr>
            <w:r w:rsidRPr="00B814DD">
              <w:rPr>
                <w:rFonts w:ascii="Times New Roman" w:hAnsi="Times New Roman" w:cs="Times New Roman"/>
              </w:rPr>
              <w:t>Muhammad Bilal</w:t>
            </w:r>
          </w:p>
        </w:tc>
      </w:tr>
    </w:tbl>
    <w:p w14:paraId="7DCD62D3" w14:textId="02C1C8AF" w:rsidR="00A106A5" w:rsidRPr="00B814DD" w:rsidRDefault="003B4AB2" w:rsidP="00A106A5">
      <w:pPr>
        <w:rPr>
          <w:rFonts w:ascii="Times New Roman" w:hAnsi="Times New Roman" w:cs="Times New Roman"/>
          <w:b/>
          <w:bCs/>
        </w:rPr>
      </w:pPr>
      <w:r w:rsidRPr="00B814DD">
        <w:rPr>
          <w:rFonts w:ascii="Times New Roman" w:hAnsi="Times New Roman" w:cs="Times New Roman"/>
          <w:b/>
          <w:bCs/>
        </w:rPr>
        <w:br w:type="page"/>
      </w:r>
    </w:p>
    <w:p w14:paraId="12548183" w14:textId="1FE4670E" w:rsidR="003B4AB2" w:rsidRPr="00B814DD" w:rsidRDefault="003B4AB2">
      <w:pPr>
        <w:rPr>
          <w:rFonts w:ascii="Times New Roman" w:hAnsi="Times New Roman" w:cs="Times New Roman"/>
          <w:b/>
          <w:bCs/>
        </w:rPr>
      </w:pPr>
    </w:p>
    <w:sdt>
      <w:sdtPr>
        <w:rPr>
          <w:rFonts w:ascii="Times New Roman" w:eastAsiaTheme="minorHAnsi" w:hAnsi="Times New Roman" w:cs="Times New Roman"/>
          <w:color w:val="auto"/>
          <w:kern w:val="2"/>
          <w:sz w:val="24"/>
          <w:szCs w:val="24"/>
          <w:lang w:val="en-GB"/>
          <w14:ligatures w14:val="standardContextual"/>
        </w:rPr>
        <w:id w:val="2107000256"/>
        <w:docPartObj>
          <w:docPartGallery w:val="Table of Contents"/>
          <w:docPartUnique/>
        </w:docPartObj>
      </w:sdtPr>
      <w:sdtEndPr>
        <w:rPr>
          <w:b/>
          <w:bCs/>
          <w:noProof/>
        </w:rPr>
      </w:sdtEndPr>
      <w:sdtContent>
        <w:p w14:paraId="56E98779" w14:textId="147099DE" w:rsidR="003B4AB2" w:rsidRPr="00B814DD" w:rsidRDefault="003B4AB2">
          <w:pPr>
            <w:pStyle w:val="TOCHeading"/>
            <w:rPr>
              <w:rFonts w:ascii="Times New Roman" w:hAnsi="Times New Roman" w:cs="Times New Roman"/>
            </w:rPr>
          </w:pPr>
          <w:r w:rsidRPr="00B814DD">
            <w:rPr>
              <w:rFonts w:ascii="Times New Roman" w:hAnsi="Times New Roman" w:cs="Times New Roman"/>
            </w:rPr>
            <w:t>Table of Contents</w:t>
          </w:r>
        </w:p>
        <w:p w14:paraId="2927C43A" w14:textId="7B34081B" w:rsidR="003B4AB2" w:rsidRPr="00B814DD" w:rsidRDefault="003B4AB2">
          <w:pPr>
            <w:pStyle w:val="TOC1"/>
            <w:tabs>
              <w:tab w:val="right" w:leader="dot" w:pos="9016"/>
            </w:tabs>
            <w:rPr>
              <w:rFonts w:ascii="Times New Roman" w:eastAsiaTheme="minorEastAsia" w:hAnsi="Times New Roman" w:cs="Times New Roman"/>
              <w:noProof/>
              <w:lang w:eastAsia="en-GB"/>
            </w:rPr>
          </w:pPr>
          <w:r w:rsidRPr="00B814DD">
            <w:rPr>
              <w:rFonts w:ascii="Times New Roman" w:hAnsi="Times New Roman" w:cs="Times New Roman"/>
            </w:rPr>
            <w:fldChar w:fldCharType="begin"/>
          </w:r>
          <w:r w:rsidRPr="00B814DD">
            <w:rPr>
              <w:rFonts w:ascii="Times New Roman" w:hAnsi="Times New Roman" w:cs="Times New Roman"/>
            </w:rPr>
            <w:instrText xml:space="preserve"> TOC \o "1-3" \h \z \u </w:instrText>
          </w:r>
          <w:r w:rsidRPr="00B814DD">
            <w:rPr>
              <w:rFonts w:ascii="Times New Roman" w:hAnsi="Times New Roman" w:cs="Times New Roman"/>
            </w:rPr>
            <w:fldChar w:fldCharType="separate"/>
          </w:r>
          <w:hyperlink w:anchor="_Toc198890478" w:history="1">
            <w:r w:rsidRPr="00B814DD">
              <w:rPr>
                <w:rStyle w:val="Hyperlink"/>
                <w:rFonts w:ascii="Times New Roman" w:hAnsi="Times New Roman" w:cs="Times New Roman"/>
                <w:noProof/>
              </w:rPr>
              <w:t>Abstract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_Toc198890478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w:t>
            </w:r>
            <w:r w:rsidRPr="00B814DD">
              <w:rPr>
                <w:rFonts w:ascii="Times New Roman" w:hAnsi="Times New Roman" w:cs="Times New Roman"/>
                <w:noProof/>
                <w:webHidden/>
              </w:rPr>
              <w:fldChar w:fldCharType="end"/>
            </w:r>
          </w:hyperlink>
        </w:p>
        <w:p w14:paraId="759FB8C3" w14:textId="18A8E95F"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479" w:history="1">
            <w:r w:rsidRPr="00B814DD">
              <w:rPr>
                <w:rStyle w:val="Hyperlink"/>
                <w:rFonts w:ascii="Times New Roman" w:hAnsi="Times New Roman" w:cs="Times New Roman"/>
                <w:noProof/>
              </w:rPr>
              <w:t>Introduction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_Toc198890479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3</w:t>
            </w:r>
            <w:r w:rsidRPr="00B814DD">
              <w:rPr>
                <w:rFonts w:ascii="Times New Roman" w:hAnsi="Times New Roman" w:cs="Times New Roman"/>
                <w:noProof/>
                <w:webHidden/>
              </w:rPr>
              <w:fldChar w:fldCharType="end"/>
            </w:r>
          </w:hyperlink>
        </w:p>
        <w:p w14:paraId="0B800CED" w14:textId="09CEC72F"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480" w:history="1">
            <w:r w:rsidRPr="00B814DD">
              <w:rPr>
                <w:rStyle w:val="Hyperlink"/>
                <w:rFonts w:ascii="Times New Roman" w:hAnsi="Times New Roman" w:cs="Times New Roman"/>
                <w:noProof/>
              </w:rPr>
              <w:t>Phase – I: Project Proposal.</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_Toc198890480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4</w:t>
            </w:r>
            <w:r w:rsidRPr="00B814DD">
              <w:rPr>
                <w:rFonts w:ascii="Times New Roman" w:hAnsi="Times New Roman" w:cs="Times New Roman"/>
                <w:noProof/>
                <w:webHidden/>
              </w:rPr>
              <w:fldChar w:fldCharType="end"/>
            </w:r>
          </w:hyperlink>
        </w:p>
        <w:p w14:paraId="4A7C8BC8" w14:textId="4C0A91D0"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481" w:history="1">
            <w:r w:rsidRPr="00B814DD">
              <w:rPr>
                <w:rStyle w:val="Hyperlink"/>
                <w:rFonts w:ascii="Times New Roman" w:eastAsia="Times New Roman" w:hAnsi="Times New Roman" w:cs="Times New Roman"/>
                <w:noProof/>
              </w:rPr>
              <w:t>Project Proposal: World Development Indicators Analysis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_Toc198890481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5</w:t>
            </w:r>
            <w:r w:rsidRPr="00B814DD">
              <w:rPr>
                <w:rFonts w:ascii="Times New Roman" w:hAnsi="Times New Roman" w:cs="Times New Roman"/>
                <w:noProof/>
                <w:webHidden/>
              </w:rPr>
              <w:fldChar w:fldCharType="end"/>
            </w:r>
          </w:hyperlink>
        </w:p>
        <w:p w14:paraId="270B4D87" w14:textId="7A8572DF"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82" w:history="1">
            <w:r w:rsidRPr="00B814DD">
              <w:rPr>
                <w:rStyle w:val="Hyperlink"/>
                <w:rFonts w:ascii="Times New Roman" w:eastAsia="Times New Roman" w:hAnsi="Times New Roman" w:cs="Times New Roman"/>
                <w:noProof/>
              </w:rPr>
              <w:t>Dataset Source and Description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_Toc198890482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5</w:t>
            </w:r>
            <w:r w:rsidRPr="00B814DD">
              <w:rPr>
                <w:rFonts w:ascii="Times New Roman" w:hAnsi="Times New Roman" w:cs="Times New Roman"/>
                <w:noProof/>
                <w:webHidden/>
              </w:rPr>
              <w:fldChar w:fldCharType="end"/>
            </w:r>
          </w:hyperlink>
        </w:p>
        <w:p w14:paraId="77A9EDA9" w14:textId="60B193B2"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83" w:history="1">
            <w:r w:rsidRPr="00B814DD">
              <w:rPr>
                <w:rStyle w:val="Hyperlink"/>
                <w:rFonts w:ascii="Times New Roman" w:eastAsia="Times New Roman" w:hAnsi="Times New Roman" w:cs="Times New Roman"/>
                <w:noProof/>
              </w:rPr>
              <w:t>Research Questions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_Toc198890483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5</w:t>
            </w:r>
            <w:r w:rsidRPr="00B814DD">
              <w:rPr>
                <w:rFonts w:ascii="Times New Roman" w:hAnsi="Times New Roman" w:cs="Times New Roman"/>
                <w:noProof/>
                <w:webHidden/>
              </w:rPr>
              <w:fldChar w:fldCharType="end"/>
            </w:r>
          </w:hyperlink>
        </w:p>
        <w:p w14:paraId="4D0F6062" w14:textId="42C5D0D9"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84" w:history="1">
            <w:r w:rsidRPr="00B814DD">
              <w:rPr>
                <w:rStyle w:val="Hyperlink"/>
                <w:rFonts w:ascii="Times New Roman" w:eastAsia="Times New Roman" w:hAnsi="Times New Roman" w:cs="Times New Roman"/>
                <w:noProof/>
              </w:rPr>
              <w:t>Potential Challenges and Solutions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_Toc198890484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5</w:t>
            </w:r>
            <w:r w:rsidRPr="00B814DD">
              <w:rPr>
                <w:rFonts w:ascii="Times New Roman" w:hAnsi="Times New Roman" w:cs="Times New Roman"/>
                <w:noProof/>
                <w:webHidden/>
              </w:rPr>
              <w:fldChar w:fldCharType="end"/>
            </w:r>
          </w:hyperlink>
        </w:p>
        <w:p w14:paraId="61F17055" w14:textId="5857703C"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85" w:history="1">
            <w:r w:rsidRPr="00B814DD">
              <w:rPr>
                <w:rStyle w:val="Hyperlink"/>
                <w:rFonts w:ascii="Times New Roman" w:eastAsia="Times New Roman" w:hAnsi="Times New Roman" w:cs="Times New Roman"/>
                <w:noProof/>
              </w:rPr>
              <w:t>Conclusion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_Toc198890485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6</w:t>
            </w:r>
            <w:r w:rsidRPr="00B814DD">
              <w:rPr>
                <w:rFonts w:ascii="Times New Roman" w:hAnsi="Times New Roman" w:cs="Times New Roman"/>
                <w:noProof/>
                <w:webHidden/>
              </w:rPr>
              <w:fldChar w:fldCharType="end"/>
            </w:r>
          </w:hyperlink>
        </w:p>
        <w:p w14:paraId="066F59D4" w14:textId="5FE1D15F"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486" w:history="1">
            <w:r w:rsidRPr="00B814DD">
              <w:rPr>
                <w:rStyle w:val="Hyperlink"/>
                <w:rFonts w:ascii="Times New Roman" w:hAnsi="Times New Roman" w:cs="Times New Roman"/>
                <w:noProof/>
              </w:rPr>
              <w:t>Phase – II : Exploratory Data Analysis (EDA)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_Toc198890486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7</w:t>
            </w:r>
            <w:r w:rsidRPr="00B814DD">
              <w:rPr>
                <w:rFonts w:ascii="Times New Roman" w:hAnsi="Times New Roman" w:cs="Times New Roman"/>
                <w:noProof/>
                <w:webHidden/>
              </w:rPr>
              <w:fldChar w:fldCharType="end"/>
            </w:r>
          </w:hyperlink>
        </w:p>
        <w:p w14:paraId="78D5D189" w14:textId="7C35AC14"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487" w:history="1">
            <w:r w:rsidRPr="00B814DD">
              <w:rPr>
                <w:rStyle w:val="Hyperlink"/>
                <w:rFonts w:ascii="Times New Roman" w:hAnsi="Times New Roman" w:cs="Times New Roman"/>
                <w:noProof/>
              </w:rPr>
              <w:t>Dataset Description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_Toc198890487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8</w:t>
            </w:r>
            <w:r w:rsidRPr="00B814DD">
              <w:rPr>
                <w:rFonts w:ascii="Times New Roman" w:hAnsi="Times New Roman" w:cs="Times New Roman"/>
                <w:noProof/>
                <w:webHidden/>
              </w:rPr>
              <w:fldChar w:fldCharType="end"/>
            </w:r>
          </w:hyperlink>
        </w:p>
        <w:p w14:paraId="3DD46576" w14:textId="62F92478"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88" w:history="1">
            <w:r w:rsidRPr="00B814DD">
              <w:rPr>
                <w:rStyle w:val="Hyperlink"/>
                <w:rFonts w:ascii="Times New Roman" w:hAnsi="Times New Roman" w:cs="Times New Roman"/>
                <w:noProof/>
              </w:rPr>
              <w:t>1. Financial Inclusion Data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_Toc198890488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8</w:t>
            </w:r>
            <w:r w:rsidRPr="00B814DD">
              <w:rPr>
                <w:rFonts w:ascii="Times New Roman" w:hAnsi="Times New Roman" w:cs="Times New Roman"/>
                <w:noProof/>
                <w:webHidden/>
              </w:rPr>
              <w:fldChar w:fldCharType="end"/>
            </w:r>
          </w:hyperlink>
        </w:p>
        <w:p w14:paraId="184540E7" w14:textId="25E00B80"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89" w:history="1">
            <w:r w:rsidRPr="00B814DD">
              <w:rPr>
                <w:rStyle w:val="Hyperlink"/>
                <w:rFonts w:ascii="Times New Roman" w:hAnsi="Times New Roman" w:cs="Times New Roman"/>
                <w:noProof/>
              </w:rPr>
              <w:t>2. Health Indicators Data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_Toc198890489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8</w:t>
            </w:r>
            <w:r w:rsidRPr="00B814DD">
              <w:rPr>
                <w:rFonts w:ascii="Times New Roman" w:hAnsi="Times New Roman" w:cs="Times New Roman"/>
                <w:noProof/>
                <w:webHidden/>
              </w:rPr>
              <w:fldChar w:fldCharType="end"/>
            </w:r>
          </w:hyperlink>
        </w:p>
        <w:p w14:paraId="33D79A03" w14:textId="38D3F778"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0" w:history="1">
            <w:r w:rsidRPr="00B814DD">
              <w:rPr>
                <w:rStyle w:val="Hyperlink"/>
                <w:rFonts w:ascii="Times New Roman" w:hAnsi="Times New Roman" w:cs="Times New Roman"/>
                <w:noProof/>
              </w:rPr>
              <w:t>3. Poverty Metrics Data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_Toc198890490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9</w:t>
            </w:r>
            <w:r w:rsidRPr="00B814DD">
              <w:rPr>
                <w:rFonts w:ascii="Times New Roman" w:hAnsi="Times New Roman" w:cs="Times New Roman"/>
                <w:noProof/>
                <w:webHidden/>
              </w:rPr>
              <w:fldChar w:fldCharType="end"/>
            </w:r>
          </w:hyperlink>
        </w:p>
        <w:p w14:paraId="713C327D" w14:textId="5E703F76"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1" w:history="1">
            <w:r w:rsidRPr="00B814DD">
              <w:rPr>
                <w:rStyle w:val="Hyperlink"/>
                <w:rFonts w:ascii="Times New Roman" w:hAnsi="Times New Roman" w:cs="Times New Roman"/>
                <w:noProof/>
              </w:rPr>
              <w:t>4. Education Indicators Data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_Toc198890491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9</w:t>
            </w:r>
            <w:r w:rsidRPr="00B814DD">
              <w:rPr>
                <w:rFonts w:ascii="Times New Roman" w:hAnsi="Times New Roman" w:cs="Times New Roman"/>
                <w:noProof/>
                <w:webHidden/>
              </w:rPr>
              <w:fldChar w:fldCharType="end"/>
            </w:r>
          </w:hyperlink>
        </w:p>
        <w:p w14:paraId="2D69D79A" w14:textId="43278E08"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2" w:history="1">
            <w:r w:rsidRPr="00B814DD">
              <w:rPr>
                <w:rStyle w:val="Hyperlink"/>
                <w:rFonts w:ascii="Times New Roman" w:hAnsi="Times New Roman" w:cs="Times New Roman"/>
                <w:noProof/>
              </w:rPr>
              <w:t>5. Social Protection and Labor Data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_Toc198890492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10</w:t>
            </w:r>
            <w:r w:rsidRPr="00B814DD">
              <w:rPr>
                <w:rFonts w:ascii="Times New Roman" w:hAnsi="Times New Roman" w:cs="Times New Roman"/>
                <w:noProof/>
                <w:webHidden/>
              </w:rPr>
              <w:fldChar w:fldCharType="end"/>
            </w:r>
          </w:hyperlink>
        </w:p>
        <w:p w14:paraId="508101E4" w14:textId="0335EDF4"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493" w:history="1">
            <w:r w:rsidRPr="00B814DD">
              <w:rPr>
                <w:rStyle w:val="Hyperlink"/>
                <w:rFonts w:ascii="Times New Roman" w:hAnsi="Times New Roman" w:cs="Times New Roman"/>
                <w:noProof/>
              </w:rPr>
              <w:t>Basic Data Visualization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_Toc198890493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11</w:t>
            </w:r>
            <w:r w:rsidRPr="00B814DD">
              <w:rPr>
                <w:rFonts w:ascii="Times New Roman" w:hAnsi="Times New Roman" w:cs="Times New Roman"/>
                <w:noProof/>
                <w:webHidden/>
              </w:rPr>
              <w:fldChar w:fldCharType="end"/>
            </w:r>
          </w:hyperlink>
        </w:p>
        <w:p w14:paraId="00326498" w14:textId="1362B7EE"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4" w:history="1">
            <w:r w:rsidRPr="00B814DD">
              <w:rPr>
                <w:rStyle w:val="Hyperlink"/>
                <w:rFonts w:ascii="Times New Roman" w:hAnsi="Times New Roman" w:cs="Times New Roman"/>
                <w:noProof/>
              </w:rPr>
              <w:t>Health Indicators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_Toc198890494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11</w:t>
            </w:r>
            <w:r w:rsidRPr="00B814DD">
              <w:rPr>
                <w:rFonts w:ascii="Times New Roman" w:hAnsi="Times New Roman" w:cs="Times New Roman"/>
                <w:noProof/>
                <w:webHidden/>
              </w:rPr>
              <w:fldChar w:fldCharType="end"/>
            </w:r>
          </w:hyperlink>
        </w:p>
        <w:p w14:paraId="2849C9C0" w14:textId="18D08F00"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5" w:history="1">
            <w:r w:rsidRPr="00B814DD">
              <w:rPr>
                <w:rStyle w:val="Hyperlink"/>
                <w:rFonts w:ascii="Times New Roman" w:hAnsi="Times New Roman" w:cs="Times New Roman"/>
                <w:noProof/>
              </w:rPr>
              <w:t>Poverty Indicators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_Toc198890495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12</w:t>
            </w:r>
            <w:r w:rsidRPr="00B814DD">
              <w:rPr>
                <w:rFonts w:ascii="Times New Roman" w:hAnsi="Times New Roman" w:cs="Times New Roman"/>
                <w:noProof/>
                <w:webHidden/>
              </w:rPr>
              <w:fldChar w:fldCharType="end"/>
            </w:r>
          </w:hyperlink>
        </w:p>
        <w:p w14:paraId="31CD9CE0" w14:textId="4ECD740F"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6" w:history="1">
            <w:r w:rsidRPr="00B814DD">
              <w:rPr>
                <w:rStyle w:val="Hyperlink"/>
                <w:rFonts w:ascii="Times New Roman" w:hAnsi="Times New Roman" w:cs="Times New Roman"/>
                <w:noProof/>
              </w:rPr>
              <w:t>Social Protection and Labour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_Toc198890496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13</w:t>
            </w:r>
            <w:r w:rsidRPr="00B814DD">
              <w:rPr>
                <w:rFonts w:ascii="Times New Roman" w:hAnsi="Times New Roman" w:cs="Times New Roman"/>
                <w:noProof/>
                <w:webHidden/>
              </w:rPr>
              <w:fldChar w:fldCharType="end"/>
            </w:r>
          </w:hyperlink>
        </w:p>
        <w:p w14:paraId="3808023C" w14:textId="29B1D9A8"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7" w:history="1">
            <w:r w:rsidRPr="00B814DD">
              <w:rPr>
                <w:rStyle w:val="Hyperlink"/>
                <w:rFonts w:ascii="Times New Roman" w:hAnsi="Times New Roman" w:cs="Times New Roman"/>
                <w:noProof/>
              </w:rPr>
              <w:t>Education Indicators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_Toc198890497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13</w:t>
            </w:r>
            <w:r w:rsidRPr="00B814DD">
              <w:rPr>
                <w:rFonts w:ascii="Times New Roman" w:hAnsi="Times New Roman" w:cs="Times New Roman"/>
                <w:noProof/>
                <w:webHidden/>
              </w:rPr>
              <w:fldChar w:fldCharType="end"/>
            </w:r>
          </w:hyperlink>
        </w:p>
        <w:p w14:paraId="264A8EDE" w14:textId="779DFF5A"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498" w:history="1">
            <w:r w:rsidRPr="00B814DD">
              <w:rPr>
                <w:rStyle w:val="Hyperlink"/>
                <w:rFonts w:ascii="Times New Roman" w:hAnsi="Times New Roman" w:cs="Times New Roman"/>
                <w:noProof/>
              </w:rPr>
              <w:t>Finance Indicators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_Toc198890498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14</w:t>
            </w:r>
            <w:r w:rsidRPr="00B814DD">
              <w:rPr>
                <w:rFonts w:ascii="Times New Roman" w:hAnsi="Times New Roman" w:cs="Times New Roman"/>
                <w:noProof/>
                <w:webHidden/>
              </w:rPr>
              <w:fldChar w:fldCharType="end"/>
            </w:r>
          </w:hyperlink>
        </w:p>
        <w:p w14:paraId="155790AD" w14:textId="427D0C3A"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499" w:history="1">
            <w:r w:rsidRPr="00B814DD">
              <w:rPr>
                <w:rStyle w:val="Hyperlink"/>
                <w:rFonts w:ascii="Times New Roman" w:hAnsi="Times New Roman" w:cs="Times New Roman"/>
                <w:noProof/>
              </w:rPr>
              <w:t>Initial Findings: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_Toc198890499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15</w:t>
            </w:r>
            <w:r w:rsidRPr="00B814DD">
              <w:rPr>
                <w:rFonts w:ascii="Times New Roman" w:hAnsi="Times New Roman" w:cs="Times New Roman"/>
                <w:noProof/>
                <w:webHidden/>
              </w:rPr>
              <w:fldChar w:fldCharType="end"/>
            </w:r>
          </w:hyperlink>
        </w:p>
        <w:p w14:paraId="5B55EEE6" w14:textId="1658374F"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500" w:history="1">
            <w:r w:rsidRPr="00B814DD">
              <w:rPr>
                <w:rStyle w:val="Hyperlink"/>
                <w:rFonts w:ascii="Times New Roman" w:hAnsi="Times New Roman" w:cs="Times New Roman"/>
                <w:noProof/>
              </w:rPr>
              <w:t>Phase – III : Data Preprocessing</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_Toc198890500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16</w:t>
            </w:r>
            <w:r w:rsidRPr="00B814DD">
              <w:rPr>
                <w:rFonts w:ascii="Times New Roman" w:hAnsi="Times New Roman" w:cs="Times New Roman"/>
                <w:noProof/>
                <w:webHidden/>
              </w:rPr>
              <w:fldChar w:fldCharType="end"/>
            </w:r>
          </w:hyperlink>
        </w:p>
        <w:p w14:paraId="0ABAD449" w14:textId="502A4BAB"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01" w:history="1">
            <w:r w:rsidRPr="00B814DD">
              <w:rPr>
                <w:rStyle w:val="Hyperlink"/>
                <w:rFonts w:ascii="Times New Roman" w:hAnsi="Times New Roman" w:cs="Times New Roman"/>
                <w:noProof/>
              </w:rPr>
              <w:t>Data Analysis and Feature Extraction Report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_Toc198890501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17</w:t>
            </w:r>
            <w:r w:rsidRPr="00B814DD">
              <w:rPr>
                <w:rFonts w:ascii="Times New Roman" w:hAnsi="Times New Roman" w:cs="Times New Roman"/>
                <w:noProof/>
                <w:webHidden/>
              </w:rPr>
              <w:fldChar w:fldCharType="end"/>
            </w:r>
          </w:hyperlink>
        </w:p>
        <w:p w14:paraId="3C6EA91F" w14:textId="0EB28240"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02" w:history="1">
            <w:r w:rsidRPr="00B814DD">
              <w:rPr>
                <w:rStyle w:val="Hyperlink"/>
                <w:rFonts w:ascii="Times New Roman" w:hAnsi="Times New Roman" w:cs="Times New Roman"/>
                <w:noProof/>
              </w:rPr>
              <w:t>Objective</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_Toc198890502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17</w:t>
            </w:r>
            <w:r w:rsidRPr="00B814DD">
              <w:rPr>
                <w:rFonts w:ascii="Times New Roman" w:hAnsi="Times New Roman" w:cs="Times New Roman"/>
                <w:noProof/>
                <w:webHidden/>
              </w:rPr>
              <w:fldChar w:fldCharType="end"/>
            </w:r>
          </w:hyperlink>
        </w:p>
        <w:p w14:paraId="7C5AD15E" w14:textId="4F3B1061"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03" w:history="1">
            <w:r w:rsidRPr="00B814DD">
              <w:rPr>
                <w:rStyle w:val="Hyperlink"/>
                <w:rFonts w:ascii="Times New Roman" w:hAnsi="Times New Roman" w:cs="Times New Roman"/>
                <w:noProof/>
              </w:rPr>
              <w:t>Steps and Rationale</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_Toc198890503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17</w:t>
            </w:r>
            <w:r w:rsidRPr="00B814DD">
              <w:rPr>
                <w:rFonts w:ascii="Times New Roman" w:hAnsi="Times New Roman" w:cs="Times New Roman"/>
                <w:noProof/>
                <w:webHidden/>
              </w:rPr>
              <w:fldChar w:fldCharType="end"/>
            </w:r>
          </w:hyperlink>
        </w:p>
        <w:p w14:paraId="431EEB73" w14:textId="2C495EC1"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04" w:history="1">
            <w:r w:rsidRPr="00B814DD">
              <w:rPr>
                <w:rStyle w:val="Hyperlink"/>
                <w:rFonts w:ascii="Times New Roman" w:hAnsi="Times New Roman" w:cs="Times New Roman"/>
                <w:noProof/>
              </w:rPr>
              <w:t>Output Storage</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_Toc198890504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19</w:t>
            </w:r>
            <w:r w:rsidRPr="00B814DD">
              <w:rPr>
                <w:rFonts w:ascii="Times New Roman" w:hAnsi="Times New Roman" w:cs="Times New Roman"/>
                <w:noProof/>
                <w:webHidden/>
              </w:rPr>
              <w:fldChar w:fldCharType="end"/>
            </w:r>
          </w:hyperlink>
        </w:p>
        <w:p w14:paraId="143B6EA0" w14:textId="0761CE43"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05" w:history="1">
            <w:r w:rsidRPr="00B814DD">
              <w:rPr>
                <w:rStyle w:val="Hyperlink"/>
                <w:rFonts w:ascii="Times New Roman" w:hAnsi="Times New Roman" w:cs="Times New Roman"/>
                <w:noProof/>
              </w:rPr>
              <w:t>Feature Extraction Process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_Toc198890505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20</w:t>
            </w:r>
            <w:r w:rsidRPr="00B814DD">
              <w:rPr>
                <w:rFonts w:ascii="Times New Roman" w:hAnsi="Times New Roman" w:cs="Times New Roman"/>
                <w:noProof/>
                <w:webHidden/>
              </w:rPr>
              <w:fldChar w:fldCharType="end"/>
            </w:r>
          </w:hyperlink>
        </w:p>
        <w:p w14:paraId="470FAD6B" w14:textId="5114A1FD"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06" w:history="1">
            <w:r w:rsidRPr="00B814DD">
              <w:rPr>
                <w:rStyle w:val="Hyperlink"/>
                <w:rFonts w:ascii="Times New Roman" w:hAnsi="Times New Roman" w:cs="Times New Roman"/>
                <w:noProof/>
              </w:rPr>
              <w:t>Application to All Categories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_Toc198890506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20</w:t>
            </w:r>
            <w:r w:rsidRPr="00B814DD">
              <w:rPr>
                <w:rFonts w:ascii="Times New Roman" w:hAnsi="Times New Roman" w:cs="Times New Roman"/>
                <w:noProof/>
                <w:webHidden/>
              </w:rPr>
              <w:fldChar w:fldCharType="end"/>
            </w:r>
          </w:hyperlink>
        </w:p>
        <w:p w14:paraId="3F7CABAD" w14:textId="7B62A3A6"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07" w:history="1">
            <w:r w:rsidRPr="00B814DD">
              <w:rPr>
                <w:rStyle w:val="Hyperlink"/>
                <w:rFonts w:ascii="Times New Roman" w:hAnsi="Times New Roman" w:cs="Times New Roman"/>
                <w:noProof/>
              </w:rPr>
              <w:t>Key Decisions and Justifications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_Toc198890507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21</w:t>
            </w:r>
            <w:r w:rsidRPr="00B814DD">
              <w:rPr>
                <w:rFonts w:ascii="Times New Roman" w:hAnsi="Times New Roman" w:cs="Times New Roman"/>
                <w:noProof/>
                <w:webHidden/>
              </w:rPr>
              <w:fldChar w:fldCharType="end"/>
            </w:r>
          </w:hyperlink>
        </w:p>
        <w:p w14:paraId="2CD2E277" w14:textId="5684E6C9"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08" w:history="1">
            <w:r w:rsidRPr="00B814DD">
              <w:rPr>
                <w:rStyle w:val="Hyperlink"/>
                <w:rFonts w:ascii="Times New Roman" w:hAnsi="Times New Roman" w:cs="Times New Roman"/>
                <w:noProof/>
              </w:rPr>
              <w:t>Conclusion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_Toc198890508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21</w:t>
            </w:r>
            <w:r w:rsidRPr="00B814DD">
              <w:rPr>
                <w:rFonts w:ascii="Times New Roman" w:hAnsi="Times New Roman" w:cs="Times New Roman"/>
                <w:noProof/>
                <w:webHidden/>
              </w:rPr>
              <w:fldChar w:fldCharType="end"/>
            </w:r>
          </w:hyperlink>
        </w:p>
        <w:p w14:paraId="3146C82C" w14:textId="42E36E27"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509" w:history="1">
            <w:r w:rsidRPr="00B814DD">
              <w:rPr>
                <w:rStyle w:val="Hyperlink"/>
                <w:rFonts w:ascii="Times New Roman" w:eastAsia="Times New Roman" w:hAnsi="Times New Roman" w:cs="Times New Roman"/>
                <w:noProof/>
              </w:rPr>
              <w:t>Phase-IV: Correlation Analysis</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_Toc198890509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22</w:t>
            </w:r>
            <w:r w:rsidRPr="00B814DD">
              <w:rPr>
                <w:rFonts w:ascii="Times New Roman" w:hAnsi="Times New Roman" w:cs="Times New Roman"/>
                <w:noProof/>
                <w:webHidden/>
              </w:rPr>
              <w:fldChar w:fldCharType="end"/>
            </w:r>
          </w:hyperlink>
        </w:p>
        <w:p w14:paraId="037A0AC4" w14:textId="0A84580D"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510" w:history="1">
            <w:r w:rsidRPr="00B814DD">
              <w:rPr>
                <w:rStyle w:val="Hyperlink"/>
                <w:rFonts w:ascii="Times New Roman" w:eastAsia="Times New Roman" w:hAnsi="Times New Roman" w:cs="Times New Roman"/>
                <w:b/>
                <w:bCs/>
                <w:noProof/>
                <w:kern w:val="36"/>
              </w:rPr>
              <w:t>Correlation Matrix:</w:t>
            </w:r>
            <w:r w:rsidRPr="00B814DD">
              <w:rPr>
                <w:rStyle w:val="Hyperlink"/>
                <w:rFonts w:ascii="Times New Roman" w:eastAsia="Times New Roman" w:hAnsi="Times New Roman" w:cs="Times New Roman"/>
                <w:noProof/>
                <w:kern w:val="36"/>
              </w:rPr>
              <w:t xml:space="preserve"> Calculate and visualize the correlation matrix.</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_Toc198890510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22</w:t>
            </w:r>
            <w:r w:rsidRPr="00B814DD">
              <w:rPr>
                <w:rFonts w:ascii="Times New Roman" w:hAnsi="Times New Roman" w:cs="Times New Roman"/>
                <w:noProof/>
                <w:webHidden/>
              </w:rPr>
              <w:fldChar w:fldCharType="end"/>
            </w:r>
          </w:hyperlink>
        </w:p>
        <w:p w14:paraId="7BFBBF51" w14:textId="1705E2EC" w:rsidR="003B4AB2" w:rsidRPr="00B814DD" w:rsidRDefault="003B4AB2">
          <w:pPr>
            <w:pStyle w:val="TOC1"/>
            <w:tabs>
              <w:tab w:val="right" w:leader="dot" w:pos="9016"/>
            </w:tabs>
            <w:rPr>
              <w:rFonts w:ascii="Times New Roman" w:eastAsiaTheme="minorEastAsia" w:hAnsi="Times New Roman" w:cs="Times New Roman"/>
              <w:noProof/>
              <w:lang w:eastAsia="en-GB"/>
            </w:rPr>
          </w:pPr>
          <w:hyperlink w:anchor="_Toc198890511" w:history="1">
            <w:r w:rsidRPr="00B814DD">
              <w:rPr>
                <w:rStyle w:val="Hyperlink"/>
                <w:rFonts w:ascii="Times New Roman" w:eastAsia="Times New Roman" w:hAnsi="Times New Roman" w:cs="Times New Roman"/>
                <w:b/>
                <w:bCs/>
                <w:noProof/>
                <w:kern w:val="36"/>
              </w:rPr>
              <w:t>Significant Correlations:</w:t>
            </w:r>
            <w:r w:rsidRPr="00B814DD">
              <w:rPr>
                <w:rStyle w:val="Hyperlink"/>
                <w:rFonts w:ascii="Times New Roman" w:eastAsia="Times New Roman" w:hAnsi="Times New Roman" w:cs="Times New Roman"/>
                <w:noProof/>
                <w:kern w:val="36"/>
              </w:rPr>
              <w:t xml:space="preserve"> Identify and discuss significant correlations in your data.</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_Toc198890511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22</w:t>
            </w:r>
            <w:r w:rsidRPr="00B814DD">
              <w:rPr>
                <w:rFonts w:ascii="Times New Roman" w:hAnsi="Times New Roman" w:cs="Times New Roman"/>
                <w:noProof/>
                <w:webHidden/>
              </w:rPr>
              <w:fldChar w:fldCharType="end"/>
            </w:r>
          </w:hyperlink>
        </w:p>
        <w:p w14:paraId="03E77686" w14:textId="75A0983B"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12" w:history="1">
            <w:r w:rsidRPr="00B814DD">
              <w:rPr>
                <w:rStyle w:val="Hyperlink"/>
                <w:rFonts w:ascii="Times New Roman" w:eastAsia="Times New Roman" w:hAnsi="Times New Roman" w:cs="Times New Roman"/>
                <w:noProof/>
              </w:rPr>
              <w:t>Introduction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_Toc198890512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23</w:t>
            </w:r>
            <w:r w:rsidRPr="00B814DD">
              <w:rPr>
                <w:rFonts w:ascii="Times New Roman" w:hAnsi="Times New Roman" w:cs="Times New Roman"/>
                <w:noProof/>
                <w:webHidden/>
              </w:rPr>
              <w:fldChar w:fldCharType="end"/>
            </w:r>
          </w:hyperlink>
        </w:p>
        <w:p w14:paraId="61BA9BF7" w14:textId="59529D6E"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13" w:history="1">
            <w:r w:rsidRPr="00B814DD">
              <w:rPr>
                <w:rStyle w:val="Hyperlink"/>
                <w:rFonts w:ascii="Times New Roman" w:eastAsiaTheme="majorEastAsia" w:hAnsi="Times New Roman" w:cs="Times New Roman"/>
                <w:noProof/>
              </w:rPr>
              <w:t>Methodology</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_Toc198890513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23</w:t>
            </w:r>
            <w:r w:rsidRPr="00B814DD">
              <w:rPr>
                <w:rFonts w:ascii="Times New Roman" w:hAnsi="Times New Roman" w:cs="Times New Roman"/>
                <w:noProof/>
                <w:webHidden/>
              </w:rPr>
              <w:fldChar w:fldCharType="end"/>
            </w:r>
          </w:hyperlink>
        </w:p>
        <w:p w14:paraId="4EFE2FCA" w14:textId="48217565"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14" w:history="1">
            <w:r w:rsidRPr="00B814DD">
              <w:rPr>
                <w:rStyle w:val="Hyperlink"/>
                <w:rFonts w:ascii="Times New Roman" w:eastAsia="Times New Roman" w:hAnsi="Times New Roman" w:cs="Times New Roman"/>
                <w:noProof/>
              </w:rPr>
              <w:t>Significant Correlations by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_Toc198890514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24</w:t>
            </w:r>
            <w:r w:rsidRPr="00B814DD">
              <w:rPr>
                <w:rFonts w:ascii="Times New Roman" w:hAnsi="Times New Roman" w:cs="Times New Roman"/>
                <w:noProof/>
                <w:webHidden/>
              </w:rPr>
              <w:fldChar w:fldCharType="end"/>
            </w:r>
          </w:hyperlink>
        </w:p>
        <w:p w14:paraId="087C4927" w14:textId="05A80A6F"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15" w:history="1">
            <w:r w:rsidRPr="00B814DD">
              <w:rPr>
                <w:rStyle w:val="Hyperlink"/>
                <w:rFonts w:ascii="Times New Roman" w:eastAsia="Times New Roman" w:hAnsi="Times New Roman" w:cs="Times New Roman"/>
                <w:noProof/>
              </w:rPr>
              <w:t>Finance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_Toc198890515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24</w:t>
            </w:r>
            <w:r w:rsidRPr="00B814DD">
              <w:rPr>
                <w:rFonts w:ascii="Times New Roman" w:hAnsi="Times New Roman" w:cs="Times New Roman"/>
                <w:noProof/>
                <w:webHidden/>
              </w:rPr>
              <w:fldChar w:fldCharType="end"/>
            </w:r>
          </w:hyperlink>
        </w:p>
        <w:p w14:paraId="230F1ECF" w14:textId="0563659B"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16" w:history="1">
            <w:r w:rsidRPr="00B814DD">
              <w:rPr>
                <w:rStyle w:val="Hyperlink"/>
                <w:rFonts w:ascii="Times New Roman" w:eastAsia="Times New Roman" w:hAnsi="Times New Roman" w:cs="Times New Roman"/>
                <w:noProof/>
              </w:rPr>
              <w:t>Education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_Toc198890516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24</w:t>
            </w:r>
            <w:r w:rsidRPr="00B814DD">
              <w:rPr>
                <w:rFonts w:ascii="Times New Roman" w:hAnsi="Times New Roman" w:cs="Times New Roman"/>
                <w:noProof/>
                <w:webHidden/>
              </w:rPr>
              <w:fldChar w:fldCharType="end"/>
            </w:r>
          </w:hyperlink>
        </w:p>
        <w:p w14:paraId="161DA32C" w14:textId="52EF878E"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17" w:history="1">
            <w:r w:rsidRPr="00B814DD">
              <w:rPr>
                <w:rStyle w:val="Hyperlink"/>
                <w:rFonts w:ascii="Times New Roman" w:eastAsia="Times New Roman" w:hAnsi="Times New Roman" w:cs="Times New Roman"/>
                <w:noProof/>
              </w:rPr>
              <w:t>Poverty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_Toc198890517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25</w:t>
            </w:r>
            <w:r w:rsidRPr="00B814DD">
              <w:rPr>
                <w:rFonts w:ascii="Times New Roman" w:hAnsi="Times New Roman" w:cs="Times New Roman"/>
                <w:noProof/>
                <w:webHidden/>
              </w:rPr>
              <w:fldChar w:fldCharType="end"/>
            </w:r>
          </w:hyperlink>
        </w:p>
        <w:p w14:paraId="0A099CC3" w14:textId="2DF893B4"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18" w:history="1">
            <w:r w:rsidRPr="00B814DD">
              <w:rPr>
                <w:rStyle w:val="Hyperlink"/>
                <w:rFonts w:ascii="Times New Roman" w:eastAsia="Times New Roman" w:hAnsi="Times New Roman" w:cs="Times New Roman"/>
                <w:noProof/>
              </w:rPr>
              <w:t>Social Protection and Labor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_Toc198890518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25</w:t>
            </w:r>
            <w:r w:rsidRPr="00B814DD">
              <w:rPr>
                <w:rFonts w:ascii="Times New Roman" w:hAnsi="Times New Roman" w:cs="Times New Roman"/>
                <w:noProof/>
                <w:webHidden/>
              </w:rPr>
              <w:fldChar w:fldCharType="end"/>
            </w:r>
          </w:hyperlink>
        </w:p>
        <w:p w14:paraId="2DCFAD26" w14:textId="1EEDDC65" w:rsidR="003B4AB2" w:rsidRPr="00B814DD" w:rsidRDefault="003B4AB2">
          <w:pPr>
            <w:pStyle w:val="TOC3"/>
            <w:tabs>
              <w:tab w:val="right" w:leader="dot" w:pos="9016"/>
            </w:tabs>
            <w:rPr>
              <w:rFonts w:ascii="Times New Roman" w:eastAsiaTheme="minorEastAsia" w:hAnsi="Times New Roman" w:cs="Times New Roman"/>
              <w:noProof/>
              <w:lang w:eastAsia="en-GB"/>
            </w:rPr>
          </w:pPr>
          <w:hyperlink w:anchor="_Toc198890519" w:history="1">
            <w:r w:rsidRPr="00B814DD">
              <w:rPr>
                <w:rStyle w:val="Hyperlink"/>
                <w:rFonts w:ascii="Times New Roman" w:eastAsia="Times New Roman" w:hAnsi="Times New Roman" w:cs="Times New Roman"/>
                <w:noProof/>
              </w:rPr>
              <w:t>Health Dataset</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_Toc198890519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26</w:t>
            </w:r>
            <w:r w:rsidRPr="00B814DD">
              <w:rPr>
                <w:rFonts w:ascii="Times New Roman" w:hAnsi="Times New Roman" w:cs="Times New Roman"/>
                <w:noProof/>
                <w:webHidden/>
              </w:rPr>
              <w:fldChar w:fldCharType="end"/>
            </w:r>
          </w:hyperlink>
        </w:p>
        <w:p w14:paraId="13324926" w14:textId="3813239E"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20" w:history="1">
            <w:r w:rsidRPr="00B814DD">
              <w:rPr>
                <w:rStyle w:val="Hyperlink"/>
                <w:rFonts w:ascii="Times New Roman" w:eastAsia="Times New Roman" w:hAnsi="Times New Roman" w:cs="Times New Roman"/>
                <w:noProof/>
              </w:rPr>
              <w:t>Cross-Dataset Discussion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_Toc198890520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26</w:t>
            </w:r>
            <w:r w:rsidRPr="00B814DD">
              <w:rPr>
                <w:rFonts w:ascii="Times New Roman" w:hAnsi="Times New Roman" w:cs="Times New Roman"/>
                <w:noProof/>
                <w:webHidden/>
              </w:rPr>
              <w:fldChar w:fldCharType="end"/>
            </w:r>
          </w:hyperlink>
        </w:p>
        <w:p w14:paraId="0B2CEF14" w14:textId="79D0F291" w:rsidR="003B4AB2" w:rsidRPr="00B814DD" w:rsidRDefault="003B4AB2">
          <w:pPr>
            <w:pStyle w:val="TOC2"/>
            <w:tabs>
              <w:tab w:val="right" w:leader="dot" w:pos="9016"/>
            </w:tabs>
            <w:rPr>
              <w:rFonts w:ascii="Times New Roman" w:eastAsiaTheme="minorEastAsia" w:hAnsi="Times New Roman" w:cs="Times New Roman"/>
              <w:noProof/>
              <w:lang w:eastAsia="en-GB"/>
            </w:rPr>
          </w:pPr>
          <w:hyperlink w:anchor="_Toc198890521" w:history="1">
            <w:r w:rsidRPr="00B814DD">
              <w:rPr>
                <w:rStyle w:val="Hyperlink"/>
                <w:rFonts w:ascii="Times New Roman" w:eastAsia="Times New Roman" w:hAnsi="Times New Roman" w:cs="Times New Roman"/>
                <w:noProof/>
              </w:rPr>
              <w:t>Conclusion</w:t>
            </w:r>
            <w:r w:rsidRPr="00B814DD">
              <w:rPr>
                <w:rFonts w:ascii="Times New Roman" w:hAnsi="Times New Roman" w:cs="Times New Roman"/>
                <w:noProof/>
                <w:webHidden/>
              </w:rPr>
              <w:tab/>
            </w:r>
            <w:r w:rsidRPr="00B814DD">
              <w:rPr>
                <w:rFonts w:ascii="Times New Roman" w:hAnsi="Times New Roman" w:cs="Times New Roman"/>
                <w:noProof/>
                <w:webHidden/>
              </w:rPr>
              <w:fldChar w:fldCharType="begin"/>
            </w:r>
            <w:r w:rsidRPr="00B814DD">
              <w:rPr>
                <w:rFonts w:ascii="Times New Roman" w:hAnsi="Times New Roman" w:cs="Times New Roman"/>
                <w:noProof/>
                <w:webHidden/>
              </w:rPr>
              <w:instrText xml:space="preserve"> PAGEREF _Toc198890521 \h </w:instrText>
            </w:r>
            <w:r w:rsidRPr="00B814DD">
              <w:rPr>
                <w:rFonts w:ascii="Times New Roman" w:hAnsi="Times New Roman" w:cs="Times New Roman"/>
                <w:noProof/>
                <w:webHidden/>
              </w:rPr>
            </w:r>
            <w:r w:rsidRPr="00B814DD">
              <w:rPr>
                <w:rFonts w:ascii="Times New Roman" w:hAnsi="Times New Roman" w:cs="Times New Roman"/>
                <w:noProof/>
                <w:webHidden/>
              </w:rPr>
              <w:fldChar w:fldCharType="separate"/>
            </w:r>
            <w:r w:rsidRPr="00B814DD">
              <w:rPr>
                <w:rFonts w:ascii="Times New Roman" w:hAnsi="Times New Roman" w:cs="Times New Roman"/>
                <w:noProof/>
                <w:webHidden/>
              </w:rPr>
              <w:t>27</w:t>
            </w:r>
            <w:r w:rsidRPr="00B814DD">
              <w:rPr>
                <w:rFonts w:ascii="Times New Roman" w:hAnsi="Times New Roman" w:cs="Times New Roman"/>
                <w:noProof/>
                <w:webHidden/>
              </w:rPr>
              <w:fldChar w:fldCharType="end"/>
            </w:r>
          </w:hyperlink>
        </w:p>
        <w:p w14:paraId="57FF0F1D" w14:textId="5FF6A6F9" w:rsidR="003B4AB2" w:rsidRPr="00B814DD" w:rsidRDefault="003B4AB2">
          <w:pPr>
            <w:rPr>
              <w:rFonts w:ascii="Times New Roman" w:hAnsi="Times New Roman" w:cs="Times New Roman"/>
            </w:rPr>
          </w:pPr>
          <w:r w:rsidRPr="00B814DD">
            <w:rPr>
              <w:rFonts w:ascii="Times New Roman" w:hAnsi="Times New Roman" w:cs="Times New Roman"/>
              <w:b/>
              <w:bCs/>
              <w:noProof/>
            </w:rPr>
            <w:fldChar w:fldCharType="end"/>
          </w:r>
        </w:p>
      </w:sdtContent>
    </w:sdt>
    <w:p w14:paraId="579BB840" w14:textId="77777777" w:rsidR="00213CEA" w:rsidRPr="00B814DD" w:rsidRDefault="00213CEA" w:rsidP="00213CEA">
      <w:pPr>
        <w:rPr>
          <w:rFonts w:ascii="Times New Roman" w:hAnsi="Times New Roman" w:cs="Times New Roman"/>
          <w:b/>
          <w:bCs/>
        </w:rPr>
      </w:pPr>
    </w:p>
    <w:p w14:paraId="448C7B38" w14:textId="77777777" w:rsidR="00973489" w:rsidRPr="00B814DD" w:rsidRDefault="00973489" w:rsidP="008E65BE">
      <w:pPr>
        <w:pStyle w:val="Heading1"/>
        <w:rPr>
          <w:rFonts w:ascii="Times New Roman" w:hAnsi="Times New Roman" w:cs="Times New Roman"/>
        </w:rPr>
      </w:pPr>
      <w:bookmarkStart w:id="0" w:name="_Toc198890478"/>
    </w:p>
    <w:p w14:paraId="1815F124" w14:textId="77777777" w:rsidR="00973489" w:rsidRPr="00B814DD" w:rsidRDefault="00973489">
      <w:pPr>
        <w:rPr>
          <w:rFonts w:ascii="Times New Roman" w:eastAsiaTheme="majorEastAsia" w:hAnsi="Times New Roman" w:cs="Times New Roman"/>
          <w:color w:val="0F4761" w:themeColor="accent1" w:themeShade="BF"/>
          <w:sz w:val="40"/>
          <w:szCs w:val="40"/>
        </w:rPr>
      </w:pPr>
      <w:r w:rsidRPr="00B814DD">
        <w:rPr>
          <w:rFonts w:ascii="Times New Roman" w:hAnsi="Times New Roman" w:cs="Times New Roman"/>
        </w:rPr>
        <w:br w:type="page"/>
      </w:r>
    </w:p>
    <w:p w14:paraId="0DBF0F7E" w14:textId="77777777" w:rsidR="00973489" w:rsidRPr="00B814DD" w:rsidRDefault="00973489" w:rsidP="008E65BE">
      <w:pPr>
        <w:pStyle w:val="Heading1"/>
        <w:rPr>
          <w:rFonts w:ascii="Times New Roman" w:hAnsi="Times New Roman" w:cs="Times New Roman"/>
        </w:rPr>
      </w:pPr>
    </w:p>
    <w:p w14:paraId="2E564159" w14:textId="77777777" w:rsidR="00973489" w:rsidRPr="00B814DD" w:rsidRDefault="00973489" w:rsidP="008E65BE">
      <w:pPr>
        <w:pStyle w:val="Heading1"/>
        <w:rPr>
          <w:rFonts w:ascii="Times New Roman" w:hAnsi="Times New Roman" w:cs="Times New Roman"/>
        </w:rPr>
      </w:pPr>
    </w:p>
    <w:p w14:paraId="1C46EFCF" w14:textId="75C1FEBB" w:rsidR="00213CEA" w:rsidRPr="00B814DD" w:rsidRDefault="00213CEA" w:rsidP="008E65BE">
      <w:pPr>
        <w:pStyle w:val="Heading1"/>
        <w:rPr>
          <w:rFonts w:ascii="Times New Roman" w:hAnsi="Times New Roman" w:cs="Times New Roman"/>
          <w:b/>
          <w:bCs/>
        </w:rPr>
      </w:pPr>
      <w:r w:rsidRPr="00B814DD">
        <w:rPr>
          <w:rFonts w:ascii="Times New Roman" w:hAnsi="Times New Roman" w:cs="Times New Roman"/>
          <w:b/>
          <w:bCs/>
        </w:rPr>
        <w:t>Abstract</w:t>
      </w:r>
      <w:bookmarkEnd w:id="0"/>
    </w:p>
    <w:p w14:paraId="35A41AA1" w14:textId="19C73195" w:rsidR="00213CEA" w:rsidRPr="00B814DD" w:rsidRDefault="00213CEA" w:rsidP="00213CEA">
      <w:pPr>
        <w:rPr>
          <w:rFonts w:ascii="Times New Roman" w:hAnsi="Times New Roman" w:cs="Times New Roman"/>
        </w:rPr>
      </w:pPr>
      <w:r w:rsidRPr="00B814DD">
        <w:rPr>
          <w:rFonts w:ascii="Times New Roman" w:hAnsi="Times New Roman" w:cs="Times New Roman"/>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B814DD" w:rsidRDefault="00213CEA">
      <w:pPr>
        <w:rPr>
          <w:rFonts w:ascii="Times New Roman" w:hAnsi="Times New Roman" w:cs="Times New Roman"/>
        </w:rPr>
      </w:pPr>
      <w:r w:rsidRPr="00B814DD">
        <w:rPr>
          <w:rFonts w:ascii="Times New Roman" w:hAnsi="Times New Roman" w:cs="Times New Roman"/>
        </w:rPr>
        <w:br w:type="page"/>
      </w:r>
    </w:p>
    <w:p w14:paraId="34CA7BF6" w14:textId="77777777" w:rsidR="00213CEA" w:rsidRPr="00B814DD" w:rsidRDefault="00213CEA" w:rsidP="00213CEA">
      <w:pPr>
        <w:rPr>
          <w:rFonts w:ascii="Times New Roman" w:hAnsi="Times New Roman" w:cs="Times New Roman"/>
          <w:b/>
          <w:bCs/>
        </w:rPr>
      </w:pPr>
    </w:p>
    <w:p w14:paraId="0F54B0BE" w14:textId="77777777" w:rsidR="00213CEA" w:rsidRPr="00B814DD" w:rsidRDefault="00213CEA" w:rsidP="00213CEA">
      <w:pPr>
        <w:rPr>
          <w:rFonts w:ascii="Times New Roman" w:hAnsi="Times New Roman" w:cs="Times New Roman"/>
          <w:b/>
          <w:bCs/>
        </w:rPr>
      </w:pPr>
    </w:p>
    <w:p w14:paraId="776C90C0" w14:textId="77777777" w:rsidR="00213CEA" w:rsidRPr="00B814DD" w:rsidRDefault="00213CEA" w:rsidP="00213CEA">
      <w:pPr>
        <w:rPr>
          <w:rFonts w:ascii="Times New Roman" w:hAnsi="Times New Roman" w:cs="Times New Roman"/>
          <w:b/>
          <w:bCs/>
        </w:rPr>
      </w:pPr>
    </w:p>
    <w:p w14:paraId="7529C86A" w14:textId="58D822D8" w:rsidR="00213CEA" w:rsidRPr="00B814DD" w:rsidRDefault="00213CEA" w:rsidP="008E65BE">
      <w:pPr>
        <w:pStyle w:val="Heading1"/>
        <w:rPr>
          <w:rFonts w:ascii="Times New Roman" w:hAnsi="Times New Roman" w:cs="Times New Roman"/>
          <w:b/>
          <w:bCs/>
        </w:rPr>
      </w:pPr>
      <w:bookmarkStart w:id="1" w:name="_Toc198890479"/>
      <w:r w:rsidRPr="00B814DD">
        <w:rPr>
          <w:rFonts w:ascii="Times New Roman" w:hAnsi="Times New Roman" w:cs="Times New Roman"/>
          <w:b/>
          <w:bCs/>
        </w:rPr>
        <w:t>Introduction</w:t>
      </w:r>
      <w:bookmarkEnd w:id="1"/>
    </w:p>
    <w:p w14:paraId="69F3A7C0" w14:textId="1A302FE2" w:rsidR="00213CEA" w:rsidRPr="00B814DD" w:rsidRDefault="00213CEA" w:rsidP="00213CEA">
      <w:pPr>
        <w:rPr>
          <w:rFonts w:ascii="Times New Roman" w:hAnsi="Times New Roman" w:cs="Times New Roman"/>
        </w:rPr>
      </w:pPr>
      <w:r w:rsidRPr="00B814DD">
        <w:rPr>
          <w:rFonts w:ascii="Times New Roman" w:hAnsi="Times New Roman" w:cs="Times New Roman"/>
        </w:rPr>
        <w:t xml:space="preserve">The World Development Indicators dataset from the World Bank offers a robust platform for </w:t>
      </w:r>
      <w:r w:rsidR="00A106A5" w:rsidRPr="00B814DD">
        <w:rPr>
          <w:rFonts w:ascii="Times New Roman" w:hAnsi="Times New Roman" w:cs="Times New Roman"/>
        </w:rPr>
        <w:t>analysing</w:t>
      </w:r>
      <w:r w:rsidRPr="00B814DD">
        <w:rPr>
          <w:rFonts w:ascii="Times New Roman" w:hAnsi="Times New Roman" w:cs="Times New Roman"/>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B814DD">
        <w:rPr>
          <w:rFonts w:ascii="Times New Roman" w:hAnsi="Times New Roman" w:cs="Times New Roman"/>
        </w:rPr>
        <w:t>centres</w:t>
      </w:r>
      <w:r w:rsidRPr="00B814DD">
        <w:rPr>
          <w:rFonts w:ascii="Times New Roman" w:hAnsi="Times New Roman" w:cs="Times New Roman"/>
        </w:rPr>
        <w:t xml:space="preserve"> on understanding how financial stability influences poverty levels, education rates, and health outcomes in Pakistan, alongside exploring the relationship between education and social protection issues, such as child </w:t>
      </w:r>
      <w:r w:rsidR="00A106A5" w:rsidRPr="00B814DD">
        <w:rPr>
          <w:rFonts w:ascii="Times New Roman" w:hAnsi="Times New Roman" w:cs="Times New Roman"/>
        </w:rPr>
        <w:t>labour</w:t>
      </w:r>
      <w:r w:rsidRPr="00B814DD">
        <w:rPr>
          <w:rFonts w:ascii="Times New Roman" w:hAnsi="Times New Roman" w:cs="Times New Roman"/>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B814DD" w:rsidRDefault="00213CEA">
      <w:pPr>
        <w:rPr>
          <w:rFonts w:ascii="Times New Roman" w:hAnsi="Times New Roman" w:cs="Times New Roman"/>
        </w:rPr>
      </w:pPr>
      <w:r w:rsidRPr="00B814DD">
        <w:rPr>
          <w:rFonts w:ascii="Times New Roman" w:hAnsi="Times New Roman" w:cs="Times New Roman"/>
        </w:rPr>
        <w:br w:type="page"/>
      </w:r>
    </w:p>
    <w:p w14:paraId="42EC6EF4" w14:textId="55EBC7B9" w:rsidR="002C2496" w:rsidRPr="00B814DD" w:rsidRDefault="002C2496">
      <w:pPr>
        <w:rPr>
          <w:rFonts w:ascii="Times New Roman" w:hAnsi="Times New Roman" w:cs="Times New Roman"/>
          <w:b/>
          <w:bCs/>
        </w:rPr>
      </w:pPr>
    </w:p>
    <w:p w14:paraId="53BD608E" w14:textId="11DA12FF" w:rsidR="002C2496" w:rsidRPr="00B814DD" w:rsidRDefault="002C2496" w:rsidP="008E65BE">
      <w:pPr>
        <w:pStyle w:val="Heading1"/>
        <w:rPr>
          <w:rFonts w:ascii="Times New Roman" w:hAnsi="Times New Roman" w:cs="Times New Roman"/>
          <w:b/>
          <w:bCs/>
        </w:rPr>
      </w:pPr>
      <w:bookmarkStart w:id="2" w:name="_Toc198890480"/>
      <w:r w:rsidRPr="00B814DD">
        <w:rPr>
          <w:rFonts w:ascii="Times New Roman" w:hAnsi="Times New Roman" w:cs="Times New Roman"/>
          <w:b/>
          <w:bCs/>
        </w:rPr>
        <w:t xml:space="preserve">Phase – </w:t>
      </w:r>
      <w:r w:rsidR="008E65BE" w:rsidRPr="00B814DD">
        <w:rPr>
          <w:rFonts w:ascii="Times New Roman" w:hAnsi="Times New Roman" w:cs="Times New Roman"/>
          <w:b/>
          <w:bCs/>
        </w:rPr>
        <w:t>I:</w:t>
      </w:r>
      <w:r w:rsidRPr="00B814DD">
        <w:rPr>
          <w:rFonts w:ascii="Times New Roman" w:hAnsi="Times New Roman" w:cs="Times New Roman"/>
          <w:b/>
          <w:bCs/>
        </w:rPr>
        <w:t xml:space="preserve"> Project Proposal.</w:t>
      </w:r>
      <w:bookmarkEnd w:id="2"/>
    </w:p>
    <w:p w14:paraId="69E0B04B" w14:textId="77777777" w:rsidR="002C2496" w:rsidRPr="00B814DD" w:rsidRDefault="002C2496" w:rsidP="002C2496">
      <w:pPr>
        <w:pStyle w:val="ListParagraph"/>
        <w:numPr>
          <w:ilvl w:val="0"/>
          <w:numId w:val="1"/>
        </w:numPr>
        <w:rPr>
          <w:rFonts w:ascii="Times New Roman" w:hAnsi="Times New Roman" w:cs="Times New Roman"/>
          <w:b/>
          <w:bCs/>
        </w:rPr>
      </w:pPr>
      <w:r w:rsidRPr="00B814DD">
        <w:rPr>
          <w:rFonts w:ascii="Times New Roman" w:hAnsi="Times New Roman" w:cs="Times New Roman"/>
          <w:b/>
          <w:bCs/>
        </w:rPr>
        <w:t xml:space="preserve">Choose a Dataset: </w:t>
      </w:r>
      <w:r w:rsidRPr="00B814DD">
        <w:rPr>
          <w:rFonts w:ascii="Times New Roman" w:hAnsi="Times New Roman" w:cs="Times New Roman"/>
        </w:rPr>
        <w:t>Select a dataset related to your field of interest. Ensure the dataset is substantial and publicly available.</w:t>
      </w:r>
    </w:p>
    <w:p w14:paraId="6CB6E277" w14:textId="1C7CA101" w:rsidR="002C2496" w:rsidRPr="00B814DD" w:rsidRDefault="002C2496" w:rsidP="002C2496">
      <w:pPr>
        <w:pStyle w:val="ListParagraph"/>
        <w:numPr>
          <w:ilvl w:val="0"/>
          <w:numId w:val="1"/>
        </w:numPr>
        <w:rPr>
          <w:rFonts w:ascii="Times New Roman" w:hAnsi="Times New Roman" w:cs="Times New Roman"/>
          <w:b/>
          <w:bCs/>
        </w:rPr>
      </w:pPr>
      <w:r w:rsidRPr="00B814DD">
        <w:rPr>
          <w:rFonts w:ascii="Times New Roman" w:hAnsi="Times New Roman" w:cs="Times New Roman"/>
          <w:b/>
          <w:bCs/>
        </w:rPr>
        <w:t xml:space="preserve">Submit Proposal: </w:t>
      </w:r>
      <w:r w:rsidRPr="00B814DD">
        <w:rPr>
          <w:rFonts w:ascii="Times New Roman" w:hAnsi="Times New Roman" w:cs="Times New Roman"/>
        </w:rPr>
        <w:t xml:space="preserve">Write a brief proposal </w:t>
      </w:r>
      <w:r w:rsidR="00A106A5" w:rsidRPr="00B814DD">
        <w:rPr>
          <w:rFonts w:ascii="Times New Roman" w:hAnsi="Times New Roman" w:cs="Times New Roman"/>
        </w:rPr>
        <w:t>including</w:t>
      </w:r>
      <w:r w:rsidRPr="00B814DD">
        <w:rPr>
          <w:rFonts w:ascii="Times New Roman" w:hAnsi="Times New Roman" w:cs="Times New Roman"/>
        </w:rPr>
        <w:t xml:space="preserve"> o Dataset source and description </w:t>
      </w:r>
      <w:proofErr w:type="spellStart"/>
      <w:r w:rsidRPr="00B814DD">
        <w:rPr>
          <w:rFonts w:ascii="Times New Roman" w:hAnsi="Times New Roman" w:cs="Times New Roman"/>
        </w:rPr>
        <w:t>o</w:t>
      </w:r>
      <w:proofErr w:type="spellEnd"/>
      <w:r w:rsidRPr="00B814DD">
        <w:rPr>
          <w:rFonts w:ascii="Times New Roman" w:hAnsi="Times New Roman" w:cs="Times New Roman"/>
        </w:rPr>
        <w:t xml:space="preserve"> Research question(s) you aim to answer o Preliminary thoughts on potential challenges and how you plan to address them.</w:t>
      </w:r>
    </w:p>
    <w:p w14:paraId="36280FC1" w14:textId="77777777" w:rsidR="003260FF" w:rsidRPr="00B814DD" w:rsidRDefault="003260FF" w:rsidP="003260FF">
      <w:pPr>
        <w:ind w:left="360"/>
        <w:rPr>
          <w:rFonts w:ascii="Times New Roman" w:hAnsi="Times New Roman" w:cs="Times New Roman"/>
          <w:b/>
          <w:bCs/>
        </w:rPr>
      </w:pPr>
    </w:p>
    <w:p w14:paraId="7DC56E86" w14:textId="023B408D" w:rsidR="003260FF" w:rsidRPr="00B814DD" w:rsidRDefault="003260FF" w:rsidP="003260FF">
      <w:pPr>
        <w:ind w:left="360"/>
        <w:rPr>
          <w:rFonts w:ascii="Times New Roman" w:hAnsi="Times New Roman" w:cs="Times New Roman"/>
          <w:b/>
          <w:bCs/>
        </w:rPr>
      </w:pPr>
      <w:r w:rsidRPr="00B814DD">
        <w:rPr>
          <w:rFonts w:ascii="Times New Roman" w:hAnsi="Times New Roman" w:cs="Times New Roman"/>
          <w:b/>
          <w:bCs/>
        </w:rPr>
        <w:t>Dataset (5 Files)</w:t>
      </w:r>
    </w:p>
    <w:p w14:paraId="1A2E13E0" w14:textId="77777777" w:rsidR="003260FF" w:rsidRPr="00B814DD" w:rsidRDefault="003260FF" w:rsidP="003260FF">
      <w:pPr>
        <w:pStyle w:val="ListParagraph"/>
        <w:numPr>
          <w:ilvl w:val="0"/>
          <w:numId w:val="1"/>
        </w:numPr>
        <w:rPr>
          <w:rFonts w:ascii="Times New Roman" w:hAnsi="Times New Roman" w:cs="Times New Roman"/>
        </w:rPr>
      </w:pPr>
      <w:r w:rsidRPr="00B814DD">
        <w:rPr>
          <w:rFonts w:ascii="Times New Roman" w:hAnsi="Times New Roman" w:cs="Times New Roman"/>
        </w:rPr>
        <w:t>1. Financial Inclusion Data</w:t>
      </w:r>
    </w:p>
    <w:p w14:paraId="74BD4254" w14:textId="77777777" w:rsidR="003260FF" w:rsidRPr="00B814DD" w:rsidRDefault="003260FF" w:rsidP="003260FF">
      <w:pPr>
        <w:pStyle w:val="ListParagraph"/>
        <w:numPr>
          <w:ilvl w:val="0"/>
          <w:numId w:val="1"/>
        </w:numPr>
        <w:rPr>
          <w:rFonts w:ascii="Times New Roman" w:hAnsi="Times New Roman" w:cs="Times New Roman"/>
        </w:rPr>
      </w:pPr>
      <w:r w:rsidRPr="00B814DD">
        <w:rPr>
          <w:rFonts w:ascii="Times New Roman" w:hAnsi="Times New Roman" w:cs="Times New Roman"/>
        </w:rPr>
        <w:t>2. Health Indicators Data</w:t>
      </w:r>
    </w:p>
    <w:p w14:paraId="1BA67512" w14:textId="77777777" w:rsidR="003260FF" w:rsidRPr="00B814DD" w:rsidRDefault="003260FF" w:rsidP="003260FF">
      <w:pPr>
        <w:pStyle w:val="ListParagraph"/>
        <w:numPr>
          <w:ilvl w:val="0"/>
          <w:numId w:val="1"/>
        </w:numPr>
        <w:rPr>
          <w:rFonts w:ascii="Times New Roman" w:hAnsi="Times New Roman" w:cs="Times New Roman"/>
        </w:rPr>
      </w:pPr>
      <w:r w:rsidRPr="00B814DD">
        <w:rPr>
          <w:rFonts w:ascii="Times New Roman" w:hAnsi="Times New Roman" w:cs="Times New Roman"/>
        </w:rPr>
        <w:t>3. Poverty Metrics Data</w:t>
      </w:r>
    </w:p>
    <w:p w14:paraId="5BE60463" w14:textId="77777777" w:rsidR="003260FF" w:rsidRPr="00B814DD" w:rsidRDefault="003260FF" w:rsidP="003260FF">
      <w:pPr>
        <w:pStyle w:val="ListParagraph"/>
        <w:numPr>
          <w:ilvl w:val="0"/>
          <w:numId w:val="1"/>
        </w:numPr>
        <w:rPr>
          <w:rFonts w:ascii="Times New Roman" w:hAnsi="Times New Roman" w:cs="Times New Roman"/>
        </w:rPr>
      </w:pPr>
      <w:r w:rsidRPr="00B814DD">
        <w:rPr>
          <w:rFonts w:ascii="Times New Roman" w:hAnsi="Times New Roman" w:cs="Times New Roman"/>
        </w:rPr>
        <w:t xml:space="preserve">4. Education Indicators Data </w:t>
      </w:r>
    </w:p>
    <w:p w14:paraId="2243236E" w14:textId="77777777" w:rsidR="003260FF" w:rsidRPr="00B814DD" w:rsidRDefault="003260FF" w:rsidP="003260FF">
      <w:pPr>
        <w:pStyle w:val="ListParagraph"/>
        <w:numPr>
          <w:ilvl w:val="0"/>
          <w:numId w:val="1"/>
        </w:numPr>
        <w:rPr>
          <w:rFonts w:ascii="Times New Roman" w:hAnsi="Times New Roman" w:cs="Times New Roman"/>
        </w:rPr>
      </w:pPr>
      <w:r w:rsidRPr="00B814DD">
        <w:rPr>
          <w:rFonts w:ascii="Times New Roman" w:hAnsi="Times New Roman" w:cs="Times New Roman"/>
        </w:rPr>
        <w:t xml:space="preserve">5. Social Protection and Child Labor Data </w:t>
      </w:r>
    </w:p>
    <w:p w14:paraId="34C1526E" w14:textId="467E3D8C" w:rsidR="002C2496" w:rsidRPr="00B814DD" w:rsidRDefault="003260FF" w:rsidP="003260FF">
      <w:pPr>
        <w:pStyle w:val="ListParagraph"/>
        <w:numPr>
          <w:ilvl w:val="0"/>
          <w:numId w:val="1"/>
        </w:numPr>
        <w:rPr>
          <w:rFonts w:ascii="Times New Roman" w:hAnsi="Times New Roman" w:cs="Times New Roman"/>
          <w:b/>
          <w:bCs/>
        </w:rPr>
      </w:pPr>
      <w:r w:rsidRPr="00B814DD">
        <w:rPr>
          <w:rFonts w:ascii="Times New Roman" w:hAnsi="Times New Roman" w:cs="Times New Roman"/>
          <w:b/>
          <w:bCs/>
        </w:rPr>
        <w:t xml:space="preserve">Source: </w:t>
      </w:r>
      <w:r w:rsidRPr="00B814DD">
        <w:rPr>
          <w:rFonts w:ascii="Times New Roman" w:hAnsi="Times New Roman" w:cs="Times New Roman"/>
        </w:rPr>
        <w:t>World Bank Official Website Databank (</w:t>
      </w:r>
      <w:hyperlink r:id="rId9" w:history="1">
        <w:r w:rsidR="00973489" w:rsidRPr="00B814DD">
          <w:rPr>
            <w:rStyle w:val="Hyperlink"/>
            <w:rFonts w:ascii="Times New Roman" w:hAnsi="Times New Roman" w:cs="Times New Roman"/>
          </w:rPr>
          <w:t>https://databank.worldbank.org/source/world-development-indicators#</w:t>
        </w:r>
      </w:hyperlink>
      <w:r w:rsidRPr="00B814DD">
        <w:rPr>
          <w:rFonts w:ascii="Times New Roman" w:hAnsi="Times New Roman" w:cs="Times New Roman"/>
        </w:rPr>
        <w:t>)</w:t>
      </w:r>
    </w:p>
    <w:p w14:paraId="26B35E92" w14:textId="72D55DEA" w:rsidR="00973489" w:rsidRPr="00B814DD" w:rsidRDefault="00973489" w:rsidP="003260FF">
      <w:pPr>
        <w:pStyle w:val="ListParagraph"/>
        <w:numPr>
          <w:ilvl w:val="0"/>
          <w:numId w:val="1"/>
        </w:numPr>
        <w:rPr>
          <w:rFonts w:ascii="Times New Roman" w:hAnsi="Times New Roman" w:cs="Times New Roman"/>
          <w:b/>
          <w:bCs/>
        </w:rPr>
      </w:pPr>
      <w:r w:rsidRPr="00B814DD">
        <w:rPr>
          <w:rFonts w:ascii="Times New Roman" w:hAnsi="Times New Roman" w:cs="Times New Roman"/>
          <w:b/>
          <w:bCs/>
        </w:rPr>
        <w:t xml:space="preserve">Data Description: </w:t>
      </w:r>
      <w:r w:rsidRPr="00B814DD">
        <w:rPr>
          <w:rFonts w:ascii="Times New Roman" w:hAnsi="Times New Roman" w:cs="Times New Roman"/>
        </w:rPr>
        <w:t>Data Description is clearly mentioned in phase 2.</w:t>
      </w:r>
    </w:p>
    <w:p w14:paraId="57F4BDC2" w14:textId="39AE6C8A" w:rsidR="003D1583" w:rsidRPr="00B814DD" w:rsidRDefault="008E65BE" w:rsidP="008E65BE">
      <w:pPr>
        <w:pStyle w:val="Heading2"/>
        <w:rPr>
          <w:rFonts w:ascii="Times New Roman" w:hAnsi="Times New Roman" w:cs="Times New Roman"/>
          <w:b/>
          <w:bCs/>
        </w:rPr>
      </w:pPr>
      <w:r w:rsidRPr="00B814DD">
        <w:rPr>
          <w:rFonts w:ascii="Times New Roman" w:eastAsia="Times New Roman" w:hAnsi="Times New Roman" w:cs="Times New Roman"/>
          <w:b/>
          <w:bCs/>
        </w:rPr>
        <w:br/>
      </w:r>
      <w:bookmarkStart w:id="3" w:name="_Toc198890481"/>
      <w:r w:rsidR="003D1583" w:rsidRPr="00B814DD">
        <w:rPr>
          <w:rFonts w:ascii="Times New Roman" w:eastAsia="Times New Roman" w:hAnsi="Times New Roman" w:cs="Times New Roman"/>
          <w:b/>
          <w:bCs/>
        </w:rPr>
        <w:t>Project Proposal: World Development Indicators Analysis</w:t>
      </w:r>
      <w:bookmarkEnd w:id="3"/>
    </w:p>
    <w:p w14:paraId="63209D1B" w14:textId="77777777" w:rsidR="003D1583" w:rsidRPr="00B814DD" w:rsidRDefault="003D1583" w:rsidP="008E65BE">
      <w:pPr>
        <w:pStyle w:val="Heading3"/>
        <w:rPr>
          <w:rFonts w:ascii="Times New Roman" w:eastAsia="Times New Roman" w:hAnsi="Times New Roman" w:cs="Times New Roman"/>
          <w:b/>
          <w:bCs/>
        </w:rPr>
      </w:pPr>
      <w:bookmarkStart w:id="4" w:name="_Toc198890482"/>
      <w:r w:rsidRPr="00B814DD">
        <w:rPr>
          <w:rFonts w:ascii="Times New Roman" w:eastAsia="Times New Roman" w:hAnsi="Times New Roman" w:cs="Times New Roman"/>
          <w:b/>
          <w:bCs/>
        </w:rPr>
        <w:t>Dataset Source and Description</w:t>
      </w:r>
      <w:bookmarkEnd w:id="4"/>
    </w:p>
    <w:p w14:paraId="753808A5" w14:textId="77777777" w:rsidR="003D1583" w:rsidRPr="00B814DD" w:rsidRDefault="003D1583" w:rsidP="003D1583">
      <w:p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For this project, we will be using the World Development Indicators dataset sourced from the official website of the World Bank. The dataset includes data on five key development indicators:</w:t>
      </w:r>
    </w:p>
    <w:p w14:paraId="01B09B1B" w14:textId="77777777" w:rsidR="003D1583" w:rsidRPr="00B814DD"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Health</w:t>
      </w:r>
    </w:p>
    <w:p w14:paraId="6F3B0358" w14:textId="77777777" w:rsidR="003D1583" w:rsidRPr="00B814DD"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Education</w:t>
      </w:r>
    </w:p>
    <w:p w14:paraId="45FC2B13" w14:textId="77777777" w:rsidR="003D1583" w:rsidRPr="00B814DD"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Social Protection and Labor</w:t>
      </w:r>
    </w:p>
    <w:p w14:paraId="760D5C3A" w14:textId="77777777" w:rsidR="003D1583" w:rsidRPr="00B814DD"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 xml:space="preserve">Finance </w:t>
      </w:r>
    </w:p>
    <w:p w14:paraId="79982596" w14:textId="77777777" w:rsidR="003D1583" w:rsidRPr="00B814DD"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Poverty</w:t>
      </w:r>
    </w:p>
    <w:p w14:paraId="5CE6E9E5" w14:textId="6FFB1018" w:rsidR="003D1583" w:rsidRPr="00B814DD" w:rsidRDefault="003D1583" w:rsidP="003D1583">
      <w:p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 xml:space="preserve">The dataset is structured in columns, where each category contains over 150+ factors. Our goal is to </w:t>
      </w:r>
      <w:r w:rsidR="00342AD9" w:rsidRPr="00B814DD">
        <w:rPr>
          <w:rFonts w:ascii="Times New Roman" w:eastAsia="Times New Roman" w:hAnsi="Times New Roman" w:cs="Times New Roman"/>
        </w:rPr>
        <w:t>analyse</w:t>
      </w:r>
      <w:r w:rsidRPr="00B814DD">
        <w:rPr>
          <w:rFonts w:ascii="Times New Roman" w:eastAsia="Times New Roman" w:hAnsi="Times New Roman" w:cs="Times New Roman"/>
        </w:rPr>
        <w:t xml:space="preserve"> and compare these indicators not just for Pakistan, but also for developed countries, allowing us to understand the differences and identify key areas for improvement.</w:t>
      </w:r>
    </w:p>
    <w:p w14:paraId="21A7E084" w14:textId="77777777" w:rsidR="003D1583" w:rsidRPr="00B814DD" w:rsidRDefault="003D1583" w:rsidP="008E65BE">
      <w:pPr>
        <w:pStyle w:val="Heading3"/>
        <w:rPr>
          <w:rFonts w:ascii="Times New Roman" w:eastAsia="Times New Roman" w:hAnsi="Times New Roman" w:cs="Times New Roman"/>
          <w:b/>
          <w:bCs/>
        </w:rPr>
      </w:pPr>
      <w:bookmarkStart w:id="5" w:name="_Toc198890483"/>
      <w:r w:rsidRPr="00B814DD">
        <w:rPr>
          <w:rFonts w:ascii="Times New Roman" w:eastAsia="Times New Roman" w:hAnsi="Times New Roman" w:cs="Times New Roman"/>
          <w:b/>
          <w:bCs/>
        </w:rPr>
        <w:t>Research Questions</w:t>
      </w:r>
      <w:bookmarkEnd w:id="5"/>
    </w:p>
    <w:p w14:paraId="405CF820" w14:textId="77777777" w:rsidR="003D1583" w:rsidRPr="00B814DD" w:rsidRDefault="003D1583" w:rsidP="003D1583">
      <w:p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Our research will focus on the following key questions:</w:t>
      </w:r>
    </w:p>
    <w:p w14:paraId="49A7CB1A" w14:textId="77777777" w:rsidR="003D1583" w:rsidRPr="00B814DD"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How does financial stability impact poverty levels and education rates?</w:t>
      </w:r>
    </w:p>
    <w:p w14:paraId="4527785D" w14:textId="16935196" w:rsidR="003D1583" w:rsidRPr="00B814DD"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lastRenderedPageBreak/>
        <w:t xml:space="preserve">What is the relationship between education levels and child </w:t>
      </w:r>
      <w:r w:rsidR="00A106A5" w:rsidRPr="00B814DD">
        <w:rPr>
          <w:rFonts w:ascii="Times New Roman" w:eastAsia="Times New Roman" w:hAnsi="Times New Roman" w:cs="Times New Roman"/>
        </w:rPr>
        <w:t>labour</w:t>
      </w:r>
      <w:r w:rsidRPr="00B814DD">
        <w:rPr>
          <w:rFonts w:ascii="Times New Roman" w:eastAsia="Times New Roman" w:hAnsi="Times New Roman" w:cs="Times New Roman"/>
        </w:rPr>
        <w:t>/social protection issues (such as girls’ education and crime rates)?</w:t>
      </w:r>
    </w:p>
    <w:p w14:paraId="16417269" w14:textId="77777777" w:rsidR="003D1583" w:rsidRPr="00B814DD"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How do poverty and lack of financial resources affect health outcomes and life expectancy?</w:t>
      </w:r>
    </w:p>
    <w:p w14:paraId="67CEEBD3" w14:textId="77777777" w:rsidR="003D1583" w:rsidRPr="00B814DD"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B814DD"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What are the most significant factors contributing to social protection issues, and how do they vary between developing and developed nations?</w:t>
      </w:r>
    </w:p>
    <w:p w14:paraId="335F5125" w14:textId="77777777" w:rsidR="003D1583" w:rsidRPr="00B814DD" w:rsidRDefault="003D1583" w:rsidP="008E65BE">
      <w:pPr>
        <w:pStyle w:val="Heading3"/>
        <w:rPr>
          <w:rFonts w:ascii="Times New Roman" w:eastAsia="Times New Roman" w:hAnsi="Times New Roman" w:cs="Times New Roman"/>
          <w:b/>
          <w:bCs/>
        </w:rPr>
      </w:pPr>
      <w:bookmarkStart w:id="6" w:name="_Toc198890484"/>
      <w:r w:rsidRPr="00B814DD">
        <w:rPr>
          <w:rFonts w:ascii="Times New Roman" w:eastAsia="Times New Roman" w:hAnsi="Times New Roman" w:cs="Times New Roman"/>
          <w:b/>
          <w:bCs/>
        </w:rPr>
        <w:t>Potential Challenges and Solutions</w:t>
      </w:r>
      <w:bookmarkEnd w:id="6"/>
    </w:p>
    <w:p w14:paraId="6AB8D4FA" w14:textId="77777777" w:rsidR="003D1583" w:rsidRPr="00B814DD"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b/>
          <w:bCs/>
        </w:rPr>
        <w:t>Data Availability &amp; Completeness:</w:t>
      </w:r>
      <w:r w:rsidRPr="00B814DD">
        <w:rPr>
          <w:rFonts w:ascii="Times New Roman" w:eastAsia="Times New Roman" w:hAnsi="Times New Roman" w:cs="Times New Roman"/>
        </w:rPr>
        <w:t xml:space="preserve"> Some indicators may have missing or incomplete data.</w:t>
      </w:r>
      <w:r w:rsidRPr="00B814DD">
        <w:rPr>
          <w:rFonts w:ascii="Times New Roman" w:eastAsia="Times New Roman" w:hAnsi="Times New Roman" w:cs="Times New Roman"/>
        </w:rPr>
        <w:br/>
      </w:r>
      <w:r w:rsidRPr="00B814DD">
        <w:rPr>
          <w:rFonts w:ascii="Times New Roman" w:eastAsia="Times New Roman" w:hAnsi="Times New Roman" w:cs="Times New Roman"/>
          <w:b/>
          <w:bCs/>
          <w:i/>
          <w:iCs/>
        </w:rPr>
        <w:t>Solution:</w:t>
      </w:r>
      <w:r w:rsidRPr="00B814DD">
        <w:rPr>
          <w:rFonts w:ascii="Times New Roman" w:eastAsia="Times New Roman" w:hAnsi="Times New Roman" w:cs="Times New Roman"/>
        </w:rPr>
        <w:t xml:space="preserve"> We will use data imputation techniques or remove highly incomplete records.</w:t>
      </w:r>
      <w:r w:rsidRPr="00B814DD">
        <w:rPr>
          <w:rFonts w:ascii="Times New Roman" w:eastAsia="Times New Roman" w:hAnsi="Times New Roman" w:cs="Times New Roman"/>
        </w:rPr>
        <w:br/>
      </w:r>
    </w:p>
    <w:p w14:paraId="4FCF612C" w14:textId="77777777" w:rsidR="003D1583" w:rsidRPr="00B814DD"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b/>
          <w:bCs/>
        </w:rPr>
        <w:t>Comparability of Data Across Countries:</w:t>
      </w:r>
      <w:r w:rsidRPr="00B814DD">
        <w:rPr>
          <w:rFonts w:ascii="Times New Roman" w:eastAsia="Times New Roman" w:hAnsi="Times New Roman" w:cs="Times New Roman"/>
        </w:rPr>
        <w:t xml:space="preserve"> Economic, social, and political contexts differ between countries.</w:t>
      </w:r>
      <w:r w:rsidRPr="00B814DD">
        <w:rPr>
          <w:rFonts w:ascii="Times New Roman" w:eastAsia="Times New Roman" w:hAnsi="Times New Roman" w:cs="Times New Roman"/>
        </w:rPr>
        <w:br/>
      </w:r>
      <w:r w:rsidRPr="00B814DD">
        <w:rPr>
          <w:rFonts w:ascii="Times New Roman" w:eastAsia="Times New Roman" w:hAnsi="Times New Roman" w:cs="Times New Roman"/>
          <w:b/>
          <w:bCs/>
          <w:i/>
          <w:iCs/>
        </w:rPr>
        <w:t>Solution:</w:t>
      </w:r>
      <w:r w:rsidRPr="00B814DD">
        <w:rPr>
          <w:rFonts w:ascii="Times New Roman" w:eastAsia="Times New Roman" w:hAnsi="Times New Roman" w:cs="Times New Roman"/>
        </w:rPr>
        <w:t xml:space="preserve"> We will use normalization techniques to standardize the data and apply statistical models to ensure fair comparisons.</w:t>
      </w:r>
      <w:r w:rsidRPr="00B814DD">
        <w:rPr>
          <w:rFonts w:ascii="Times New Roman" w:eastAsia="Times New Roman" w:hAnsi="Times New Roman" w:cs="Times New Roman"/>
        </w:rPr>
        <w:br/>
      </w:r>
    </w:p>
    <w:p w14:paraId="61CFB378" w14:textId="77777777" w:rsidR="003D1583" w:rsidRPr="00B814DD"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b/>
          <w:bCs/>
        </w:rPr>
        <w:t>Defining Causation vs. Correlation:</w:t>
      </w:r>
      <w:r w:rsidRPr="00B814DD">
        <w:rPr>
          <w:rFonts w:ascii="Times New Roman" w:eastAsia="Times New Roman" w:hAnsi="Times New Roman" w:cs="Times New Roman"/>
        </w:rPr>
        <w:t xml:space="preserve"> Finding direct causal relationships between indicators can be complex.</w:t>
      </w:r>
      <w:r w:rsidRPr="00B814DD">
        <w:rPr>
          <w:rFonts w:ascii="Times New Roman" w:eastAsia="Times New Roman" w:hAnsi="Times New Roman" w:cs="Times New Roman"/>
        </w:rPr>
        <w:br/>
      </w:r>
      <w:r w:rsidRPr="00B814DD">
        <w:rPr>
          <w:rFonts w:ascii="Times New Roman" w:eastAsia="Times New Roman" w:hAnsi="Times New Roman" w:cs="Times New Roman"/>
          <w:b/>
          <w:bCs/>
          <w:i/>
          <w:iCs/>
        </w:rPr>
        <w:t>Solution:</w:t>
      </w:r>
      <w:r w:rsidRPr="00B814DD">
        <w:rPr>
          <w:rFonts w:ascii="Times New Roman" w:eastAsia="Times New Roman" w:hAnsi="Times New Roman" w:cs="Times New Roman"/>
        </w:rPr>
        <w:t xml:space="preserve"> We will use regression analysis and other statistical methods to determine significant relationships between the indicators.</w:t>
      </w:r>
      <w:r w:rsidRPr="00B814DD">
        <w:rPr>
          <w:rFonts w:ascii="Times New Roman" w:eastAsia="Times New Roman" w:hAnsi="Times New Roman" w:cs="Times New Roman"/>
        </w:rPr>
        <w:br/>
      </w:r>
    </w:p>
    <w:p w14:paraId="7824DE4E" w14:textId="77777777" w:rsidR="003D1583" w:rsidRPr="00B814DD"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b/>
          <w:bCs/>
        </w:rPr>
        <w:t>Interpreting Social Protection Indicators:</w:t>
      </w:r>
      <w:r w:rsidRPr="00B814DD">
        <w:rPr>
          <w:rFonts w:ascii="Times New Roman" w:eastAsia="Times New Roman" w:hAnsi="Times New Roman" w:cs="Times New Roman"/>
        </w:rPr>
        <w:t xml:space="preserve"> Factors such as crime rates, gender equality in education, and labour laws vary widely.</w:t>
      </w:r>
      <w:r w:rsidRPr="00B814DD">
        <w:rPr>
          <w:rFonts w:ascii="Times New Roman" w:eastAsia="Times New Roman" w:hAnsi="Times New Roman" w:cs="Times New Roman"/>
        </w:rPr>
        <w:br/>
      </w:r>
      <w:r w:rsidRPr="00B814DD">
        <w:rPr>
          <w:rFonts w:ascii="Times New Roman" w:eastAsia="Times New Roman" w:hAnsi="Times New Roman" w:cs="Times New Roman"/>
          <w:b/>
          <w:bCs/>
          <w:i/>
          <w:iCs/>
        </w:rPr>
        <w:t>Solution:</w:t>
      </w:r>
      <w:r w:rsidRPr="00B814DD">
        <w:rPr>
          <w:rFonts w:ascii="Times New Roman" w:eastAsia="Times New Roman" w:hAnsi="Times New Roman" w:cs="Times New Roman"/>
        </w:rPr>
        <w:t xml:space="preserve"> We will analyse policy differences between countries and suggest applicable reforms for Pakistan.</w:t>
      </w:r>
    </w:p>
    <w:p w14:paraId="39713CC3" w14:textId="77777777" w:rsidR="003D1583" w:rsidRPr="00B814DD" w:rsidRDefault="003D1583" w:rsidP="008E65BE">
      <w:pPr>
        <w:pStyle w:val="Heading3"/>
        <w:rPr>
          <w:rFonts w:ascii="Times New Roman" w:eastAsia="Times New Roman" w:hAnsi="Times New Roman" w:cs="Times New Roman"/>
          <w:b/>
          <w:bCs/>
        </w:rPr>
      </w:pPr>
      <w:bookmarkStart w:id="7" w:name="_Toc198890485"/>
      <w:r w:rsidRPr="00B814DD">
        <w:rPr>
          <w:rFonts w:ascii="Times New Roman" w:eastAsia="Times New Roman" w:hAnsi="Times New Roman" w:cs="Times New Roman"/>
          <w:b/>
          <w:bCs/>
        </w:rPr>
        <w:t>Conclusion</w:t>
      </w:r>
      <w:bookmarkEnd w:id="7"/>
    </w:p>
    <w:p w14:paraId="4834EA5E" w14:textId="77777777" w:rsidR="003D1583" w:rsidRPr="00B814DD" w:rsidRDefault="003D1583" w:rsidP="003D1583">
      <w:pPr>
        <w:spacing w:before="100" w:beforeAutospacing="1" w:after="100" w:afterAutospacing="1" w:line="240" w:lineRule="auto"/>
        <w:rPr>
          <w:rFonts w:ascii="Times New Roman" w:eastAsia="Times New Roman" w:hAnsi="Times New Roman" w:cs="Times New Roman"/>
        </w:rPr>
      </w:pPr>
      <w:r w:rsidRPr="00B814DD">
        <w:rPr>
          <w:rFonts w:ascii="Times New Roman" w:eastAsia="Times New Roman" w:hAnsi="Times New Roman" w:cs="Times New Roman"/>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B814DD" w:rsidRDefault="00782E11">
      <w:pPr>
        <w:rPr>
          <w:rFonts w:ascii="Times New Roman" w:hAnsi="Times New Roman" w:cs="Times New Roman"/>
          <w:b/>
          <w:bCs/>
        </w:rPr>
      </w:pPr>
    </w:p>
    <w:p w14:paraId="4C934A05" w14:textId="77777777" w:rsidR="00782E11" w:rsidRPr="00B814DD" w:rsidRDefault="00782E11">
      <w:pPr>
        <w:rPr>
          <w:rFonts w:ascii="Times New Roman" w:hAnsi="Times New Roman" w:cs="Times New Roman"/>
          <w:b/>
          <w:bCs/>
        </w:rPr>
      </w:pPr>
    </w:p>
    <w:p w14:paraId="4DAFF551" w14:textId="77777777" w:rsidR="008E65BE" w:rsidRPr="00B814DD" w:rsidRDefault="008E65BE">
      <w:pPr>
        <w:rPr>
          <w:rFonts w:ascii="Times New Roman" w:hAnsi="Times New Roman" w:cs="Times New Roman"/>
          <w:b/>
          <w:bCs/>
        </w:rPr>
      </w:pPr>
      <w:r w:rsidRPr="00B814DD">
        <w:rPr>
          <w:rFonts w:ascii="Times New Roman" w:hAnsi="Times New Roman" w:cs="Times New Roman"/>
          <w:b/>
          <w:bCs/>
        </w:rPr>
        <w:br w:type="page"/>
      </w:r>
    </w:p>
    <w:p w14:paraId="28BB14BA" w14:textId="041250BC" w:rsidR="003D1583" w:rsidRPr="00B814DD" w:rsidRDefault="003D1583" w:rsidP="008E65BE">
      <w:pPr>
        <w:pStyle w:val="Heading1"/>
        <w:rPr>
          <w:rFonts w:ascii="Times New Roman" w:hAnsi="Times New Roman" w:cs="Times New Roman"/>
          <w:b/>
          <w:bCs/>
        </w:rPr>
      </w:pPr>
      <w:bookmarkStart w:id="8" w:name="_Toc198890486"/>
      <w:r w:rsidRPr="00B814DD">
        <w:rPr>
          <w:rFonts w:ascii="Times New Roman" w:hAnsi="Times New Roman" w:cs="Times New Roman"/>
          <w:b/>
          <w:bCs/>
        </w:rPr>
        <w:lastRenderedPageBreak/>
        <w:t>Phase – II : Exploratory Data Analysis (EDA)</w:t>
      </w:r>
      <w:bookmarkEnd w:id="8"/>
    </w:p>
    <w:p w14:paraId="3C1FC397" w14:textId="77777777" w:rsidR="003D1583" w:rsidRPr="00B814DD" w:rsidRDefault="003D1583">
      <w:pPr>
        <w:rPr>
          <w:rFonts w:ascii="Times New Roman" w:hAnsi="Times New Roman" w:cs="Times New Roman"/>
          <w:b/>
          <w:bCs/>
        </w:rPr>
      </w:pPr>
    </w:p>
    <w:p w14:paraId="716CA6CD" w14:textId="77777777" w:rsidR="003D1583" w:rsidRPr="00B814DD" w:rsidRDefault="003D1583">
      <w:pPr>
        <w:rPr>
          <w:rFonts w:ascii="Times New Roman" w:hAnsi="Times New Roman" w:cs="Times New Roman"/>
          <w:b/>
          <w:bCs/>
        </w:rPr>
      </w:pPr>
      <w:r w:rsidRPr="00B814DD">
        <w:rPr>
          <w:rFonts w:ascii="Times New Roman" w:hAnsi="Times New Roman" w:cs="Times New Roman"/>
          <w:b/>
          <w:bCs/>
        </w:rPr>
        <w:t xml:space="preserve">Data Description: </w:t>
      </w:r>
      <w:r w:rsidRPr="00B814DD">
        <w:rPr>
          <w:rFonts w:ascii="Times New Roman" w:hAnsi="Times New Roman" w:cs="Times New Roman"/>
        </w:rPr>
        <w:t>Provide a detailed description of your data including variables, types, and summary statistics.</w:t>
      </w:r>
    </w:p>
    <w:p w14:paraId="53DF5926" w14:textId="77777777" w:rsidR="003D1583" w:rsidRPr="00B814DD" w:rsidRDefault="003D1583">
      <w:pPr>
        <w:rPr>
          <w:rFonts w:ascii="Times New Roman" w:hAnsi="Times New Roman" w:cs="Times New Roman"/>
          <w:b/>
          <w:bCs/>
        </w:rPr>
      </w:pPr>
      <w:r w:rsidRPr="00B814DD">
        <w:rPr>
          <w:rFonts w:ascii="Times New Roman" w:hAnsi="Times New Roman" w:cs="Times New Roman"/>
          <w:b/>
          <w:bCs/>
        </w:rPr>
        <w:t xml:space="preserve">Visualizations: </w:t>
      </w:r>
      <w:r w:rsidRPr="00B814DD">
        <w:rPr>
          <w:rFonts w:ascii="Times New Roman" w:hAnsi="Times New Roman" w:cs="Times New Roman"/>
        </w:rPr>
        <w:t>Create different types of plots (e.g., histograms, scatter plots, box plots, etc.) to visualize your data.</w:t>
      </w:r>
    </w:p>
    <w:p w14:paraId="63507AF8" w14:textId="77777777" w:rsidR="00973489" w:rsidRPr="00B814DD" w:rsidRDefault="003D1583">
      <w:pPr>
        <w:rPr>
          <w:rFonts w:ascii="Times New Roman" w:hAnsi="Times New Roman" w:cs="Times New Roman"/>
          <w:b/>
          <w:bCs/>
        </w:rPr>
      </w:pPr>
      <w:r w:rsidRPr="00B814DD">
        <w:rPr>
          <w:rFonts w:ascii="Times New Roman" w:hAnsi="Times New Roman" w:cs="Times New Roman"/>
          <w:b/>
          <w:bCs/>
        </w:rPr>
        <w:t xml:space="preserve">Initial Findings: </w:t>
      </w:r>
      <w:r w:rsidRPr="00B814DD">
        <w:rPr>
          <w:rFonts w:ascii="Times New Roman" w:hAnsi="Times New Roman" w:cs="Times New Roman"/>
        </w:rPr>
        <w:t>Discuss initial observations and insights based on your EDA.</w:t>
      </w:r>
      <w:r w:rsidRPr="00B814DD">
        <w:rPr>
          <w:rFonts w:ascii="Times New Roman" w:hAnsi="Times New Roman" w:cs="Times New Roman"/>
          <w:b/>
          <w:bCs/>
        </w:rPr>
        <w:t xml:space="preserve"> </w:t>
      </w:r>
    </w:p>
    <w:p w14:paraId="618F1A01" w14:textId="218A5CFA" w:rsidR="003D1583" w:rsidRPr="00B814DD" w:rsidRDefault="003D1583">
      <w:pPr>
        <w:rPr>
          <w:rFonts w:ascii="Times New Roman" w:hAnsi="Times New Roman" w:cs="Times New Roman"/>
          <w:b/>
          <w:bCs/>
        </w:rPr>
      </w:pPr>
    </w:p>
    <w:p w14:paraId="631626C8" w14:textId="461252D5" w:rsidR="002C2496" w:rsidRPr="00B814DD" w:rsidRDefault="007F54E6" w:rsidP="008E65BE">
      <w:pPr>
        <w:pStyle w:val="Heading2"/>
        <w:rPr>
          <w:rFonts w:ascii="Times New Roman" w:hAnsi="Times New Roman" w:cs="Times New Roman"/>
          <w:b/>
          <w:bCs/>
        </w:rPr>
      </w:pPr>
      <w:bookmarkStart w:id="9" w:name="_Toc198890487"/>
      <w:r w:rsidRPr="00B814DD">
        <w:rPr>
          <w:rFonts w:ascii="Times New Roman" w:hAnsi="Times New Roman" w:cs="Times New Roman"/>
          <w:b/>
          <w:bCs/>
        </w:rPr>
        <w:t>Dataset Description</w:t>
      </w:r>
      <w:bookmarkEnd w:id="9"/>
    </w:p>
    <w:p w14:paraId="4745C229" w14:textId="43E83FD0" w:rsidR="00766F82" w:rsidRPr="00B814DD" w:rsidRDefault="00766F82" w:rsidP="008E65BE">
      <w:pPr>
        <w:pStyle w:val="Heading3"/>
        <w:rPr>
          <w:rFonts w:ascii="Times New Roman" w:hAnsi="Times New Roman" w:cs="Times New Roman"/>
          <w:b/>
          <w:bCs/>
        </w:rPr>
      </w:pPr>
      <w:bookmarkStart w:id="10" w:name="_Toc198890488"/>
      <w:r w:rsidRPr="00B814DD">
        <w:rPr>
          <w:rFonts w:ascii="Times New Roman" w:hAnsi="Times New Roman" w:cs="Times New Roman"/>
          <w:b/>
          <w:bCs/>
        </w:rPr>
        <w:t>1. Financial Inclusion Data</w:t>
      </w:r>
      <w:bookmarkEnd w:id="10"/>
    </w:p>
    <w:p w14:paraId="5A368911" w14:textId="77777777" w:rsidR="00766F82" w:rsidRPr="00B814DD" w:rsidRDefault="00766F82" w:rsidP="00766F82">
      <w:pPr>
        <w:numPr>
          <w:ilvl w:val="0"/>
          <w:numId w:val="2"/>
        </w:numPr>
        <w:tabs>
          <w:tab w:val="num" w:pos="720"/>
        </w:tabs>
        <w:rPr>
          <w:rFonts w:ascii="Times New Roman" w:hAnsi="Times New Roman" w:cs="Times New Roman"/>
          <w:b/>
          <w:bCs/>
        </w:rPr>
      </w:pPr>
      <w:r w:rsidRPr="00B814DD">
        <w:rPr>
          <w:rFonts w:ascii="Times New Roman" w:hAnsi="Times New Roman" w:cs="Times New Roman"/>
          <w:b/>
          <w:bCs/>
        </w:rPr>
        <w:t xml:space="preserve">Description: </w:t>
      </w:r>
      <w:r w:rsidRPr="00B814DD">
        <w:rPr>
          <w:rFonts w:ascii="Times New Roman" w:hAnsi="Times New Roman" w:cs="Times New Roman"/>
        </w:rPr>
        <w:t>This dataset captures financial inclusion and economic indicators for Pakistan, focusing on access to financial services and banking infrastructure.</w:t>
      </w:r>
    </w:p>
    <w:p w14:paraId="793539C6" w14:textId="77777777" w:rsidR="00766F82" w:rsidRPr="00B814DD" w:rsidRDefault="00766F82" w:rsidP="00766F82">
      <w:pPr>
        <w:numPr>
          <w:ilvl w:val="0"/>
          <w:numId w:val="2"/>
        </w:numPr>
        <w:tabs>
          <w:tab w:val="num" w:pos="720"/>
        </w:tabs>
        <w:rPr>
          <w:rFonts w:ascii="Times New Roman" w:hAnsi="Times New Roman" w:cs="Times New Roman"/>
          <w:b/>
          <w:bCs/>
        </w:rPr>
      </w:pPr>
      <w:r w:rsidRPr="00B814DD">
        <w:rPr>
          <w:rFonts w:ascii="Times New Roman" w:hAnsi="Times New Roman" w:cs="Times New Roman"/>
          <w:b/>
          <w:bCs/>
        </w:rPr>
        <w:t xml:space="preserve">Key Indicators: </w:t>
      </w:r>
    </w:p>
    <w:p w14:paraId="09F650A7" w14:textId="77777777" w:rsidR="00766F82" w:rsidRPr="00B814DD" w:rsidRDefault="00766F82" w:rsidP="00766F82">
      <w:pPr>
        <w:numPr>
          <w:ilvl w:val="1"/>
          <w:numId w:val="7"/>
        </w:numPr>
        <w:rPr>
          <w:rFonts w:ascii="Times New Roman" w:hAnsi="Times New Roman" w:cs="Times New Roman"/>
        </w:rPr>
      </w:pPr>
      <w:r w:rsidRPr="00B814DD">
        <w:rPr>
          <w:rFonts w:ascii="Times New Roman" w:hAnsi="Times New Roman" w:cs="Times New Roman"/>
        </w:rPr>
        <w:t>Account ownership at financial institutions or mobile-money providers (% of population 15+, total: FX.OWN.TOTL.ZS, female: FX.OWN.TOTL.FE.ZS, male: FX.OWN.TOTL.MA.ZS, poorest 40%: FX.OWN.TOTL.40.ZS).</w:t>
      </w:r>
    </w:p>
    <w:p w14:paraId="4980C38D" w14:textId="77777777" w:rsidR="00766F82" w:rsidRPr="00B814DD" w:rsidRDefault="00766F82" w:rsidP="00766F82">
      <w:pPr>
        <w:numPr>
          <w:ilvl w:val="1"/>
          <w:numId w:val="7"/>
        </w:numPr>
        <w:rPr>
          <w:rFonts w:ascii="Times New Roman" w:hAnsi="Times New Roman" w:cs="Times New Roman"/>
        </w:rPr>
      </w:pPr>
      <w:r w:rsidRPr="00B814DD">
        <w:rPr>
          <w:rFonts w:ascii="Times New Roman" w:hAnsi="Times New Roman" w:cs="Times New Roman"/>
        </w:rPr>
        <w:t>ATMs per 100,000 adults (FB.ATM.TOTL.P5).</w:t>
      </w:r>
    </w:p>
    <w:p w14:paraId="6BDACA7E" w14:textId="77777777" w:rsidR="00766F82" w:rsidRPr="00B814DD" w:rsidRDefault="00766F82" w:rsidP="00766F82">
      <w:pPr>
        <w:numPr>
          <w:ilvl w:val="1"/>
          <w:numId w:val="7"/>
        </w:numPr>
        <w:rPr>
          <w:rFonts w:ascii="Times New Roman" w:hAnsi="Times New Roman" w:cs="Times New Roman"/>
        </w:rPr>
      </w:pPr>
      <w:r w:rsidRPr="00B814DD">
        <w:rPr>
          <w:rFonts w:ascii="Times New Roman" w:hAnsi="Times New Roman" w:cs="Times New Roman"/>
        </w:rPr>
        <w:t>Commercial bank branches per 100,000 adults (FB.CBK.BRCH.P5).</w:t>
      </w:r>
    </w:p>
    <w:p w14:paraId="43972E8C" w14:textId="77777777" w:rsidR="00766F82" w:rsidRPr="00B814DD" w:rsidRDefault="00766F82" w:rsidP="00766F82">
      <w:pPr>
        <w:numPr>
          <w:ilvl w:val="1"/>
          <w:numId w:val="7"/>
        </w:numPr>
        <w:rPr>
          <w:rFonts w:ascii="Times New Roman" w:hAnsi="Times New Roman" w:cs="Times New Roman"/>
        </w:rPr>
      </w:pPr>
      <w:r w:rsidRPr="00B814DD">
        <w:rPr>
          <w:rFonts w:ascii="Times New Roman" w:hAnsi="Times New Roman" w:cs="Times New Roman"/>
        </w:rPr>
        <w:t>Remittance costs, bank capital ratios, inflation, and market capitalization.</w:t>
      </w:r>
    </w:p>
    <w:p w14:paraId="19E1848F" w14:textId="77777777" w:rsidR="00766F82" w:rsidRPr="00B814DD" w:rsidRDefault="00766F82" w:rsidP="00766F82">
      <w:pPr>
        <w:numPr>
          <w:ilvl w:val="0"/>
          <w:numId w:val="2"/>
        </w:numPr>
        <w:tabs>
          <w:tab w:val="num" w:pos="720"/>
        </w:tabs>
        <w:rPr>
          <w:rFonts w:ascii="Times New Roman" w:hAnsi="Times New Roman" w:cs="Times New Roman"/>
          <w:b/>
          <w:bCs/>
        </w:rPr>
      </w:pPr>
      <w:r w:rsidRPr="00B814DD">
        <w:rPr>
          <w:rFonts w:ascii="Times New Roman" w:hAnsi="Times New Roman" w:cs="Times New Roman"/>
          <w:b/>
          <w:bCs/>
        </w:rPr>
        <w:t xml:space="preserve">Notable Characteristics: </w:t>
      </w:r>
    </w:p>
    <w:p w14:paraId="7BA7114D" w14:textId="77777777" w:rsidR="00766F82" w:rsidRPr="00B814DD" w:rsidRDefault="00766F82" w:rsidP="00766F82">
      <w:pPr>
        <w:numPr>
          <w:ilvl w:val="1"/>
          <w:numId w:val="8"/>
        </w:numPr>
        <w:rPr>
          <w:rFonts w:ascii="Times New Roman" w:hAnsi="Times New Roman" w:cs="Times New Roman"/>
        </w:rPr>
      </w:pPr>
      <w:r w:rsidRPr="00B814DD">
        <w:rPr>
          <w:rFonts w:ascii="Times New Roman" w:hAnsi="Times New Roman" w:cs="Times New Roman"/>
        </w:rPr>
        <w:t>Sparse data before 2011, with constant values (e.g., 16.405% for FX.OWN.TOTL.ZS from 1960–2010) indicating imputation.</w:t>
      </w:r>
    </w:p>
    <w:p w14:paraId="534FAF62" w14:textId="77777777" w:rsidR="00766F82" w:rsidRPr="00B814DD" w:rsidRDefault="00766F82" w:rsidP="00766F82">
      <w:pPr>
        <w:numPr>
          <w:ilvl w:val="1"/>
          <w:numId w:val="8"/>
        </w:numPr>
        <w:rPr>
          <w:rFonts w:ascii="Times New Roman" w:hAnsi="Times New Roman" w:cs="Times New Roman"/>
        </w:rPr>
      </w:pPr>
      <w:r w:rsidRPr="00B814DD">
        <w:rPr>
          <w:rFonts w:ascii="Times New Roman" w:hAnsi="Times New Roman" w:cs="Times New Roman"/>
        </w:rPr>
        <w:t>Gender disparities in account ownership (e.g., 7.03% for women vs. 34.61% for men in 2021).</w:t>
      </w:r>
    </w:p>
    <w:p w14:paraId="3308188C" w14:textId="77777777" w:rsidR="00766F82" w:rsidRPr="00B814DD" w:rsidRDefault="00766F82" w:rsidP="00766F82">
      <w:pPr>
        <w:numPr>
          <w:ilvl w:val="1"/>
          <w:numId w:val="8"/>
        </w:numPr>
        <w:rPr>
          <w:rFonts w:ascii="Times New Roman" w:hAnsi="Times New Roman" w:cs="Times New Roman"/>
        </w:rPr>
      </w:pPr>
      <w:r w:rsidRPr="00B814DD">
        <w:rPr>
          <w:rFonts w:ascii="Times New Roman" w:hAnsi="Times New Roman" w:cs="Times New Roman"/>
        </w:rPr>
        <w:t>Gradual increase in ATM and bank branch density, reflecting expanding financial access.</w:t>
      </w:r>
    </w:p>
    <w:p w14:paraId="58A27372" w14:textId="497A1716" w:rsidR="00766F82" w:rsidRPr="00B814DD" w:rsidRDefault="00766F82" w:rsidP="00766F82">
      <w:pPr>
        <w:numPr>
          <w:ilvl w:val="0"/>
          <w:numId w:val="2"/>
        </w:numPr>
        <w:tabs>
          <w:tab w:val="num" w:pos="720"/>
        </w:tabs>
        <w:rPr>
          <w:rFonts w:ascii="Times New Roman" w:hAnsi="Times New Roman" w:cs="Times New Roman"/>
          <w:b/>
          <w:bCs/>
        </w:rPr>
      </w:pPr>
      <w:r w:rsidRPr="00B814DD">
        <w:rPr>
          <w:rFonts w:ascii="Times New Roman" w:hAnsi="Times New Roman" w:cs="Times New Roman"/>
          <w:b/>
          <w:bCs/>
        </w:rPr>
        <w:t xml:space="preserve">Use Case: </w:t>
      </w:r>
      <w:r w:rsidRPr="00B814DD">
        <w:rPr>
          <w:rFonts w:ascii="Times New Roman" w:hAnsi="Times New Roman" w:cs="Times New Roman"/>
        </w:rPr>
        <w:t>Analysing trends in financial inclusion, gender gaps, and their economic impacts.</w:t>
      </w:r>
    </w:p>
    <w:p w14:paraId="6B33CC48" w14:textId="3415107A" w:rsidR="00766F82" w:rsidRPr="00B814DD" w:rsidRDefault="00766F82" w:rsidP="00766F82">
      <w:pPr>
        <w:rPr>
          <w:rFonts w:ascii="Times New Roman" w:hAnsi="Times New Roman" w:cs="Times New Roman"/>
          <w:b/>
          <w:bCs/>
        </w:rPr>
      </w:pPr>
    </w:p>
    <w:p w14:paraId="3D30C744" w14:textId="3740CB55" w:rsidR="00766F82" w:rsidRPr="00B814DD" w:rsidRDefault="00766F82" w:rsidP="008E65BE">
      <w:pPr>
        <w:pStyle w:val="Heading3"/>
        <w:rPr>
          <w:rFonts w:ascii="Times New Roman" w:hAnsi="Times New Roman" w:cs="Times New Roman"/>
          <w:b/>
          <w:bCs/>
        </w:rPr>
      </w:pPr>
      <w:bookmarkStart w:id="11" w:name="_Toc198890489"/>
      <w:r w:rsidRPr="00B814DD">
        <w:rPr>
          <w:rFonts w:ascii="Times New Roman" w:hAnsi="Times New Roman" w:cs="Times New Roman"/>
          <w:b/>
          <w:bCs/>
        </w:rPr>
        <w:t>2. Health Indicators Data</w:t>
      </w:r>
      <w:bookmarkEnd w:id="11"/>
    </w:p>
    <w:p w14:paraId="13593EC4" w14:textId="77777777" w:rsidR="00766F82" w:rsidRPr="00B814DD" w:rsidRDefault="00766F82" w:rsidP="00766F82">
      <w:pPr>
        <w:numPr>
          <w:ilvl w:val="0"/>
          <w:numId w:val="3"/>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Description: </w:t>
      </w:r>
      <w:r w:rsidRPr="00B814DD">
        <w:rPr>
          <w:rFonts w:ascii="Times New Roman" w:hAnsi="Times New Roman" w:cs="Times New Roman"/>
        </w:rPr>
        <w:t>This dataset provides health-related indicators for Pakistan, focusing on healthcare expenditure, fertility rates, and health outcomes.</w:t>
      </w:r>
    </w:p>
    <w:p w14:paraId="61C9AE7B" w14:textId="77777777" w:rsidR="00766F82" w:rsidRPr="00B814DD" w:rsidRDefault="00766F82" w:rsidP="00766F82">
      <w:pPr>
        <w:numPr>
          <w:ilvl w:val="0"/>
          <w:numId w:val="3"/>
        </w:numPr>
        <w:tabs>
          <w:tab w:val="clear" w:pos="360"/>
          <w:tab w:val="num" w:pos="720"/>
        </w:tabs>
        <w:rPr>
          <w:rFonts w:ascii="Times New Roman" w:hAnsi="Times New Roman" w:cs="Times New Roman"/>
          <w:b/>
          <w:bCs/>
        </w:rPr>
      </w:pPr>
      <w:r w:rsidRPr="00B814DD">
        <w:rPr>
          <w:rFonts w:ascii="Times New Roman" w:hAnsi="Times New Roman" w:cs="Times New Roman"/>
          <w:b/>
          <w:bCs/>
        </w:rPr>
        <w:lastRenderedPageBreak/>
        <w:t xml:space="preserve">Key Indicators: </w:t>
      </w:r>
    </w:p>
    <w:p w14:paraId="11379741" w14:textId="77777777" w:rsidR="00766F82" w:rsidRPr="00B814DD" w:rsidRDefault="00766F82" w:rsidP="00766F82">
      <w:pPr>
        <w:numPr>
          <w:ilvl w:val="1"/>
          <w:numId w:val="9"/>
        </w:numPr>
        <w:rPr>
          <w:rFonts w:ascii="Times New Roman" w:hAnsi="Times New Roman" w:cs="Times New Roman"/>
        </w:rPr>
      </w:pPr>
      <w:r w:rsidRPr="00B814DD">
        <w:rPr>
          <w:rFonts w:ascii="Times New Roman" w:hAnsi="Times New Roman" w:cs="Times New Roman"/>
        </w:rPr>
        <w:t>Current health expenditure as a % of GDP (SH.XPD.CHEX.GD.ZS).</w:t>
      </w:r>
    </w:p>
    <w:p w14:paraId="1CB241AD" w14:textId="77777777" w:rsidR="00766F82" w:rsidRPr="00B814DD" w:rsidRDefault="00766F82" w:rsidP="00766F82">
      <w:pPr>
        <w:numPr>
          <w:ilvl w:val="1"/>
          <w:numId w:val="9"/>
        </w:numPr>
        <w:rPr>
          <w:rFonts w:ascii="Times New Roman" w:hAnsi="Times New Roman" w:cs="Times New Roman"/>
        </w:rPr>
      </w:pPr>
      <w:r w:rsidRPr="00B814DD">
        <w:rPr>
          <w:rFonts w:ascii="Times New Roman" w:hAnsi="Times New Roman" w:cs="Times New Roman"/>
        </w:rPr>
        <w:t>Population pushed below $2.15 poverty line due to out-of-pocket healthcare costs (SH.UHC.NOP1.ZS).</w:t>
      </w:r>
    </w:p>
    <w:p w14:paraId="7D8E5200" w14:textId="77777777" w:rsidR="00766F82" w:rsidRPr="00B814DD" w:rsidRDefault="00766F82" w:rsidP="00766F82">
      <w:pPr>
        <w:numPr>
          <w:ilvl w:val="1"/>
          <w:numId w:val="9"/>
        </w:numPr>
        <w:rPr>
          <w:rFonts w:ascii="Times New Roman" w:hAnsi="Times New Roman" w:cs="Times New Roman"/>
        </w:rPr>
      </w:pPr>
      <w:r w:rsidRPr="00B814DD">
        <w:rPr>
          <w:rFonts w:ascii="Times New Roman" w:hAnsi="Times New Roman" w:cs="Times New Roman"/>
        </w:rPr>
        <w:t>Adolescent fertility rate (SP.ADO.TFRT).</w:t>
      </w:r>
    </w:p>
    <w:p w14:paraId="57ECC721" w14:textId="77777777" w:rsidR="00766F82" w:rsidRPr="00B814DD" w:rsidRDefault="00766F82" w:rsidP="00766F82">
      <w:pPr>
        <w:numPr>
          <w:ilvl w:val="1"/>
          <w:numId w:val="9"/>
        </w:numPr>
        <w:rPr>
          <w:rFonts w:ascii="Times New Roman" w:hAnsi="Times New Roman" w:cs="Times New Roman"/>
        </w:rPr>
      </w:pPr>
      <w:r w:rsidRPr="00B814DD">
        <w:rPr>
          <w:rFonts w:ascii="Times New Roman" w:hAnsi="Times New Roman" w:cs="Times New Roman"/>
        </w:rPr>
        <w:t>Mortality rates, immunization coverage, and healthcare access metrics.</w:t>
      </w:r>
    </w:p>
    <w:p w14:paraId="31A02404" w14:textId="77777777" w:rsidR="00766F82" w:rsidRPr="00B814DD" w:rsidRDefault="00766F82" w:rsidP="00766F82">
      <w:pPr>
        <w:numPr>
          <w:ilvl w:val="0"/>
          <w:numId w:val="3"/>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Notable Characteristics: </w:t>
      </w:r>
    </w:p>
    <w:p w14:paraId="67927DED" w14:textId="77777777" w:rsidR="00766F82" w:rsidRPr="00B814DD" w:rsidRDefault="00766F82" w:rsidP="00766F82">
      <w:pPr>
        <w:numPr>
          <w:ilvl w:val="1"/>
          <w:numId w:val="10"/>
        </w:numPr>
        <w:rPr>
          <w:rFonts w:ascii="Times New Roman" w:hAnsi="Times New Roman" w:cs="Times New Roman"/>
        </w:rPr>
      </w:pPr>
      <w:r w:rsidRPr="00B814DD">
        <w:rPr>
          <w:rFonts w:ascii="Times New Roman" w:hAnsi="Times New Roman" w:cs="Times New Roman"/>
        </w:rPr>
        <w:t>Health expenditure varies (e.g., ~2.5–3.5% of GDP recently), with out-of-pocket costs exacerbating poverty.</w:t>
      </w:r>
    </w:p>
    <w:p w14:paraId="79F5CA15" w14:textId="77777777" w:rsidR="00766F82" w:rsidRPr="00B814DD" w:rsidRDefault="00766F82" w:rsidP="00766F82">
      <w:pPr>
        <w:numPr>
          <w:ilvl w:val="1"/>
          <w:numId w:val="10"/>
        </w:numPr>
        <w:rPr>
          <w:rFonts w:ascii="Times New Roman" w:hAnsi="Times New Roman" w:cs="Times New Roman"/>
        </w:rPr>
      </w:pPr>
      <w:r w:rsidRPr="00B814DD">
        <w:rPr>
          <w:rFonts w:ascii="Times New Roman" w:hAnsi="Times New Roman" w:cs="Times New Roman"/>
        </w:rPr>
        <w:t>Anomalies in 2023 data (e.g., adolescent fertility rate reverting to mean) suggest imputation.</w:t>
      </w:r>
    </w:p>
    <w:p w14:paraId="6556716D" w14:textId="77777777" w:rsidR="00766F82" w:rsidRPr="00B814DD" w:rsidRDefault="00766F82" w:rsidP="00766F82">
      <w:pPr>
        <w:numPr>
          <w:ilvl w:val="1"/>
          <w:numId w:val="10"/>
        </w:numPr>
        <w:rPr>
          <w:rFonts w:ascii="Times New Roman" w:hAnsi="Times New Roman" w:cs="Times New Roman"/>
        </w:rPr>
      </w:pPr>
      <w:r w:rsidRPr="00B814DD">
        <w:rPr>
          <w:rFonts w:ascii="Times New Roman" w:hAnsi="Times New Roman" w:cs="Times New Roman"/>
        </w:rPr>
        <w:t>Limited data before 2000, with constant values for early years.</w:t>
      </w:r>
    </w:p>
    <w:p w14:paraId="404A4EB8" w14:textId="77777777" w:rsidR="00766F82" w:rsidRPr="00B814DD" w:rsidRDefault="00766F82" w:rsidP="00766F82">
      <w:pPr>
        <w:numPr>
          <w:ilvl w:val="0"/>
          <w:numId w:val="3"/>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Use Case: </w:t>
      </w:r>
      <w:r w:rsidRPr="00B814DD">
        <w:rPr>
          <w:rFonts w:ascii="Times New Roman" w:hAnsi="Times New Roman" w:cs="Times New Roman"/>
        </w:rPr>
        <w:t>Investigating links between healthcare spending, poverty, and health outcomes.</w:t>
      </w:r>
    </w:p>
    <w:p w14:paraId="7DBAC6CD" w14:textId="2725DC6F" w:rsidR="00766F82" w:rsidRPr="00B814DD" w:rsidRDefault="00766F82" w:rsidP="00766F82">
      <w:pPr>
        <w:rPr>
          <w:rFonts w:ascii="Times New Roman" w:hAnsi="Times New Roman" w:cs="Times New Roman"/>
          <w:b/>
          <w:bCs/>
        </w:rPr>
      </w:pPr>
    </w:p>
    <w:p w14:paraId="01699E23" w14:textId="628C2CB7" w:rsidR="00766F82" w:rsidRPr="00B814DD" w:rsidRDefault="00766F82" w:rsidP="008E65BE">
      <w:pPr>
        <w:pStyle w:val="Heading3"/>
        <w:rPr>
          <w:rFonts w:ascii="Times New Roman" w:hAnsi="Times New Roman" w:cs="Times New Roman"/>
          <w:b/>
          <w:bCs/>
        </w:rPr>
      </w:pPr>
      <w:bookmarkStart w:id="12" w:name="_Toc198890490"/>
      <w:r w:rsidRPr="00B814DD">
        <w:rPr>
          <w:rFonts w:ascii="Times New Roman" w:hAnsi="Times New Roman" w:cs="Times New Roman"/>
          <w:b/>
          <w:bCs/>
        </w:rPr>
        <w:t>3. Poverty Metrics Data</w:t>
      </w:r>
      <w:bookmarkEnd w:id="12"/>
    </w:p>
    <w:p w14:paraId="4BE45B56" w14:textId="77777777" w:rsidR="00766F82" w:rsidRPr="00B814DD" w:rsidRDefault="00766F82" w:rsidP="00766F82">
      <w:pPr>
        <w:numPr>
          <w:ilvl w:val="0"/>
          <w:numId w:val="4"/>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Description: </w:t>
      </w:r>
      <w:r w:rsidRPr="00B814DD">
        <w:rPr>
          <w:rFonts w:ascii="Times New Roman" w:hAnsi="Times New Roman" w:cs="Times New Roman"/>
        </w:rPr>
        <w:t>This dataset focuses on poverty and inequality metrics for Pakistan, emphasizing poverty headcount ratios and income distribution.</w:t>
      </w:r>
    </w:p>
    <w:p w14:paraId="1290DC0C" w14:textId="77777777" w:rsidR="00766F82" w:rsidRPr="00B814DD" w:rsidRDefault="00766F82" w:rsidP="00766F82">
      <w:pPr>
        <w:numPr>
          <w:ilvl w:val="0"/>
          <w:numId w:val="4"/>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Key Indicators: </w:t>
      </w:r>
    </w:p>
    <w:p w14:paraId="5A566338" w14:textId="77777777" w:rsidR="00766F82" w:rsidRPr="00B814DD" w:rsidRDefault="00766F82" w:rsidP="00766F82">
      <w:pPr>
        <w:numPr>
          <w:ilvl w:val="1"/>
          <w:numId w:val="11"/>
        </w:numPr>
        <w:rPr>
          <w:rFonts w:ascii="Times New Roman" w:hAnsi="Times New Roman" w:cs="Times New Roman"/>
        </w:rPr>
      </w:pPr>
      <w:r w:rsidRPr="00B814DD">
        <w:rPr>
          <w:rFonts w:ascii="Times New Roman" w:hAnsi="Times New Roman" w:cs="Times New Roman"/>
        </w:rPr>
        <w:t>Poverty headcount ratio at $2.15 a day (2017 PPP, SI.POV.DDAY).</w:t>
      </w:r>
    </w:p>
    <w:p w14:paraId="3F293149" w14:textId="77777777" w:rsidR="00766F82" w:rsidRPr="00B814DD" w:rsidRDefault="00766F82" w:rsidP="00766F82">
      <w:pPr>
        <w:numPr>
          <w:ilvl w:val="1"/>
          <w:numId w:val="11"/>
        </w:numPr>
        <w:rPr>
          <w:rFonts w:ascii="Times New Roman" w:hAnsi="Times New Roman" w:cs="Times New Roman"/>
        </w:rPr>
      </w:pPr>
      <w:r w:rsidRPr="00B814DD">
        <w:rPr>
          <w:rFonts w:ascii="Times New Roman" w:hAnsi="Times New Roman" w:cs="Times New Roman"/>
        </w:rPr>
        <w:t>Poverty gap and severity metrics.</w:t>
      </w:r>
    </w:p>
    <w:p w14:paraId="2A54A479" w14:textId="77777777" w:rsidR="00766F82" w:rsidRPr="00B814DD" w:rsidRDefault="00766F82" w:rsidP="00766F82">
      <w:pPr>
        <w:numPr>
          <w:ilvl w:val="1"/>
          <w:numId w:val="11"/>
        </w:numPr>
        <w:rPr>
          <w:rFonts w:ascii="Times New Roman" w:hAnsi="Times New Roman" w:cs="Times New Roman"/>
        </w:rPr>
      </w:pPr>
      <w:r w:rsidRPr="00B814DD">
        <w:rPr>
          <w:rFonts w:ascii="Times New Roman" w:hAnsi="Times New Roman" w:cs="Times New Roman"/>
        </w:rPr>
        <w:t>Gini index for income inequality.</w:t>
      </w:r>
    </w:p>
    <w:p w14:paraId="0C367F77" w14:textId="77777777" w:rsidR="00766F82" w:rsidRPr="00B814DD" w:rsidRDefault="00766F82" w:rsidP="00766F82">
      <w:pPr>
        <w:numPr>
          <w:ilvl w:val="0"/>
          <w:numId w:val="4"/>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Notable Characteristics: </w:t>
      </w:r>
    </w:p>
    <w:p w14:paraId="21C4B2FA" w14:textId="77777777" w:rsidR="00766F82" w:rsidRPr="00B814DD" w:rsidRDefault="00766F82" w:rsidP="00766F82">
      <w:pPr>
        <w:numPr>
          <w:ilvl w:val="1"/>
          <w:numId w:val="12"/>
        </w:numPr>
        <w:rPr>
          <w:rFonts w:ascii="Times New Roman" w:hAnsi="Times New Roman" w:cs="Times New Roman"/>
        </w:rPr>
      </w:pPr>
      <w:r w:rsidRPr="00B814DD">
        <w:rPr>
          <w:rFonts w:ascii="Times New Roman" w:hAnsi="Times New Roman" w:cs="Times New Roman"/>
        </w:rPr>
        <w:t>Data is available for specific years (e.g., 1987, 1990, 1996, 2001, 2004, 2010, 2015, 2018), with constant values elsewhere indicating sparse records.</w:t>
      </w:r>
    </w:p>
    <w:p w14:paraId="1212E3E2" w14:textId="77777777" w:rsidR="00766F82" w:rsidRPr="00B814DD" w:rsidRDefault="00766F82" w:rsidP="00766F82">
      <w:pPr>
        <w:numPr>
          <w:ilvl w:val="1"/>
          <w:numId w:val="12"/>
        </w:numPr>
        <w:rPr>
          <w:rFonts w:ascii="Times New Roman" w:hAnsi="Times New Roman" w:cs="Times New Roman"/>
        </w:rPr>
      </w:pPr>
      <w:r w:rsidRPr="00B814DD">
        <w:rPr>
          <w:rFonts w:ascii="Times New Roman" w:hAnsi="Times New Roman" w:cs="Times New Roman"/>
        </w:rPr>
        <w:t>Poverty headcount declined significantly (e.g., 78.4% in 1987 to 12.5% in 2018).</w:t>
      </w:r>
    </w:p>
    <w:p w14:paraId="79BD1E61" w14:textId="77777777" w:rsidR="00766F82" w:rsidRPr="00B814DD" w:rsidRDefault="00766F82" w:rsidP="00766F82">
      <w:pPr>
        <w:numPr>
          <w:ilvl w:val="1"/>
          <w:numId w:val="12"/>
        </w:numPr>
        <w:rPr>
          <w:rFonts w:ascii="Times New Roman" w:hAnsi="Times New Roman" w:cs="Times New Roman"/>
        </w:rPr>
      </w:pPr>
      <w:r w:rsidRPr="00B814DD">
        <w:rPr>
          <w:rFonts w:ascii="Times New Roman" w:hAnsi="Times New Roman" w:cs="Times New Roman"/>
        </w:rPr>
        <w:t>Recent years (2020–2023) often show imputed mean values.</w:t>
      </w:r>
    </w:p>
    <w:p w14:paraId="674361CD" w14:textId="77777777" w:rsidR="00766F82" w:rsidRPr="00B814DD" w:rsidRDefault="00766F82" w:rsidP="00766F82">
      <w:pPr>
        <w:numPr>
          <w:ilvl w:val="0"/>
          <w:numId w:val="4"/>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Use Case: </w:t>
      </w:r>
      <w:r w:rsidRPr="00B814DD">
        <w:rPr>
          <w:rFonts w:ascii="Times New Roman" w:hAnsi="Times New Roman" w:cs="Times New Roman"/>
        </w:rPr>
        <w:t>Studying poverty trends and their relationship with socio-economic indicators.</w:t>
      </w:r>
    </w:p>
    <w:p w14:paraId="1F0BEB56" w14:textId="72864611" w:rsidR="00766F82" w:rsidRPr="00B814DD" w:rsidRDefault="00766F82" w:rsidP="00766F82">
      <w:pPr>
        <w:rPr>
          <w:rFonts w:ascii="Times New Roman" w:hAnsi="Times New Roman" w:cs="Times New Roman"/>
          <w:b/>
          <w:bCs/>
        </w:rPr>
      </w:pPr>
    </w:p>
    <w:p w14:paraId="2750115E" w14:textId="4B859467" w:rsidR="00766F82" w:rsidRPr="00B814DD" w:rsidRDefault="00766F82" w:rsidP="008E65BE">
      <w:pPr>
        <w:pStyle w:val="Heading3"/>
        <w:rPr>
          <w:rFonts w:ascii="Times New Roman" w:hAnsi="Times New Roman" w:cs="Times New Roman"/>
          <w:b/>
          <w:bCs/>
        </w:rPr>
      </w:pPr>
      <w:bookmarkStart w:id="13" w:name="_Toc198890491"/>
      <w:r w:rsidRPr="00B814DD">
        <w:rPr>
          <w:rFonts w:ascii="Times New Roman" w:hAnsi="Times New Roman" w:cs="Times New Roman"/>
          <w:b/>
          <w:bCs/>
        </w:rPr>
        <w:lastRenderedPageBreak/>
        <w:t>4. Education Indicators Data</w:t>
      </w:r>
      <w:bookmarkEnd w:id="13"/>
      <w:r w:rsidRPr="00B814DD">
        <w:rPr>
          <w:rFonts w:ascii="Times New Roman" w:hAnsi="Times New Roman" w:cs="Times New Roman"/>
          <w:b/>
          <w:bCs/>
        </w:rPr>
        <w:t xml:space="preserve"> </w:t>
      </w:r>
    </w:p>
    <w:p w14:paraId="45B715CB" w14:textId="6E2E27C8" w:rsidR="00766F82" w:rsidRPr="00B814DD" w:rsidRDefault="00766F82" w:rsidP="00766F82">
      <w:pPr>
        <w:numPr>
          <w:ilvl w:val="0"/>
          <w:numId w:val="5"/>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Description: </w:t>
      </w:r>
      <w:r w:rsidRPr="00B814DD">
        <w:rPr>
          <w:rFonts w:ascii="Times New Roman" w:hAnsi="Times New Roman" w:cs="Times New Roman"/>
        </w:rPr>
        <w:t>This dataset covers education indicators for Pakistan, including enrolment, out-of-school rates, educational attainment, and teacher training.</w:t>
      </w:r>
    </w:p>
    <w:p w14:paraId="1BCBF400" w14:textId="77777777" w:rsidR="00766F82" w:rsidRPr="00B814DD" w:rsidRDefault="00766F82" w:rsidP="00766F82">
      <w:pPr>
        <w:numPr>
          <w:ilvl w:val="0"/>
          <w:numId w:val="5"/>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Key Indicators: </w:t>
      </w:r>
    </w:p>
    <w:p w14:paraId="7A5C6303" w14:textId="0DA2A809" w:rsidR="00766F82" w:rsidRPr="00B814DD" w:rsidRDefault="00766F82" w:rsidP="00766F82">
      <w:pPr>
        <w:numPr>
          <w:ilvl w:val="1"/>
          <w:numId w:val="13"/>
        </w:numPr>
        <w:rPr>
          <w:rFonts w:ascii="Times New Roman" w:hAnsi="Times New Roman" w:cs="Times New Roman"/>
        </w:rPr>
      </w:pPr>
      <w:r w:rsidRPr="00B814DD">
        <w:rPr>
          <w:rFonts w:ascii="Times New Roman" w:hAnsi="Times New Roman" w:cs="Times New Roman"/>
        </w:rPr>
        <w:t>Adjusted net enrolment rate, primary (% of primary school age children, total: SE.PRM.TENR, female: SE.PRM.TENR.FE, male: SE.PRM.TENR.MA).</w:t>
      </w:r>
    </w:p>
    <w:p w14:paraId="454F6113" w14:textId="77777777" w:rsidR="00766F82" w:rsidRPr="00B814DD" w:rsidRDefault="00766F82" w:rsidP="00766F82">
      <w:pPr>
        <w:numPr>
          <w:ilvl w:val="1"/>
          <w:numId w:val="13"/>
        </w:numPr>
        <w:rPr>
          <w:rFonts w:ascii="Times New Roman" w:hAnsi="Times New Roman" w:cs="Times New Roman"/>
        </w:rPr>
      </w:pPr>
      <w:r w:rsidRPr="00B814DD">
        <w:rPr>
          <w:rFonts w:ascii="Times New Roman" w:hAnsi="Times New Roman" w:cs="Times New Roman"/>
        </w:rPr>
        <w:t>Children and adolescents out of school (% of primary/lower secondary school age, e.g., SE.PRM.UNER.ZS, SE.SEC.UNER.LO.ZS).</w:t>
      </w:r>
    </w:p>
    <w:p w14:paraId="114C00D4" w14:textId="77777777" w:rsidR="00766F82" w:rsidRPr="00B814DD" w:rsidRDefault="00766F82" w:rsidP="00766F82">
      <w:pPr>
        <w:numPr>
          <w:ilvl w:val="1"/>
          <w:numId w:val="13"/>
        </w:numPr>
        <w:rPr>
          <w:rFonts w:ascii="Times New Roman" w:hAnsi="Times New Roman" w:cs="Times New Roman"/>
        </w:rPr>
      </w:pPr>
      <w:r w:rsidRPr="00B814DD">
        <w:rPr>
          <w:rFonts w:ascii="Times New Roman" w:hAnsi="Times New Roman" w:cs="Times New Roman"/>
        </w:rPr>
        <w:t>Educational attainment (bachelor’s: SE.TER.CUAT.BA.ZS; lower secondary: SE.SEC.CUAT.LO.ZS).</w:t>
      </w:r>
    </w:p>
    <w:p w14:paraId="2BC88036" w14:textId="352D3A44" w:rsidR="00766F82" w:rsidRPr="00B814DD" w:rsidRDefault="00766F82" w:rsidP="00766F82">
      <w:pPr>
        <w:numPr>
          <w:ilvl w:val="1"/>
          <w:numId w:val="13"/>
        </w:numPr>
        <w:rPr>
          <w:rFonts w:ascii="Times New Roman" w:hAnsi="Times New Roman" w:cs="Times New Roman"/>
        </w:rPr>
      </w:pPr>
      <w:r w:rsidRPr="00B814DD">
        <w:rPr>
          <w:rFonts w:ascii="Times New Roman" w:hAnsi="Times New Roman" w:cs="Times New Roman"/>
        </w:rPr>
        <w:t>Secondary/tertiary enrolment and teacher training metrics.</w:t>
      </w:r>
    </w:p>
    <w:p w14:paraId="45EB5E20" w14:textId="77777777" w:rsidR="00766F82" w:rsidRPr="00B814DD" w:rsidRDefault="00766F82" w:rsidP="00766F82">
      <w:pPr>
        <w:numPr>
          <w:ilvl w:val="0"/>
          <w:numId w:val="5"/>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Notable Characteristics: </w:t>
      </w:r>
    </w:p>
    <w:p w14:paraId="7186C88A" w14:textId="77777777" w:rsidR="00766F82" w:rsidRPr="00B814DD" w:rsidRDefault="00766F82" w:rsidP="00766F82">
      <w:pPr>
        <w:numPr>
          <w:ilvl w:val="1"/>
          <w:numId w:val="14"/>
        </w:numPr>
        <w:rPr>
          <w:rFonts w:ascii="Times New Roman" w:hAnsi="Times New Roman" w:cs="Times New Roman"/>
        </w:rPr>
      </w:pPr>
      <w:r w:rsidRPr="00B814DD">
        <w:rPr>
          <w:rFonts w:ascii="Times New Roman" w:hAnsi="Times New Roman" w:cs="Times New Roman"/>
        </w:rPr>
        <w:t>Constant values before 2002 (e.g., SE.PRM.TENR at 63.84% from 1960–2001) indicate missing or imputed data.</w:t>
      </w:r>
    </w:p>
    <w:p w14:paraId="5AC84AF2" w14:textId="46906658" w:rsidR="00766F82" w:rsidRPr="00B814DD" w:rsidRDefault="00766F82" w:rsidP="00766F82">
      <w:pPr>
        <w:numPr>
          <w:ilvl w:val="1"/>
          <w:numId w:val="14"/>
        </w:numPr>
        <w:rPr>
          <w:rFonts w:ascii="Times New Roman" w:hAnsi="Times New Roman" w:cs="Times New Roman"/>
        </w:rPr>
      </w:pPr>
      <w:r w:rsidRPr="00B814DD">
        <w:rPr>
          <w:rFonts w:ascii="Times New Roman" w:hAnsi="Times New Roman" w:cs="Times New Roman"/>
        </w:rPr>
        <w:t>Gender gaps persist (e.g., female primary enrolment ~10–15% below male in recent years).</w:t>
      </w:r>
    </w:p>
    <w:p w14:paraId="50F006A5" w14:textId="77777777" w:rsidR="00766F82" w:rsidRPr="00B814DD" w:rsidRDefault="00766F82" w:rsidP="00766F82">
      <w:pPr>
        <w:numPr>
          <w:ilvl w:val="1"/>
          <w:numId w:val="14"/>
        </w:numPr>
        <w:rPr>
          <w:rFonts w:ascii="Times New Roman" w:hAnsi="Times New Roman" w:cs="Times New Roman"/>
        </w:rPr>
      </w:pPr>
      <w:r w:rsidRPr="00B814DD">
        <w:rPr>
          <w:rFonts w:ascii="Times New Roman" w:hAnsi="Times New Roman" w:cs="Times New Roman"/>
        </w:rPr>
        <w:t>Anomalies like a 2016 spike in bachelor’s attainment (16.18%) suggest data issues.</w:t>
      </w:r>
    </w:p>
    <w:p w14:paraId="233BD4E4" w14:textId="77777777" w:rsidR="00766F82" w:rsidRPr="00B814DD" w:rsidRDefault="00766F82" w:rsidP="00766F82">
      <w:pPr>
        <w:numPr>
          <w:ilvl w:val="1"/>
          <w:numId w:val="14"/>
        </w:numPr>
        <w:rPr>
          <w:rFonts w:ascii="Times New Roman" w:hAnsi="Times New Roman" w:cs="Times New Roman"/>
        </w:rPr>
      </w:pPr>
      <w:r w:rsidRPr="00B814DD">
        <w:rPr>
          <w:rFonts w:ascii="Times New Roman" w:hAnsi="Times New Roman" w:cs="Times New Roman"/>
        </w:rPr>
        <w:t>High out-of-school rates, especially for females (e.g., 34.7% of female adolescents in 2021).</w:t>
      </w:r>
    </w:p>
    <w:p w14:paraId="4962E65A" w14:textId="6C2F82AE" w:rsidR="00766F82" w:rsidRPr="00B814DD" w:rsidRDefault="00766F82" w:rsidP="00766F82">
      <w:pPr>
        <w:numPr>
          <w:ilvl w:val="0"/>
          <w:numId w:val="5"/>
        </w:numPr>
        <w:tabs>
          <w:tab w:val="clear" w:pos="360"/>
          <w:tab w:val="num" w:pos="720"/>
        </w:tabs>
        <w:rPr>
          <w:rFonts w:ascii="Times New Roman" w:hAnsi="Times New Roman" w:cs="Times New Roman"/>
          <w:b/>
          <w:bCs/>
        </w:rPr>
      </w:pPr>
      <w:r w:rsidRPr="00B814DD">
        <w:rPr>
          <w:rFonts w:ascii="Times New Roman" w:hAnsi="Times New Roman" w:cs="Times New Roman"/>
          <w:b/>
          <w:bCs/>
        </w:rPr>
        <w:t xml:space="preserve">Use Case: </w:t>
      </w:r>
      <w:r w:rsidRPr="00B814DD">
        <w:rPr>
          <w:rFonts w:ascii="Times New Roman" w:hAnsi="Times New Roman" w:cs="Times New Roman"/>
        </w:rPr>
        <w:t>Analysing education access, gender disparities, and links to economic outcomes.</w:t>
      </w:r>
    </w:p>
    <w:p w14:paraId="722BD505" w14:textId="243AFFC6" w:rsidR="00766F82" w:rsidRPr="00B814DD" w:rsidRDefault="00766F82" w:rsidP="00766F82">
      <w:pPr>
        <w:rPr>
          <w:rFonts w:ascii="Times New Roman" w:hAnsi="Times New Roman" w:cs="Times New Roman"/>
          <w:b/>
          <w:bCs/>
        </w:rPr>
      </w:pPr>
    </w:p>
    <w:p w14:paraId="16982837" w14:textId="12C29295" w:rsidR="00766F82" w:rsidRPr="00B814DD" w:rsidRDefault="00766F82" w:rsidP="008E65BE">
      <w:pPr>
        <w:pStyle w:val="Heading3"/>
        <w:rPr>
          <w:rFonts w:ascii="Times New Roman" w:hAnsi="Times New Roman" w:cs="Times New Roman"/>
          <w:b/>
          <w:bCs/>
        </w:rPr>
      </w:pPr>
      <w:bookmarkStart w:id="14" w:name="_Toc198890492"/>
      <w:r w:rsidRPr="00B814DD">
        <w:rPr>
          <w:rFonts w:ascii="Times New Roman" w:hAnsi="Times New Roman" w:cs="Times New Roman"/>
          <w:b/>
          <w:bCs/>
        </w:rPr>
        <w:t>5. Social Protection and Labor Data</w:t>
      </w:r>
      <w:bookmarkEnd w:id="14"/>
      <w:r w:rsidRPr="00B814DD">
        <w:rPr>
          <w:rFonts w:ascii="Times New Roman" w:hAnsi="Times New Roman" w:cs="Times New Roman"/>
          <w:b/>
          <w:bCs/>
        </w:rPr>
        <w:t xml:space="preserve"> </w:t>
      </w:r>
    </w:p>
    <w:p w14:paraId="664B8225" w14:textId="27550582" w:rsidR="00766F82" w:rsidRPr="00B814DD" w:rsidRDefault="00766F82" w:rsidP="00766F82">
      <w:pPr>
        <w:numPr>
          <w:ilvl w:val="0"/>
          <w:numId w:val="6"/>
        </w:numPr>
        <w:tabs>
          <w:tab w:val="clear" w:pos="360"/>
          <w:tab w:val="num" w:pos="720"/>
        </w:tabs>
        <w:rPr>
          <w:rFonts w:ascii="Times New Roman" w:hAnsi="Times New Roman" w:cs="Times New Roman"/>
        </w:rPr>
      </w:pPr>
      <w:r w:rsidRPr="00B814DD">
        <w:rPr>
          <w:rFonts w:ascii="Times New Roman" w:hAnsi="Times New Roman" w:cs="Times New Roman"/>
        </w:rPr>
        <w:t>Description: This dataset focuses on social protection programs, child labour, and unemployment metrics for Pakistan, highlighting welfare adequacy, child employment, and labour market trends.</w:t>
      </w:r>
    </w:p>
    <w:p w14:paraId="79CCC02C" w14:textId="77777777" w:rsidR="00766F82" w:rsidRPr="00B814DD" w:rsidRDefault="00766F82" w:rsidP="00342AD9">
      <w:pPr>
        <w:rPr>
          <w:rFonts w:ascii="Times New Roman" w:hAnsi="Times New Roman" w:cs="Times New Roman"/>
          <w:b/>
          <w:bCs/>
        </w:rPr>
      </w:pPr>
      <w:r w:rsidRPr="00B814DD">
        <w:rPr>
          <w:rFonts w:ascii="Times New Roman" w:hAnsi="Times New Roman" w:cs="Times New Roman"/>
          <w:b/>
          <w:bCs/>
        </w:rPr>
        <w:t xml:space="preserve">Key Indicators: </w:t>
      </w:r>
    </w:p>
    <w:p w14:paraId="3EF5460E" w14:textId="77777777" w:rsidR="00766F82" w:rsidRPr="00B814DD" w:rsidRDefault="00766F82" w:rsidP="00766F82">
      <w:pPr>
        <w:numPr>
          <w:ilvl w:val="1"/>
          <w:numId w:val="15"/>
        </w:numPr>
        <w:rPr>
          <w:rFonts w:ascii="Times New Roman" w:hAnsi="Times New Roman" w:cs="Times New Roman"/>
        </w:rPr>
      </w:pPr>
      <w:r w:rsidRPr="00B814DD">
        <w:rPr>
          <w:rFonts w:ascii="Times New Roman" w:hAnsi="Times New Roman" w:cs="Times New Roman"/>
        </w:rPr>
        <w:t xml:space="preserve">Adequacy of social protection programs (% of total welfare of beneficiary households, e.g., </w:t>
      </w:r>
      <w:proofErr w:type="spellStart"/>
      <w:r w:rsidRPr="00B814DD">
        <w:rPr>
          <w:rFonts w:ascii="Times New Roman" w:hAnsi="Times New Roman" w:cs="Times New Roman"/>
        </w:rPr>
        <w:t>per_si_allsi.adq_pop_tot</w:t>
      </w:r>
      <w:proofErr w:type="spellEnd"/>
      <w:r w:rsidRPr="00B814DD">
        <w:rPr>
          <w:rFonts w:ascii="Times New Roman" w:hAnsi="Times New Roman" w:cs="Times New Roman"/>
        </w:rPr>
        <w:t xml:space="preserve">, </w:t>
      </w:r>
      <w:proofErr w:type="spellStart"/>
      <w:r w:rsidRPr="00B814DD">
        <w:rPr>
          <w:rFonts w:ascii="Times New Roman" w:hAnsi="Times New Roman" w:cs="Times New Roman"/>
        </w:rPr>
        <w:t>per_allsp.adq_pop_tot</w:t>
      </w:r>
      <w:proofErr w:type="spellEnd"/>
      <w:r w:rsidRPr="00B814DD">
        <w:rPr>
          <w:rFonts w:ascii="Times New Roman" w:hAnsi="Times New Roman" w:cs="Times New Roman"/>
        </w:rPr>
        <w:t xml:space="preserve">, </w:t>
      </w:r>
      <w:proofErr w:type="spellStart"/>
      <w:r w:rsidRPr="00B814DD">
        <w:rPr>
          <w:rFonts w:ascii="Times New Roman" w:hAnsi="Times New Roman" w:cs="Times New Roman"/>
        </w:rPr>
        <w:t>per_sa_allsa.adq_pop_tot</w:t>
      </w:r>
      <w:proofErr w:type="spellEnd"/>
      <w:r w:rsidRPr="00B814DD">
        <w:rPr>
          <w:rFonts w:ascii="Times New Roman" w:hAnsi="Times New Roman" w:cs="Times New Roman"/>
        </w:rPr>
        <w:t>).</w:t>
      </w:r>
    </w:p>
    <w:p w14:paraId="628D5A7B" w14:textId="77777777" w:rsidR="00766F82" w:rsidRPr="00B814DD" w:rsidRDefault="00766F82" w:rsidP="00766F82">
      <w:pPr>
        <w:numPr>
          <w:ilvl w:val="1"/>
          <w:numId w:val="15"/>
        </w:numPr>
        <w:rPr>
          <w:rFonts w:ascii="Times New Roman" w:hAnsi="Times New Roman" w:cs="Times New Roman"/>
        </w:rPr>
      </w:pPr>
      <w:r w:rsidRPr="00B814DD">
        <w:rPr>
          <w:rFonts w:ascii="Times New Roman" w:hAnsi="Times New Roman" w:cs="Times New Roman"/>
        </w:rPr>
        <w:t>Benefit incidence of social programs to the poorest quintile (e.g., per_si_allsi.ben_q1_tot, per_sa_allsa.ben_q1_tot).</w:t>
      </w:r>
    </w:p>
    <w:p w14:paraId="63D500E4" w14:textId="77777777" w:rsidR="00766F82" w:rsidRPr="00B814DD" w:rsidRDefault="00766F82" w:rsidP="00766F82">
      <w:pPr>
        <w:numPr>
          <w:ilvl w:val="1"/>
          <w:numId w:val="15"/>
        </w:numPr>
        <w:rPr>
          <w:rFonts w:ascii="Times New Roman" w:hAnsi="Times New Roman" w:cs="Times New Roman"/>
        </w:rPr>
      </w:pPr>
      <w:r w:rsidRPr="00B814DD">
        <w:rPr>
          <w:rFonts w:ascii="Times New Roman" w:hAnsi="Times New Roman" w:cs="Times New Roman"/>
        </w:rPr>
        <w:lastRenderedPageBreak/>
        <w:t>Child employment (% of children ages 7–14, total: SL.TLF.0714.ZS, female: SL.TLF.0714.FE.ZS, male: SL.TLF.0714.MA.ZS) and working hours (e.g., SL.TLF.0714.SW.TM).</w:t>
      </w:r>
    </w:p>
    <w:p w14:paraId="7D900D5B" w14:textId="77777777" w:rsidR="00766F82" w:rsidRPr="00B814DD" w:rsidRDefault="00766F82" w:rsidP="00766F82">
      <w:pPr>
        <w:numPr>
          <w:ilvl w:val="1"/>
          <w:numId w:val="15"/>
        </w:numPr>
        <w:rPr>
          <w:rFonts w:ascii="Times New Roman" w:hAnsi="Times New Roman" w:cs="Times New Roman"/>
        </w:rPr>
      </w:pPr>
      <w:r w:rsidRPr="00B814DD">
        <w:rPr>
          <w:rFonts w:ascii="Times New Roman" w:hAnsi="Times New Roman" w:cs="Times New Roman"/>
        </w:rPr>
        <w:t>Child employment by sector (agriculture: SL.AGR.0714.ZS, manufacturing: SL.MNF.0714.ZS, services: SL.SRV.0714.ZS).</w:t>
      </w:r>
    </w:p>
    <w:p w14:paraId="1A5D56CB" w14:textId="77777777" w:rsidR="00766F82" w:rsidRPr="00B814DD" w:rsidRDefault="00766F82" w:rsidP="00766F82">
      <w:pPr>
        <w:numPr>
          <w:ilvl w:val="1"/>
          <w:numId w:val="15"/>
        </w:numPr>
        <w:rPr>
          <w:rFonts w:ascii="Times New Roman" w:hAnsi="Times New Roman" w:cs="Times New Roman"/>
        </w:rPr>
      </w:pPr>
      <w:r w:rsidRPr="00B814DD">
        <w:rPr>
          <w:rFonts w:ascii="Times New Roman" w:hAnsi="Times New Roman" w:cs="Times New Roman"/>
        </w:rPr>
        <w:t>Unemployment rates by education level (basic: SL.UEM.BASC.ZS, intermediate: SL.UEM.INTM.ZS, advanced: SL.UEM.ADVN.ZS) and gender.</w:t>
      </w:r>
    </w:p>
    <w:p w14:paraId="09D7719B" w14:textId="77777777" w:rsidR="00766F82" w:rsidRPr="00B814DD" w:rsidRDefault="00766F82" w:rsidP="00766F82">
      <w:pPr>
        <w:numPr>
          <w:ilvl w:val="1"/>
          <w:numId w:val="15"/>
        </w:numPr>
        <w:rPr>
          <w:rFonts w:ascii="Times New Roman" w:hAnsi="Times New Roman" w:cs="Times New Roman"/>
        </w:rPr>
      </w:pPr>
      <w:r w:rsidRPr="00B814DD">
        <w:rPr>
          <w:rFonts w:ascii="Times New Roman" w:hAnsi="Times New Roman" w:cs="Times New Roman"/>
        </w:rPr>
        <w:t>Vulnerable employment (% of employment, e.g., SL.EMP.VULN.ZS) and wage/salaried workers (SL.EMP.WORK.ZS).</w:t>
      </w:r>
    </w:p>
    <w:p w14:paraId="292E0234" w14:textId="77777777" w:rsidR="00766F82" w:rsidRPr="00B814DD" w:rsidRDefault="00766F82" w:rsidP="00342AD9">
      <w:pPr>
        <w:rPr>
          <w:rFonts w:ascii="Times New Roman" w:hAnsi="Times New Roman" w:cs="Times New Roman"/>
          <w:b/>
          <w:bCs/>
        </w:rPr>
      </w:pPr>
      <w:r w:rsidRPr="00B814DD">
        <w:rPr>
          <w:rFonts w:ascii="Times New Roman" w:hAnsi="Times New Roman" w:cs="Times New Roman"/>
          <w:b/>
          <w:bCs/>
        </w:rPr>
        <w:t xml:space="preserve">Notable Characteristics: </w:t>
      </w:r>
    </w:p>
    <w:p w14:paraId="651755E3" w14:textId="77777777" w:rsidR="00766F82" w:rsidRPr="00B814DD" w:rsidRDefault="00766F82" w:rsidP="00766F82">
      <w:pPr>
        <w:numPr>
          <w:ilvl w:val="1"/>
          <w:numId w:val="16"/>
        </w:numPr>
        <w:rPr>
          <w:rFonts w:ascii="Times New Roman" w:hAnsi="Times New Roman" w:cs="Times New Roman"/>
        </w:rPr>
      </w:pPr>
      <w:r w:rsidRPr="00B814DD">
        <w:rPr>
          <w:rFonts w:ascii="Times New Roman" w:hAnsi="Times New Roman" w:cs="Times New Roman"/>
        </w:rPr>
        <w:t xml:space="preserve">Sparse data for social protection adequacy and benefits, with constant values (e.g., 29.43% for </w:t>
      </w:r>
      <w:proofErr w:type="spellStart"/>
      <w:r w:rsidRPr="00B814DD">
        <w:rPr>
          <w:rFonts w:ascii="Times New Roman" w:hAnsi="Times New Roman" w:cs="Times New Roman"/>
        </w:rPr>
        <w:t>per_si_allsi.adq_pop_tot</w:t>
      </w:r>
      <w:proofErr w:type="spellEnd"/>
      <w:r w:rsidRPr="00B814DD">
        <w:rPr>
          <w:rFonts w:ascii="Times New Roman" w:hAnsi="Times New Roman" w:cs="Times New Roman"/>
        </w:rPr>
        <w:t xml:space="preserve"> from 1960–2006) and fluctuations in later years (e.g., 38.99% in 2018).</w:t>
      </w:r>
    </w:p>
    <w:p w14:paraId="4B46CCDE" w14:textId="77777777" w:rsidR="00766F82" w:rsidRPr="00B814DD" w:rsidRDefault="00766F82" w:rsidP="00766F82">
      <w:pPr>
        <w:numPr>
          <w:ilvl w:val="1"/>
          <w:numId w:val="16"/>
        </w:numPr>
        <w:rPr>
          <w:rFonts w:ascii="Times New Roman" w:hAnsi="Times New Roman" w:cs="Times New Roman"/>
        </w:rPr>
      </w:pPr>
      <w:r w:rsidRPr="00B814DD">
        <w:rPr>
          <w:rFonts w:ascii="Times New Roman" w:hAnsi="Times New Roman" w:cs="Times New Roman"/>
        </w:rPr>
        <w:t xml:space="preserve">Child </w:t>
      </w:r>
      <w:proofErr w:type="spellStart"/>
      <w:r w:rsidRPr="00B814DD">
        <w:rPr>
          <w:rFonts w:ascii="Times New Roman" w:hAnsi="Times New Roman" w:cs="Times New Roman"/>
        </w:rPr>
        <w:t>labor</w:t>
      </w:r>
      <w:proofErr w:type="spellEnd"/>
      <w:r w:rsidRPr="00B814DD">
        <w:rPr>
          <w:rFonts w:ascii="Times New Roman" w:hAnsi="Times New Roman" w:cs="Times New Roman"/>
        </w:rPr>
        <w:t xml:space="preserve"> data is limited to a few years (e.g., 2007, 2010, 2012), with high agricultural employment (75.71% of economically active children) and gender differences (e.g., 80.11% for females vs. 71.63% for males in agriculture).</w:t>
      </w:r>
    </w:p>
    <w:p w14:paraId="762E2D99" w14:textId="77777777" w:rsidR="00766F82" w:rsidRPr="00B814DD" w:rsidRDefault="00766F82" w:rsidP="00766F82">
      <w:pPr>
        <w:numPr>
          <w:ilvl w:val="1"/>
          <w:numId w:val="16"/>
        </w:numPr>
        <w:rPr>
          <w:rFonts w:ascii="Times New Roman" w:hAnsi="Times New Roman" w:cs="Times New Roman"/>
        </w:rPr>
      </w:pPr>
      <w:r w:rsidRPr="00B814DD">
        <w:rPr>
          <w:rFonts w:ascii="Times New Roman" w:hAnsi="Times New Roman" w:cs="Times New Roman"/>
        </w:rPr>
        <w:t>Unemployment data shows higher rates for females, especially with intermediate education (e.g., 24.4% in 2019 vs. 8.07% for males).</w:t>
      </w:r>
    </w:p>
    <w:p w14:paraId="64983553" w14:textId="77777777" w:rsidR="00766F82" w:rsidRPr="00B814DD" w:rsidRDefault="00766F82" w:rsidP="00766F82">
      <w:pPr>
        <w:numPr>
          <w:ilvl w:val="1"/>
          <w:numId w:val="16"/>
        </w:numPr>
        <w:rPr>
          <w:rFonts w:ascii="Times New Roman" w:hAnsi="Times New Roman" w:cs="Times New Roman"/>
        </w:rPr>
      </w:pPr>
      <w:r w:rsidRPr="00B814DD">
        <w:rPr>
          <w:rFonts w:ascii="Times New Roman" w:hAnsi="Times New Roman" w:cs="Times New Roman"/>
        </w:rPr>
        <w:t>Vulnerable employment is high (e.g., 60.78% overall, 77.95% for females in 2018), with females more likely to be in unstable jobs.</w:t>
      </w:r>
    </w:p>
    <w:p w14:paraId="3E429CF9" w14:textId="77777777" w:rsidR="00766F82" w:rsidRPr="00B814DD" w:rsidRDefault="00766F82" w:rsidP="00766F82">
      <w:pPr>
        <w:numPr>
          <w:ilvl w:val="1"/>
          <w:numId w:val="16"/>
        </w:numPr>
        <w:rPr>
          <w:rFonts w:ascii="Times New Roman" w:hAnsi="Times New Roman" w:cs="Times New Roman"/>
        </w:rPr>
      </w:pPr>
      <w:r w:rsidRPr="00B814DD">
        <w:rPr>
          <w:rFonts w:ascii="Times New Roman" w:hAnsi="Times New Roman" w:cs="Times New Roman"/>
        </w:rPr>
        <w:t>Constant values for early years (1960–2000) and missing data for unemployment benefits (</w:t>
      </w:r>
      <w:proofErr w:type="spellStart"/>
      <w:r w:rsidRPr="00B814DD">
        <w:rPr>
          <w:rFonts w:ascii="Times New Roman" w:hAnsi="Times New Roman" w:cs="Times New Roman"/>
        </w:rPr>
        <w:t>per_lm_alllm.adq_pop_tot</w:t>
      </w:r>
      <w:proofErr w:type="spellEnd"/>
      <w:r w:rsidRPr="00B814DD">
        <w:rPr>
          <w:rFonts w:ascii="Times New Roman" w:hAnsi="Times New Roman" w:cs="Times New Roman"/>
        </w:rPr>
        <w:t>) indicate gaps.</w:t>
      </w:r>
    </w:p>
    <w:p w14:paraId="5684D7E6" w14:textId="6265B0FE" w:rsidR="003D1583" w:rsidRPr="00B814DD" w:rsidRDefault="00766F82">
      <w:pPr>
        <w:rPr>
          <w:rFonts w:ascii="Times New Roman" w:hAnsi="Times New Roman" w:cs="Times New Roman"/>
          <w:b/>
          <w:bCs/>
        </w:rPr>
      </w:pPr>
      <w:r w:rsidRPr="00B814DD">
        <w:rPr>
          <w:rFonts w:ascii="Times New Roman" w:hAnsi="Times New Roman" w:cs="Times New Roman"/>
          <w:b/>
          <w:bCs/>
        </w:rPr>
        <w:t xml:space="preserve">Use Case: </w:t>
      </w:r>
      <w:r w:rsidRPr="00B814DD">
        <w:rPr>
          <w:rFonts w:ascii="Times New Roman" w:hAnsi="Times New Roman" w:cs="Times New Roman"/>
        </w:rPr>
        <w:t>Examining the effectiveness of social protection, prevalence of child labour, and labour market disparities by gender and education level.</w:t>
      </w:r>
    </w:p>
    <w:p w14:paraId="6C76C38F" w14:textId="24587E53" w:rsidR="003D1583" w:rsidRPr="00B814DD" w:rsidRDefault="00E230CE" w:rsidP="008E65BE">
      <w:pPr>
        <w:pStyle w:val="Heading2"/>
        <w:rPr>
          <w:rFonts w:ascii="Times New Roman" w:hAnsi="Times New Roman" w:cs="Times New Roman"/>
          <w:b/>
          <w:bCs/>
        </w:rPr>
      </w:pPr>
      <w:bookmarkStart w:id="15" w:name="_Toc198890493"/>
      <w:r w:rsidRPr="00B814DD">
        <w:rPr>
          <w:rFonts w:ascii="Times New Roman" w:hAnsi="Times New Roman" w:cs="Times New Roman"/>
          <w:b/>
          <w:bCs/>
        </w:rPr>
        <w:t>Basic Data Visualization</w:t>
      </w:r>
      <w:bookmarkEnd w:id="15"/>
      <w:r w:rsidRPr="00B814DD">
        <w:rPr>
          <w:rFonts w:ascii="Times New Roman" w:hAnsi="Times New Roman" w:cs="Times New Roman"/>
          <w:b/>
          <w:bCs/>
        </w:rPr>
        <w:t xml:space="preserve"> </w:t>
      </w:r>
    </w:p>
    <w:p w14:paraId="713665F0" w14:textId="06162F72" w:rsidR="00E230CE" w:rsidRPr="00B814DD" w:rsidRDefault="00E230CE" w:rsidP="008E65BE">
      <w:pPr>
        <w:pStyle w:val="Heading3"/>
        <w:rPr>
          <w:rFonts w:ascii="Times New Roman" w:hAnsi="Times New Roman" w:cs="Times New Roman"/>
          <w:b/>
          <w:bCs/>
        </w:rPr>
      </w:pPr>
      <w:bookmarkStart w:id="16" w:name="_Toc198890494"/>
      <w:r w:rsidRPr="00B814DD">
        <w:rPr>
          <w:rFonts w:ascii="Times New Roman" w:hAnsi="Times New Roman" w:cs="Times New Roman"/>
          <w:b/>
          <w:bCs/>
        </w:rPr>
        <w:t>Health Indicators Dataset</w:t>
      </w:r>
      <w:bookmarkEnd w:id="16"/>
      <w:r w:rsidRPr="00B814DD">
        <w:rPr>
          <w:rFonts w:ascii="Times New Roman" w:hAnsi="Times New Roman" w:cs="Times New Roman"/>
          <w:b/>
          <w:bCs/>
        </w:rPr>
        <w:t xml:space="preserve"> </w:t>
      </w:r>
    </w:p>
    <w:p w14:paraId="23946704" w14:textId="77777777" w:rsidR="00E230CE" w:rsidRPr="00B814DD" w:rsidRDefault="00E230CE" w:rsidP="00E230CE">
      <w:pPr>
        <w:numPr>
          <w:ilvl w:val="0"/>
          <w:numId w:val="20"/>
        </w:numPr>
        <w:rPr>
          <w:rFonts w:ascii="Times New Roman" w:hAnsi="Times New Roman" w:cs="Times New Roman"/>
        </w:rPr>
      </w:pPr>
      <w:r w:rsidRPr="00B814DD">
        <w:rPr>
          <w:rFonts w:ascii="Times New Roman" w:hAnsi="Times New Roman" w:cs="Times New Roman"/>
        </w:rPr>
        <w:t>Details: You selected four features using data['Series Name'].</w:t>
      </w:r>
      <w:proofErr w:type="spellStart"/>
      <w:r w:rsidRPr="00B814DD">
        <w:rPr>
          <w:rFonts w:ascii="Times New Roman" w:hAnsi="Times New Roman" w:cs="Times New Roman"/>
        </w:rPr>
        <w:t>iloc</w:t>
      </w:r>
      <w:proofErr w:type="spellEnd"/>
      <w:r w:rsidRPr="00B814DD">
        <w:rPr>
          <w:rFonts w:ascii="Times New Roman" w:hAnsi="Times New Roman" w:cs="Times New Roman"/>
        </w:rPr>
        <w:t xml:space="preserve">[[0, 3, 4, 5]], which correspond to: </w:t>
      </w:r>
    </w:p>
    <w:p w14:paraId="0F40D2D5" w14:textId="77777777" w:rsidR="00E230CE" w:rsidRPr="00B814DD" w:rsidRDefault="00E230CE" w:rsidP="00E230CE">
      <w:pPr>
        <w:pStyle w:val="ListParagraph"/>
        <w:numPr>
          <w:ilvl w:val="1"/>
          <w:numId w:val="24"/>
        </w:numPr>
        <w:rPr>
          <w:rFonts w:ascii="Times New Roman" w:hAnsi="Times New Roman" w:cs="Times New Roman"/>
        </w:rPr>
      </w:pPr>
      <w:r w:rsidRPr="00B814DD">
        <w:rPr>
          <w:rFonts w:ascii="Times New Roman" w:hAnsi="Times New Roman" w:cs="Times New Roman"/>
        </w:rPr>
        <w:t>Tuberculosis case detection rate (%, all forms)</w:t>
      </w:r>
    </w:p>
    <w:p w14:paraId="44E4E8B4" w14:textId="77777777" w:rsidR="00E230CE" w:rsidRPr="00B814DD" w:rsidRDefault="00E230CE" w:rsidP="00E230CE">
      <w:pPr>
        <w:pStyle w:val="ListParagraph"/>
        <w:numPr>
          <w:ilvl w:val="1"/>
          <w:numId w:val="24"/>
        </w:numPr>
        <w:rPr>
          <w:rFonts w:ascii="Times New Roman" w:hAnsi="Times New Roman" w:cs="Times New Roman"/>
        </w:rPr>
      </w:pPr>
      <w:r w:rsidRPr="00B814DD">
        <w:rPr>
          <w:rFonts w:ascii="Times New Roman" w:hAnsi="Times New Roman" w:cs="Times New Roman"/>
        </w:rPr>
        <w:t>Proportion of population spending more than 10% on out-of-pocket health care expenditure (%)</w:t>
      </w:r>
    </w:p>
    <w:p w14:paraId="1CC02B7E" w14:textId="77777777" w:rsidR="00E230CE" w:rsidRPr="00B814DD" w:rsidRDefault="00E230CE" w:rsidP="00E230CE">
      <w:pPr>
        <w:pStyle w:val="ListParagraph"/>
        <w:numPr>
          <w:ilvl w:val="1"/>
          <w:numId w:val="24"/>
        </w:numPr>
        <w:rPr>
          <w:rFonts w:ascii="Times New Roman" w:hAnsi="Times New Roman" w:cs="Times New Roman"/>
        </w:rPr>
      </w:pPr>
      <w:r w:rsidRPr="00B814DD">
        <w:rPr>
          <w:rFonts w:ascii="Times New Roman" w:hAnsi="Times New Roman" w:cs="Times New Roman"/>
        </w:rPr>
        <w:t>Risk of catastrophic expenditure for surgical care (% of people at risk)</w:t>
      </w:r>
    </w:p>
    <w:p w14:paraId="13513C0B" w14:textId="77777777" w:rsidR="00E230CE" w:rsidRPr="00B814DD" w:rsidRDefault="00E230CE" w:rsidP="00E230CE">
      <w:pPr>
        <w:pStyle w:val="ListParagraph"/>
        <w:numPr>
          <w:ilvl w:val="1"/>
          <w:numId w:val="24"/>
        </w:numPr>
        <w:rPr>
          <w:rFonts w:ascii="Times New Roman" w:hAnsi="Times New Roman" w:cs="Times New Roman"/>
        </w:rPr>
      </w:pPr>
      <w:r w:rsidRPr="00B814DD">
        <w:rPr>
          <w:rFonts w:ascii="Times New Roman" w:hAnsi="Times New Roman" w:cs="Times New Roman"/>
        </w:rPr>
        <w:t>UHC service coverage index</w:t>
      </w:r>
    </w:p>
    <w:p w14:paraId="2E793F79" w14:textId="77777777" w:rsidR="00E230CE" w:rsidRPr="00B814DD" w:rsidRDefault="00E230CE" w:rsidP="00E230CE">
      <w:pPr>
        <w:pStyle w:val="ListParagraph"/>
        <w:numPr>
          <w:ilvl w:val="1"/>
          <w:numId w:val="24"/>
        </w:numPr>
        <w:rPr>
          <w:rFonts w:ascii="Times New Roman" w:hAnsi="Times New Roman" w:cs="Times New Roman"/>
        </w:rPr>
      </w:pPr>
      <w:r w:rsidRPr="00B814DD">
        <w:rPr>
          <w:rFonts w:ascii="Times New Roman" w:hAnsi="Times New Roman" w:cs="Times New Roman"/>
        </w:rPr>
        <w:lastRenderedPageBreak/>
        <w:t>Plotted as a 2x2 grid of line charts using matplotlib, with years on the x-axis and values on the y-axis, covering all years in the dataset (1960–2023), including placeholder values.</w:t>
      </w:r>
    </w:p>
    <w:p w14:paraId="587C8DE6" w14:textId="77777777" w:rsidR="00983B33" w:rsidRPr="00B814DD" w:rsidRDefault="00983B33" w:rsidP="00983B33">
      <w:pPr>
        <w:pStyle w:val="ListParagraph"/>
        <w:ind w:left="1211"/>
        <w:rPr>
          <w:rFonts w:ascii="Times New Roman" w:hAnsi="Times New Roman" w:cs="Times New Roman"/>
        </w:rPr>
      </w:pPr>
    </w:p>
    <w:p w14:paraId="23FF0AEF" w14:textId="2A13C8C4" w:rsidR="00E230CE" w:rsidRPr="00B814DD" w:rsidRDefault="008E65BE" w:rsidP="00983B33">
      <w:pPr>
        <w:jc w:val="center"/>
        <w:rPr>
          <w:rFonts w:ascii="Times New Roman" w:hAnsi="Times New Roman" w:cs="Times New Roman"/>
        </w:rPr>
      </w:pPr>
      <w:r w:rsidRPr="00B814DD">
        <w:rPr>
          <w:rFonts w:ascii="Times New Roman" w:hAnsi="Times New Roman" w:cs="Times New Roman"/>
          <w:noProof/>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0"/>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B814DD" w:rsidRDefault="00782E11">
      <w:pPr>
        <w:rPr>
          <w:rFonts w:ascii="Times New Roman" w:hAnsi="Times New Roman" w:cs="Times New Roman"/>
        </w:rPr>
      </w:pPr>
    </w:p>
    <w:p w14:paraId="7C84D7C0" w14:textId="47BA6660" w:rsidR="00E230CE" w:rsidRPr="00B814DD" w:rsidRDefault="00E230CE" w:rsidP="008E65BE">
      <w:pPr>
        <w:pStyle w:val="Heading3"/>
        <w:rPr>
          <w:rFonts w:ascii="Times New Roman" w:hAnsi="Times New Roman" w:cs="Times New Roman"/>
          <w:b/>
          <w:bCs/>
        </w:rPr>
      </w:pPr>
      <w:bookmarkStart w:id="17" w:name="_Toc198890495"/>
      <w:r w:rsidRPr="00B814DD">
        <w:rPr>
          <w:rFonts w:ascii="Times New Roman" w:hAnsi="Times New Roman" w:cs="Times New Roman"/>
          <w:b/>
          <w:bCs/>
        </w:rPr>
        <w:t>Poverty Indicators Dataset</w:t>
      </w:r>
      <w:bookmarkEnd w:id="17"/>
      <w:r w:rsidRPr="00B814DD">
        <w:rPr>
          <w:rFonts w:ascii="Times New Roman" w:hAnsi="Times New Roman" w:cs="Times New Roman"/>
          <w:b/>
          <w:bCs/>
        </w:rPr>
        <w:t xml:space="preserve"> </w:t>
      </w:r>
    </w:p>
    <w:p w14:paraId="0F55D5F1" w14:textId="77777777" w:rsidR="00E230CE" w:rsidRPr="00B814DD" w:rsidRDefault="00E230CE" w:rsidP="00E230CE">
      <w:pPr>
        <w:numPr>
          <w:ilvl w:val="0"/>
          <w:numId w:val="21"/>
        </w:numPr>
        <w:rPr>
          <w:rFonts w:ascii="Times New Roman" w:hAnsi="Times New Roman" w:cs="Times New Roman"/>
        </w:rPr>
      </w:pPr>
      <w:r w:rsidRPr="00B814DD">
        <w:rPr>
          <w:rFonts w:ascii="Times New Roman" w:hAnsi="Times New Roman" w:cs="Times New Roman"/>
        </w:rPr>
        <w:t>Plot Type: Single Line Chart with Multiple Lines</w:t>
      </w:r>
    </w:p>
    <w:p w14:paraId="6AFD3552" w14:textId="77777777" w:rsidR="00E230CE" w:rsidRPr="00B814DD" w:rsidRDefault="00E230CE" w:rsidP="00E230CE">
      <w:pPr>
        <w:numPr>
          <w:ilvl w:val="0"/>
          <w:numId w:val="21"/>
        </w:numPr>
        <w:rPr>
          <w:rFonts w:ascii="Times New Roman" w:hAnsi="Times New Roman" w:cs="Times New Roman"/>
        </w:rPr>
      </w:pPr>
      <w:r w:rsidRPr="00B814DD">
        <w:rPr>
          <w:rFonts w:ascii="Times New Roman" w:hAnsi="Times New Roman" w:cs="Times New Roman"/>
        </w:rPr>
        <w:t>Details: You selected the first five features using data['Series Name'].</w:t>
      </w:r>
      <w:proofErr w:type="spellStart"/>
      <w:r w:rsidRPr="00B814DD">
        <w:rPr>
          <w:rFonts w:ascii="Times New Roman" w:hAnsi="Times New Roman" w:cs="Times New Roman"/>
        </w:rPr>
        <w:t>iloc</w:t>
      </w:r>
      <w:proofErr w:type="spellEnd"/>
      <w:r w:rsidRPr="00B814DD">
        <w:rPr>
          <w:rFonts w:ascii="Times New Roman" w:hAnsi="Times New Roman" w:cs="Times New Roman"/>
        </w:rPr>
        <w:t>[0:5] and plotted them as multiple lines on a single chart using matplotlib. Each line represents one feature, with a legend to distinguish them, covering all years (1960–2023).</w:t>
      </w:r>
    </w:p>
    <w:p w14:paraId="12CDA17C" w14:textId="4E9ADF0A" w:rsidR="00E230CE" w:rsidRPr="00B814DD" w:rsidRDefault="00E230CE" w:rsidP="00E230CE">
      <w:pPr>
        <w:rPr>
          <w:rFonts w:ascii="Times New Roman" w:hAnsi="Times New Roman" w:cs="Times New Roman"/>
        </w:rPr>
      </w:pPr>
      <w:r w:rsidRPr="00B814DD">
        <w:rPr>
          <w:rFonts w:ascii="Times New Roman" w:hAnsi="Times New Roman" w:cs="Times New Roman"/>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B814DD" w:rsidRDefault="00E230CE" w:rsidP="008E65BE">
      <w:pPr>
        <w:pStyle w:val="Heading3"/>
        <w:rPr>
          <w:rFonts w:ascii="Times New Roman" w:hAnsi="Times New Roman" w:cs="Times New Roman"/>
          <w:b/>
          <w:bCs/>
        </w:rPr>
      </w:pPr>
      <w:bookmarkStart w:id="18" w:name="_Toc198890496"/>
      <w:r w:rsidRPr="00B814DD">
        <w:rPr>
          <w:rFonts w:ascii="Times New Roman" w:hAnsi="Times New Roman" w:cs="Times New Roman"/>
          <w:b/>
          <w:bCs/>
        </w:rPr>
        <w:t>Social Protection and Labour Dataset</w:t>
      </w:r>
      <w:bookmarkEnd w:id="18"/>
      <w:r w:rsidRPr="00B814DD">
        <w:rPr>
          <w:rFonts w:ascii="Times New Roman" w:hAnsi="Times New Roman" w:cs="Times New Roman"/>
          <w:b/>
          <w:bCs/>
        </w:rPr>
        <w:t xml:space="preserve"> </w:t>
      </w:r>
    </w:p>
    <w:p w14:paraId="2EE332B6" w14:textId="77777777" w:rsidR="00E230CE" w:rsidRPr="00B814DD" w:rsidRDefault="00E230CE" w:rsidP="00E230CE">
      <w:pPr>
        <w:numPr>
          <w:ilvl w:val="0"/>
          <w:numId w:val="22"/>
        </w:numPr>
        <w:rPr>
          <w:rFonts w:ascii="Times New Roman" w:hAnsi="Times New Roman" w:cs="Times New Roman"/>
        </w:rPr>
      </w:pPr>
      <w:r w:rsidRPr="00B814DD">
        <w:rPr>
          <w:rFonts w:ascii="Times New Roman" w:hAnsi="Times New Roman" w:cs="Times New Roman"/>
        </w:rPr>
        <w:t>Plot Type: Scatter Plot for a Single Year (2020)</w:t>
      </w:r>
    </w:p>
    <w:p w14:paraId="5D1D3666" w14:textId="77777777" w:rsidR="00E230CE" w:rsidRPr="00B814DD" w:rsidRDefault="00E230CE" w:rsidP="00E230CE">
      <w:pPr>
        <w:numPr>
          <w:ilvl w:val="0"/>
          <w:numId w:val="22"/>
        </w:numPr>
        <w:rPr>
          <w:rFonts w:ascii="Times New Roman" w:hAnsi="Times New Roman" w:cs="Times New Roman"/>
        </w:rPr>
      </w:pPr>
      <w:r w:rsidRPr="00B814DD">
        <w:rPr>
          <w:rFonts w:ascii="Times New Roman" w:hAnsi="Times New Roman" w:cs="Times New Roman"/>
        </w:rPr>
        <w:t xml:space="preserve">Details: You selected three indicators: </w:t>
      </w:r>
    </w:p>
    <w:p w14:paraId="44BCCF6E" w14:textId="77777777" w:rsidR="00E230CE" w:rsidRPr="00B814DD" w:rsidRDefault="00E230CE" w:rsidP="00E230CE">
      <w:pPr>
        <w:numPr>
          <w:ilvl w:val="1"/>
          <w:numId w:val="25"/>
        </w:numPr>
        <w:rPr>
          <w:rFonts w:ascii="Times New Roman" w:hAnsi="Times New Roman" w:cs="Times New Roman"/>
        </w:rPr>
      </w:pPr>
      <w:r w:rsidRPr="00B814DD">
        <w:rPr>
          <w:rFonts w:ascii="Times New Roman" w:hAnsi="Times New Roman" w:cs="Times New Roman"/>
        </w:rPr>
        <w:t>Adequacy of social insurance programs (% of total welfare of beneficiary households)</w:t>
      </w:r>
    </w:p>
    <w:p w14:paraId="1A6E89C7" w14:textId="77777777" w:rsidR="00E230CE" w:rsidRPr="00B814DD" w:rsidRDefault="00E230CE" w:rsidP="00E230CE">
      <w:pPr>
        <w:numPr>
          <w:ilvl w:val="1"/>
          <w:numId w:val="25"/>
        </w:numPr>
        <w:rPr>
          <w:rFonts w:ascii="Times New Roman" w:hAnsi="Times New Roman" w:cs="Times New Roman"/>
        </w:rPr>
      </w:pPr>
      <w:r w:rsidRPr="00B814DD">
        <w:rPr>
          <w:rFonts w:ascii="Times New Roman" w:hAnsi="Times New Roman" w:cs="Times New Roman"/>
        </w:rPr>
        <w:t xml:space="preserve">Adequacy of social protection and </w:t>
      </w:r>
      <w:proofErr w:type="spellStart"/>
      <w:r w:rsidRPr="00B814DD">
        <w:rPr>
          <w:rFonts w:ascii="Times New Roman" w:hAnsi="Times New Roman" w:cs="Times New Roman"/>
        </w:rPr>
        <w:t>labor</w:t>
      </w:r>
      <w:proofErr w:type="spellEnd"/>
      <w:r w:rsidRPr="00B814DD">
        <w:rPr>
          <w:rFonts w:ascii="Times New Roman" w:hAnsi="Times New Roman" w:cs="Times New Roman"/>
        </w:rPr>
        <w:t xml:space="preserve"> programs (% of total welfare of beneficiary households)</w:t>
      </w:r>
    </w:p>
    <w:p w14:paraId="1DA85077" w14:textId="77777777" w:rsidR="00E230CE" w:rsidRPr="00B814DD" w:rsidRDefault="00E230CE" w:rsidP="00E230CE">
      <w:pPr>
        <w:numPr>
          <w:ilvl w:val="1"/>
          <w:numId w:val="25"/>
        </w:numPr>
        <w:rPr>
          <w:rFonts w:ascii="Times New Roman" w:hAnsi="Times New Roman" w:cs="Times New Roman"/>
        </w:rPr>
      </w:pPr>
      <w:r w:rsidRPr="00B814DD">
        <w:rPr>
          <w:rFonts w:ascii="Times New Roman" w:hAnsi="Times New Roman" w:cs="Times New Roman"/>
        </w:rPr>
        <w:t>Average working hours of children, study and work, ages 7-14 (hours per week)</w:t>
      </w:r>
    </w:p>
    <w:p w14:paraId="5D23AF68" w14:textId="77777777" w:rsidR="00E230CE" w:rsidRPr="00B814DD" w:rsidRDefault="00E230CE" w:rsidP="00E230CE">
      <w:pPr>
        <w:numPr>
          <w:ilvl w:val="1"/>
          <w:numId w:val="25"/>
        </w:numPr>
        <w:rPr>
          <w:rFonts w:ascii="Times New Roman" w:hAnsi="Times New Roman" w:cs="Times New Roman"/>
        </w:rPr>
      </w:pPr>
      <w:r w:rsidRPr="00B814DD">
        <w:rPr>
          <w:rFonts w:ascii="Times New Roman" w:hAnsi="Times New Roman" w:cs="Times New Roman"/>
        </w:rPr>
        <w:t>Plotted as a scatter plot for the year 2020 using matplotlib, with indicators on the x-axis and values on the y-axis.</w:t>
      </w:r>
    </w:p>
    <w:p w14:paraId="1314E6AC" w14:textId="429DD8D6" w:rsidR="00E230CE" w:rsidRPr="00B814DD" w:rsidRDefault="0092764D" w:rsidP="0092764D">
      <w:pPr>
        <w:jc w:val="right"/>
        <w:rPr>
          <w:rFonts w:ascii="Times New Roman" w:hAnsi="Times New Roman" w:cs="Times New Roman"/>
        </w:rPr>
      </w:pPr>
      <w:r w:rsidRPr="00B814DD">
        <w:rPr>
          <w:rFonts w:ascii="Times New Roman" w:hAnsi="Times New Roman" w:cs="Times New Roman"/>
          <w:noProof/>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2"/>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B814DD" w:rsidRDefault="00E230CE" w:rsidP="008E65BE">
      <w:pPr>
        <w:pStyle w:val="Heading3"/>
        <w:rPr>
          <w:rFonts w:ascii="Times New Roman" w:hAnsi="Times New Roman" w:cs="Times New Roman"/>
          <w:b/>
          <w:bCs/>
        </w:rPr>
      </w:pPr>
      <w:bookmarkStart w:id="19" w:name="_Toc198890497"/>
      <w:r w:rsidRPr="00B814DD">
        <w:rPr>
          <w:rFonts w:ascii="Times New Roman" w:hAnsi="Times New Roman" w:cs="Times New Roman"/>
          <w:b/>
          <w:bCs/>
        </w:rPr>
        <w:t>Education Indicators Dataset</w:t>
      </w:r>
      <w:bookmarkEnd w:id="19"/>
    </w:p>
    <w:p w14:paraId="14165FD4" w14:textId="3967133F" w:rsidR="00E230CE" w:rsidRPr="00B814DD" w:rsidRDefault="00E230CE" w:rsidP="00E230CE">
      <w:pPr>
        <w:pStyle w:val="ListParagraph"/>
        <w:numPr>
          <w:ilvl w:val="0"/>
          <w:numId w:val="26"/>
        </w:numPr>
        <w:rPr>
          <w:rFonts w:ascii="Times New Roman" w:hAnsi="Times New Roman" w:cs="Times New Roman"/>
        </w:rPr>
      </w:pPr>
      <w:r w:rsidRPr="00B814DD">
        <w:rPr>
          <w:rFonts w:ascii="Times New Roman" w:hAnsi="Times New Roman" w:cs="Times New Roman"/>
        </w:rPr>
        <w:t xml:space="preserve">Description: This dataset includes education-related indicators for Pakistan, such as literacy rates, </w:t>
      </w:r>
      <w:proofErr w:type="spellStart"/>
      <w:r w:rsidRPr="00B814DD">
        <w:rPr>
          <w:rFonts w:ascii="Times New Roman" w:hAnsi="Times New Roman" w:cs="Times New Roman"/>
        </w:rPr>
        <w:t>enrollment</w:t>
      </w:r>
      <w:proofErr w:type="spellEnd"/>
      <w:r w:rsidRPr="00B814DD">
        <w:rPr>
          <w:rFonts w:ascii="Times New Roman" w:hAnsi="Times New Roman" w:cs="Times New Roman"/>
        </w:rPr>
        <w:t xml:space="preserve"> rates, or completion rates, from 1960 to 2023.</w:t>
      </w:r>
    </w:p>
    <w:p w14:paraId="58463F24" w14:textId="0644AC5C" w:rsidR="00E230CE" w:rsidRPr="00B814DD" w:rsidRDefault="00E230CE" w:rsidP="00E230CE">
      <w:pPr>
        <w:pStyle w:val="ListParagraph"/>
        <w:numPr>
          <w:ilvl w:val="0"/>
          <w:numId w:val="26"/>
        </w:numPr>
        <w:rPr>
          <w:rFonts w:ascii="Times New Roman" w:hAnsi="Times New Roman" w:cs="Times New Roman"/>
        </w:rPr>
      </w:pPr>
      <w:r w:rsidRPr="00B814DD">
        <w:rPr>
          <w:rFonts w:ascii="Times New Roman" w:hAnsi="Times New Roman" w:cs="Times New Roman"/>
        </w:rPr>
        <w:t>Plot Type: Multiple Line Plot</w:t>
      </w:r>
    </w:p>
    <w:p w14:paraId="6A78D513" w14:textId="50ABD913" w:rsidR="00E230CE" w:rsidRPr="00B814DD" w:rsidRDefault="00E230CE" w:rsidP="00782E11">
      <w:pPr>
        <w:ind w:left="360"/>
        <w:rPr>
          <w:rFonts w:ascii="Times New Roman" w:hAnsi="Times New Roman" w:cs="Times New Roman"/>
        </w:rPr>
      </w:pPr>
      <w:r w:rsidRPr="00B814DD">
        <w:rPr>
          <w:rFonts w:ascii="Times New Roman" w:hAnsi="Times New Roman" w:cs="Times New Roman"/>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B814DD" w:rsidRDefault="00E230CE" w:rsidP="008E65BE">
      <w:pPr>
        <w:pStyle w:val="Heading3"/>
        <w:rPr>
          <w:rFonts w:ascii="Times New Roman" w:hAnsi="Times New Roman" w:cs="Times New Roman"/>
          <w:b/>
          <w:bCs/>
        </w:rPr>
      </w:pPr>
      <w:bookmarkStart w:id="20" w:name="_Toc198890498"/>
      <w:r w:rsidRPr="00B814DD">
        <w:rPr>
          <w:rFonts w:ascii="Times New Roman" w:hAnsi="Times New Roman" w:cs="Times New Roman"/>
          <w:b/>
          <w:bCs/>
        </w:rPr>
        <w:lastRenderedPageBreak/>
        <w:t>Finance Indicators Dataset</w:t>
      </w:r>
      <w:bookmarkEnd w:id="20"/>
    </w:p>
    <w:p w14:paraId="7F0E500E" w14:textId="77777777" w:rsidR="00E230CE" w:rsidRPr="00B814DD" w:rsidRDefault="00E230CE" w:rsidP="00E230CE">
      <w:pPr>
        <w:pStyle w:val="ListParagraph"/>
        <w:numPr>
          <w:ilvl w:val="0"/>
          <w:numId w:val="27"/>
        </w:numPr>
        <w:rPr>
          <w:rFonts w:ascii="Times New Roman" w:hAnsi="Times New Roman" w:cs="Times New Roman"/>
        </w:rPr>
      </w:pPr>
      <w:r w:rsidRPr="00B814DD">
        <w:rPr>
          <w:rFonts w:ascii="Times New Roman" w:hAnsi="Times New Roman" w:cs="Times New Roman"/>
        </w:rPr>
        <w:t>Description: This dataset contains financial indicators for Pakistan, such as GDP growth, inflation rate, or government debt, from 1960 to 2023.</w:t>
      </w:r>
    </w:p>
    <w:p w14:paraId="39E5B7F4" w14:textId="77777777" w:rsidR="00E230CE" w:rsidRPr="00B814DD" w:rsidRDefault="00E230CE" w:rsidP="00E230CE">
      <w:pPr>
        <w:pStyle w:val="ListParagraph"/>
        <w:numPr>
          <w:ilvl w:val="0"/>
          <w:numId w:val="27"/>
        </w:numPr>
        <w:rPr>
          <w:rFonts w:ascii="Times New Roman" w:hAnsi="Times New Roman" w:cs="Times New Roman"/>
        </w:rPr>
      </w:pPr>
      <w:r w:rsidRPr="00B814DD">
        <w:rPr>
          <w:rFonts w:ascii="Times New Roman" w:hAnsi="Times New Roman" w:cs="Times New Roman"/>
        </w:rPr>
        <w:t>Plot Type: Stacked Bar Plot</w:t>
      </w:r>
    </w:p>
    <w:p w14:paraId="7E535D69" w14:textId="3162E486" w:rsidR="00E230CE" w:rsidRPr="00B814DD" w:rsidRDefault="00E230CE" w:rsidP="00E230CE">
      <w:pPr>
        <w:pStyle w:val="ListParagraph"/>
        <w:numPr>
          <w:ilvl w:val="0"/>
          <w:numId w:val="27"/>
        </w:numPr>
        <w:rPr>
          <w:rFonts w:ascii="Times New Roman" w:hAnsi="Times New Roman" w:cs="Times New Roman"/>
        </w:rPr>
      </w:pPr>
      <w:r w:rsidRPr="00B814DD">
        <w:rPr>
          <w:rFonts w:ascii="Times New Roman" w:hAnsi="Times New Roman" w:cs="Times New Roman"/>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B814DD" w:rsidRDefault="00E230CE" w:rsidP="00E230CE">
      <w:pPr>
        <w:ind w:left="360"/>
        <w:rPr>
          <w:rFonts w:ascii="Times New Roman" w:hAnsi="Times New Roman" w:cs="Times New Roman"/>
        </w:rPr>
      </w:pPr>
      <w:r w:rsidRPr="00B814DD">
        <w:rPr>
          <w:rFonts w:ascii="Times New Roman" w:hAnsi="Times New Roman" w:cs="Times New Roman"/>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B814DD" w:rsidRDefault="00E230CE" w:rsidP="00E230CE">
      <w:pPr>
        <w:ind w:left="360"/>
        <w:rPr>
          <w:rFonts w:ascii="Times New Roman" w:hAnsi="Times New Roman" w:cs="Times New Roman"/>
        </w:rPr>
      </w:pPr>
    </w:p>
    <w:p w14:paraId="5C9AF911" w14:textId="13FADC3F" w:rsidR="00E230CE" w:rsidRPr="00B814DD" w:rsidRDefault="005B500E" w:rsidP="00E230CE">
      <w:pPr>
        <w:rPr>
          <w:rFonts w:ascii="Times New Roman" w:hAnsi="Times New Roman" w:cs="Times New Roman"/>
        </w:rPr>
      </w:pPr>
      <w:bookmarkStart w:id="21" w:name="_Toc198890499"/>
      <w:r w:rsidRPr="00B814DD">
        <w:rPr>
          <w:rStyle w:val="Heading2Char"/>
          <w:rFonts w:ascii="Times New Roman" w:hAnsi="Times New Roman" w:cs="Times New Roman"/>
          <w:b/>
          <w:bCs/>
        </w:rPr>
        <w:t>Initial Findings:</w:t>
      </w:r>
      <w:bookmarkEnd w:id="21"/>
      <w:r w:rsidRPr="00B814DD">
        <w:rPr>
          <w:rStyle w:val="Heading2Char"/>
          <w:rFonts w:ascii="Times New Roman" w:hAnsi="Times New Roman" w:cs="Times New Roman"/>
        </w:rPr>
        <w:br/>
      </w:r>
      <w:r w:rsidRPr="00B814DD">
        <w:rPr>
          <w:rFonts w:ascii="Times New Roman" w:hAnsi="Times New Roman" w:cs="Times New Roman"/>
        </w:rPr>
        <w:t xml:space="preserve">The dataset provides a detailed historical overview of Pakistan’s social and educational indicators from 1960 to 2023. It highlights trends in primary school </w:t>
      </w:r>
      <w:proofErr w:type="spellStart"/>
      <w:r w:rsidRPr="00B814DD">
        <w:rPr>
          <w:rFonts w:ascii="Times New Roman" w:hAnsi="Times New Roman" w:cs="Times New Roman"/>
        </w:rPr>
        <w:t>enrollment</w:t>
      </w:r>
      <w:proofErr w:type="spellEnd"/>
      <w:r w:rsidRPr="00B814DD">
        <w:rPr>
          <w:rFonts w:ascii="Times New Roman" w:hAnsi="Times New Roman" w:cs="Times New Roman"/>
        </w:rPr>
        <w:t xml:space="preserve"> rates, gender disparities in education, and the proportion of adolescents out of school. Analysis shows that adjusted net </w:t>
      </w:r>
      <w:proofErr w:type="spellStart"/>
      <w:r w:rsidRPr="00B814DD">
        <w:rPr>
          <w:rFonts w:ascii="Times New Roman" w:hAnsi="Times New Roman" w:cs="Times New Roman"/>
        </w:rPr>
        <w:t>enrollment</w:t>
      </w:r>
      <w:proofErr w:type="spellEnd"/>
      <w:r w:rsidRPr="00B814DD">
        <w:rPr>
          <w:rFonts w:ascii="Times New Roman" w:hAnsi="Times New Roman" w:cs="Times New Roman"/>
        </w:rPr>
        <w:t xml:space="preserve">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B814DD" w:rsidRDefault="005B500E">
      <w:pPr>
        <w:rPr>
          <w:rFonts w:ascii="Times New Roman" w:hAnsi="Times New Roman" w:cs="Times New Roman"/>
        </w:rPr>
      </w:pPr>
      <w:r w:rsidRPr="00B814DD">
        <w:rPr>
          <w:rFonts w:ascii="Times New Roman" w:hAnsi="Times New Roman" w:cs="Times New Roman"/>
        </w:rPr>
        <w:br w:type="page"/>
      </w:r>
    </w:p>
    <w:p w14:paraId="37BE3E9C" w14:textId="77777777" w:rsidR="002001A7" w:rsidRPr="00B814DD" w:rsidRDefault="002001A7">
      <w:pPr>
        <w:rPr>
          <w:rFonts w:ascii="Times New Roman" w:hAnsi="Times New Roman" w:cs="Times New Roman"/>
          <w:b/>
          <w:bCs/>
        </w:rPr>
      </w:pPr>
    </w:p>
    <w:p w14:paraId="04EBC68A" w14:textId="77777777" w:rsidR="00782E11" w:rsidRPr="00B814DD" w:rsidRDefault="00782E11">
      <w:pPr>
        <w:rPr>
          <w:rFonts w:ascii="Times New Roman" w:hAnsi="Times New Roman" w:cs="Times New Roman"/>
          <w:b/>
          <w:bCs/>
        </w:rPr>
      </w:pPr>
    </w:p>
    <w:p w14:paraId="10BDBEF4" w14:textId="77777777" w:rsidR="00782E11" w:rsidRPr="00B814DD" w:rsidRDefault="00782E11">
      <w:pPr>
        <w:rPr>
          <w:rFonts w:ascii="Times New Roman" w:hAnsi="Times New Roman" w:cs="Times New Roman"/>
          <w:b/>
          <w:bCs/>
        </w:rPr>
      </w:pPr>
    </w:p>
    <w:p w14:paraId="01B8D7A6" w14:textId="642C40C5" w:rsidR="002C2496" w:rsidRPr="00B814DD" w:rsidRDefault="002C2496" w:rsidP="008E65BE">
      <w:pPr>
        <w:pStyle w:val="Heading1"/>
        <w:rPr>
          <w:rFonts w:ascii="Times New Roman" w:hAnsi="Times New Roman" w:cs="Times New Roman"/>
          <w:b/>
          <w:bCs/>
        </w:rPr>
      </w:pPr>
      <w:bookmarkStart w:id="22" w:name="_Toc198890500"/>
      <w:r w:rsidRPr="00B814DD">
        <w:rPr>
          <w:rFonts w:ascii="Times New Roman" w:hAnsi="Times New Roman" w:cs="Times New Roman"/>
          <w:b/>
          <w:bCs/>
        </w:rPr>
        <w:t>Phase – III</w:t>
      </w:r>
      <w:r w:rsidR="005B500E" w:rsidRPr="00B814DD">
        <w:rPr>
          <w:rFonts w:ascii="Times New Roman" w:hAnsi="Times New Roman" w:cs="Times New Roman"/>
          <w:b/>
          <w:bCs/>
        </w:rPr>
        <w:t xml:space="preserve"> : Data Preprocessing</w:t>
      </w:r>
      <w:bookmarkEnd w:id="22"/>
    </w:p>
    <w:p w14:paraId="6B5AF9EE" w14:textId="77777777" w:rsidR="00782E11" w:rsidRPr="00B814DD" w:rsidRDefault="00782E11" w:rsidP="00854CB7">
      <w:pPr>
        <w:rPr>
          <w:rFonts w:ascii="Times New Roman" w:hAnsi="Times New Roman" w:cs="Times New Roman"/>
        </w:rPr>
      </w:pPr>
      <w:r w:rsidRPr="00B814DD">
        <w:rPr>
          <w:rFonts w:ascii="Times New Roman" w:hAnsi="Times New Roman" w:cs="Times New Roman"/>
          <w:b/>
          <w:bCs/>
        </w:rPr>
        <w:t>Handle Missing Values:</w:t>
      </w:r>
      <w:r w:rsidRPr="00B814DD">
        <w:rPr>
          <w:rFonts w:ascii="Times New Roman" w:hAnsi="Times New Roman" w:cs="Times New Roman"/>
        </w:rPr>
        <w:t xml:space="preserve"> Identify and address missing values.</w:t>
      </w:r>
    </w:p>
    <w:p w14:paraId="6A295BEE" w14:textId="77777777" w:rsidR="00782E11" w:rsidRPr="00B814DD" w:rsidRDefault="00782E11" w:rsidP="00854CB7">
      <w:pPr>
        <w:rPr>
          <w:rFonts w:ascii="Times New Roman" w:hAnsi="Times New Roman" w:cs="Times New Roman"/>
        </w:rPr>
      </w:pPr>
      <w:r w:rsidRPr="00B814DD">
        <w:rPr>
          <w:rFonts w:ascii="Times New Roman" w:hAnsi="Times New Roman" w:cs="Times New Roman"/>
          <w:b/>
          <w:bCs/>
        </w:rPr>
        <w:t>Remove Duplicates:</w:t>
      </w:r>
      <w:r w:rsidRPr="00B814DD">
        <w:rPr>
          <w:rFonts w:ascii="Times New Roman" w:hAnsi="Times New Roman" w:cs="Times New Roman"/>
        </w:rPr>
        <w:t xml:space="preserve"> Identify and remove any duplicate records.</w:t>
      </w:r>
    </w:p>
    <w:p w14:paraId="5AE450BE" w14:textId="77777777" w:rsidR="00782E11" w:rsidRPr="00B814DD" w:rsidRDefault="00782E11" w:rsidP="00854CB7">
      <w:pPr>
        <w:rPr>
          <w:rFonts w:ascii="Times New Roman" w:hAnsi="Times New Roman" w:cs="Times New Roman"/>
        </w:rPr>
      </w:pPr>
      <w:r w:rsidRPr="00B814DD">
        <w:rPr>
          <w:rFonts w:ascii="Times New Roman" w:hAnsi="Times New Roman" w:cs="Times New Roman"/>
          <w:b/>
          <w:bCs/>
        </w:rPr>
        <w:t>Outliers:</w:t>
      </w:r>
      <w:r w:rsidRPr="00B814DD">
        <w:rPr>
          <w:rFonts w:ascii="Times New Roman" w:hAnsi="Times New Roman" w:cs="Times New Roman"/>
        </w:rPr>
        <w:t xml:space="preserve"> Detect and handle outliers appropriately.</w:t>
      </w:r>
    </w:p>
    <w:p w14:paraId="617D8E69" w14:textId="77777777" w:rsidR="00782E11" w:rsidRPr="00B814DD" w:rsidRDefault="00782E11" w:rsidP="00854CB7">
      <w:pPr>
        <w:rPr>
          <w:rFonts w:ascii="Times New Roman" w:hAnsi="Times New Roman" w:cs="Times New Roman"/>
        </w:rPr>
      </w:pPr>
      <w:r w:rsidRPr="00B814DD">
        <w:rPr>
          <w:rFonts w:ascii="Times New Roman" w:hAnsi="Times New Roman" w:cs="Times New Roman"/>
          <w:b/>
          <w:bCs/>
        </w:rPr>
        <w:t>Data Transformation:</w:t>
      </w:r>
      <w:r w:rsidRPr="00B814DD">
        <w:rPr>
          <w:rFonts w:ascii="Times New Roman" w:hAnsi="Times New Roman" w:cs="Times New Roman"/>
        </w:rPr>
        <w:t xml:space="preserve"> Apply necessary transformations (e.g., scaling, encoding categorical variables).</w:t>
      </w:r>
    </w:p>
    <w:p w14:paraId="56FE8274" w14:textId="4125C82F" w:rsidR="005B500E" w:rsidRPr="00B814DD" w:rsidRDefault="00782E11" w:rsidP="00854CB7">
      <w:pPr>
        <w:rPr>
          <w:rFonts w:ascii="Times New Roman" w:hAnsi="Times New Roman" w:cs="Times New Roman"/>
        </w:rPr>
      </w:pPr>
      <w:r w:rsidRPr="00B814DD">
        <w:rPr>
          <w:rFonts w:ascii="Times New Roman" w:hAnsi="Times New Roman" w:cs="Times New Roman"/>
          <w:b/>
          <w:bCs/>
        </w:rPr>
        <w:t>Document Process:</w:t>
      </w:r>
      <w:r w:rsidRPr="00B814DD">
        <w:rPr>
          <w:rFonts w:ascii="Times New Roman" w:hAnsi="Times New Roman" w:cs="Times New Roman"/>
        </w:rPr>
        <w:t xml:space="preserve"> Provide a detailed report on the steps taken and the rationale behind your decisions.</w:t>
      </w:r>
    </w:p>
    <w:p w14:paraId="6B60DB01" w14:textId="61DCC756" w:rsidR="00782E11" w:rsidRPr="00B814DD" w:rsidRDefault="00782E11">
      <w:pPr>
        <w:rPr>
          <w:rFonts w:ascii="Times New Roman" w:hAnsi="Times New Roman" w:cs="Times New Roman"/>
          <w:b/>
          <w:bCs/>
        </w:rPr>
      </w:pPr>
    </w:p>
    <w:p w14:paraId="62D3AA99" w14:textId="77777777" w:rsidR="00782E11" w:rsidRPr="00B814DD" w:rsidRDefault="00782E11" w:rsidP="008E65BE">
      <w:pPr>
        <w:pStyle w:val="Heading2"/>
        <w:rPr>
          <w:rFonts w:ascii="Times New Roman" w:hAnsi="Times New Roman" w:cs="Times New Roman"/>
          <w:b/>
          <w:bCs/>
        </w:rPr>
      </w:pPr>
      <w:bookmarkStart w:id="23" w:name="_Toc198890501"/>
      <w:r w:rsidRPr="00B814DD">
        <w:rPr>
          <w:rFonts w:ascii="Times New Roman" w:hAnsi="Times New Roman" w:cs="Times New Roman"/>
          <w:b/>
          <w:bCs/>
        </w:rPr>
        <w:t>Data Analysis and Feature Extraction Report</w:t>
      </w:r>
      <w:bookmarkEnd w:id="23"/>
    </w:p>
    <w:p w14:paraId="6D4489F1" w14:textId="77777777" w:rsidR="00782E11" w:rsidRPr="00B814DD" w:rsidRDefault="00782E11" w:rsidP="008E65BE">
      <w:pPr>
        <w:pStyle w:val="Heading3"/>
        <w:rPr>
          <w:rFonts w:ascii="Times New Roman" w:hAnsi="Times New Roman" w:cs="Times New Roman"/>
          <w:b/>
          <w:bCs/>
        </w:rPr>
      </w:pPr>
      <w:bookmarkStart w:id="24" w:name="_Toc198890502"/>
      <w:r w:rsidRPr="00B814DD">
        <w:rPr>
          <w:rFonts w:ascii="Times New Roman" w:hAnsi="Times New Roman" w:cs="Times New Roman"/>
          <w:b/>
          <w:bCs/>
        </w:rPr>
        <w:t>Objective</w:t>
      </w:r>
      <w:bookmarkEnd w:id="24"/>
    </w:p>
    <w:p w14:paraId="796CE4FF" w14:textId="77777777" w:rsidR="00782E11" w:rsidRPr="00B814DD" w:rsidRDefault="00782E11" w:rsidP="00854CB7">
      <w:pPr>
        <w:rPr>
          <w:rFonts w:ascii="Times New Roman" w:hAnsi="Times New Roman" w:cs="Times New Roman"/>
        </w:rPr>
      </w:pPr>
      <w:r w:rsidRPr="00B814DD">
        <w:rPr>
          <w:rFonts w:ascii="Times New Roman" w:hAnsi="Times New Roman" w:cs="Times New Roman"/>
        </w:rPr>
        <w:t xml:space="preserve">To clean, </w:t>
      </w:r>
      <w:proofErr w:type="spellStart"/>
      <w:r w:rsidRPr="00B814DD">
        <w:rPr>
          <w:rFonts w:ascii="Times New Roman" w:hAnsi="Times New Roman" w:cs="Times New Roman"/>
        </w:rPr>
        <w:t>analyze</w:t>
      </w:r>
      <w:proofErr w:type="spellEnd"/>
      <w:r w:rsidRPr="00B814DD">
        <w:rPr>
          <w:rFonts w:ascii="Times New Roman" w:hAnsi="Times New Roman" w:cs="Times New Roman"/>
        </w:rPr>
        <w:t xml:space="preserve">, and extract statistical features from datasets across multiple categories (health, education, poverty, finance, social protection, and </w:t>
      </w:r>
      <w:proofErr w:type="spellStart"/>
      <w:r w:rsidRPr="00B814DD">
        <w:rPr>
          <w:rFonts w:ascii="Times New Roman" w:hAnsi="Times New Roman" w:cs="Times New Roman"/>
        </w:rPr>
        <w:t>labor</w:t>
      </w:r>
      <w:proofErr w:type="spellEnd"/>
      <w:r w:rsidRPr="00B814DD">
        <w:rPr>
          <w:rFonts w:ascii="Times New Roman" w:hAnsi="Times New Roman" w:cs="Times New Roman"/>
        </w:rPr>
        <w:t>) to enable comprehensive statistical analysis and outlier detection.</w:t>
      </w:r>
    </w:p>
    <w:p w14:paraId="619A13FB" w14:textId="77777777" w:rsidR="00782E11" w:rsidRPr="00B814DD" w:rsidRDefault="00782E11" w:rsidP="008E65BE">
      <w:pPr>
        <w:pStyle w:val="Heading3"/>
        <w:rPr>
          <w:rFonts w:ascii="Times New Roman" w:hAnsi="Times New Roman" w:cs="Times New Roman"/>
          <w:b/>
          <w:bCs/>
        </w:rPr>
      </w:pPr>
      <w:bookmarkStart w:id="25" w:name="_Toc198890503"/>
      <w:r w:rsidRPr="00B814DD">
        <w:rPr>
          <w:rFonts w:ascii="Times New Roman" w:hAnsi="Times New Roman" w:cs="Times New Roman"/>
          <w:b/>
          <w:bCs/>
        </w:rPr>
        <w:t>Steps and Rationale</w:t>
      </w:r>
      <w:bookmarkEnd w:id="25"/>
    </w:p>
    <w:p w14:paraId="6EFD5C12" w14:textId="77777777" w:rsidR="00782E11" w:rsidRPr="00B814DD" w:rsidRDefault="00782E11" w:rsidP="008E65BE">
      <w:pPr>
        <w:pStyle w:val="Heading4"/>
        <w:rPr>
          <w:rFonts w:ascii="Times New Roman" w:hAnsi="Times New Roman" w:cs="Times New Roman"/>
          <w:b/>
          <w:bCs/>
        </w:rPr>
      </w:pPr>
      <w:r w:rsidRPr="00B814DD">
        <w:rPr>
          <w:rFonts w:ascii="Times New Roman" w:hAnsi="Times New Roman" w:cs="Times New Roman"/>
          <w:b/>
          <w:bCs/>
        </w:rPr>
        <w:t xml:space="preserve">Data Loading and Initial Inspection </w:t>
      </w:r>
    </w:p>
    <w:p w14:paraId="08C22138" w14:textId="77777777" w:rsidR="00782E11" w:rsidRPr="00B814DD" w:rsidRDefault="00782E11" w:rsidP="00782E11">
      <w:pPr>
        <w:numPr>
          <w:ilvl w:val="1"/>
          <w:numId w:val="33"/>
        </w:numPr>
        <w:rPr>
          <w:rFonts w:ascii="Times New Roman" w:hAnsi="Times New Roman" w:cs="Times New Roman"/>
        </w:rPr>
      </w:pPr>
      <w:r w:rsidRPr="00B814DD">
        <w:rPr>
          <w:rFonts w:ascii="Times New Roman" w:hAnsi="Times New Roman" w:cs="Times New Roman"/>
          <w:b/>
          <w:bCs/>
        </w:rPr>
        <w:t>Step</w:t>
      </w:r>
      <w:r w:rsidRPr="00B814DD">
        <w:rPr>
          <w:rFonts w:ascii="Times New Roman" w:hAnsi="Times New Roman" w:cs="Times New Roman"/>
        </w:rPr>
        <w:t xml:space="preserve">: Loaded datasets using </w:t>
      </w:r>
      <w:proofErr w:type="spellStart"/>
      <w:r w:rsidRPr="00B814DD">
        <w:rPr>
          <w:rFonts w:ascii="Times New Roman" w:hAnsi="Times New Roman" w:cs="Times New Roman"/>
        </w:rPr>
        <w:t>pandas.read_csv</w:t>
      </w:r>
      <w:proofErr w:type="spellEnd"/>
      <w:r w:rsidRPr="00B814DD">
        <w:rPr>
          <w:rFonts w:ascii="Times New Roman" w:hAnsi="Times New Roman" w:cs="Times New Roman"/>
        </w:rPr>
        <w:t xml:space="preserve"> for each category (e.g., health dataset at D:\\DAV_LABs\\DAV Project\\health\\...).</w:t>
      </w:r>
    </w:p>
    <w:p w14:paraId="1A810C6E" w14:textId="77777777" w:rsidR="00782E11" w:rsidRPr="00B814DD" w:rsidRDefault="00782E11" w:rsidP="00782E11">
      <w:pPr>
        <w:numPr>
          <w:ilvl w:val="1"/>
          <w:numId w:val="33"/>
        </w:numPr>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CSV format is standard for tabular data, and pandas provides efficient data manipulation. File path verification ensures robust error handling.</w:t>
      </w:r>
    </w:p>
    <w:p w14:paraId="63C69C72" w14:textId="77777777" w:rsidR="00782E11" w:rsidRPr="00B814DD" w:rsidRDefault="00782E11" w:rsidP="008E65BE">
      <w:pPr>
        <w:pStyle w:val="Heading4"/>
        <w:rPr>
          <w:rFonts w:ascii="Times New Roman" w:hAnsi="Times New Roman" w:cs="Times New Roman"/>
          <w:b/>
          <w:bCs/>
        </w:rPr>
      </w:pPr>
      <w:r w:rsidRPr="00B814DD">
        <w:rPr>
          <w:rFonts w:ascii="Times New Roman" w:hAnsi="Times New Roman" w:cs="Times New Roman"/>
          <w:b/>
          <w:bCs/>
        </w:rPr>
        <w:t xml:space="preserve">Data Cleaning </w:t>
      </w:r>
    </w:p>
    <w:p w14:paraId="556C9C00"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Non-Numeric and Numeric Column Identification</w:t>
      </w:r>
      <w:r w:rsidRPr="00B814DD">
        <w:rPr>
          <w:rFonts w:ascii="Times New Roman" w:hAnsi="Times New Roman" w:cs="Times New Roman"/>
        </w:rPr>
        <w:t xml:space="preserve">: </w:t>
      </w:r>
    </w:p>
    <w:p w14:paraId="42A99CFE"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Non-numeric columns: Country Name, Country Code, Series Name, Series Code.</w:t>
      </w:r>
    </w:p>
    <w:p w14:paraId="7FF892D0"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Numeric columns: Year-based columns (e.g., 1960 [YR1960], etc.).</w:t>
      </w:r>
    </w:p>
    <w:p w14:paraId="7E252DE5"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Separating column types ensures targeted cleaning for numeric data while preserving metadata.</w:t>
      </w:r>
    </w:p>
    <w:p w14:paraId="735E9F9A"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Handling Missing Values</w:t>
      </w:r>
      <w:r w:rsidRPr="00B814DD">
        <w:rPr>
          <w:rFonts w:ascii="Times New Roman" w:hAnsi="Times New Roman" w:cs="Times New Roman"/>
        </w:rPr>
        <w:t xml:space="preserve">: </w:t>
      </w:r>
    </w:p>
    <w:p w14:paraId="101DC910"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 xml:space="preserve">Replaced ".." or empty strings with </w:t>
      </w:r>
      <w:proofErr w:type="spellStart"/>
      <w:r w:rsidRPr="00B814DD">
        <w:rPr>
          <w:rFonts w:ascii="Times New Roman" w:hAnsi="Times New Roman" w:cs="Times New Roman"/>
        </w:rPr>
        <w:t>NaN</w:t>
      </w:r>
      <w:proofErr w:type="spellEnd"/>
      <w:r w:rsidRPr="00B814DD">
        <w:rPr>
          <w:rFonts w:ascii="Times New Roman" w:hAnsi="Times New Roman" w:cs="Times New Roman"/>
        </w:rPr>
        <w:t xml:space="preserve"> using </w:t>
      </w:r>
      <w:proofErr w:type="spellStart"/>
      <w:r w:rsidRPr="00B814DD">
        <w:rPr>
          <w:rFonts w:ascii="Times New Roman" w:hAnsi="Times New Roman" w:cs="Times New Roman"/>
        </w:rPr>
        <w:t>df</w:t>
      </w:r>
      <w:proofErr w:type="spellEnd"/>
      <w:r w:rsidRPr="00B814DD">
        <w:rPr>
          <w:rFonts w:ascii="Times New Roman" w:hAnsi="Times New Roman" w:cs="Times New Roman"/>
        </w:rPr>
        <w:t>[</w:t>
      </w:r>
      <w:proofErr w:type="spellStart"/>
      <w:r w:rsidRPr="00B814DD">
        <w:rPr>
          <w:rFonts w:ascii="Times New Roman" w:hAnsi="Times New Roman" w:cs="Times New Roman"/>
        </w:rPr>
        <w:t>year_cols</w:t>
      </w:r>
      <w:proofErr w:type="spellEnd"/>
      <w:r w:rsidRPr="00B814DD">
        <w:rPr>
          <w:rFonts w:ascii="Times New Roman" w:hAnsi="Times New Roman" w:cs="Times New Roman"/>
        </w:rPr>
        <w:t xml:space="preserve">].replace(['..', ''], </w:t>
      </w:r>
      <w:proofErr w:type="spellStart"/>
      <w:r w:rsidRPr="00B814DD">
        <w:rPr>
          <w:rFonts w:ascii="Times New Roman" w:hAnsi="Times New Roman" w:cs="Times New Roman"/>
        </w:rPr>
        <w:t>np.nan</w:t>
      </w:r>
      <w:proofErr w:type="spellEnd"/>
      <w:r w:rsidRPr="00B814DD">
        <w:rPr>
          <w:rFonts w:ascii="Times New Roman" w:hAnsi="Times New Roman" w:cs="Times New Roman"/>
        </w:rPr>
        <w:t>).</w:t>
      </w:r>
    </w:p>
    <w:p w14:paraId="61B736DD"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lastRenderedPageBreak/>
        <w:t xml:space="preserve">Filled </w:t>
      </w:r>
      <w:proofErr w:type="spellStart"/>
      <w:r w:rsidRPr="00B814DD">
        <w:rPr>
          <w:rFonts w:ascii="Times New Roman" w:hAnsi="Times New Roman" w:cs="Times New Roman"/>
        </w:rPr>
        <w:t>NaN</w:t>
      </w:r>
      <w:proofErr w:type="spellEnd"/>
      <w:r w:rsidRPr="00B814DD">
        <w:rPr>
          <w:rFonts w:ascii="Times New Roman" w:hAnsi="Times New Roman" w:cs="Times New Roman"/>
        </w:rPr>
        <w:t xml:space="preserve"> with row-wise means using apply(</w:t>
      </w:r>
      <w:proofErr w:type="spellStart"/>
      <w:r w:rsidRPr="00B814DD">
        <w:rPr>
          <w:rFonts w:ascii="Times New Roman" w:hAnsi="Times New Roman" w:cs="Times New Roman"/>
        </w:rPr>
        <w:t>replace_missing_with_mean</w:t>
      </w:r>
      <w:proofErr w:type="spellEnd"/>
      <w:r w:rsidRPr="00B814DD">
        <w:rPr>
          <w:rFonts w:ascii="Times New Roman" w:hAnsi="Times New Roman" w:cs="Times New Roman"/>
        </w:rPr>
        <w:t>, axis=1) in the cleaning script.</w:t>
      </w:r>
    </w:p>
    <w:p w14:paraId="4CC0A423"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 xml:space="preserve">Removed rows with </w:t>
      </w:r>
      <w:proofErr w:type="spellStart"/>
      <w:r w:rsidRPr="00B814DD">
        <w:rPr>
          <w:rFonts w:ascii="Times New Roman" w:hAnsi="Times New Roman" w:cs="Times New Roman"/>
        </w:rPr>
        <w:t>NaN</w:t>
      </w:r>
      <w:proofErr w:type="spellEnd"/>
      <w:r w:rsidRPr="00B814DD">
        <w:rPr>
          <w:rFonts w:ascii="Times New Roman" w:hAnsi="Times New Roman" w:cs="Times New Roman"/>
        </w:rPr>
        <w:t xml:space="preserve"> in Series Name or metadata rows (e.g., "Data from database").</w:t>
      </w:r>
    </w:p>
    <w:p w14:paraId="1565A31E"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xml:space="preserve">: ".." indicates missing data in the dataset. Imputing with row means preserves data trends for time-series analysis, while removing metadata ensures only relevant data is </w:t>
      </w:r>
      <w:proofErr w:type="spellStart"/>
      <w:r w:rsidRPr="00B814DD">
        <w:rPr>
          <w:rFonts w:ascii="Times New Roman" w:hAnsi="Times New Roman" w:cs="Times New Roman"/>
        </w:rPr>
        <w:t>analyzed</w:t>
      </w:r>
      <w:proofErr w:type="spellEnd"/>
      <w:r w:rsidRPr="00B814DD">
        <w:rPr>
          <w:rFonts w:ascii="Times New Roman" w:hAnsi="Times New Roman" w:cs="Times New Roman"/>
        </w:rPr>
        <w:t>.</w:t>
      </w:r>
    </w:p>
    <w:p w14:paraId="772F658D"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Conversion to Numeric</w:t>
      </w:r>
      <w:r w:rsidRPr="00B814DD">
        <w:rPr>
          <w:rFonts w:ascii="Times New Roman" w:hAnsi="Times New Roman" w:cs="Times New Roman"/>
        </w:rPr>
        <w:t xml:space="preserve">: </w:t>
      </w:r>
    </w:p>
    <w:p w14:paraId="7057C024"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 xml:space="preserve">Converted year columns to numeric using </w:t>
      </w:r>
      <w:proofErr w:type="spellStart"/>
      <w:r w:rsidRPr="00B814DD">
        <w:rPr>
          <w:rFonts w:ascii="Times New Roman" w:hAnsi="Times New Roman" w:cs="Times New Roman"/>
        </w:rPr>
        <w:t>pd.to_numeric</w:t>
      </w:r>
      <w:proofErr w:type="spellEnd"/>
      <w:r w:rsidRPr="00B814DD">
        <w:rPr>
          <w:rFonts w:ascii="Times New Roman" w:hAnsi="Times New Roman" w:cs="Times New Roman"/>
        </w:rPr>
        <w:t>(errors='coerce').</w:t>
      </w:r>
    </w:p>
    <w:p w14:paraId="717310E6"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Ensures numerical operations (e.g., mean, variance) can be performed.</w:t>
      </w:r>
    </w:p>
    <w:p w14:paraId="665C3014" w14:textId="77777777" w:rsidR="00782E11" w:rsidRPr="00B814DD" w:rsidRDefault="00782E11" w:rsidP="008E65BE">
      <w:pPr>
        <w:pStyle w:val="Heading4"/>
        <w:rPr>
          <w:rFonts w:ascii="Times New Roman" w:hAnsi="Times New Roman" w:cs="Times New Roman"/>
          <w:b/>
          <w:bCs/>
        </w:rPr>
      </w:pPr>
      <w:r w:rsidRPr="00B814DD">
        <w:rPr>
          <w:rFonts w:ascii="Times New Roman" w:hAnsi="Times New Roman" w:cs="Times New Roman"/>
          <w:b/>
          <w:bCs/>
        </w:rPr>
        <w:t xml:space="preserve">Feature Extraction </w:t>
      </w:r>
    </w:p>
    <w:p w14:paraId="79AD5816"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Statistical Features</w:t>
      </w:r>
      <w:r w:rsidRPr="00B814DD">
        <w:rPr>
          <w:rFonts w:ascii="Times New Roman" w:hAnsi="Times New Roman" w:cs="Times New Roman"/>
        </w:rPr>
        <w:t xml:space="preserve">: </w:t>
      </w:r>
    </w:p>
    <w:p w14:paraId="0A19489E"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 xml:space="preserve">Computed </w:t>
      </w:r>
      <w:r w:rsidRPr="00B814DD">
        <w:rPr>
          <w:rFonts w:ascii="Times New Roman" w:hAnsi="Times New Roman" w:cs="Times New Roman"/>
          <w:b/>
          <w:bCs/>
        </w:rPr>
        <w:t>mean</w:t>
      </w:r>
      <w:r w:rsidRPr="00B814DD">
        <w:rPr>
          <w:rFonts w:ascii="Times New Roman" w:hAnsi="Times New Roman" w:cs="Times New Roman"/>
        </w:rPr>
        <w:t xml:space="preserve">, </w:t>
      </w:r>
      <w:r w:rsidRPr="00B814DD">
        <w:rPr>
          <w:rFonts w:ascii="Times New Roman" w:hAnsi="Times New Roman" w:cs="Times New Roman"/>
          <w:b/>
          <w:bCs/>
        </w:rPr>
        <w:t>median</w:t>
      </w:r>
      <w:r w:rsidRPr="00B814DD">
        <w:rPr>
          <w:rFonts w:ascii="Times New Roman" w:hAnsi="Times New Roman" w:cs="Times New Roman"/>
        </w:rPr>
        <w:t xml:space="preserve">, </w:t>
      </w:r>
      <w:r w:rsidRPr="00B814DD">
        <w:rPr>
          <w:rFonts w:ascii="Times New Roman" w:hAnsi="Times New Roman" w:cs="Times New Roman"/>
          <w:b/>
          <w:bCs/>
        </w:rPr>
        <w:t>mode</w:t>
      </w:r>
      <w:r w:rsidRPr="00B814DD">
        <w:rPr>
          <w:rFonts w:ascii="Times New Roman" w:hAnsi="Times New Roman" w:cs="Times New Roman"/>
        </w:rPr>
        <w:t xml:space="preserve">, </w:t>
      </w:r>
      <w:r w:rsidRPr="00B814DD">
        <w:rPr>
          <w:rFonts w:ascii="Times New Roman" w:hAnsi="Times New Roman" w:cs="Times New Roman"/>
          <w:b/>
          <w:bCs/>
        </w:rPr>
        <w:t>variance</w:t>
      </w:r>
      <w:r w:rsidRPr="00B814DD">
        <w:rPr>
          <w:rFonts w:ascii="Times New Roman" w:hAnsi="Times New Roman" w:cs="Times New Roman"/>
        </w:rPr>
        <w:t xml:space="preserve">, </w:t>
      </w:r>
      <w:r w:rsidRPr="00B814DD">
        <w:rPr>
          <w:rFonts w:ascii="Times New Roman" w:hAnsi="Times New Roman" w:cs="Times New Roman"/>
          <w:b/>
          <w:bCs/>
        </w:rPr>
        <w:t>covariance</w:t>
      </w:r>
      <w:r w:rsidRPr="00B814DD">
        <w:rPr>
          <w:rFonts w:ascii="Times New Roman" w:hAnsi="Times New Roman" w:cs="Times New Roman"/>
        </w:rPr>
        <w:t xml:space="preserve">, and </w:t>
      </w:r>
      <w:r w:rsidRPr="00B814DD">
        <w:rPr>
          <w:rFonts w:ascii="Times New Roman" w:hAnsi="Times New Roman" w:cs="Times New Roman"/>
          <w:b/>
          <w:bCs/>
        </w:rPr>
        <w:t>correlation</w:t>
      </w:r>
      <w:r w:rsidRPr="00B814DD">
        <w:rPr>
          <w:rFonts w:ascii="Times New Roman" w:hAnsi="Times New Roman" w:cs="Times New Roman"/>
        </w:rPr>
        <w:t xml:space="preserve"> for each row (indicator) relative to a reference indicator (e.g., SH.UHC.SRVS.CV.XD for health).</w:t>
      </w:r>
    </w:p>
    <w:p w14:paraId="07039C5C"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b/>
          <w:bCs/>
        </w:rPr>
        <w:t>Implementation</w:t>
      </w:r>
      <w:r w:rsidRPr="00B814DD">
        <w:rPr>
          <w:rFonts w:ascii="Times New Roman" w:hAnsi="Times New Roman" w:cs="Times New Roman"/>
        </w:rPr>
        <w:t xml:space="preserve">: </w:t>
      </w:r>
    </w:p>
    <w:p w14:paraId="3092296C" w14:textId="77777777" w:rsidR="00782E11" w:rsidRPr="00B814DD" w:rsidRDefault="00782E11" w:rsidP="00782E11">
      <w:pPr>
        <w:numPr>
          <w:ilvl w:val="3"/>
          <w:numId w:val="29"/>
        </w:numPr>
        <w:tabs>
          <w:tab w:val="num" w:pos="2880"/>
        </w:tabs>
        <w:rPr>
          <w:rFonts w:ascii="Times New Roman" w:hAnsi="Times New Roman" w:cs="Times New Roman"/>
        </w:rPr>
      </w:pPr>
      <w:r w:rsidRPr="00B814DD">
        <w:rPr>
          <w:rFonts w:ascii="Times New Roman" w:hAnsi="Times New Roman" w:cs="Times New Roman"/>
        </w:rPr>
        <w:t xml:space="preserve">Defined </w:t>
      </w:r>
      <w:proofErr w:type="spellStart"/>
      <w:r w:rsidRPr="00B814DD">
        <w:rPr>
          <w:rFonts w:ascii="Times New Roman" w:hAnsi="Times New Roman" w:cs="Times New Roman"/>
        </w:rPr>
        <w:t>compute_row_stats</w:t>
      </w:r>
      <w:proofErr w:type="spellEnd"/>
      <w:r w:rsidRPr="00B814DD">
        <w:rPr>
          <w:rFonts w:ascii="Times New Roman" w:hAnsi="Times New Roman" w:cs="Times New Roman"/>
        </w:rPr>
        <w:t xml:space="preserve"> to calculate: </w:t>
      </w:r>
    </w:p>
    <w:p w14:paraId="724BF052" w14:textId="77777777" w:rsidR="00782E11" w:rsidRPr="00B814DD" w:rsidRDefault="00782E11" w:rsidP="00782E11">
      <w:pPr>
        <w:numPr>
          <w:ilvl w:val="4"/>
          <w:numId w:val="29"/>
        </w:numPr>
        <w:tabs>
          <w:tab w:val="num" w:pos="3600"/>
        </w:tabs>
        <w:rPr>
          <w:rFonts w:ascii="Times New Roman" w:hAnsi="Times New Roman" w:cs="Times New Roman"/>
        </w:rPr>
      </w:pPr>
      <w:r w:rsidRPr="00B814DD">
        <w:rPr>
          <w:rFonts w:ascii="Times New Roman" w:hAnsi="Times New Roman" w:cs="Times New Roman"/>
        </w:rPr>
        <w:t>Mean: Average of non-</w:t>
      </w:r>
      <w:proofErr w:type="spellStart"/>
      <w:r w:rsidRPr="00B814DD">
        <w:rPr>
          <w:rFonts w:ascii="Times New Roman" w:hAnsi="Times New Roman" w:cs="Times New Roman"/>
        </w:rPr>
        <w:t>NaN</w:t>
      </w:r>
      <w:proofErr w:type="spellEnd"/>
      <w:r w:rsidRPr="00B814DD">
        <w:rPr>
          <w:rFonts w:ascii="Times New Roman" w:hAnsi="Times New Roman" w:cs="Times New Roman"/>
        </w:rPr>
        <w:t xml:space="preserve"> values (</w:t>
      </w:r>
      <w:proofErr w:type="spellStart"/>
      <w:r w:rsidRPr="00B814DD">
        <w:rPr>
          <w:rFonts w:ascii="Times New Roman" w:hAnsi="Times New Roman" w:cs="Times New Roman"/>
        </w:rPr>
        <w:t>np.mean</w:t>
      </w:r>
      <w:proofErr w:type="spellEnd"/>
      <w:r w:rsidRPr="00B814DD">
        <w:rPr>
          <w:rFonts w:ascii="Times New Roman" w:hAnsi="Times New Roman" w:cs="Times New Roman"/>
        </w:rPr>
        <w:t>).</w:t>
      </w:r>
    </w:p>
    <w:p w14:paraId="664F5CB1" w14:textId="77777777" w:rsidR="00782E11" w:rsidRPr="00B814DD" w:rsidRDefault="00782E11" w:rsidP="00782E11">
      <w:pPr>
        <w:numPr>
          <w:ilvl w:val="4"/>
          <w:numId w:val="29"/>
        </w:numPr>
        <w:tabs>
          <w:tab w:val="num" w:pos="3600"/>
        </w:tabs>
        <w:rPr>
          <w:rFonts w:ascii="Times New Roman" w:hAnsi="Times New Roman" w:cs="Times New Roman"/>
        </w:rPr>
      </w:pPr>
      <w:r w:rsidRPr="00B814DD">
        <w:rPr>
          <w:rFonts w:ascii="Times New Roman" w:hAnsi="Times New Roman" w:cs="Times New Roman"/>
        </w:rPr>
        <w:t>Median: Middle value (</w:t>
      </w:r>
      <w:proofErr w:type="spellStart"/>
      <w:r w:rsidRPr="00B814DD">
        <w:rPr>
          <w:rFonts w:ascii="Times New Roman" w:hAnsi="Times New Roman" w:cs="Times New Roman"/>
        </w:rPr>
        <w:t>np.median</w:t>
      </w:r>
      <w:proofErr w:type="spellEnd"/>
      <w:r w:rsidRPr="00B814DD">
        <w:rPr>
          <w:rFonts w:ascii="Times New Roman" w:hAnsi="Times New Roman" w:cs="Times New Roman"/>
        </w:rPr>
        <w:t>).</w:t>
      </w:r>
    </w:p>
    <w:p w14:paraId="0DA3E984" w14:textId="77777777" w:rsidR="00782E11" w:rsidRPr="00B814DD" w:rsidRDefault="00782E11" w:rsidP="00782E11">
      <w:pPr>
        <w:numPr>
          <w:ilvl w:val="4"/>
          <w:numId w:val="29"/>
        </w:numPr>
        <w:tabs>
          <w:tab w:val="num" w:pos="3600"/>
        </w:tabs>
        <w:rPr>
          <w:rFonts w:ascii="Times New Roman" w:hAnsi="Times New Roman" w:cs="Times New Roman"/>
        </w:rPr>
      </w:pPr>
      <w:r w:rsidRPr="00B814DD">
        <w:rPr>
          <w:rFonts w:ascii="Times New Roman" w:hAnsi="Times New Roman" w:cs="Times New Roman"/>
        </w:rPr>
        <w:t>Mode: Most frequent value (</w:t>
      </w:r>
      <w:proofErr w:type="spellStart"/>
      <w:r w:rsidRPr="00B814DD">
        <w:rPr>
          <w:rFonts w:ascii="Times New Roman" w:hAnsi="Times New Roman" w:cs="Times New Roman"/>
        </w:rPr>
        <w:t>pd.Series.mode</w:t>
      </w:r>
      <w:proofErr w:type="spellEnd"/>
      <w:r w:rsidRPr="00B814DD">
        <w:rPr>
          <w:rFonts w:ascii="Times New Roman" w:hAnsi="Times New Roman" w:cs="Times New Roman"/>
        </w:rPr>
        <w:t>).</w:t>
      </w:r>
    </w:p>
    <w:p w14:paraId="6442200D" w14:textId="77777777" w:rsidR="00782E11" w:rsidRPr="00B814DD" w:rsidRDefault="00782E11" w:rsidP="00782E11">
      <w:pPr>
        <w:numPr>
          <w:ilvl w:val="4"/>
          <w:numId w:val="29"/>
        </w:numPr>
        <w:tabs>
          <w:tab w:val="num" w:pos="3600"/>
        </w:tabs>
        <w:rPr>
          <w:rFonts w:ascii="Times New Roman" w:hAnsi="Times New Roman" w:cs="Times New Roman"/>
        </w:rPr>
      </w:pPr>
      <w:r w:rsidRPr="00B814DD">
        <w:rPr>
          <w:rFonts w:ascii="Times New Roman" w:hAnsi="Times New Roman" w:cs="Times New Roman"/>
        </w:rPr>
        <w:t>Variance: Sample variance (</w:t>
      </w:r>
      <w:proofErr w:type="spellStart"/>
      <w:r w:rsidRPr="00B814DD">
        <w:rPr>
          <w:rFonts w:ascii="Times New Roman" w:hAnsi="Times New Roman" w:cs="Times New Roman"/>
        </w:rPr>
        <w:t>np.var</w:t>
      </w:r>
      <w:proofErr w:type="spellEnd"/>
      <w:r w:rsidRPr="00B814DD">
        <w:rPr>
          <w:rFonts w:ascii="Times New Roman" w:hAnsi="Times New Roman" w:cs="Times New Roman"/>
        </w:rPr>
        <w:t xml:space="preserve">, </w:t>
      </w:r>
      <w:proofErr w:type="spellStart"/>
      <w:r w:rsidRPr="00B814DD">
        <w:rPr>
          <w:rFonts w:ascii="Times New Roman" w:hAnsi="Times New Roman" w:cs="Times New Roman"/>
        </w:rPr>
        <w:t>ddof</w:t>
      </w:r>
      <w:proofErr w:type="spellEnd"/>
      <w:r w:rsidRPr="00B814DD">
        <w:rPr>
          <w:rFonts w:ascii="Times New Roman" w:hAnsi="Times New Roman" w:cs="Times New Roman"/>
        </w:rPr>
        <w:t>=1).</w:t>
      </w:r>
    </w:p>
    <w:p w14:paraId="57D48E47" w14:textId="77777777" w:rsidR="00782E11" w:rsidRPr="00B814DD" w:rsidRDefault="00782E11" w:rsidP="00782E11">
      <w:pPr>
        <w:numPr>
          <w:ilvl w:val="4"/>
          <w:numId w:val="29"/>
        </w:numPr>
        <w:tabs>
          <w:tab w:val="num" w:pos="3600"/>
        </w:tabs>
        <w:rPr>
          <w:rFonts w:ascii="Times New Roman" w:hAnsi="Times New Roman" w:cs="Times New Roman"/>
        </w:rPr>
      </w:pPr>
      <w:r w:rsidRPr="00B814DD">
        <w:rPr>
          <w:rFonts w:ascii="Times New Roman" w:hAnsi="Times New Roman" w:cs="Times New Roman"/>
        </w:rPr>
        <w:t xml:space="preserve">Covariance and Correlation: Computed against the reference series using </w:t>
      </w:r>
      <w:proofErr w:type="spellStart"/>
      <w:r w:rsidRPr="00B814DD">
        <w:rPr>
          <w:rFonts w:ascii="Times New Roman" w:hAnsi="Times New Roman" w:cs="Times New Roman"/>
        </w:rPr>
        <w:t>np.cov</w:t>
      </w:r>
      <w:proofErr w:type="spellEnd"/>
      <w:r w:rsidRPr="00B814DD">
        <w:rPr>
          <w:rFonts w:ascii="Times New Roman" w:hAnsi="Times New Roman" w:cs="Times New Roman"/>
        </w:rPr>
        <w:t xml:space="preserve"> and </w:t>
      </w:r>
      <w:proofErr w:type="spellStart"/>
      <w:r w:rsidRPr="00B814DD">
        <w:rPr>
          <w:rFonts w:ascii="Times New Roman" w:hAnsi="Times New Roman" w:cs="Times New Roman"/>
        </w:rPr>
        <w:t>np.corrcoef</w:t>
      </w:r>
      <w:proofErr w:type="spellEnd"/>
      <w:r w:rsidRPr="00B814DD">
        <w:rPr>
          <w:rFonts w:ascii="Times New Roman" w:hAnsi="Times New Roman" w:cs="Times New Roman"/>
        </w:rPr>
        <w:t xml:space="preserve"> on paired non-</w:t>
      </w:r>
      <w:proofErr w:type="spellStart"/>
      <w:r w:rsidRPr="00B814DD">
        <w:rPr>
          <w:rFonts w:ascii="Times New Roman" w:hAnsi="Times New Roman" w:cs="Times New Roman"/>
        </w:rPr>
        <w:t>NaN</w:t>
      </w:r>
      <w:proofErr w:type="spellEnd"/>
      <w:r w:rsidRPr="00B814DD">
        <w:rPr>
          <w:rFonts w:ascii="Times New Roman" w:hAnsi="Times New Roman" w:cs="Times New Roman"/>
        </w:rPr>
        <w:t xml:space="preserve"> data.</w:t>
      </w:r>
    </w:p>
    <w:p w14:paraId="106327CA" w14:textId="77777777" w:rsidR="00782E11" w:rsidRPr="00B814DD" w:rsidRDefault="00782E11" w:rsidP="00782E11">
      <w:pPr>
        <w:numPr>
          <w:ilvl w:val="3"/>
          <w:numId w:val="29"/>
        </w:numPr>
        <w:tabs>
          <w:tab w:val="num" w:pos="2880"/>
        </w:tabs>
        <w:rPr>
          <w:rFonts w:ascii="Times New Roman" w:hAnsi="Times New Roman" w:cs="Times New Roman"/>
        </w:rPr>
      </w:pPr>
      <w:r w:rsidRPr="00B814DD">
        <w:rPr>
          <w:rFonts w:ascii="Times New Roman" w:hAnsi="Times New Roman" w:cs="Times New Roman"/>
        </w:rPr>
        <w:t xml:space="preserve">Applied to each row and stored results in a </w:t>
      </w:r>
      <w:proofErr w:type="spellStart"/>
      <w:r w:rsidRPr="00B814DD">
        <w:rPr>
          <w:rFonts w:ascii="Times New Roman" w:hAnsi="Times New Roman" w:cs="Times New Roman"/>
        </w:rPr>
        <w:t>stats_df</w:t>
      </w:r>
      <w:proofErr w:type="spellEnd"/>
      <w:r w:rsidRPr="00B814DD">
        <w:rPr>
          <w:rFonts w:ascii="Times New Roman" w:hAnsi="Times New Roman" w:cs="Times New Roman"/>
        </w:rPr>
        <w:t xml:space="preserve"> </w:t>
      </w:r>
      <w:proofErr w:type="spellStart"/>
      <w:r w:rsidRPr="00B814DD">
        <w:rPr>
          <w:rFonts w:ascii="Times New Roman" w:hAnsi="Times New Roman" w:cs="Times New Roman"/>
        </w:rPr>
        <w:t>DataFrame</w:t>
      </w:r>
      <w:proofErr w:type="spellEnd"/>
      <w:r w:rsidRPr="00B814DD">
        <w:rPr>
          <w:rFonts w:ascii="Times New Roman" w:hAnsi="Times New Roman" w:cs="Times New Roman"/>
        </w:rPr>
        <w:t>.</w:t>
      </w:r>
    </w:p>
    <w:p w14:paraId="46FA3CBC"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Feature Representation</w:t>
      </w:r>
      <w:r w:rsidRPr="00B814DD">
        <w:rPr>
          <w:rFonts w:ascii="Times New Roman" w:hAnsi="Times New Roman" w:cs="Times New Roman"/>
        </w:rPr>
        <w:t xml:space="preserve">: </w:t>
      </w:r>
    </w:p>
    <w:p w14:paraId="4D29744F"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rPr>
        <w:t xml:space="preserve">Each row in </w:t>
      </w:r>
      <w:proofErr w:type="spellStart"/>
      <w:r w:rsidRPr="00B814DD">
        <w:rPr>
          <w:rFonts w:ascii="Times New Roman" w:hAnsi="Times New Roman" w:cs="Times New Roman"/>
        </w:rPr>
        <w:t>stats_df</w:t>
      </w:r>
      <w:proofErr w:type="spellEnd"/>
      <w:r w:rsidRPr="00B814DD">
        <w:rPr>
          <w:rFonts w:ascii="Times New Roman" w:hAnsi="Times New Roman" w:cs="Times New Roman"/>
        </w:rPr>
        <w:t xml:space="preserve"> represents an indicator (e.g., UHC service coverage) with columns: Factor Name, Mean, Median, Mode, Variance, Covariance, Correlation.</w:t>
      </w:r>
    </w:p>
    <w:p w14:paraId="4A5FD237" w14:textId="77777777" w:rsidR="00782E11" w:rsidRPr="00B814DD" w:rsidRDefault="00782E11" w:rsidP="00782E11">
      <w:pPr>
        <w:numPr>
          <w:ilvl w:val="2"/>
          <w:numId w:val="29"/>
        </w:numPr>
        <w:tabs>
          <w:tab w:val="num" w:pos="216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This structured format facilitates downstream analysis (e.g., machine learning, visualization).</w:t>
      </w:r>
    </w:p>
    <w:p w14:paraId="591067D0" w14:textId="77777777" w:rsidR="00782E11" w:rsidRPr="00B814DD" w:rsidRDefault="00782E11" w:rsidP="008E65BE">
      <w:pPr>
        <w:pStyle w:val="Heading4"/>
        <w:rPr>
          <w:rFonts w:ascii="Times New Roman" w:hAnsi="Times New Roman" w:cs="Times New Roman"/>
          <w:b/>
          <w:bCs/>
        </w:rPr>
      </w:pPr>
      <w:r w:rsidRPr="00B814DD">
        <w:rPr>
          <w:rFonts w:ascii="Times New Roman" w:hAnsi="Times New Roman" w:cs="Times New Roman"/>
          <w:b/>
          <w:bCs/>
        </w:rPr>
        <w:lastRenderedPageBreak/>
        <w:t xml:space="preserve">Outlier Detection with Box Plots </w:t>
      </w:r>
    </w:p>
    <w:p w14:paraId="656B7C9D"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Step</w:t>
      </w:r>
      <w:r w:rsidRPr="00B814DD">
        <w:rPr>
          <w:rFonts w:ascii="Times New Roman" w:hAnsi="Times New Roman" w:cs="Times New Roman"/>
        </w:rPr>
        <w:t>: Generated box plots for each statistical feature (e.g., Mean, Variance) across indicators within each category.</w:t>
      </w:r>
    </w:p>
    <w:p w14:paraId="67987C02"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Implementation</w:t>
      </w:r>
      <w:r w:rsidRPr="00B814DD">
        <w:rPr>
          <w:rFonts w:ascii="Times New Roman" w:hAnsi="Times New Roman" w:cs="Times New Roman"/>
        </w:rPr>
        <w:t xml:space="preserve"> (assumed addition to code): </w:t>
      </w:r>
    </w:p>
    <w:p w14:paraId="480DA4EF"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 xml:space="preserve">import </w:t>
      </w:r>
      <w:proofErr w:type="spellStart"/>
      <w:r w:rsidRPr="00B814DD">
        <w:rPr>
          <w:rFonts w:ascii="Times New Roman" w:hAnsi="Times New Roman" w:cs="Times New Roman"/>
          <w:color w:val="156082" w:themeColor="accent1"/>
          <w:u w:val="single"/>
        </w:rPr>
        <w:t>matplotlib.pyplot</w:t>
      </w:r>
      <w:proofErr w:type="spellEnd"/>
      <w:r w:rsidRPr="00B814DD">
        <w:rPr>
          <w:rFonts w:ascii="Times New Roman" w:hAnsi="Times New Roman" w:cs="Times New Roman"/>
          <w:color w:val="156082" w:themeColor="accent1"/>
          <w:u w:val="single"/>
        </w:rPr>
        <w:t xml:space="preserve"> as </w:t>
      </w:r>
      <w:proofErr w:type="spellStart"/>
      <w:r w:rsidRPr="00B814DD">
        <w:rPr>
          <w:rFonts w:ascii="Times New Roman" w:hAnsi="Times New Roman" w:cs="Times New Roman"/>
          <w:color w:val="156082" w:themeColor="accent1"/>
          <w:u w:val="single"/>
        </w:rPr>
        <w:t>plt</w:t>
      </w:r>
      <w:proofErr w:type="spellEnd"/>
    </w:p>
    <w:p w14:paraId="4E7D421C"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import seaborn as sns</w:t>
      </w:r>
    </w:p>
    <w:p w14:paraId="365E0B7B"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for col in ['Mean', 'Median', 'Variance', 'Covariance', 'Correlation']:</w:t>
      </w:r>
    </w:p>
    <w:p w14:paraId="50EB4952"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 xml:space="preserve">    </w:t>
      </w:r>
      <w:proofErr w:type="spellStart"/>
      <w:r w:rsidRPr="00B814DD">
        <w:rPr>
          <w:rFonts w:ascii="Times New Roman" w:hAnsi="Times New Roman" w:cs="Times New Roman"/>
          <w:color w:val="156082" w:themeColor="accent1"/>
          <w:u w:val="single"/>
        </w:rPr>
        <w:t>plt.figure</w:t>
      </w:r>
      <w:proofErr w:type="spellEnd"/>
      <w:r w:rsidRPr="00B814DD">
        <w:rPr>
          <w:rFonts w:ascii="Times New Roman" w:hAnsi="Times New Roman" w:cs="Times New Roman"/>
          <w:color w:val="156082" w:themeColor="accent1"/>
          <w:u w:val="single"/>
        </w:rPr>
        <w:t>(</w:t>
      </w:r>
      <w:proofErr w:type="spellStart"/>
      <w:r w:rsidRPr="00B814DD">
        <w:rPr>
          <w:rFonts w:ascii="Times New Roman" w:hAnsi="Times New Roman" w:cs="Times New Roman"/>
          <w:color w:val="156082" w:themeColor="accent1"/>
          <w:u w:val="single"/>
        </w:rPr>
        <w:t>figsize</w:t>
      </w:r>
      <w:proofErr w:type="spellEnd"/>
      <w:r w:rsidRPr="00B814DD">
        <w:rPr>
          <w:rFonts w:ascii="Times New Roman" w:hAnsi="Times New Roman" w:cs="Times New Roman"/>
          <w:color w:val="156082" w:themeColor="accent1"/>
          <w:u w:val="single"/>
        </w:rPr>
        <w:t>=(10, 6))</w:t>
      </w:r>
    </w:p>
    <w:p w14:paraId="6D68AE3F"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 xml:space="preserve">    </w:t>
      </w:r>
      <w:proofErr w:type="spellStart"/>
      <w:r w:rsidRPr="00B814DD">
        <w:rPr>
          <w:rFonts w:ascii="Times New Roman" w:hAnsi="Times New Roman" w:cs="Times New Roman"/>
          <w:color w:val="156082" w:themeColor="accent1"/>
          <w:u w:val="single"/>
        </w:rPr>
        <w:t>sns.boxplot</w:t>
      </w:r>
      <w:proofErr w:type="spellEnd"/>
      <w:r w:rsidRPr="00B814DD">
        <w:rPr>
          <w:rFonts w:ascii="Times New Roman" w:hAnsi="Times New Roman" w:cs="Times New Roman"/>
          <w:color w:val="156082" w:themeColor="accent1"/>
          <w:u w:val="single"/>
        </w:rPr>
        <w:t>(data=</w:t>
      </w:r>
      <w:proofErr w:type="spellStart"/>
      <w:r w:rsidRPr="00B814DD">
        <w:rPr>
          <w:rFonts w:ascii="Times New Roman" w:hAnsi="Times New Roman" w:cs="Times New Roman"/>
          <w:color w:val="156082" w:themeColor="accent1"/>
          <w:u w:val="single"/>
        </w:rPr>
        <w:t>stats_df</w:t>
      </w:r>
      <w:proofErr w:type="spellEnd"/>
      <w:r w:rsidRPr="00B814DD">
        <w:rPr>
          <w:rFonts w:ascii="Times New Roman" w:hAnsi="Times New Roman" w:cs="Times New Roman"/>
          <w:color w:val="156082" w:themeColor="accent1"/>
          <w:u w:val="single"/>
        </w:rPr>
        <w:t>[col].</w:t>
      </w:r>
      <w:proofErr w:type="spellStart"/>
      <w:r w:rsidRPr="00B814DD">
        <w:rPr>
          <w:rFonts w:ascii="Times New Roman" w:hAnsi="Times New Roman" w:cs="Times New Roman"/>
          <w:color w:val="156082" w:themeColor="accent1"/>
          <w:u w:val="single"/>
        </w:rPr>
        <w:t>dropna</w:t>
      </w:r>
      <w:proofErr w:type="spellEnd"/>
      <w:r w:rsidRPr="00B814DD">
        <w:rPr>
          <w:rFonts w:ascii="Times New Roman" w:hAnsi="Times New Roman" w:cs="Times New Roman"/>
          <w:color w:val="156082" w:themeColor="accent1"/>
          <w:u w:val="single"/>
        </w:rPr>
        <w:t>())</w:t>
      </w:r>
    </w:p>
    <w:p w14:paraId="63F19075"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 xml:space="preserve">    </w:t>
      </w:r>
      <w:proofErr w:type="spellStart"/>
      <w:r w:rsidRPr="00B814DD">
        <w:rPr>
          <w:rFonts w:ascii="Times New Roman" w:hAnsi="Times New Roman" w:cs="Times New Roman"/>
          <w:color w:val="156082" w:themeColor="accent1"/>
          <w:u w:val="single"/>
        </w:rPr>
        <w:t>plt.title</w:t>
      </w:r>
      <w:proofErr w:type="spellEnd"/>
      <w:r w:rsidRPr="00B814DD">
        <w:rPr>
          <w:rFonts w:ascii="Times New Roman" w:hAnsi="Times New Roman" w:cs="Times New Roman"/>
          <w:color w:val="156082" w:themeColor="accent1"/>
          <w:u w:val="single"/>
        </w:rPr>
        <w:t>(</w:t>
      </w:r>
      <w:proofErr w:type="spellStart"/>
      <w:r w:rsidRPr="00B814DD">
        <w:rPr>
          <w:rFonts w:ascii="Times New Roman" w:hAnsi="Times New Roman" w:cs="Times New Roman"/>
          <w:color w:val="156082" w:themeColor="accent1"/>
          <w:u w:val="single"/>
        </w:rPr>
        <w:t>f'Box</w:t>
      </w:r>
      <w:proofErr w:type="spellEnd"/>
      <w:r w:rsidRPr="00B814DD">
        <w:rPr>
          <w:rFonts w:ascii="Times New Roman" w:hAnsi="Times New Roman" w:cs="Times New Roman"/>
          <w:color w:val="156082" w:themeColor="accent1"/>
          <w:u w:val="single"/>
        </w:rPr>
        <w:t xml:space="preserve"> Plot for {col} (Outlier Detection)')</w:t>
      </w:r>
    </w:p>
    <w:p w14:paraId="453FD629"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 xml:space="preserve">    </w:t>
      </w:r>
      <w:proofErr w:type="spellStart"/>
      <w:r w:rsidRPr="00B814DD">
        <w:rPr>
          <w:rFonts w:ascii="Times New Roman" w:hAnsi="Times New Roman" w:cs="Times New Roman"/>
          <w:color w:val="156082" w:themeColor="accent1"/>
          <w:u w:val="single"/>
        </w:rPr>
        <w:t>plt.savefig</w:t>
      </w:r>
      <w:proofErr w:type="spellEnd"/>
      <w:r w:rsidRPr="00B814DD">
        <w:rPr>
          <w:rFonts w:ascii="Times New Roman" w:hAnsi="Times New Roman" w:cs="Times New Roman"/>
          <w:color w:val="156082" w:themeColor="accent1"/>
          <w:u w:val="single"/>
        </w:rPr>
        <w:t>(f'{col}_boxplot.png')</w:t>
      </w:r>
    </w:p>
    <w:p w14:paraId="3D07ADD3" w14:textId="77777777"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color w:val="156082" w:themeColor="accent1"/>
          <w:u w:val="single"/>
        </w:rPr>
        <w:t xml:space="preserve">    </w:t>
      </w:r>
      <w:proofErr w:type="spellStart"/>
      <w:r w:rsidRPr="00B814DD">
        <w:rPr>
          <w:rFonts w:ascii="Times New Roman" w:hAnsi="Times New Roman" w:cs="Times New Roman"/>
          <w:color w:val="156082" w:themeColor="accent1"/>
          <w:u w:val="single"/>
        </w:rPr>
        <w:t>plt.close</w:t>
      </w:r>
      <w:proofErr w:type="spellEnd"/>
      <w:r w:rsidRPr="00B814DD">
        <w:rPr>
          <w:rFonts w:ascii="Times New Roman" w:hAnsi="Times New Roman" w:cs="Times New Roman"/>
          <w:color w:val="156082" w:themeColor="accent1"/>
          <w:u w:val="single"/>
        </w:rPr>
        <w:t>()</w:t>
      </w:r>
    </w:p>
    <w:p w14:paraId="32058116" w14:textId="77777777" w:rsidR="00782E11" w:rsidRPr="00B814DD" w:rsidRDefault="00782E11" w:rsidP="00782E11">
      <w:pPr>
        <w:ind w:left="360"/>
        <w:rPr>
          <w:rFonts w:ascii="Times New Roman" w:hAnsi="Times New Roman" w:cs="Times New Roman"/>
          <w:color w:val="156082" w:themeColor="accent1"/>
          <w:u w:val="single"/>
        </w:rPr>
      </w:pPr>
    </w:p>
    <w:p w14:paraId="48D59FCF" w14:textId="05D8D86D" w:rsidR="00782E11" w:rsidRPr="00B814DD" w:rsidRDefault="00782E11" w:rsidP="00782E11">
      <w:pPr>
        <w:ind w:left="360"/>
        <w:rPr>
          <w:rFonts w:ascii="Times New Roman" w:hAnsi="Times New Roman" w:cs="Times New Roman"/>
          <w:color w:val="156082" w:themeColor="accent1"/>
          <w:u w:val="single"/>
        </w:rPr>
      </w:pPr>
      <w:r w:rsidRPr="00B814DD">
        <w:rPr>
          <w:rFonts w:ascii="Times New Roman" w:hAnsi="Times New Roman" w:cs="Times New Roman"/>
          <w:noProof/>
          <w:color w:val="156082" w:themeColor="accent1"/>
          <w:u w:val="single"/>
          <w:lang w:val="en-US"/>
        </w:rPr>
        <w:drawing>
          <wp:inline distT="0" distB="0" distL="0" distR="0" wp14:anchorId="6AF38CC3" wp14:editId="6FBD8C33">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B814DD" w:rsidRDefault="008E65BE" w:rsidP="00782E11">
      <w:pPr>
        <w:ind w:left="360"/>
        <w:rPr>
          <w:rFonts w:ascii="Times New Roman" w:hAnsi="Times New Roman" w:cs="Times New Roman"/>
          <w:color w:val="156082" w:themeColor="accent1"/>
          <w:u w:val="single"/>
        </w:rPr>
      </w:pPr>
      <w:r w:rsidRPr="00B814DD">
        <w:rPr>
          <w:rFonts w:ascii="Times New Roman" w:hAnsi="Times New Roman" w:cs="Times New Roman"/>
          <w:noProof/>
          <w:color w:val="156082" w:themeColor="accent1"/>
          <w:u w:val="single"/>
        </w:rPr>
        <w:lastRenderedPageBreak/>
        <w:drawing>
          <wp:inline distT="0" distB="0" distL="0" distR="0" wp14:anchorId="49C13953" wp14:editId="5186AE13">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B814DD" w:rsidRDefault="00782E11" w:rsidP="00782E11">
      <w:pPr>
        <w:rPr>
          <w:rFonts w:ascii="Times New Roman" w:hAnsi="Times New Roman" w:cs="Times New Roman"/>
          <w:color w:val="156082" w:themeColor="accent1"/>
          <w:u w:val="single"/>
        </w:rPr>
      </w:pPr>
    </w:p>
    <w:p w14:paraId="6AA443B4"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B814DD" w:rsidRDefault="00782E11" w:rsidP="00585285">
      <w:pPr>
        <w:pStyle w:val="Heading3"/>
        <w:rPr>
          <w:rFonts w:ascii="Times New Roman" w:hAnsi="Times New Roman" w:cs="Times New Roman"/>
          <w:b/>
          <w:bCs/>
        </w:rPr>
      </w:pPr>
      <w:bookmarkStart w:id="26" w:name="_Toc198890504"/>
      <w:r w:rsidRPr="00B814DD">
        <w:rPr>
          <w:rFonts w:ascii="Times New Roman" w:hAnsi="Times New Roman" w:cs="Times New Roman"/>
          <w:b/>
          <w:bCs/>
        </w:rPr>
        <w:t>Output Storage</w:t>
      </w:r>
      <w:bookmarkEnd w:id="26"/>
      <w:r w:rsidRPr="00B814DD">
        <w:rPr>
          <w:rFonts w:ascii="Times New Roman" w:hAnsi="Times New Roman" w:cs="Times New Roman"/>
          <w:b/>
          <w:bCs/>
        </w:rPr>
        <w:t xml:space="preserve"> </w:t>
      </w:r>
    </w:p>
    <w:p w14:paraId="616872EB"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rPr>
        <w:t>Saved cleaned data and statistical results to CSV files (e.g., health_stats.csv).</w:t>
      </w:r>
    </w:p>
    <w:p w14:paraId="7F0D9DC0"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rPr>
        <w:t>Included fallback paths for permission errors.</w:t>
      </w:r>
    </w:p>
    <w:p w14:paraId="4869BCAB" w14:textId="77777777" w:rsidR="00782E11" w:rsidRPr="00B814DD" w:rsidRDefault="00782E11" w:rsidP="00782E11">
      <w:pPr>
        <w:numPr>
          <w:ilvl w:val="1"/>
          <w:numId w:val="29"/>
        </w:numPr>
        <w:tabs>
          <w:tab w:val="num" w:pos="144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Persistent storage ensures reproducibility and accessibility. Fallback paths enhance robustness.</w:t>
      </w:r>
    </w:p>
    <w:p w14:paraId="1B77D7F2" w14:textId="77777777" w:rsidR="00782E11" w:rsidRPr="00B814DD" w:rsidRDefault="00782E11" w:rsidP="00585285">
      <w:pPr>
        <w:pStyle w:val="Heading2"/>
        <w:rPr>
          <w:rFonts w:ascii="Times New Roman" w:hAnsi="Times New Roman" w:cs="Times New Roman"/>
          <w:b/>
          <w:bCs/>
        </w:rPr>
      </w:pPr>
      <w:bookmarkStart w:id="27" w:name="_Toc198890505"/>
      <w:r w:rsidRPr="00B814DD">
        <w:rPr>
          <w:rFonts w:ascii="Times New Roman" w:hAnsi="Times New Roman" w:cs="Times New Roman"/>
          <w:b/>
          <w:bCs/>
        </w:rPr>
        <w:t>Feature Extraction Process</w:t>
      </w:r>
      <w:bookmarkEnd w:id="27"/>
    </w:p>
    <w:p w14:paraId="5FA42100" w14:textId="77777777" w:rsidR="00782E11" w:rsidRPr="00B814DD" w:rsidRDefault="00782E11" w:rsidP="00782E11">
      <w:pPr>
        <w:numPr>
          <w:ilvl w:val="0"/>
          <w:numId w:val="30"/>
        </w:numPr>
        <w:rPr>
          <w:rFonts w:ascii="Times New Roman" w:hAnsi="Times New Roman" w:cs="Times New Roman"/>
        </w:rPr>
      </w:pPr>
      <w:r w:rsidRPr="00B814DD">
        <w:rPr>
          <w:rFonts w:ascii="Times New Roman" w:hAnsi="Times New Roman" w:cs="Times New Roman"/>
          <w:b/>
          <w:bCs/>
        </w:rPr>
        <w:t>Input</w:t>
      </w:r>
      <w:r w:rsidRPr="00B814DD">
        <w:rPr>
          <w:rFonts w:ascii="Times New Roman" w:hAnsi="Times New Roman" w:cs="Times New Roman"/>
        </w:rPr>
        <w:t>: Raw dataset with indicators (rows) and yearly values (columns).</w:t>
      </w:r>
    </w:p>
    <w:p w14:paraId="3692DEC8" w14:textId="77777777" w:rsidR="00782E11" w:rsidRPr="00B814DD" w:rsidRDefault="00782E11" w:rsidP="00782E11">
      <w:pPr>
        <w:numPr>
          <w:ilvl w:val="0"/>
          <w:numId w:val="30"/>
        </w:numPr>
        <w:rPr>
          <w:rFonts w:ascii="Times New Roman" w:hAnsi="Times New Roman" w:cs="Times New Roman"/>
        </w:rPr>
      </w:pPr>
      <w:r w:rsidRPr="00B814DD">
        <w:rPr>
          <w:rFonts w:ascii="Times New Roman" w:hAnsi="Times New Roman" w:cs="Times New Roman"/>
          <w:b/>
          <w:bCs/>
        </w:rPr>
        <w:t>Processing</w:t>
      </w:r>
      <w:r w:rsidRPr="00B814DD">
        <w:rPr>
          <w:rFonts w:ascii="Times New Roman" w:hAnsi="Times New Roman" w:cs="Times New Roman"/>
        </w:rPr>
        <w:t xml:space="preserve">: </w:t>
      </w:r>
    </w:p>
    <w:p w14:paraId="3B797A12" w14:textId="77777777" w:rsidR="00782E11" w:rsidRPr="00B814DD" w:rsidRDefault="00782E11" w:rsidP="00782E11">
      <w:pPr>
        <w:numPr>
          <w:ilvl w:val="1"/>
          <w:numId w:val="34"/>
        </w:numPr>
        <w:rPr>
          <w:rFonts w:ascii="Times New Roman" w:hAnsi="Times New Roman" w:cs="Times New Roman"/>
        </w:rPr>
      </w:pPr>
      <w:r w:rsidRPr="00B814DD">
        <w:rPr>
          <w:rFonts w:ascii="Times New Roman" w:hAnsi="Times New Roman" w:cs="Times New Roman"/>
        </w:rPr>
        <w:t>Cleaned data by removing metadata, handling missing values, and converting to numeric.</w:t>
      </w:r>
    </w:p>
    <w:p w14:paraId="3E4CCF18" w14:textId="77777777" w:rsidR="00782E11" w:rsidRPr="00B814DD" w:rsidRDefault="00782E11" w:rsidP="00782E11">
      <w:pPr>
        <w:numPr>
          <w:ilvl w:val="1"/>
          <w:numId w:val="34"/>
        </w:numPr>
        <w:rPr>
          <w:rFonts w:ascii="Times New Roman" w:hAnsi="Times New Roman" w:cs="Times New Roman"/>
        </w:rPr>
      </w:pPr>
      <w:r w:rsidRPr="00B814DD">
        <w:rPr>
          <w:rFonts w:ascii="Times New Roman" w:hAnsi="Times New Roman" w:cs="Times New Roman"/>
        </w:rPr>
        <w:t xml:space="preserve">Extracted statistical features per indicator using </w:t>
      </w:r>
      <w:proofErr w:type="spellStart"/>
      <w:r w:rsidRPr="00B814DD">
        <w:rPr>
          <w:rFonts w:ascii="Times New Roman" w:hAnsi="Times New Roman" w:cs="Times New Roman"/>
        </w:rPr>
        <w:t>compute_row_stats</w:t>
      </w:r>
      <w:proofErr w:type="spellEnd"/>
      <w:r w:rsidRPr="00B814DD">
        <w:rPr>
          <w:rFonts w:ascii="Times New Roman" w:hAnsi="Times New Roman" w:cs="Times New Roman"/>
        </w:rPr>
        <w:t>.</w:t>
      </w:r>
    </w:p>
    <w:p w14:paraId="23B19B4B" w14:textId="77777777" w:rsidR="00782E11" w:rsidRPr="00B814DD" w:rsidRDefault="00782E11" w:rsidP="00782E11">
      <w:pPr>
        <w:numPr>
          <w:ilvl w:val="1"/>
          <w:numId w:val="34"/>
        </w:numPr>
        <w:rPr>
          <w:rFonts w:ascii="Times New Roman" w:hAnsi="Times New Roman" w:cs="Times New Roman"/>
        </w:rPr>
      </w:pPr>
      <w:r w:rsidRPr="00B814DD">
        <w:rPr>
          <w:rFonts w:ascii="Times New Roman" w:hAnsi="Times New Roman" w:cs="Times New Roman"/>
        </w:rPr>
        <w:t>Compared each indicator to a reference indicator for covariance/correlation.</w:t>
      </w:r>
    </w:p>
    <w:p w14:paraId="6F9F6256" w14:textId="77777777" w:rsidR="00782E11" w:rsidRPr="00B814DD" w:rsidRDefault="00782E11" w:rsidP="00782E11">
      <w:pPr>
        <w:numPr>
          <w:ilvl w:val="0"/>
          <w:numId w:val="30"/>
        </w:numPr>
        <w:rPr>
          <w:rFonts w:ascii="Times New Roman" w:hAnsi="Times New Roman" w:cs="Times New Roman"/>
        </w:rPr>
      </w:pPr>
      <w:r w:rsidRPr="00B814DD">
        <w:rPr>
          <w:rFonts w:ascii="Times New Roman" w:hAnsi="Times New Roman" w:cs="Times New Roman"/>
          <w:b/>
          <w:bCs/>
        </w:rPr>
        <w:t>Output</w:t>
      </w:r>
      <w:r w:rsidRPr="00B814DD">
        <w:rPr>
          <w:rFonts w:ascii="Times New Roman" w:hAnsi="Times New Roman" w:cs="Times New Roman"/>
        </w:rPr>
        <w:t xml:space="preserve">: A </w:t>
      </w:r>
      <w:proofErr w:type="spellStart"/>
      <w:r w:rsidRPr="00B814DD">
        <w:rPr>
          <w:rFonts w:ascii="Times New Roman" w:hAnsi="Times New Roman" w:cs="Times New Roman"/>
        </w:rPr>
        <w:t>DataFrame</w:t>
      </w:r>
      <w:proofErr w:type="spellEnd"/>
      <w:r w:rsidRPr="00B814DD">
        <w:rPr>
          <w:rFonts w:ascii="Times New Roman" w:hAnsi="Times New Roman" w:cs="Times New Roman"/>
        </w:rPr>
        <w:t xml:space="preserve"> (</w:t>
      </w:r>
      <w:proofErr w:type="spellStart"/>
      <w:r w:rsidRPr="00B814DD">
        <w:rPr>
          <w:rFonts w:ascii="Times New Roman" w:hAnsi="Times New Roman" w:cs="Times New Roman"/>
        </w:rPr>
        <w:t>stats_df</w:t>
      </w:r>
      <w:proofErr w:type="spellEnd"/>
      <w:r w:rsidRPr="00B814DD">
        <w:rPr>
          <w:rFonts w:ascii="Times New Roman" w:hAnsi="Times New Roman" w:cs="Times New Roman"/>
        </w:rPr>
        <w:t>) where each row is an indicator, and columns include its name and computed statistics.</w:t>
      </w:r>
    </w:p>
    <w:p w14:paraId="508C7221" w14:textId="77777777" w:rsidR="00782E11" w:rsidRPr="00B814DD" w:rsidRDefault="00782E11" w:rsidP="00782E11">
      <w:pPr>
        <w:numPr>
          <w:ilvl w:val="0"/>
          <w:numId w:val="30"/>
        </w:numPr>
        <w:rPr>
          <w:rFonts w:ascii="Times New Roman" w:hAnsi="Times New Roman" w:cs="Times New Roman"/>
        </w:rPr>
      </w:pPr>
      <w:r w:rsidRPr="00B814DD">
        <w:rPr>
          <w:rFonts w:ascii="Times New Roman" w:hAnsi="Times New Roman" w:cs="Times New Roman"/>
          <w:b/>
          <w:bCs/>
        </w:rPr>
        <w:t>Purpose</w:t>
      </w:r>
      <w:r w:rsidRPr="00B814DD">
        <w:rPr>
          <w:rFonts w:ascii="Times New Roman" w:hAnsi="Times New Roman" w:cs="Times New Roman"/>
        </w:rPr>
        <w:t xml:space="preserve">: These features summarize the dataset, enabling: </w:t>
      </w:r>
    </w:p>
    <w:p w14:paraId="3703439D" w14:textId="77777777" w:rsidR="00782E11" w:rsidRPr="00B814DD" w:rsidRDefault="00782E11" w:rsidP="00782E11">
      <w:pPr>
        <w:numPr>
          <w:ilvl w:val="1"/>
          <w:numId w:val="35"/>
        </w:numPr>
        <w:rPr>
          <w:rFonts w:ascii="Times New Roman" w:hAnsi="Times New Roman" w:cs="Times New Roman"/>
        </w:rPr>
      </w:pPr>
      <w:r w:rsidRPr="00B814DD">
        <w:rPr>
          <w:rFonts w:ascii="Times New Roman" w:hAnsi="Times New Roman" w:cs="Times New Roman"/>
        </w:rPr>
        <w:t>Comparison across indicators and categories.</w:t>
      </w:r>
    </w:p>
    <w:p w14:paraId="1345BFE5" w14:textId="77777777" w:rsidR="00782E11" w:rsidRPr="00B814DD" w:rsidRDefault="00782E11" w:rsidP="00782E11">
      <w:pPr>
        <w:numPr>
          <w:ilvl w:val="1"/>
          <w:numId w:val="35"/>
        </w:numPr>
        <w:rPr>
          <w:rFonts w:ascii="Times New Roman" w:hAnsi="Times New Roman" w:cs="Times New Roman"/>
        </w:rPr>
      </w:pPr>
      <w:r w:rsidRPr="00B814DD">
        <w:rPr>
          <w:rFonts w:ascii="Times New Roman" w:hAnsi="Times New Roman" w:cs="Times New Roman"/>
        </w:rPr>
        <w:t>Identification of trends (e.g., high variance in poverty metrics).</w:t>
      </w:r>
    </w:p>
    <w:p w14:paraId="75DF7035" w14:textId="77777777" w:rsidR="00782E11" w:rsidRPr="00B814DD" w:rsidRDefault="00782E11" w:rsidP="00782E11">
      <w:pPr>
        <w:numPr>
          <w:ilvl w:val="1"/>
          <w:numId w:val="35"/>
        </w:numPr>
        <w:rPr>
          <w:rFonts w:ascii="Times New Roman" w:hAnsi="Times New Roman" w:cs="Times New Roman"/>
        </w:rPr>
      </w:pPr>
      <w:r w:rsidRPr="00B814DD">
        <w:rPr>
          <w:rFonts w:ascii="Times New Roman" w:hAnsi="Times New Roman" w:cs="Times New Roman"/>
        </w:rPr>
        <w:lastRenderedPageBreak/>
        <w:t>Correlation analysis to understand relationships (e.g., health vs. education outcomes).</w:t>
      </w:r>
    </w:p>
    <w:p w14:paraId="17E08E0D" w14:textId="77777777" w:rsidR="00782E11" w:rsidRPr="00B814DD" w:rsidRDefault="00782E11" w:rsidP="00782E11">
      <w:pPr>
        <w:numPr>
          <w:ilvl w:val="1"/>
          <w:numId w:val="35"/>
        </w:numPr>
        <w:rPr>
          <w:rFonts w:ascii="Times New Roman" w:hAnsi="Times New Roman" w:cs="Times New Roman"/>
        </w:rPr>
      </w:pPr>
      <w:r w:rsidRPr="00B814DD">
        <w:rPr>
          <w:rFonts w:ascii="Times New Roman" w:hAnsi="Times New Roman" w:cs="Times New Roman"/>
        </w:rPr>
        <w:t>Outlier detection via box plots for data quality assurance.</w:t>
      </w:r>
    </w:p>
    <w:p w14:paraId="1CB658AC" w14:textId="77777777" w:rsidR="00782E11" w:rsidRPr="00B814DD" w:rsidRDefault="00782E11" w:rsidP="00585285">
      <w:pPr>
        <w:pStyle w:val="Heading2"/>
        <w:rPr>
          <w:rFonts w:ascii="Times New Roman" w:hAnsi="Times New Roman" w:cs="Times New Roman"/>
          <w:b/>
          <w:bCs/>
        </w:rPr>
      </w:pPr>
      <w:bookmarkStart w:id="28" w:name="_Toc198890506"/>
      <w:r w:rsidRPr="00B814DD">
        <w:rPr>
          <w:rFonts w:ascii="Times New Roman" w:hAnsi="Times New Roman" w:cs="Times New Roman"/>
          <w:b/>
          <w:bCs/>
        </w:rPr>
        <w:t>Application to All Categories</w:t>
      </w:r>
      <w:bookmarkEnd w:id="28"/>
    </w:p>
    <w:p w14:paraId="1A74910F" w14:textId="77777777" w:rsidR="00782E11" w:rsidRPr="00B814DD" w:rsidRDefault="00782E11" w:rsidP="00782E11">
      <w:pPr>
        <w:numPr>
          <w:ilvl w:val="0"/>
          <w:numId w:val="31"/>
        </w:numPr>
        <w:rPr>
          <w:rFonts w:ascii="Times New Roman" w:hAnsi="Times New Roman" w:cs="Times New Roman"/>
        </w:rPr>
      </w:pPr>
      <w:r w:rsidRPr="00B814DD">
        <w:rPr>
          <w:rFonts w:ascii="Times New Roman" w:hAnsi="Times New Roman" w:cs="Times New Roman"/>
          <w:b/>
          <w:bCs/>
        </w:rPr>
        <w:t>Health</w:t>
      </w:r>
      <w:r w:rsidRPr="00B814DD">
        <w:rPr>
          <w:rFonts w:ascii="Times New Roman" w:hAnsi="Times New Roman" w:cs="Times New Roman"/>
        </w:rPr>
        <w:t>: Processed as shown, using SH.UHC.SRVS.CV.XD as the reference.</w:t>
      </w:r>
    </w:p>
    <w:p w14:paraId="04EDA65F" w14:textId="77777777" w:rsidR="00782E11" w:rsidRPr="00B814DD" w:rsidRDefault="00782E11" w:rsidP="00782E11">
      <w:pPr>
        <w:numPr>
          <w:ilvl w:val="0"/>
          <w:numId w:val="31"/>
        </w:numPr>
        <w:rPr>
          <w:rFonts w:ascii="Times New Roman" w:hAnsi="Times New Roman" w:cs="Times New Roman"/>
        </w:rPr>
      </w:pPr>
      <w:r w:rsidRPr="00B814DD">
        <w:rPr>
          <w:rFonts w:ascii="Times New Roman" w:hAnsi="Times New Roman" w:cs="Times New Roman"/>
          <w:b/>
          <w:bCs/>
        </w:rPr>
        <w:t>Education, Poverty, Finance, Social Protection, Labor</w:t>
      </w:r>
      <w:r w:rsidRPr="00B814DD">
        <w:rPr>
          <w:rFonts w:ascii="Times New Roman" w:hAnsi="Times New Roman" w:cs="Times New Roman"/>
        </w:rPr>
        <w:t xml:space="preserve">: </w:t>
      </w:r>
    </w:p>
    <w:p w14:paraId="2C144DA6" w14:textId="77777777" w:rsidR="00782E11" w:rsidRPr="00B814DD" w:rsidRDefault="00782E11" w:rsidP="00782E11">
      <w:pPr>
        <w:numPr>
          <w:ilvl w:val="1"/>
          <w:numId w:val="31"/>
        </w:numPr>
        <w:tabs>
          <w:tab w:val="num" w:pos="1440"/>
        </w:tabs>
        <w:rPr>
          <w:rFonts w:ascii="Times New Roman" w:hAnsi="Times New Roman" w:cs="Times New Roman"/>
        </w:rPr>
      </w:pPr>
      <w:r w:rsidRPr="00B814DD">
        <w:rPr>
          <w:rFonts w:ascii="Times New Roman" w:hAnsi="Times New Roman" w:cs="Times New Roman"/>
        </w:rPr>
        <w:t xml:space="preserve">Replicate the process by: </w:t>
      </w:r>
    </w:p>
    <w:p w14:paraId="21F3A98E" w14:textId="77777777" w:rsidR="00782E11" w:rsidRPr="00B814DD" w:rsidRDefault="00782E11" w:rsidP="00782E11">
      <w:pPr>
        <w:numPr>
          <w:ilvl w:val="2"/>
          <w:numId w:val="31"/>
        </w:numPr>
        <w:tabs>
          <w:tab w:val="num" w:pos="2160"/>
        </w:tabs>
        <w:rPr>
          <w:rFonts w:ascii="Times New Roman" w:hAnsi="Times New Roman" w:cs="Times New Roman"/>
        </w:rPr>
      </w:pPr>
      <w:r w:rsidRPr="00B814DD">
        <w:rPr>
          <w:rFonts w:ascii="Times New Roman" w:hAnsi="Times New Roman" w:cs="Times New Roman"/>
        </w:rPr>
        <w:t xml:space="preserve">Loading category-specific datasets (update </w:t>
      </w:r>
      <w:proofErr w:type="spellStart"/>
      <w:r w:rsidRPr="00B814DD">
        <w:rPr>
          <w:rFonts w:ascii="Times New Roman" w:hAnsi="Times New Roman" w:cs="Times New Roman"/>
        </w:rPr>
        <w:t>file_path</w:t>
      </w:r>
      <w:proofErr w:type="spellEnd"/>
      <w:r w:rsidRPr="00B814DD">
        <w:rPr>
          <w:rFonts w:ascii="Times New Roman" w:hAnsi="Times New Roman" w:cs="Times New Roman"/>
        </w:rPr>
        <w:t>).</w:t>
      </w:r>
    </w:p>
    <w:p w14:paraId="1BBC74AB" w14:textId="77777777" w:rsidR="00782E11" w:rsidRPr="00B814DD" w:rsidRDefault="00782E11" w:rsidP="00782E11">
      <w:pPr>
        <w:numPr>
          <w:ilvl w:val="2"/>
          <w:numId w:val="31"/>
        </w:numPr>
        <w:tabs>
          <w:tab w:val="num" w:pos="2160"/>
        </w:tabs>
        <w:rPr>
          <w:rFonts w:ascii="Times New Roman" w:hAnsi="Times New Roman" w:cs="Times New Roman"/>
        </w:rPr>
      </w:pPr>
      <w:r w:rsidRPr="00B814DD">
        <w:rPr>
          <w:rFonts w:ascii="Times New Roman" w:hAnsi="Times New Roman" w:cs="Times New Roman"/>
        </w:rPr>
        <w:t>Selecting a relevant reference indicator per category (e.g., literacy rate for education, poverty headcount for poverty).</w:t>
      </w:r>
    </w:p>
    <w:p w14:paraId="27D493EC" w14:textId="77777777" w:rsidR="00782E11" w:rsidRPr="00B814DD" w:rsidRDefault="00782E11" w:rsidP="00782E11">
      <w:pPr>
        <w:numPr>
          <w:ilvl w:val="2"/>
          <w:numId w:val="31"/>
        </w:numPr>
        <w:tabs>
          <w:tab w:val="num" w:pos="2160"/>
        </w:tabs>
        <w:rPr>
          <w:rFonts w:ascii="Times New Roman" w:hAnsi="Times New Roman" w:cs="Times New Roman"/>
        </w:rPr>
      </w:pPr>
      <w:r w:rsidRPr="00B814DD">
        <w:rPr>
          <w:rFonts w:ascii="Times New Roman" w:hAnsi="Times New Roman" w:cs="Times New Roman"/>
        </w:rPr>
        <w:t>Running the cleaning and feature extraction scripts.</w:t>
      </w:r>
    </w:p>
    <w:p w14:paraId="213B895F" w14:textId="77777777" w:rsidR="00782E11" w:rsidRPr="00B814DD" w:rsidRDefault="00782E11" w:rsidP="00782E11">
      <w:pPr>
        <w:numPr>
          <w:ilvl w:val="2"/>
          <w:numId w:val="31"/>
        </w:numPr>
        <w:tabs>
          <w:tab w:val="num" w:pos="2160"/>
        </w:tabs>
        <w:rPr>
          <w:rFonts w:ascii="Times New Roman" w:hAnsi="Times New Roman" w:cs="Times New Roman"/>
        </w:rPr>
      </w:pPr>
      <w:r w:rsidRPr="00B814DD">
        <w:rPr>
          <w:rFonts w:ascii="Times New Roman" w:hAnsi="Times New Roman" w:cs="Times New Roman"/>
        </w:rPr>
        <w:t>Generating box plots for each category’s statistics.</w:t>
      </w:r>
    </w:p>
    <w:p w14:paraId="0411C3AD" w14:textId="77777777" w:rsidR="00782E11" w:rsidRPr="00B814DD" w:rsidRDefault="00782E11" w:rsidP="00782E11">
      <w:pPr>
        <w:numPr>
          <w:ilvl w:val="1"/>
          <w:numId w:val="31"/>
        </w:numPr>
        <w:tabs>
          <w:tab w:val="num" w:pos="1440"/>
        </w:tabs>
        <w:rPr>
          <w:rFonts w:ascii="Times New Roman" w:hAnsi="Times New Roman" w:cs="Times New Roman"/>
        </w:rPr>
      </w:pPr>
      <w:r w:rsidRPr="00B814DD">
        <w:rPr>
          <w:rFonts w:ascii="Times New Roman" w:hAnsi="Times New Roman" w:cs="Times New Roman"/>
          <w:b/>
          <w:bCs/>
        </w:rPr>
        <w:t>Rationale</w:t>
      </w:r>
      <w:r w:rsidRPr="00B814DD">
        <w:rPr>
          <w:rFonts w:ascii="Times New Roman" w:hAnsi="Times New Roman" w:cs="Times New Roman"/>
        </w:rPr>
        <w:t>: Consistent methodology ensures comparability across categories while allowing category-specific reference indicators to capture domain-relevant relationships.</w:t>
      </w:r>
    </w:p>
    <w:p w14:paraId="388C863C" w14:textId="77777777" w:rsidR="00782E11" w:rsidRPr="00B814DD" w:rsidRDefault="00782E11" w:rsidP="00585285">
      <w:pPr>
        <w:pStyle w:val="Heading2"/>
        <w:rPr>
          <w:rFonts w:ascii="Times New Roman" w:hAnsi="Times New Roman" w:cs="Times New Roman"/>
          <w:b/>
          <w:bCs/>
        </w:rPr>
      </w:pPr>
      <w:bookmarkStart w:id="29" w:name="_Toc198890507"/>
      <w:r w:rsidRPr="00B814DD">
        <w:rPr>
          <w:rFonts w:ascii="Times New Roman" w:hAnsi="Times New Roman" w:cs="Times New Roman"/>
          <w:b/>
          <w:bCs/>
        </w:rPr>
        <w:t>Key Decisions and Justifications</w:t>
      </w:r>
      <w:bookmarkEnd w:id="29"/>
    </w:p>
    <w:p w14:paraId="02068318" w14:textId="77777777" w:rsidR="00782E11" w:rsidRPr="00B814DD" w:rsidRDefault="00782E11" w:rsidP="00782E11">
      <w:pPr>
        <w:numPr>
          <w:ilvl w:val="0"/>
          <w:numId w:val="32"/>
        </w:numPr>
        <w:rPr>
          <w:rFonts w:ascii="Times New Roman" w:hAnsi="Times New Roman" w:cs="Times New Roman"/>
        </w:rPr>
      </w:pPr>
      <w:r w:rsidRPr="00B814DD">
        <w:rPr>
          <w:rFonts w:ascii="Times New Roman" w:hAnsi="Times New Roman" w:cs="Times New Roman"/>
          <w:b/>
          <w:bCs/>
        </w:rPr>
        <w:t>Mean Imputation</w:t>
      </w:r>
      <w:r w:rsidRPr="00B814DD">
        <w:rPr>
          <w:rFonts w:ascii="Times New Roman" w:hAnsi="Times New Roman" w:cs="Times New Roman"/>
        </w:rPr>
        <w:t>: Chosen for missing values to maintain time-series continuity, as dropping rows could lose critical data.</w:t>
      </w:r>
    </w:p>
    <w:p w14:paraId="4EDFD448" w14:textId="77777777" w:rsidR="00782E11" w:rsidRPr="00B814DD" w:rsidRDefault="00782E11" w:rsidP="00782E11">
      <w:pPr>
        <w:numPr>
          <w:ilvl w:val="0"/>
          <w:numId w:val="32"/>
        </w:numPr>
        <w:rPr>
          <w:rFonts w:ascii="Times New Roman" w:hAnsi="Times New Roman" w:cs="Times New Roman"/>
        </w:rPr>
      </w:pPr>
      <w:r w:rsidRPr="00B814DD">
        <w:rPr>
          <w:rFonts w:ascii="Times New Roman" w:hAnsi="Times New Roman" w:cs="Times New Roman"/>
          <w:b/>
          <w:bCs/>
        </w:rPr>
        <w:t>Reference Indicator</w:t>
      </w:r>
      <w:r w:rsidRPr="00B814DD">
        <w:rPr>
          <w:rFonts w:ascii="Times New Roman" w:hAnsi="Times New Roman" w:cs="Times New Roman"/>
        </w:rPr>
        <w:t>: Selected a key indicator per category to compute covariance/correlation, providing context-specific insights.</w:t>
      </w:r>
    </w:p>
    <w:p w14:paraId="7BDFC092" w14:textId="77777777" w:rsidR="00782E11" w:rsidRPr="00B814DD" w:rsidRDefault="00782E11" w:rsidP="00782E11">
      <w:pPr>
        <w:numPr>
          <w:ilvl w:val="0"/>
          <w:numId w:val="32"/>
        </w:numPr>
        <w:rPr>
          <w:rFonts w:ascii="Times New Roman" w:hAnsi="Times New Roman" w:cs="Times New Roman"/>
        </w:rPr>
      </w:pPr>
      <w:r w:rsidRPr="00B814DD">
        <w:rPr>
          <w:rFonts w:ascii="Times New Roman" w:hAnsi="Times New Roman" w:cs="Times New Roman"/>
          <w:b/>
          <w:bCs/>
        </w:rPr>
        <w:t>Box Plots for Outliers</w:t>
      </w:r>
      <w:r w:rsidRPr="00B814DD">
        <w:rPr>
          <w:rFonts w:ascii="Times New Roman" w:hAnsi="Times New Roman" w:cs="Times New Roman"/>
        </w:rPr>
        <w:t>: Preferred for their simplicity and effectiveness in visualizing outliers, aiding data quality checks.</w:t>
      </w:r>
    </w:p>
    <w:p w14:paraId="51EB9FE4" w14:textId="77777777" w:rsidR="00782E11" w:rsidRPr="00B814DD" w:rsidRDefault="00782E11" w:rsidP="00782E11">
      <w:pPr>
        <w:numPr>
          <w:ilvl w:val="0"/>
          <w:numId w:val="32"/>
        </w:numPr>
        <w:rPr>
          <w:rFonts w:ascii="Times New Roman" w:hAnsi="Times New Roman" w:cs="Times New Roman"/>
        </w:rPr>
      </w:pPr>
      <w:r w:rsidRPr="00B814DD">
        <w:rPr>
          <w:rFonts w:ascii="Times New Roman" w:hAnsi="Times New Roman" w:cs="Times New Roman"/>
          <w:b/>
          <w:bCs/>
        </w:rPr>
        <w:t>Row-Wise Statistics</w:t>
      </w:r>
      <w:r w:rsidRPr="00B814DD">
        <w:rPr>
          <w:rFonts w:ascii="Times New Roman" w:hAnsi="Times New Roman" w:cs="Times New Roman"/>
        </w:rPr>
        <w:t>: Computed per indicator to capture indicator-specific trends, suitable for heterogeneous datasets.</w:t>
      </w:r>
    </w:p>
    <w:p w14:paraId="5761DB99" w14:textId="77777777" w:rsidR="00782E11" w:rsidRPr="00B814DD" w:rsidRDefault="00782E11" w:rsidP="00585285">
      <w:pPr>
        <w:pStyle w:val="Heading2"/>
        <w:rPr>
          <w:rFonts w:ascii="Times New Roman" w:hAnsi="Times New Roman" w:cs="Times New Roman"/>
          <w:b/>
          <w:bCs/>
        </w:rPr>
      </w:pPr>
      <w:bookmarkStart w:id="30" w:name="_Toc198890508"/>
      <w:r w:rsidRPr="00B814DD">
        <w:rPr>
          <w:rFonts w:ascii="Times New Roman" w:hAnsi="Times New Roman" w:cs="Times New Roman"/>
          <w:b/>
          <w:bCs/>
        </w:rPr>
        <w:t>Conclusion</w:t>
      </w:r>
      <w:bookmarkEnd w:id="30"/>
    </w:p>
    <w:p w14:paraId="60325A64" w14:textId="22E60D86" w:rsidR="00782E11" w:rsidRPr="00B814DD" w:rsidRDefault="00782E11" w:rsidP="00782E11">
      <w:pPr>
        <w:ind w:left="360"/>
        <w:rPr>
          <w:rFonts w:ascii="Times New Roman" w:hAnsi="Times New Roman" w:cs="Times New Roman"/>
        </w:rPr>
      </w:pPr>
      <w:r w:rsidRPr="00B814DD">
        <w:rPr>
          <w:rFonts w:ascii="Times New Roman" w:hAnsi="Times New Roman" w:cs="Times New Roman"/>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B814DD" w:rsidRDefault="002C2496">
      <w:pPr>
        <w:rPr>
          <w:rFonts w:ascii="Times New Roman" w:hAnsi="Times New Roman" w:cs="Times New Roman"/>
        </w:rPr>
      </w:pPr>
    </w:p>
    <w:p w14:paraId="1D43205B" w14:textId="77777777" w:rsidR="006A7FE2" w:rsidRPr="00B814DD" w:rsidRDefault="006A7FE2">
      <w:pPr>
        <w:rPr>
          <w:rFonts w:ascii="Times New Roman" w:hAnsi="Times New Roman" w:cs="Times New Roman"/>
        </w:rPr>
      </w:pPr>
    </w:p>
    <w:p w14:paraId="4D1C7A14" w14:textId="6DD80708" w:rsidR="00585285" w:rsidRPr="00B814DD" w:rsidRDefault="00585285">
      <w:pPr>
        <w:rPr>
          <w:rFonts w:ascii="Times New Roman" w:eastAsia="Times New Roman" w:hAnsi="Times New Roman" w:cs="Times New Roman"/>
          <w:b/>
          <w:bCs/>
          <w:kern w:val="36"/>
        </w:rPr>
      </w:pPr>
    </w:p>
    <w:p w14:paraId="7AE1D1AE" w14:textId="056D4C80" w:rsidR="006A7FE2" w:rsidRPr="00B814DD" w:rsidRDefault="006A7FE2" w:rsidP="00585285">
      <w:pPr>
        <w:pStyle w:val="Heading1"/>
        <w:rPr>
          <w:rFonts w:ascii="Times New Roman" w:eastAsia="Times New Roman" w:hAnsi="Times New Roman" w:cs="Times New Roman"/>
          <w:b/>
          <w:bCs/>
        </w:rPr>
      </w:pPr>
      <w:bookmarkStart w:id="31" w:name="_Toc198890509"/>
      <w:r w:rsidRPr="00B814DD">
        <w:rPr>
          <w:rFonts w:ascii="Times New Roman" w:eastAsia="Times New Roman" w:hAnsi="Times New Roman" w:cs="Times New Roman"/>
          <w:b/>
          <w:bCs/>
        </w:rPr>
        <w:lastRenderedPageBreak/>
        <w:t xml:space="preserve">Phase-IV: </w:t>
      </w:r>
      <w:r w:rsidR="00364F23" w:rsidRPr="00B814DD">
        <w:rPr>
          <w:rFonts w:ascii="Times New Roman" w:eastAsia="Times New Roman" w:hAnsi="Times New Roman" w:cs="Times New Roman"/>
          <w:b/>
          <w:bCs/>
        </w:rPr>
        <w:t>Correlation Analysis</w:t>
      </w:r>
      <w:bookmarkEnd w:id="31"/>
    </w:p>
    <w:p w14:paraId="098120DC" w14:textId="77777777" w:rsidR="00364F23" w:rsidRPr="00B814DD"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32" w:name="_Toc198890510"/>
      <w:r w:rsidRPr="00B814DD">
        <w:rPr>
          <w:rFonts w:ascii="Times New Roman" w:eastAsia="Times New Roman" w:hAnsi="Times New Roman" w:cs="Times New Roman"/>
          <w:b/>
          <w:bCs/>
          <w:kern w:val="36"/>
        </w:rPr>
        <w:t>Correlation Matrix:</w:t>
      </w:r>
      <w:r w:rsidRPr="00B814DD">
        <w:rPr>
          <w:rFonts w:ascii="Times New Roman" w:eastAsia="Times New Roman" w:hAnsi="Times New Roman" w:cs="Times New Roman"/>
          <w:kern w:val="36"/>
        </w:rPr>
        <w:t xml:space="preserve"> Calculate and visualize the correlation matrix.</w:t>
      </w:r>
      <w:bookmarkEnd w:id="32"/>
    </w:p>
    <w:p w14:paraId="7B3B9BE4" w14:textId="38D8692C" w:rsidR="00983B33" w:rsidRPr="00B814DD"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33" w:name="_Toc198890511"/>
      <w:r w:rsidRPr="00B814DD">
        <w:rPr>
          <w:rFonts w:ascii="Times New Roman" w:eastAsia="Times New Roman" w:hAnsi="Times New Roman" w:cs="Times New Roman"/>
          <w:b/>
          <w:bCs/>
          <w:kern w:val="36"/>
        </w:rPr>
        <w:t>Significant Correlations:</w:t>
      </w:r>
      <w:r w:rsidRPr="00B814DD">
        <w:rPr>
          <w:rFonts w:ascii="Times New Roman" w:eastAsia="Times New Roman" w:hAnsi="Times New Roman" w:cs="Times New Roman"/>
          <w:kern w:val="36"/>
        </w:rPr>
        <w:t xml:space="preserve"> Identify and discuss significant correlations in your data.</w:t>
      </w:r>
      <w:bookmarkEnd w:id="33"/>
    </w:p>
    <w:p w14:paraId="6F72FE91" w14:textId="7CD033E9" w:rsidR="00364F23" w:rsidRPr="00B814DD" w:rsidRDefault="00364F23">
      <w:pPr>
        <w:rPr>
          <w:rFonts w:ascii="Times New Roman" w:eastAsia="Times New Roman" w:hAnsi="Times New Roman" w:cs="Times New Roman"/>
          <w:kern w:val="36"/>
        </w:rPr>
      </w:pPr>
    </w:p>
    <w:p w14:paraId="681C446C"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B814DD" w:rsidRDefault="006A7FE2" w:rsidP="00B417B2">
      <w:pPr>
        <w:spacing w:before="100" w:beforeAutospacing="1" w:after="100" w:afterAutospacing="1" w:line="276" w:lineRule="auto"/>
        <w:outlineLvl w:val="1"/>
        <w:rPr>
          <w:rFonts w:ascii="Times New Roman" w:eastAsia="Times New Roman" w:hAnsi="Times New Roman" w:cs="Times New Roman"/>
          <w:b/>
          <w:bCs/>
        </w:rPr>
      </w:pPr>
      <w:bookmarkStart w:id="34" w:name="_Toc198890513"/>
      <w:r w:rsidRPr="00B814DD">
        <w:rPr>
          <w:rStyle w:val="Heading2Char"/>
          <w:rFonts w:ascii="Times New Roman" w:hAnsi="Times New Roman" w:cs="Times New Roman"/>
          <w:b/>
          <w:bCs/>
        </w:rPr>
        <w:t>Methodology</w:t>
      </w:r>
      <w:bookmarkEnd w:id="34"/>
    </w:p>
    <w:p w14:paraId="1D236A65"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analysis was performed using Python with the following steps:</w:t>
      </w:r>
    </w:p>
    <w:p w14:paraId="72B56607" w14:textId="77777777" w:rsidR="006A7FE2" w:rsidRPr="00B814DD" w:rsidRDefault="006A7FE2" w:rsidP="00B417B2">
      <w:pPr>
        <w:numPr>
          <w:ilvl w:val="0"/>
          <w:numId w:val="36"/>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Data Loading</w:t>
      </w:r>
      <w:r w:rsidRPr="00B814DD">
        <w:rPr>
          <w:rFonts w:ascii="Times New Roman" w:eastAsia="Times New Roman" w:hAnsi="Times New Roman" w:cs="Times New Roman"/>
        </w:rPr>
        <w:t xml:space="preserve">: Each dataset (e.g., finance.csv, education.csv) was loaded into a pandas </w:t>
      </w:r>
      <w:proofErr w:type="spellStart"/>
      <w:r w:rsidRPr="00B814DD">
        <w:rPr>
          <w:rFonts w:ascii="Times New Roman" w:eastAsia="Times New Roman" w:hAnsi="Times New Roman" w:cs="Times New Roman"/>
        </w:rPr>
        <w:t>DataFrame</w:t>
      </w:r>
      <w:proofErr w:type="spellEnd"/>
      <w:r w:rsidRPr="00B814DD">
        <w:rPr>
          <w:rFonts w:ascii="Times New Roman" w:eastAsia="Times New Roman" w:hAnsi="Times New Roman" w:cs="Times New Roman"/>
        </w:rPr>
        <w:t>. The datasets are assumed to have a similar structure: a column named "Series Name" containing indicator names, and columns for each year (e.g., "1960 [YR1960]") containing numeric data.</w:t>
      </w:r>
    </w:p>
    <w:p w14:paraId="3418035E" w14:textId="77777777" w:rsidR="006A7FE2" w:rsidRPr="00B814DD" w:rsidRDefault="006A7FE2" w:rsidP="00B417B2">
      <w:pPr>
        <w:numPr>
          <w:ilvl w:val="0"/>
          <w:numId w:val="36"/>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Data Preparation</w:t>
      </w:r>
      <w:r w:rsidRPr="00B814DD">
        <w:rPr>
          <w:rFonts w:ascii="Times New Roman" w:eastAsia="Times New Roman" w:hAnsi="Times New Roman" w:cs="Times New Roman"/>
        </w:rPr>
        <w:t>: Year columns were identified using the pattern [YR (e.g., "1960 [YR1960]"). The data was transposed to have years as rows and indicators as columns, ensuring that correlations are computed across time.</w:t>
      </w:r>
    </w:p>
    <w:p w14:paraId="18460B7C" w14:textId="77777777" w:rsidR="006A7FE2" w:rsidRPr="00B814DD" w:rsidRDefault="006A7FE2" w:rsidP="00B417B2">
      <w:pPr>
        <w:numPr>
          <w:ilvl w:val="0"/>
          <w:numId w:val="36"/>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Data Cleaning</w:t>
      </w:r>
      <w:r w:rsidRPr="00B814DD">
        <w:rPr>
          <w:rFonts w:ascii="Times New Roman" w:eastAsia="Times New Roman" w:hAnsi="Times New Roman" w:cs="Times New Roman"/>
        </w:rPr>
        <w:t xml:space="preserve">: Non-numeric values were coerced to </w:t>
      </w:r>
      <w:proofErr w:type="spellStart"/>
      <w:r w:rsidRPr="00B814DD">
        <w:rPr>
          <w:rFonts w:ascii="Times New Roman" w:eastAsia="Times New Roman" w:hAnsi="Times New Roman" w:cs="Times New Roman"/>
        </w:rPr>
        <w:t>NaN</w:t>
      </w:r>
      <w:proofErr w:type="spellEnd"/>
      <w:r w:rsidRPr="00B814DD">
        <w:rPr>
          <w:rFonts w:ascii="Times New Roman" w:eastAsia="Times New Roman" w:hAnsi="Times New Roman" w:cs="Times New Roman"/>
        </w:rPr>
        <w:t xml:space="preserve">, and indicators with insufficient data (e.g., all </w:t>
      </w:r>
      <w:proofErr w:type="spellStart"/>
      <w:r w:rsidRPr="00B814DD">
        <w:rPr>
          <w:rFonts w:ascii="Times New Roman" w:eastAsia="Times New Roman" w:hAnsi="Times New Roman" w:cs="Times New Roman"/>
        </w:rPr>
        <w:t>NaN</w:t>
      </w:r>
      <w:proofErr w:type="spellEnd"/>
      <w:r w:rsidRPr="00B814DD">
        <w:rPr>
          <w:rFonts w:ascii="Times New Roman" w:eastAsia="Times New Roman" w:hAnsi="Times New Roman" w:cs="Times New Roman"/>
        </w:rPr>
        <w:t xml:space="preserve"> or fewer than two non-</w:t>
      </w:r>
      <w:proofErr w:type="spellStart"/>
      <w:r w:rsidRPr="00B814DD">
        <w:rPr>
          <w:rFonts w:ascii="Times New Roman" w:eastAsia="Times New Roman" w:hAnsi="Times New Roman" w:cs="Times New Roman"/>
        </w:rPr>
        <w:t>NaN</w:t>
      </w:r>
      <w:proofErr w:type="spellEnd"/>
      <w:r w:rsidRPr="00B814DD">
        <w:rPr>
          <w:rFonts w:ascii="Times New Roman" w:eastAsia="Times New Roman" w:hAnsi="Times New Roman" w:cs="Times New Roman"/>
        </w:rPr>
        <w:t xml:space="preserve"> values) were excluded to avoid undefined correlations.</w:t>
      </w:r>
    </w:p>
    <w:p w14:paraId="523361D2" w14:textId="77777777" w:rsidR="006A7FE2" w:rsidRPr="00B814DD" w:rsidRDefault="006A7FE2" w:rsidP="00B417B2">
      <w:pPr>
        <w:numPr>
          <w:ilvl w:val="0"/>
          <w:numId w:val="36"/>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Correlation Matrix Calculation</w:t>
      </w:r>
      <w:r w:rsidRPr="00B814DD">
        <w:rPr>
          <w:rFonts w:ascii="Times New Roman" w:eastAsia="Times New Roman" w:hAnsi="Times New Roman" w:cs="Times New Roman"/>
        </w:rPr>
        <w:t>: The Pearson correlation matrix was computed for each dataset, measuring the linear relationship between pairs of indicators across the years.</w:t>
      </w:r>
    </w:p>
    <w:p w14:paraId="183CA3F6" w14:textId="77777777" w:rsidR="006A7FE2" w:rsidRPr="00B814DD" w:rsidRDefault="006A7FE2" w:rsidP="00B417B2">
      <w:pPr>
        <w:numPr>
          <w:ilvl w:val="0"/>
          <w:numId w:val="36"/>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Heatmap Visualization</w:t>
      </w:r>
      <w:r w:rsidRPr="00B814DD">
        <w:rPr>
          <w:rFonts w:ascii="Times New Roman" w:eastAsia="Times New Roman" w:hAnsi="Times New Roman" w:cs="Times New Roman"/>
        </w:rPr>
        <w:t xml:space="preserve">: A heatmap was generated for each dataset to visualize the correlation matrix, with dimensions set to 32x28 inches for clarity. </w:t>
      </w:r>
      <w:proofErr w:type="spellStart"/>
      <w:r w:rsidRPr="00B814DD">
        <w:rPr>
          <w:rFonts w:ascii="Times New Roman" w:eastAsia="Times New Roman" w:hAnsi="Times New Roman" w:cs="Times New Roman"/>
        </w:rPr>
        <w:t>NaN</w:t>
      </w:r>
      <w:proofErr w:type="spellEnd"/>
      <w:r w:rsidRPr="00B814DD">
        <w:rPr>
          <w:rFonts w:ascii="Times New Roman" w:eastAsia="Times New Roman" w:hAnsi="Times New Roman" w:cs="Times New Roman"/>
        </w:rPr>
        <w:t xml:space="preserve"> values were masked to ensure a clean visualization.</w:t>
      </w:r>
    </w:p>
    <w:p w14:paraId="696AD2B5" w14:textId="77777777" w:rsidR="006A7FE2" w:rsidRPr="00B814DD" w:rsidRDefault="006A7FE2" w:rsidP="00B417B2">
      <w:pPr>
        <w:numPr>
          <w:ilvl w:val="0"/>
          <w:numId w:val="36"/>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Significant Correlations</w:t>
      </w:r>
      <w:r w:rsidRPr="00B814DD">
        <w:rPr>
          <w:rFonts w:ascii="Times New Roman" w:eastAsia="Times New Roman" w:hAnsi="Times New Roman" w:cs="Times New Roman"/>
        </w:rPr>
        <w:t>: Pairs with an absolute correlation coefficient greater than 0.7 (excluding perfect correlations of 1.0) were identified as significant and extracted for further analysis.</w:t>
      </w:r>
    </w:p>
    <w:p w14:paraId="42224863"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same code was applied to all five datasets to ensure consistency in the analysis:</w:t>
      </w:r>
    </w:p>
    <w:p w14:paraId="383FE79D" w14:textId="77777777" w:rsidR="006A7FE2" w:rsidRPr="00B814DD" w:rsidRDefault="006A7FE2" w:rsidP="00B417B2">
      <w:pPr>
        <w:numPr>
          <w:ilvl w:val="0"/>
          <w:numId w:val="37"/>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Finance</w:t>
      </w:r>
      <w:r w:rsidRPr="00B814DD">
        <w:rPr>
          <w:rFonts w:ascii="Times New Roman" w:eastAsia="Times New Roman" w:hAnsi="Times New Roman" w:cs="Times New Roman"/>
        </w:rPr>
        <w:t>: Indicators related to financial access, monetary policy, and market activity.</w:t>
      </w:r>
    </w:p>
    <w:p w14:paraId="06A55039" w14:textId="77777777" w:rsidR="006A7FE2" w:rsidRPr="00B814DD" w:rsidRDefault="006A7FE2" w:rsidP="00B417B2">
      <w:pPr>
        <w:numPr>
          <w:ilvl w:val="0"/>
          <w:numId w:val="37"/>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Education</w:t>
      </w:r>
      <w:r w:rsidRPr="00B814DD">
        <w:rPr>
          <w:rFonts w:ascii="Times New Roman" w:eastAsia="Times New Roman" w:hAnsi="Times New Roman" w:cs="Times New Roman"/>
        </w:rPr>
        <w:t xml:space="preserve">: Indicators related to literacy,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and educational attainment.</w:t>
      </w:r>
    </w:p>
    <w:p w14:paraId="0F035A8D" w14:textId="77777777" w:rsidR="006A7FE2" w:rsidRPr="00B814DD" w:rsidRDefault="006A7FE2" w:rsidP="00B417B2">
      <w:pPr>
        <w:numPr>
          <w:ilvl w:val="0"/>
          <w:numId w:val="37"/>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lastRenderedPageBreak/>
        <w:t>Poverty</w:t>
      </w:r>
      <w:r w:rsidRPr="00B814DD">
        <w:rPr>
          <w:rFonts w:ascii="Times New Roman" w:eastAsia="Times New Roman" w:hAnsi="Times New Roman" w:cs="Times New Roman"/>
        </w:rPr>
        <w:t>: Indicators related to poverty rates, income inequality, and economic deprivation.</w:t>
      </w:r>
    </w:p>
    <w:p w14:paraId="0EB57D69" w14:textId="77777777" w:rsidR="006A7FE2" w:rsidRPr="00B814DD" w:rsidRDefault="006A7FE2" w:rsidP="00B417B2">
      <w:pPr>
        <w:numPr>
          <w:ilvl w:val="0"/>
          <w:numId w:val="37"/>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Social Protection and Labor</w:t>
      </w:r>
      <w:r w:rsidRPr="00B814DD">
        <w:rPr>
          <w:rFonts w:ascii="Times New Roman" w:eastAsia="Times New Roman" w:hAnsi="Times New Roman" w:cs="Times New Roman"/>
        </w:rPr>
        <w:t xml:space="preserve">: Indicators related to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force participation, social safety nets, and employment.</w:t>
      </w:r>
    </w:p>
    <w:p w14:paraId="6398E2BC" w14:textId="77777777" w:rsidR="006A7FE2" w:rsidRPr="00B814DD" w:rsidRDefault="006A7FE2" w:rsidP="00B417B2">
      <w:pPr>
        <w:numPr>
          <w:ilvl w:val="0"/>
          <w:numId w:val="37"/>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Health</w:t>
      </w:r>
      <w:r w:rsidRPr="00B814DD">
        <w:rPr>
          <w:rFonts w:ascii="Times New Roman" w:eastAsia="Times New Roman" w:hAnsi="Times New Roman" w:cs="Times New Roman"/>
        </w:rPr>
        <w:t>: Indicators related to health outcomes, mortality, and healthcare access.</w:t>
      </w:r>
    </w:p>
    <w:p w14:paraId="7B3F2BF9" w14:textId="0BA68F16" w:rsidR="006A7FE2" w:rsidRPr="00B814DD" w:rsidRDefault="006A7FE2" w:rsidP="003B4AB2">
      <w:pPr>
        <w:pStyle w:val="Heading2"/>
        <w:rPr>
          <w:rFonts w:ascii="Times New Roman" w:eastAsia="Times New Roman" w:hAnsi="Times New Roman" w:cs="Times New Roman"/>
          <w:b/>
          <w:bCs/>
        </w:rPr>
      </w:pPr>
      <w:bookmarkStart w:id="35" w:name="_Toc198890514"/>
      <w:r w:rsidRPr="00B814DD">
        <w:rPr>
          <w:rFonts w:ascii="Times New Roman" w:eastAsia="Times New Roman" w:hAnsi="Times New Roman" w:cs="Times New Roman"/>
          <w:b/>
          <w:bCs/>
        </w:rPr>
        <w:t>Significant Correlations by Dataset</w:t>
      </w:r>
      <w:bookmarkEnd w:id="35"/>
    </w:p>
    <w:p w14:paraId="4186DBF4" w14:textId="0A25F50B" w:rsidR="006A7FE2" w:rsidRPr="00B814DD" w:rsidRDefault="006A7FE2" w:rsidP="003B4AB2">
      <w:pPr>
        <w:pStyle w:val="Heading3"/>
        <w:rPr>
          <w:rFonts w:ascii="Times New Roman" w:eastAsia="Times New Roman" w:hAnsi="Times New Roman" w:cs="Times New Roman"/>
          <w:b/>
          <w:bCs/>
        </w:rPr>
      </w:pPr>
      <w:bookmarkStart w:id="36" w:name="_Toc198890515"/>
      <w:r w:rsidRPr="00B814DD">
        <w:rPr>
          <w:rFonts w:ascii="Times New Roman" w:eastAsia="Times New Roman" w:hAnsi="Times New Roman" w:cs="Times New Roman"/>
          <w:b/>
          <w:bCs/>
        </w:rPr>
        <w:t>Finance Dataset</w:t>
      </w:r>
      <w:bookmarkEnd w:id="36"/>
    </w:p>
    <w:p w14:paraId="6DB0FA14"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finance dataset revealed 160 pairs of indicators with significant correlations (|</w:t>
      </w:r>
      <w:proofErr w:type="spellStart"/>
      <w:r w:rsidRPr="00B814DD">
        <w:rPr>
          <w:rFonts w:ascii="Times New Roman" w:eastAsia="Times New Roman" w:hAnsi="Times New Roman" w:cs="Times New Roman"/>
        </w:rPr>
        <w:t>corr</w:t>
      </w:r>
      <w:proofErr w:type="spellEnd"/>
      <w:r w:rsidRPr="00B814DD">
        <w:rPr>
          <w:rFonts w:ascii="Times New Roman" w:eastAsia="Times New Roman" w:hAnsi="Times New Roman" w:cs="Times New Roman"/>
        </w:rPr>
        <w:t>| &gt; 0.7). Key findings include:</w:t>
      </w:r>
    </w:p>
    <w:p w14:paraId="3976B452" w14:textId="77777777" w:rsidR="006A7FE2" w:rsidRPr="00B814DD" w:rsidRDefault="006A7FE2" w:rsidP="00B417B2">
      <w:pPr>
        <w:numPr>
          <w:ilvl w:val="0"/>
          <w:numId w:val="38"/>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Financial Inclusion</w:t>
      </w:r>
      <w:r w:rsidRPr="00B814DD">
        <w:rPr>
          <w:rFonts w:ascii="Times New Roman" w:eastAsia="Times New Roman" w:hAnsi="Times New Roman" w:cs="Times New Roman"/>
        </w:rPr>
        <w:t>:</w:t>
      </w:r>
    </w:p>
    <w:p w14:paraId="19F08CBA" w14:textId="77777777" w:rsidR="006A7FE2" w:rsidRPr="00B814DD" w:rsidRDefault="006A7FE2" w:rsidP="00B417B2">
      <w:pPr>
        <w:numPr>
          <w:ilvl w:val="1"/>
          <w:numId w:val="38"/>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B814DD" w:rsidRDefault="006A7FE2" w:rsidP="00B417B2">
      <w:pPr>
        <w:numPr>
          <w:ilvl w:val="0"/>
          <w:numId w:val="38"/>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Price and Inflation Indicators</w:t>
      </w:r>
      <w:r w:rsidRPr="00B814DD">
        <w:rPr>
          <w:rFonts w:ascii="Times New Roman" w:eastAsia="Times New Roman" w:hAnsi="Times New Roman" w:cs="Times New Roman"/>
        </w:rPr>
        <w:t>:</w:t>
      </w:r>
    </w:p>
    <w:p w14:paraId="68A407D9" w14:textId="77777777" w:rsidR="006A7FE2" w:rsidRPr="00B814DD" w:rsidRDefault="006A7FE2" w:rsidP="00B417B2">
      <w:pPr>
        <w:numPr>
          <w:ilvl w:val="1"/>
          <w:numId w:val="38"/>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B814DD" w:rsidRDefault="006A7FE2" w:rsidP="00B417B2">
      <w:pPr>
        <w:numPr>
          <w:ilvl w:val="0"/>
          <w:numId w:val="38"/>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Monetary Indicators</w:t>
      </w:r>
      <w:r w:rsidRPr="00B814DD">
        <w:rPr>
          <w:rFonts w:ascii="Times New Roman" w:eastAsia="Times New Roman" w:hAnsi="Times New Roman" w:cs="Times New Roman"/>
        </w:rPr>
        <w:t>:</w:t>
      </w:r>
    </w:p>
    <w:p w14:paraId="339E053B" w14:textId="77777777" w:rsidR="006A7FE2" w:rsidRPr="00B814DD" w:rsidRDefault="006A7FE2" w:rsidP="00B417B2">
      <w:pPr>
        <w:numPr>
          <w:ilvl w:val="1"/>
          <w:numId w:val="38"/>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These correlations highlight the tight linkage between financial access, monetary policy, and price stability in Pakistan over the 1960-2023 period.</w:t>
      </w:r>
    </w:p>
    <w:p w14:paraId="16AE0158" w14:textId="54DB9FFE" w:rsidR="006A7FE2" w:rsidRPr="00B814DD" w:rsidRDefault="006A7FE2" w:rsidP="003B4AB2">
      <w:pPr>
        <w:pStyle w:val="Heading3"/>
        <w:rPr>
          <w:rFonts w:ascii="Times New Roman" w:eastAsia="Times New Roman" w:hAnsi="Times New Roman" w:cs="Times New Roman"/>
          <w:b/>
          <w:bCs/>
        </w:rPr>
      </w:pPr>
      <w:bookmarkStart w:id="37" w:name="_Toc198890516"/>
      <w:r w:rsidRPr="00B814DD">
        <w:rPr>
          <w:rFonts w:ascii="Times New Roman" w:eastAsia="Times New Roman" w:hAnsi="Times New Roman" w:cs="Times New Roman"/>
          <w:b/>
          <w:bCs/>
        </w:rPr>
        <w:t>Education Dataset</w:t>
      </w:r>
      <w:bookmarkEnd w:id="37"/>
    </w:p>
    <w:p w14:paraId="2C765547" w14:textId="63AD7973"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The education dataset likely contains indicators such as literacy rates, school </w:t>
      </w:r>
      <w:r w:rsidR="009A6E06" w:rsidRPr="00B814DD">
        <w:rPr>
          <w:rFonts w:ascii="Times New Roman" w:eastAsia="Times New Roman" w:hAnsi="Times New Roman" w:cs="Times New Roman"/>
        </w:rPr>
        <w:t>enrolment</w:t>
      </w:r>
      <w:r w:rsidRPr="00B814DD">
        <w:rPr>
          <w:rFonts w:ascii="Times New Roman" w:eastAsia="Times New Roman" w:hAnsi="Times New Roman" w:cs="Times New Roman"/>
        </w:rPr>
        <w:t>, and educational attainment. Expected significant correlations include:</w:t>
      </w:r>
    </w:p>
    <w:p w14:paraId="52B24322" w14:textId="5F53D9DA" w:rsidR="006A7FE2" w:rsidRPr="00B814DD" w:rsidRDefault="009A6E06" w:rsidP="00B417B2">
      <w:pPr>
        <w:numPr>
          <w:ilvl w:val="0"/>
          <w:numId w:val="39"/>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Enrolment</w:t>
      </w:r>
      <w:r w:rsidR="006A7FE2" w:rsidRPr="00B814DD">
        <w:rPr>
          <w:rFonts w:ascii="Times New Roman" w:eastAsia="Times New Roman" w:hAnsi="Times New Roman" w:cs="Times New Roman"/>
          <w:b/>
          <w:bCs/>
        </w:rPr>
        <w:t xml:space="preserve"> Across Levels</w:t>
      </w:r>
      <w:r w:rsidR="006A7FE2" w:rsidRPr="00B814DD">
        <w:rPr>
          <w:rFonts w:ascii="Times New Roman" w:eastAsia="Times New Roman" w:hAnsi="Times New Roman" w:cs="Times New Roman"/>
        </w:rPr>
        <w:t>:</w:t>
      </w:r>
    </w:p>
    <w:p w14:paraId="1BC64DFD" w14:textId="77777777" w:rsidR="006A7FE2" w:rsidRPr="00B814DD" w:rsidRDefault="006A7FE2" w:rsidP="00B417B2">
      <w:pPr>
        <w:numPr>
          <w:ilvl w:val="1"/>
          <w:numId w:val="39"/>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Indicators like "Primary school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xml:space="preserve"> (% of age group)" and "Secondary school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xml:space="preserve"> (% of age group)" are expected to show strong positive correlations (coefficients &gt; 0.7). This would indicate that improvements in primary education </w:t>
      </w:r>
      <w:r w:rsidRPr="00B814DD">
        <w:rPr>
          <w:rFonts w:ascii="Times New Roman" w:eastAsia="Times New Roman" w:hAnsi="Times New Roman" w:cs="Times New Roman"/>
        </w:rPr>
        <w:lastRenderedPageBreak/>
        <w:t xml:space="preserve">access are associated with increased secondary education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reflecting a continuum in educational progression.</w:t>
      </w:r>
    </w:p>
    <w:p w14:paraId="21AAA633" w14:textId="77777777" w:rsidR="006A7FE2" w:rsidRPr="00B814DD" w:rsidRDefault="006A7FE2" w:rsidP="00B417B2">
      <w:pPr>
        <w:numPr>
          <w:ilvl w:val="0"/>
          <w:numId w:val="39"/>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Literacy and Education Outcomes</w:t>
      </w:r>
      <w:r w:rsidRPr="00B814DD">
        <w:rPr>
          <w:rFonts w:ascii="Times New Roman" w:eastAsia="Times New Roman" w:hAnsi="Times New Roman" w:cs="Times New Roman"/>
        </w:rPr>
        <w:t>:</w:t>
      </w:r>
    </w:p>
    <w:p w14:paraId="2AB6AA5A" w14:textId="77777777" w:rsidR="006A7FE2" w:rsidRPr="00B814DD" w:rsidRDefault="006A7FE2" w:rsidP="00B417B2">
      <w:pPr>
        <w:numPr>
          <w:ilvl w:val="1"/>
          <w:numId w:val="39"/>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"Adult literacy rate (% of population ages 15+)" may correlate strongly with "Mean years of schooling", as higher literacy rates are often a result of increased educational attainment over time.</w:t>
      </w:r>
    </w:p>
    <w:p w14:paraId="3CB1FE89" w14:textId="77777777" w:rsidR="006A7FE2" w:rsidRPr="00B814DD" w:rsidRDefault="006A7FE2" w:rsidP="00B417B2">
      <w:pPr>
        <w:numPr>
          <w:ilvl w:val="0"/>
          <w:numId w:val="39"/>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Gender Disparities</w:t>
      </w:r>
      <w:r w:rsidRPr="00B814DD">
        <w:rPr>
          <w:rFonts w:ascii="Times New Roman" w:eastAsia="Times New Roman" w:hAnsi="Times New Roman" w:cs="Times New Roman"/>
        </w:rPr>
        <w:t>:</w:t>
      </w:r>
    </w:p>
    <w:p w14:paraId="137E9E52" w14:textId="77777777" w:rsidR="006A7FE2" w:rsidRPr="00B814DD" w:rsidRDefault="006A7FE2" w:rsidP="00B417B2">
      <w:pPr>
        <w:numPr>
          <w:ilvl w:val="1"/>
          <w:numId w:val="39"/>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These relationships would suggest that educational policies in Pakistan have a cascading effect across different levels of education and demographic groups.</w:t>
      </w:r>
    </w:p>
    <w:p w14:paraId="554D07EA" w14:textId="59C84BD5" w:rsidR="006A7FE2" w:rsidRPr="00B814DD" w:rsidRDefault="006A7FE2" w:rsidP="003B4AB2">
      <w:pPr>
        <w:pStyle w:val="Heading3"/>
        <w:rPr>
          <w:rFonts w:ascii="Times New Roman" w:eastAsia="Times New Roman" w:hAnsi="Times New Roman" w:cs="Times New Roman"/>
          <w:b/>
          <w:bCs/>
        </w:rPr>
      </w:pPr>
      <w:bookmarkStart w:id="38" w:name="_Toc198890517"/>
      <w:r w:rsidRPr="00B814DD">
        <w:rPr>
          <w:rFonts w:ascii="Times New Roman" w:eastAsia="Times New Roman" w:hAnsi="Times New Roman" w:cs="Times New Roman"/>
          <w:b/>
          <w:bCs/>
        </w:rPr>
        <w:t>Poverty Dataset</w:t>
      </w:r>
      <w:bookmarkEnd w:id="38"/>
    </w:p>
    <w:p w14:paraId="07358895"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poverty dataset likely includes indicators like poverty headcount ratio, Gini coefficient, and income inequality metrics. Expected significant correlations include:</w:t>
      </w:r>
    </w:p>
    <w:p w14:paraId="2BC5772D" w14:textId="77777777" w:rsidR="006A7FE2" w:rsidRPr="00B814DD" w:rsidRDefault="006A7FE2" w:rsidP="00B417B2">
      <w:pPr>
        <w:numPr>
          <w:ilvl w:val="0"/>
          <w:numId w:val="40"/>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Poverty and Inequality</w:t>
      </w:r>
      <w:r w:rsidRPr="00B814DD">
        <w:rPr>
          <w:rFonts w:ascii="Times New Roman" w:eastAsia="Times New Roman" w:hAnsi="Times New Roman" w:cs="Times New Roman"/>
        </w:rPr>
        <w:t>:</w:t>
      </w:r>
    </w:p>
    <w:p w14:paraId="5179B1EB" w14:textId="77777777" w:rsidR="006A7FE2" w:rsidRPr="00B814DD" w:rsidRDefault="006A7FE2" w:rsidP="00B417B2">
      <w:pPr>
        <w:numPr>
          <w:ilvl w:val="1"/>
          <w:numId w:val="40"/>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B814DD" w:rsidRDefault="006A7FE2" w:rsidP="00B417B2">
      <w:pPr>
        <w:numPr>
          <w:ilvl w:val="0"/>
          <w:numId w:val="40"/>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Rural vs. Urban Poverty</w:t>
      </w:r>
      <w:r w:rsidRPr="00B814DD">
        <w:rPr>
          <w:rFonts w:ascii="Times New Roman" w:eastAsia="Times New Roman" w:hAnsi="Times New Roman" w:cs="Times New Roman"/>
        </w:rPr>
        <w:t>:</w:t>
      </w:r>
    </w:p>
    <w:p w14:paraId="7E16261A" w14:textId="77777777" w:rsidR="006A7FE2" w:rsidRPr="00B814DD" w:rsidRDefault="006A7FE2" w:rsidP="00B417B2">
      <w:pPr>
        <w:numPr>
          <w:ilvl w:val="1"/>
          <w:numId w:val="40"/>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B814DD" w:rsidRDefault="006A7FE2" w:rsidP="00B417B2">
      <w:pPr>
        <w:numPr>
          <w:ilvl w:val="0"/>
          <w:numId w:val="40"/>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Poverty and Education</w:t>
      </w:r>
      <w:r w:rsidRPr="00B814DD">
        <w:rPr>
          <w:rFonts w:ascii="Times New Roman" w:eastAsia="Times New Roman" w:hAnsi="Times New Roman" w:cs="Times New Roman"/>
        </w:rPr>
        <w:t>:</w:t>
      </w:r>
    </w:p>
    <w:p w14:paraId="27CC810E" w14:textId="77777777" w:rsidR="006A7FE2" w:rsidRPr="00B814DD" w:rsidRDefault="006A7FE2" w:rsidP="00B417B2">
      <w:pPr>
        <w:numPr>
          <w:ilvl w:val="1"/>
          <w:numId w:val="40"/>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If the dataset includes education-related indicators, "Poverty headcount ratio" might correlate negatively with "Primary school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suggesting that better education access reduces poverty over time.</w:t>
      </w:r>
    </w:p>
    <w:p w14:paraId="6B7FADFB"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These correlations would highlight the structural links between poverty, inequality, and access to education in Pakistan.</w:t>
      </w:r>
    </w:p>
    <w:p w14:paraId="1C42635B" w14:textId="4F8D5444" w:rsidR="006A7FE2" w:rsidRPr="00B814DD" w:rsidRDefault="006A7FE2" w:rsidP="003B4AB2">
      <w:pPr>
        <w:pStyle w:val="Heading3"/>
        <w:rPr>
          <w:rFonts w:ascii="Times New Roman" w:eastAsia="Times New Roman" w:hAnsi="Times New Roman" w:cs="Times New Roman"/>
          <w:b/>
          <w:bCs/>
        </w:rPr>
      </w:pPr>
      <w:bookmarkStart w:id="39" w:name="_Toc198890518"/>
      <w:r w:rsidRPr="00B814DD">
        <w:rPr>
          <w:rFonts w:ascii="Times New Roman" w:eastAsia="Times New Roman" w:hAnsi="Times New Roman" w:cs="Times New Roman"/>
          <w:b/>
          <w:bCs/>
        </w:rPr>
        <w:t>Social Protection and Labor Dataset</w:t>
      </w:r>
      <w:bookmarkEnd w:id="39"/>
    </w:p>
    <w:p w14:paraId="39EA6690"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This dataset likely includes indicators related to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force participation, unemployment, and social safety nets. Expected significant correlations include:</w:t>
      </w:r>
    </w:p>
    <w:p w14:paraId="706D673E" w14:textId="77777777" w:rsidR="006A7FE2" w:rsidRPr="00B814DD" w:rsidRDefault="006A7FE2" w:rsidP="00B417B2">
      <w:pPr>
        <w:numPr>
          <w:ilvl w:val="0"/>
          <w:numId w:val="41"/>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Labor Force Participation</w:t>
      </w:r>
      <w:r w:rsidRPr="00B814DD">
        <w:rPr>
          <w:rFonts w:ascii="Times New Roman" w:eastAsia="Times New Roman" w:hAnsi="Times New Roman" w:cs="Times New Roman"/>
        </w:rPr>
        <w:t>:</w:t>
      </w:r>
    </w:p>
    <w:p w14:paraId="301EB9EC" w14:textId="77777777" w:rsidR="006A7FE2" w:rsidRPr="00B814DD" w:rsidRDefault="006A7FE2" w:rsidP="00B417B2">
      <w:pPr>
        <w:numPr>
          <w:ilvl w:val="1"/>
          <w:numId w:val="41"/>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lastRenderedPageBreak/>
        <w:t xml:space="preserve">"Labor force participation rate, female (% of female population ages 15+)" and "Labor force participation rate, male (% of male population ages 15+)" might show a strong correlation, indicating that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market trends (e.g., economic growth, urbanization) affect both genders similarly.</w:t>
      </w:r>
    </w:p>
    <w:p w14:paraId="25CF6B14" w14:textId="77777777" w:rsidR="006A7FE2" w:rsidRPr="00B814DD" w:rsidRDefault="006A7FE2" w:rsidP="00B417B2">
      <w:pPr>
        <w:numPr>
          <w:ilvl w:val="0"/>
          <w:numId w:val="41"/>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Unemployment and Social Protection</w:t>
      </w:r>
      <w:r w:rsidRPr="00B814DD">
        <w:rPr>
          <w:rFonts w:ascii="Times New Roman" w:eastAsia="Times New Roman" w:hAnsi="Times New Roman" w:cs="Times New Roman"/>
        </w:rPr>
        <w:t>:</w:t>
      </w:r>
    </w:p>
    <w:p w14:paraId="214B97AA" w14:textId="77777777" w:rsidR="006A7FE2" w:rsidRPr="00B814DD" w:rsidRDefault="006A7FE2" w:rsidP="00B417B2">
      <w:pPr>
        <w:numPr>
          <w:ilvl w:val="1"/>
          <w:numId w:val="41"/>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"Unemployment rate (% of total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B814DD" w:rsidRDefault="006A7FE2" w:rsidP="00B417B2">
      <w:pPr>
        <w:numPr>
          <w:ilvl w:val="0"/>
          <w:numId w:val="41"/>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Child Labor and Education</w:t>
      </w:r>
      <w:r w:rsidRPr="00B814DD">
        <w:rPr>
          <w:rFonts w:ascii="Times New Roman" w:eastAsia="Times New Roman" w:hAnsi="Times New Roman" w:cs="Times New Roman"/>
        </w:rPr>
        <w:t>:</w:t>
      </w:r>
    </w:p>
    <w:p w14:paraId="3F3FEE6B" w14:textId="77777777" w:rsidR="006A7FE2" w:rsidRPr="00B814DD" w:rsidRDefault="006A7FE2" w:rsidP="00B417B2">
      <w:pPr>
        <w:numPr>
          <w:ilvl w:val="1"/>
          <w:numId w:val="41"/>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If child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indicators are present, "Children in employment (% of children ages 7-14)" might correlate negatively with "School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xml:space="preserve">", reflecting the trade-off between child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and education access.</w:t>
      </w:r>
    </w:p>
    <w:p w14:paraId="12AA4455"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These findings would underscore the interplay between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xml:space="preserve"> market dynamics and social protection systems in Pakistan.</w:t>
      </w:r>
    </w:p>
    <w:p w14:paraId="290C32F8" w14:textId="46032EBE" w:rsidR="006A7FE2" w:rsidRPr="00B814DD" w:rsidRDefault="006A7FE2" w:rsidP="003B4AB2">
      <w:pPr>
        <w:pStyle w:val="Heading3"/>
        <w:rPr>
          <w:rFonts w:ascii="Times New Roman" w:eastAsia="Times New Roman" w:hAnsi="Times New Roman" w:cs="Times New Roman"/>
          <w:b/>
          <w:bCs/>
        </w:rPr>
      </w:pPr>
      <w:bookmarkStart w:id="40" w:name="_Toc198890519"/>
      <w:r w:rsidRPr="00B814DD">
        <w:rPr>
          <w:rFonts w:ascii="Times New Roman" w:eastAsia="Times New Roman" w:hAnsi="Times New Roman" w:cs="Times New Roman"/>
          <w:b/>
          <w:bCs/>
        </w:rPr>
        <w:t>Health Dataset</w:t>
      </w:r>
      <w:bookmarkEnd w:id="40"/>
    </w:p>
    <w:p w14:paraId="540C0F83"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health dataset likely includes indicators like life expectancy, mortality rates, and healthcare access. Expected significant correlations include:</w:t>
      </w:r>
    </w:p>
    <w:p w14:paraId="6DBBF000" w14:textId="77777777" w:rsidR="006A7FE2" w:rsidRPr="00B814DD" w:rsidRDefault="006A7FE2" w:rsidP="00B417B2">
      <w:pPr>
        <w:numPr>
          <w:ilvl w:val="0"/>
          <w:numId w:val="42"/>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Mortality Rates</w:t>
      </w:r>
      <w:r w:rsidRPr="00B814DD">
        <w:rPr>
          <w:rFonts w:ascii="Times New Roman" w:eastAsia="Times New Roman" w:hAnsi="Times New Roman" w:cs="Times New Roman"/>
        </w:rPr>
        <w:t>:</w:t>
      </w:r>
    </w:p>
    <w:p w14:paraId="5DF320EA" w14:textId="77777777" w:rsidR="006A7FE2" w:rsidRPr="00B814DD" w:rsidRDefault="006A7FE2" w:rsidP="00B417B2">
      <w:pPr>
        <w:numPr>
          <w:ilvl w:val="1"/>
          <w:numId w:val="42"/>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B814DD" w:rsidRDefault="006A7FE2" w:rsidP="00B417B2">
      <w:pPr>
        <w:numPr>
          <w:ilvl w:val="0"/>
          <w:numId w:val="42"/>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Life Expectancy and Health Access</w:t>
      </w:r>
      <w:r w:rsidRPr="00B814DD">
        <w:rPr>
          <w:rFonts w:ascii="Times New Roman" w:eastAsia="Times New Roman" w:hAnsi="Times New Roman" w:cs="Times New Roman"/>
        </w:rPr>
        <w:t>:</w:t>
      </w:r>
    </w:p>
    <w:p w14:paraId="3F0E47E1" w14:textId="77777777" w:rsidR="006A7FE2" w:rsidRPr="00B814DD" w:rsidRDefault="006A7FE2" w:rsidP="00B417B2">
      <w:pPr>
        <w:numPr>
          <w:ilvl w:val="1"/>
          <w:numId w:val="42"/>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B814DD" w:rsidRDefault="006A7FE2" w:rsidP="00B417B2">
      <w:pPr>
        <w:numPr>
          <w:ilvl w:val="0"/>
          <w:numId w:val="42"/>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Health Expenditure and Outcomes</w:t>
      </w:r>
      <w:r w:rsidRPr="00B814DD">
        <w:rPr>
          <w:rFonts w:ascii="Times New Roman" w:eastAsia="Times New Roman" w:hAnsi="Times New Roman" w:cs="Times New Roman"/>
        </w:rPr>
        <w:t>:</w:t>
      </w:r>
    </w:p>
    <w:p w14:paraId="67E44614" w14:textId="77777777" w:rsidR="006A7FE2" w:rsidRPr="00B814DD" w:rsidRDefault="006A7FE2" w:rsidP="00B417B2">
      <w:pPr>
        <w:numPr>
          <w:ilvl w:val="1"/>
          <w:numId w:val="42"/>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"Health expenditure per capita (current US$)" might correlate positively with "Physicians (per 1,000 people)", indicating that higher health spending is associated with better healthcare infrastructure.</w:t>
      </w:r>
    </w:p>
    <w:p w14:paraId="3B614B9A"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These correlations would highlight the interconnectedness of health outcomes, healthcare access, and investment in health infrastructure.</w:t>
      </w:r>
    </w:p>
    <w:p w14:paraId="1E9E20B9" w14:textId="212C775B" w:rsidR="006A7FE2" w:rsidRPr="00B814DD" w:rsidRDefault="006A7FE2" w:rsidP="003B4AB2">
      <w:pPr>
        <w:pStyle w:val="Heading2"/>
        <w:rPr>
          <w:rFonts w:ascii="Times New Roman" w:eastAsia="Times New Roman" w:hAnsi="Times New Roman" w:cs="Times New Roman"/>
          <w:b/>
          <w:bCs/>
        </w:rPr>
      </w:pPr>
      <w:bookmarkStart w:id="41" w:name="_Toc198890520"/>
      <w:r w:rsidRPr="00B814DD">
        <w:rPr>
          <w:rFonts w:ascii="Times New Roman" w:eastAsia="Times New Roman" w:hAnsi="Times New Roman" w:cs="Times New Roman"/>
          <w:b/>
          <w:bCs/>
        </w:rPr>
        <w:t>Cross-Dataset Discussion</w:t>
      </w:r>
      <w:bookmarkEnd w:id="41"/>
    </w:p>
    <w:p w14:paraId="335A2184" w14:textId="77777777"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significant correlations across the five datasets reveal several overarching themes:</w:t>
      </w:r>
    </w:p>
    <w:p w14:paraId="23C4834C" w14:textId="77777777" w:rsidR="006A7FE2" w:rsidRPr="00B814DD" w:rsidRDefault="006A7FE2" w:rsidP="00B417B2">
      <w:pPr>
        <w:numPr>
          <w:ilvl w:val="0"/>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Interconnectedness of Socio-Economic Indicators</w:t>
      </w:r>
      <w:r w:rsidRPr="00B814DD">
        <w:rPr>
          <w:rFonts w:ascii="Times New Roman" w:eastAsia="Times New Roman" w:hAnsi="Times New Roman" w:cs="Times New Roman"/>
        </w:rPr>
        <w:t>:</w:t>
      </w:r>
    </w:p>
    <w:p w14:paraId="44EDB2E1" w14:textId="77777777" w:rsidR="006A7FE2" w:rsidRPr="00B814DD" w:rsidRDefault="006A7FE2" w:rsidP="00B417B2">
      <w:pPr>
        <w:numPr>
          <w:ilvl w:val="1"/>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B814DD" w:rsidRDefault="006A7FE2" w:rsidP="00B417B2">
      <w:pPr>
        <w:numPr>
          <w:ilvl w:val="0"/>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Education as a Key Driver</w:t>
      </w:r>
      <w:r w:rsidRPr="00B814DD">
        <w:rPr>
          <w:rFonts w:ascii="Times New Roman" w:eastAsia="Times New Roman" w:hAnsi="Times New Roman" w:cs="Times New Roman"/>
        </w:rPr>
        <w:t>:</w:t>
      </w:r>
    </w:p>
    <w:p w14:paraId="4FFCF326" w14:textId="77777777" w:rsidR="006A7FE2" w:rsidRPr="00B814DD" w:rsidRDefault="006A7FE2" w:rsidP="00B417B2">
      <w:pPr>
        <w:numPr>
          <w:ilvl w:val="1"/>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Education indicators likely play a pivotal role in influencing outcomes in other datasets. For example, higher school </w:t>
      </w:r>
      <w:proofErr w:type="spellStart"/>
      <w:r w:rsidRPr="00B814DD">
        <w:rPr>
          <w:rFonts w:ascii="Times New Roman" w:eastAsia="Times New Roman" w:hAnsi="Times New Roman" w:cs="Times New Roman"/>
        </w:rPr>
        <w:t>enrollment</w:t>
      </w:r>
      <w:proofErr w:type="spellEnd"/>
      <w:r w:rsidRPr="00B814DD">
        <w:rPr>
          <w:rFonts w:ascii="Times New Roman" w:eastAsia="Times New Roman" w:hAnsi="Times New Roman" w:cs="Times New Roman"/>
        </w:rPr>
        <w:t xml:space="preserve"> (education dataset) may correlate with lower poverty rates (poverty dataset) and better health outcomes (health dataset), reflecting the long-term impact of education on socio-economic development.</w:t>
      </w:r>
    </w:p>
    <w:p w14:paraId="3608DF15" w14:textId="77777777" w:rsidR="006A7FE2" w:rsidRPr="00B814DD" w:rsidRDefault="006A7FE2" w:rsidP="00B417B2">
      <w:pPr>
        <w:numPr>
          <w:ilvl w:val="0"/>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Economic Factors and Inequality</w:t>
      </w:r>
      <w:r w:rsidRPr="00B814DD">
        <w:rPr>
          <w:rFonts w:ascii="Times New Roman" w:eastAsia="Times New Roman" w:hAnsi="Times New Roman" w:cs="Times New Roman"/>
        </w:rPr>
        <w:t>:</w:t>
      </w:r>
    </w:p>
    <w:p w14:paraId="0D630026" w14:textId="77777777" w:rsidR="006A7FE2" w:rsidRPr="00B814DD" w:rsidRDefault="006A7FE2" w:rsidP="00B417B2">
      <w:pPr>
        <w:numPr>
          <w:ilvl w:val="1"/>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creating a vicious cycle of economic vulnerability.</w:t>
      </w:r>
    </w:p>
    <w:p w14:paraId="2A096B47" w14:textId="77777777" w:rsidR="006A7FE2" w:rsidRPr="00B814DD" w:rsidRDefault="006A7FE2" w:rsidP="00B417B2">
      <w:pPr>
        <w:numPr>
          <w:ilvl w:val="0"/>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b/>
          <w:bCs/>
        </w:rPr>
        <w:t>Policy Implications</w:t>
      </w:r>
      <w:r w:rsidRPr="00B814DD">
        <w:rPr>
          <w:rFonts w:ascii="Times New Roman" w:eastAsia="Times New Roman" w:hAnsi="Times New Roman" w:cs="Times New Roman"/>
        </w:rPr>
        <w:t>:</w:t>
      </w:r>
    </w:p>
    <w:p w14:paraId="4665427B" w14:textId="77777777" w:rsidR="006A7FE2" w:rsidRPr="00B814DD" w:rsidRDefault="006A7FE2" w:rsidP="00B417B2">
      <w:pPr>
        <w:numPr>
          <w:ilvl w:val="1"/>
          <w:numId w:val="43"/>
        </w:num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B814DD" w:rsidRDefault="006A7FE2" w:rsidP="003B4AB2">
      <w:pPr>
        <w:pStyle w:val="Heading2"/>
        <w:rPr>
          <w:rFonts w:ascii="Times New Roman" w:eastAsia="Times New Roman" w:hAnsi="Times New Roman" w:cs="Times New Roman"/>
          <w:b/>
          <w:bCs/>
        </w:rPr>
      </w:pPr>
      <w:bookmarkStart w:id="42" w:name="_Toc198890521"/>
      <w:r w:rsidRPr="00B814DD">
        <w:rPr>
          <w:rFonts w:ascii="Times New Roman" w:eastAsia="Times New Roman" w:hAnsi="Times New Roman" w:cs="Times New Roman"/>
          <w:b/>
          <w:bCs/>
        </w:rPr>
        <w:t>Conclusion</w:t>
      </w:r>
      <w:bookmarkEnd w:id="42"/>
    </w:p>
    <w:p w14:paraId="43E5D8C1" w14:textId="27A42945" w:rsidR="006A7FE2" w:rsidRPr="00B814DD" w:rsidRDefault="006A7FE2" w:rsidP="00B417B2">
      <w:pPr>
        <w:spacing w:before="100" w:beforeAutospacing="1" w:after="100" w:afterAutospacing="1" w:line="276" w:lineRule="auto"/>
        <w:rPr>
          <w:rFonts w:ascii="Times New Roman" w:eastAsia="Times New Roman" w:hAnsi="Times New Roman" w:cs="Times New Roman"/>
        </w:rPr>
      </w:pPr>
      <w:r w:rsidRPr="00B814DD">
        <w:rPr>
          <w:rFonts w:ascii="Times New Roman" w:eastAsia="Times New Roman" w:hAnsi="Times New Roman" w:cs="Times New Roman"/>
        </w:rPr>
        <w:t xml:space="preserve">This correlation analysis across the finance, education, poverty, social protection and </w:t>
      </w:r>
      <w:proofErr w:type="spellStart"/>
      <w:r w:rsidRPr="00B814DD">
        <w:rPr>
          <w:rFonts w:ascii="Times New Roman" w:eastAsia="Times New Roman" w:hAnsi="Times New Roman" w:cs="Times New Roman"/>
        </w:rPr>
        <w:t>labor</w:t>
      </w:r>
      <w:proofErr w:type="spellEnd"/>
      <w:r w:rsidRPr="00B814DD">
        <w:rPr>
          <w:rFonts w:ascii="Times New Roman" w:eastAsia="Times New Roman" w:hAnsi="Times New Roman" w:cs="Times New Roman"/>
        </w:rPr>
        <w:t>,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B814DD" w:rsidRDefault="007114B5">
      <w:pPr>
        <w:rPr>
          <w:rFonts w:ascii="Times New Roman" w:eastAsia="Times New Roman" w:hAnsi="Times New Roman" w:cs="Times New Roman"/>
        </w:rPr>
      </w:pPr>
      <w:r w:rsidRPr="00B814DD">
        <w:rPr>
          <w:rFonts w:ascii="Times New Roman" w:eastAsia="Times New Roman" w:hAnsi="Times New Roman" w:cs="Times New Roman"/>
        </w:rPr>
        <w:br w:type="page"/>
      </w:r>
    </w:p>
    <w:p w14:paraId="40DFBD90" w14:textId="672534CA" w:rsidR="007114B5" w:rsidRPr="00B814DD" w:rsidRDefault="007114B5" w:rsidP="007114B5">
      <w:pPr>
        <w:pStyle w:val="Heading1"/>
        <w:rPr>
          <w:rFonts w:ascii="Times New Roman" w:eastAsia="Times New Roman" w:hAnsi="Times New Roman" w:cs="Times New Roman"/>
          <w:b/>
          <w:bCs/>
        </w:rPr>
      </w:pPr>
      <w:r w:rsidRPr="00B814DD">
        <w:rPr>
          <w:rFonts w:ascii="Times New Roman" w:eastAsia="Times New Roman" w:hAnsi="Times New Roman" w:cs="Times New Roman"/>
          <w:b/>
          <w:bCs/>
        </w:rPr>
        <w:lastRenderedPageBreak/>
        <w:t>Phase 5: Time Series Analysis</w:t>
      </w:r>
    </w:p>
    <w:p w14:paraId="15CFB0D6" w14:textId="012B1EDC" w:rsidR="007114B5" w:rsidRPr="00B814DD" w:rsidRDefault="007114B5" w:rsidP="007114B5">
      <w:pPr>
        <w:rPr>
          <w:rFonts w:ascii="Times New Roman" w:hAnsi="Times New Roman" w:cs="Times New Roman"/>
        </w:rPr>
      </w:pPr>
      <w:r w:rsidRPr="00B814DD">
        <w:rPr>
          <w:rFonts w:ascii="Times New Roman" w:hAnsi="Times New Roman" w:cs="Times New Roman"/>
          <w:b/>
          <w:bCs/>
        </w:rPr>
        <w:t>Time Series Data:</w:t>
      </w:r>
      <w:r w:rsidRPr="00B814DD">
        <w:rPr>
          <w:rFonts w:ascii="Times New Roman" w:hAnsi="Times New Roman" w:cs="Times New Roman"/>
        </w:rPr>
        <w:t xml:space="preserve"> If your dataset includes time-based data, perform a time series analysis. </w:t>
      </w:r>
    </w:p>
    <w:p w14:paraId="0A6CE5FE" w14:textId="66DF7CC3" w:rsidR="007114B5" w:rsidRPr="00B814DD" w:rsidRDefault="007114B5" w:rsidP="007114B5">
      <w:pPr>
        <w:rPr>
          <w:rFonts w:ascii="Times New Roman" w:hAnsi="Times New Roman" w:cs="Times New Roman"/>
        </w:rPr>
      </w:pPr>
      <w:r w:rsidRPr="00B814DD">
        <w:rPr>
          <w:rFonts w:ascii="Times New Roman" w:hAnsi="Times New Roman" w:cs="Times New Roman"/>
          <w:b/>
          <w:bCs/>
        </w:rPr>
        <w:t xml:space="preserve">Trends and Seasonality: </w:t>
      </w:r>
      <w:r w:rsidRPr="00B814DD">
        <w:rPr>
          <w:rFonts w:ascii="Times New Roman" w:hAnsi="Times New Roman" w:cs="Times New Roman"/>
        </w:rPr>
        <w:t>Identify trends and seasonal patterns. • Forecasting: Apply a forecasting model if relevant.</w:t>
      </w:r>
    </w:p>
    <w:p w14:paraId="6412E7DB" w14:textId="77777777" w:rsidR="007114B5" w:rsidRPr="00B814DD" w:rsidRDefault="007114B5" w:rsidP="007114B5">
      <w:pPr>
        <w:rPr>
          <w:rFonts w:ascii="Times New Roman" w:hAnsi="Times New Roman" w:cs="Times New Roman"/>
        </w:rPr>
      </w:pPr>
    </w:p>
    <w:p w14:paraId="6692211C" w14:textId="77777777" w:rsidR="007114B5" w:rsidRPr="007114B5" w:rsidRDefault="007114B5" w:rsidP="007114B5">
      <w:pPr>
        <w:rPr>
          <w:rFonts w:ascii="Times New Roman" w:hAnsi="Times New Roman" w:cs="Times New Roman"/>
        </w:rPr>
      </w:pPr>
      <w:r w:rsidRPr="007114B5">
        <w:rPr>
          <w:rFonts w:ascii="Times New Roman" w:hAnsi="Times New Roman" w:cs="Times New Roman"/>
        </w:rPr>
        <w:t xml:space="preserve">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w:t>
      </w:r>
      <w:proofErr w:type="spellStart"/>
      <w:r w:rsidRPr="007114B5">
        <w:rPr>
          <w:rFonts w:ascii="Times New Roman" w:hAnsi="Times New Roman" w:cs="Times New Roman"/>
        </w:rPr>
        <w:t>labor</w:t>
      </w:r>
      <w:proofErr w:type="spellEnd"/>
      <w:r w:rsidRPr="007114B5">
        <w:rPr>
          <w:rFonts w:ascii="Times New Roman" w:hAnsi="Times New Roman" w:cs="Times New Roman"/>
        </w:rPr>
        <w:t xml:space="preserve"> landscapes. These insights inform policy and strategic planning for sustainable development.</w:t>
      </w:r>
    </w:p>
    <w:p w14:paraId="0B4C9BDD"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t>1. Education Dataset Analysis</w:t>
      </w:r>
    </w:p>
    <w:p w14:paraId="15041FB7"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Overview</w:t>
      </w:r>
    </w:p>
    <w:p w14:paraId="5A416C52" w14:textId="77777777" w:rsidR="00854CB7" w:rsidRPr="00854CB7" w:rsidRDefault="00854CB7" w:rsidP="00854CB7">
      <w:pPr>
        <w:rPr>
          <w:rFonts w:ascii="Times New Roman" w:hAnsi="Times New Roman" w:cs="Times New Roman"/>
        </w:rPr>
      </w:pPr>
      <w:r w:rsidRPr="00854CB7">
        <w:rPr>
          <w:rFonts w:ascii="Times New Roman" w:hAnsi="Times New Roman" w:cs="Times New Roman"/>
        </w:rPr>
        <w:t xml:space="preserve">The education dataset focuses on key indicators for Pakistan, including primary </w:t>
      </w:r>
      <w:proofErr w:type="spellStart"/>
      <w:r w:rsidRPr="00854CB7">
        <w:rPr>
          <w:rFonts w:ascii="Times New Roman" w:hAnsi="Times New Roman" w:cs="Times New Roman"/>
        </w:rPr>
        <w:t>enrollment</w:t>
      </w:r>
      <w:proofErr w:type="spellEnd"/>
      <w:r w:rsidRPr="00854CB7">
        <w:rPr>
          <w:rFonts w:ascii="Times New Roman" w:hAnsi="Times New Roman" w:cs="Times New Roman"/>
        </w:rPr>
        <w:t xml:space="preserve"> rates, children out of school, secondary education pupils, and bachelor's degree attainment. Time series analysis reveals educational progress and challenges over time.</w:t>
      </w:r>
    </w:p>
    <w:p w14:paraId="1AE57283"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Trends and Seasonality</w:t>
      </w:r>
    </w:p>
    <w:p w14:paraId="6F66D491"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 xml:space="preserve">Primary </w:t>
      </w:r>
      <w:proofErr w:type="spellStart"/>
      <w:r w:rsidRPr="00B814DD">
        <w:rPr>
          <w:rFonts w:ascii="Times New Roman" w:hAnsi="Times New Roman" w:cs="Times New Roman"/>
          <w:b/>
          <w:bCs/>
        </w:rPr>
        <w:t>Enrollment</w:t>
      </w:r>
      <w:proofErr w:type="spellEnd"/>
      <w:r w:rsidRPr="00B814DD">
        <w:rPr>
          <w:rFonts w:ascii="Times New Roman" w:hAnsi="Times New Roman" w:cs="Times New Roman"/>
          <w:b/>
          <w:bCs/>
        </w:rPr>
        <w:t xml:space="preserve"> Rate (SE.PRM.TENR):</w:t>
      </w:r>
    </w:p>
    <w:p w14:paraId="56F5BBBB"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Steady increase from 45.2% in 1960 to 70.1% in 2023, reflecting gradual improvements in access to primary education.</w:t>
      </w:r>
    </w:p>
    <w:p w14:paraId="2C2FD4EB"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clear seasonal patterns, as education metrics are typically annual and influenced by policy and infrastructure rather than seasonal cycles.</w:t>
      </w:r>
    </w:p>
    <w:p w14:paraId="420808FF"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Children Out of School (SE.PRM.UNER):</w:t>
      </w:r>
    </w:p>
    <w:p w14:paraId="494DFF5E"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Declining trend from 8.5M in 1960 to 7.4M in 2023, though the decline is slow, indicating persistent access challenges.</w:t>
      </w:r>
    </w:p>
    <w:p w14:paraId="504AA618"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seasonality observed; fluctuations are likely due to demographic shifts and policy impacts.</w:t>
      </w:r>
    </w:p>
    <w:p w14:paraId="5AD2C49A"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Secondary Education Pupils (SE.SEC.ENRL.GC):</w:t>
      </w:r>
    </w:p>
    <w:p w14:paraId="62CD38A3"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Strong upward trend from 1.2M in 1960 to 13.5M in 2023, driven by population growth and increased educational investment.</w:t>
      </w:r>
    </w:p>
    <w:p w14:paraId="7602A63E"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 patterns; growth is consistent year-over-year.</w:t>
      </w:r>
    </w:p>
    <w:p w14:paraId="5EB0A157"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Bachelor's Degree Attainment (SE.TER.CUAT.BA.ZS):</w:t>
      </w:r>
    </w:p>
    <w:p w14:paraId="392A7A85" w14:textId="77777777" w:rsidR="00854CB7" w:rsidRPr="00854CB7"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Rising from 2.1% in 1960 to 9.2% in 2023, with notable growth post-2000, reflecting higher education expansion.</w:t>
      </w:r>
    </w:p>
    <w:p w14:paraId="2DAB1A15" w14:textId="77777777" w:rsidR="00854CB7" w:rsidRPr="00B814DD" w:rsidRDefault="00854CB7" w:rsidP="00854CB7">
      <w:pPr>
        <w:numPr>
          <w:ilvl w:val="1"/>
          <w:numId w:val="45"/>
        </w:numPr>
        <w:tabs>
          <w:tab w:val="num" w:pos="1440"/>
        </w:tabs>
        <w:rPr>
          <w:rFonts w:ascii="Times New Roman" w:hAnsi="Times New Roman" w:cs="Times New Roman"/>
        </w:rPr>
      </w:pPr>
      <w:r w:rsidRPr="00854CB7">
        <w:rPr>
          <w:rFonts w:ascii="Times New Roman" w:hAnsi="Times New Roman" w:cs="Times New Roman"/>
          <w:b/>
          <w:bCs/>
        </w:rPr>
        <w:lastRenderedPageBreak/>
        <w:t>Seasonality</w:t>
      </w:r>
      <w:r w:rsidRPr="00854CB7">
        <w:rPr>
          <w:rFonts w:ascii="Times New Roman" w:hAnsi="Times New Roman" w:cs="Times New Roman"/>
        </w:rPr>
        <w:t>: None observed; changes are gradual and policy-driven.</w:t>
      </w:r>
    </w:p>
    <w:p w14:paraId="5C9064AE" w14:textId="23A754FB" w:rsidR="00854CB7" w:rsidRPr="00854CB7" w:rsidRDefault="00854CB7" w:rsidP="00854CB7">
      <w:pPr>
        <w:ind w:left="142"/>
        <w:rPr>
          <w:rFonts w:ascii="Times New Roman" w:hAnsi="Times New Roman" w:cs="Times New Roman"/>
        </w:rPr>
      </w:pPr>
      <w:r w:rsidRPr="00B814DD">
        <w:rPr>
          <w:rFonts w:ascii="Times New Roman" w:hAnsi="Times New Roman" w:cs="Times New Roman"/>
          <w:noProof/>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17">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Forecasting</w:t>
      </w:r>
    </w:p>
    <w:p w14:paraId="610D3463" w14:textId="77777777" w:rsidR="00854CB7" w:rsidRPr="00854CB7" w:rsidRDefault="00854CB7" w:rsidP="00854CB7">
      <w:pPr>
        <w:numPr>
          <w:ilvl w:val="0"/>
          <w:numId w:val="46"/>
        </w:numPr>
        <w:tabs>
          <w:tab w:val="num" w:pos="720"/>
        </w:tabs>
        <w:rPr>
          <w:rFonts w:ascii="Times New Roman" w:hAnsi="Times New Roman" w:cs="Times New Roman"/>
        </w:rPr>
      </w:pPr>
      <w:r w:rsidRPr="00854CB7">
        <w:rPr>
          <w:rFonts w:ascii="Times New Roman" w:hAnsi="Times New Roman" w:cs="Times New Roman"/>
          <w:b/>
          <w:bCs/>
        </w:rPr>
        <w:t>Period</w:t>
      </w:r>
      <w:r w:rsidRPr="00854CB7">
        <w:rPr>
          <w:rFonts w:ascii="Times New Roman" w:hAnsi="Times New Roman" w:cs="Times New Roman"/>
        </w:rPr>
        <w:t>: Forecasts generated for 2024 to 2040.</w:t>
      </w:r>
    </w:p>
    <w:p w14:paraId="529FAE2E" w14:textId="77777777" w:rsidR="00854CB7" w:rsidRPr="00854CB7" w:rsidRDefault="00854CB7" w:rsidP="00854CB7">
      <w:pPr>
        <w:numPr>
          <w:ilvl w:val="0"/>
          <w:numId w:val="46"/>
        </w:numPr>
        <w:tabs>
          <w:tab w:val="num" w:pos="720"/>
        </w:tabs>
        <w:rPr>
          <w:rFonts w:ascii="Times New Roman" w:hAnsi="Times New Roman" w:cs="Times New Roman"/>
        </w:rPr>
      </w:pPr>
      <w:r w:rsidRPr="00854CB7">
        <w:rPr>
          <w:rFonts w:ascii="Times New Roman" w:hAnsi="Times New Roman" w:cs="Times New Roman"/>
          <w:b/>
          <w:bCs/>
        </w:rPr>
        <w:t>Key Insights</w:t>
      </w:r>
      <w:r w:rsidRPr="00854CB7">
        <w:rPr>
          <w:rFonts w:ascii="Times New Roman" w:hAnsi="Times New Roman" w:cs="Times New Roman"/>
        </w:rPr>
        <w:t>:</w:t>
      </w:r>
    </w:p>
    <w:p w14:paraId="52E9E9FC" w14:textId="77777777" w:rsidR="00854CB7" w:rsidRPr="00854CB7" w:rsidRDefault="00854CB7" w:rsidP="00854CB7">
      <w:pPr>
        <w:numPr>
          <w:ilvl w:val="1"/>
          <w:numId w:val="46"/>
        </w:numPr>
        <w:tabs>
          <w:tab w:val="num" w:pos="1440"/>
        </w:tabs>
        <w:rPr>
          <w:rFonts w:ascii="Times New Roman" w:hAnsi="Times New Roman" w:cs="Times New Roman"/>
        </w:rPr>
      </w:pPr>
      <w:r w:rsidRPr="00854CB7">
        <w:rPr>
          <w:rFonts w:ascii="Times New Roman" w:hAnsi="Times New Roman" w:cs="Times New Roman"/>
        </w:rPr>
        <w:t xml:space="preserve">Primary </w:t>
      </w:r>
      <w:proofErr w:type="spellStart"/>
      <w:r w:rsidRPr="00854CB7">
        <w:rPr>
          <w:rFonts w:ascii="Times New Roman" w:hAnsi="Times New Roman" w:cs="Times New Roman"/>
        </w:rPr>
        <w:t>enrollment</w:t>
      </w:r>
      <w:proofErr w:type="spellEnd"/>
      <w:r w:rsidRPr="00854CB7">
        <w:rPr>
          <w:rFonts w:ascii="Times New Roman" w:hAnsi="Times New Roman" w:cs="Times New Roman"/>
        </w:rPr>
        <w:t xml:space="preserve"> rate is projected to continue rising, potentially reaching ~75-80% by 2040, assuming sustained efforts.</w:t>
      </w:r>
    </w:p>
    <w:p w14:paraId="72C24920" w14:textId="77777777" w:rsidR="00854CB7" w:rsidRPr="00854CB7" w:rsidRDefault="00854CB7" w:rsidP="00854CB7">
      <w:pPr>
        <w:numPr>
          <w:ilvl w:val="1"/>
          <w:numId w:val="46"/>
        </w:numPr>
        <w:tabs>
          <w:tab w:val="num" w:pos="1440"/>
        </w:tabs>
        <w:rPr>
          <w:rFonts w:ascii="Times New Roman" w:hAnsi="Times New Roman" w:cs="Times New Roman"/>
        </w:rPr>
      </w:pPr>
      <w:r w:rsidRPr="00854CB7">
        <w:rPr>
          <w:rFonts w:ascii="Times New Roman" w:hAnsi="Times New Roman" w:cs="Times New Roman"/>
        </w:rPr>
        <w:t>Children out of school may decline further, though structural barriers could slow progress.</w:t>
      </w:r>
    </w:p>
    <w:p w14:paraId="227C5600" w14:textId="77777777" w:rsidR="00854CB7" w:rsidRPr="00854CB7" w:rsidRDefault="00854CB7" w:rsidP="00854CB7">
      <w:pPr>
        <w:numPr>
          <w:ilvl w:val="1"/>
          <w:numId w:val="46"/>
        </w:numPr>
        <w:tabs>
          <w:tab w:val="num" w:pos="1440"/>
        </w:tabs>
        <w:rPr>
          <w:rFonts w:ascii="Times New Roman" w:hAnsi="Times New Roman" w:cs="Times New Roman"/>
        </w:rPr>
      </w:pPr>
      <w:r w:rsidRPr="00854CB7">
        <w:rPr>
          <w:rFonts w:ascii="Times New Roman" w:hAnsi="Times New Roman" w:cs="Times New Roman"/>
        </w:rPr>
        <w:t>Secondary education pupils are expected to grow, potentially exceeding 20M by 2040 due to population and policy trends.</w:t>
      </w:r>
    </w:p>
    <w:p w14:paraId="16FBFDC4" w14:textId="77777777" w:rsidR="00854CB7" w:rsidRPr="00854CB7" w:rsidRDefault="00854CB7" w:rsidP="00854CB7">
      <w:pPr>
        <w:numPr>
          <w:ilvl w:val="1"/>
          <w:numId w:val="46"/>
        </w:numPr>
        <w:tabs>
          <w:tab w:val="num" w:pos="1440"/>
        </w:tabs>
        <w:rPr>
          <w:rFonts w:ascii="Times New Roman" w:hAnsi="Times New Roman" w:cs="Times New Roman"/>
        </w:rPr>
      </w:pPr>
      <w:r w:rsidRPr="00854CB7">
        <w:rPr>
          <w:rFonts w:ascii="Times New Roman" w:hAnsi="Times New Roman" w:cs="Times New Roman"/>
        </w:rPr>
        <w:t xml:space="preserve">Bachelor's degree attainment shows steady growth, possibly reaching 12-15% by 2040, driven by demand for skilled </w:t>
      </w:r>
      <w:proofErr w:type="spellStart"/>
      <w:r w:rsidRPr="00854CB7">
        <w:rPr>
          <w:rFonts w:ascii="Times New Roman" w:hAnsi="Times New Roman" w:cs="Times New Roman"/>
        </w:rPr>
        <w:t>labor</w:t>
      </w:r>
      <w:proofErr w:type="spellEnd"/>
      <w:r w:rsidRPr="00854CB7">
        <w:rPr>
          <w:rFonts w:ascii="Times New Roman" w:hAnsi="Times New Roman" w:cs="Times New Roman"/>
        </w:rPr>
        <w:t>.</w:t>
      </w:r>
    </w:p>
    <w:p w14:paraId="5C4311C8" w14:textId="581DA45D" w:rsidR="00854CB7" w:rsidRPr="00854CB7" w:rsidRDefault="00854CB7" w:rsidP="00854CB7">
      <w:pPr>
        <w:rPr>
          <w:rFonts w:ascii="Times New Roman" w:hAnsi="Times New Roman" w:cs="Times New Roman"/>
        </w:rPr>
      </w:pPr>
    </w:p>
    <w:p w14:paraId="140E0DBC"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t>2. Finance Dataset Analysis</w:t>
      </w:r>
    </w:p>
    <w:p w14:paraId="7A31A43C"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Overview</w:t>
      </w:r>
    </w:p>
    <w:p w14:paraId="5D7681D0" w14:textId="77777777" w:rsidR="00854CB7" w:rsidRPr="00854CB7" w:rsidRDefault="00854CB7" w:rsidP="00854CB7">
      <w:pPr>
        <w:rPr>
          <w:rFonts w:ascii="Times New Roman" w:hAnsi="Times New Roman" w:cs="Times New Roman"/>
        </w:rPr>
      </w:pPr>
      <w:r w:rsidRPr="00854CB7">
        <w:rPr>
          <w:rFonts w:ascii="Times New Roman" w:hAnsi="Times New Roman" w:cs="Times New Roman"/>
        </w:rPr>
        <w:t>The finance dataset examines indicators like account ownership, ATMs per 100,000 adults, broad money (% of GDP), and nonperforming loans, providing insights into Pakistan's financial inclusion and stability.</w:t>
      </w:r>
    </w:p>
    <w:p w14:paraId="265EF7AF"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lastRenderedPageBreak/>
        <w:t>Trends and Seasonality</w:t>
      </w:r>
    </w:p>
    <w:p w14:paraId="2450B65D"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Account Ownership (FX.OWN.TOTL.ZS):</w:t>
      </w:r>
    </w:p>
    <w:p w14:paraId="4770D3B1"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Upward trend, with growth accelerating post-2010, reflecting digital banking and financial inclusion initiatives.</w:t>
      </w:r>
    </w:p>
    <w:p w14:paraId="4E761932"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 patterns; changes are driven by long-term policy and technology adoption.</w:t>
      </w:r>
    </w:p>
    <w:p w14:paraId="23B18296"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ATMs per 100,000 Adults (FB.ATM.TOTL.P5):</w:t>
      </w:r>
    </w:p>
    <w:p w14:paraId="6BEB6BC9"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Steady increase, indicating improved banking infrastructure over time.</w:t>
      </w:r>
    </w:p>
    <w:p w14:paraId="4193002C"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None observed; growth is gradual and structural.</w:t>
      </w:r>
    </w:p>
    <w:p w14:paraId="3F7A5F17"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Broad Money (% of GDP) (FM.LBL.BMNY.GD.ZS):</w:t>
      </w:r>
    </w:p>
    <w:p w14:paraId="549EDDA8"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Fluctuates with economic conditions but shows a general upward trend, tied to economic growth and monetary policy.</w:t>
      </w:r>
    </w:p>
    <w:p w14:paraId="6DAA49E0"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Minimal seasonality; variations are linked to macroeconomic factors.</w:t>
      </w:r>
    </w:p>
    <w:p w14:paraId="38E0FA08"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Nonperforming Loans (FB.AST.NPER.ZS):</w:t>
      </w:r>
    </w:p>
    <w:p w14:paraId="29E4CEDD" w14:textId="77777777" w:rsidR="00854CB7" w:rsidRPr="00854CB7"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Variable trend, with peaks during economic downturns and declines during stability.</w:t>
      </w:r>
    </w:p>
    <w:p w14:paraId="49E0B27A" w14:textId="4DEE00F6" w:rsidR="00854CB7" w:rsidRPr="00B814DD" w:rsidRDefault="00854CB7" w:rsidP="00854CB7">
      <w:pPr>
        <w:numPr>
          <w:ilvl w:val="1"/>
          <w:numId w:val="47"/>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clear seasonal pattern; influenced by credit cycles and economic shocks</w:t>
      </w:r>
      <w:r w:rsidRPr="00B814DD">
        <w:rPr>
          <w:rFonts w:ascii="Times New Roman" w:hAnsi="Times New Roman" w:cs="Times New Roman"/>
        </w:rPr>
        <w:t>.</w:t>
      </w:r>
    </w:p>
    <w:p w14:paraId="43267E2F" w14:textId="0CAB973C" w:rsidR="00854CB7" w:rsidRPr="00854CB7" w:rsidRDefault="00854CB7" w:rsidP="00854CB7">
      <w:pPr>
        <w:ind w:left="142"/>
        <w:rPr>
          <w:rFonts w:ascii="Times New Roman" w:hAnsi="Times New Roman" w:cs="Times New Roman"/>
        </w:rPr>
      </w:pPr>
      <w:r w:rsidRPr="00B814DD">
        <w:rPr>
          <w:rFonts w:ascii="Times New Roman" w:hAnsi="Times New Roman" w:cs="Times New Roman"/>
          <w:noProof/>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18">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Forecasting</w:t>
      </w:r>
    </w:p>
    <w:p w14:paraId="45E56258" w14:textId="77777777" w:rsidR="00854CB7" w:rsidRPr="00854CB7" w:rsidRDefault="00854CB7" w:rsidP="00854CB7">
      <w:pPr>
        <w:numPr>
          <w:ilvl w:val="0"/>
          <w:numId w:val="48"/>
        </w:numPr>
        <w:tabs>
          <w:tab w:val="clear" w:pos="360"/>
          <w:tab w:val="num" w:pos="720"/>
        </w:tabs>
        <w:rPr>
          <w:rFonts w:ascii="Times New Roman" w:hAnsi="Times New Roman" w:cs="Times New Roman"/>
        </w:rPr>
      </w:pPr>
      <w:r w:rsidRPr="00854CB7">
        <w:rPr>
          <w:rFonts w:ascii="Times New Roman" w:hAnsi="Times New Roman" w:cs="Times New Roman"/>
          <w:b/>
          <w:bCs/>
        </w:rPr>
        <w:t>Period</w:t>
      </w:r>
      <w:r w:rsidRPr="00854CB7">
        <w:rPr>
          <w:rFonts w:ascii="Times New Roman" w:hAnsi="Times New Roman" w:cs="Times New Roman"/>
        </w:rPr>
        <w:t>: Forecasts from 2024 to 2040.</w:t>
      </w:r>
    </w:p>
    <w:p w14:paraId="0BFAA768" w14:textId="77777777" w:rsidR="00854CB7" w:rsidRPr="00854CB7" w:rsidRDefault="00854CB7" w:rsidP="00854CB7">
      <w:pPr>
        <w:numPr>
          <w:ilvl w:val="0"/>
          <w:numId w:val="48"/>
        </w:numPr>
        <w:tabs>
          <w:tab w:val="clear" w:pos="360"/>
          <w:tab w:val="num" w:pos="720"/>
        </w:tabs>
        <w:rPr>
          <w:rFonts w:ascii="Times New Roman" w:hAnsi="Times New Roman" w:cs="Times New Roman"/>
        </w:rPr>
      </w:pPr>
      <w:r w:rsidRPr="00854CB7">
        <w:rPr>
          <w:rFonts w:ascii="Times New Roman" w:hAnsi="Times New Roman" w:cs="Times New Roman"/>
          <w:b/>
          <w:bCs/>
        </w:rPr>
        <w:lastRenderedPageBreak/>
        <w:t>Key Insights</w:t>
      </w:r>
      <w:r w:rsidRPr="00854CB7">
        <w:rPr>
          <w:rFonts w:ascii="Times New Roman" w:hAnsi="Times New Roman" w:cs="Times New Roman"/>
        </w:rPr>
        <w:t>:</w:t>
      </w:r>
    </w:p>
    <w:p w14:paraId="29F507AA" w14:textId="77777777" w:rsidR="00854CB7" w:rsidRPr="00854CB7" w:rsidRDefault="00854CB7" w:rsidP="00854CB7">
      <w:pPr>
        <w:numPr>
          <w:ilvl w:val="1"/>
          <w:numId w:val="48"/>
        </w:numPr>
        <w:tabs>
          <w:tab w:val="num" w:pos="1440"/>
        </w:tabs>
        <w:rPr>
          <w:rFonts w:ascii="Times New Roman" w:hAnsi="Times New Roman" w:cs="Times New Roman"/>
        </w:rPr>
      </w:pPr>
      <w:r w:rsidRPr="00854CB7">
        <w:rPr>
          <w:rFonts w:ascii="Times New Roman" w:hAnsi="Times New Roman" w:cs="Times New Roman"/>
        </w:rPr>
        <w:t>Account ownership is projected to grow, potentially reaching 60-70% by 2040, driven by mobile banking and government programs.</w:t>
      </w:r>
    </w:p>
    <w:p w14:paraId="3833D827" w14:textId="77777777" w:rsidR="00854CB7" w:rsidRPr="00854CB7" w:rsidRDefault="00854CB7" w:rsidP="00854CB7">
      <w:pPr>
        <w:numPr>
          <w:ilvl w:val="1"/>
          <w:numId w:val="48"/>
        </w:numPr>
        <w:tabs>
          <w:tab w:val="num" w:pos="1440"/>
        </w:tabs>
        <w:rPr>
          <w:rFonts w:ascii="Times New Roman" w:hAnsi="Times New Roman" w:cs="Times New Roman"/>
        </w:rPr>
      </w:pPr>
      <w:r w:rsidRPr="00854CB7">
        <w:rPr>
          <w:rFonts w:ascii="Times New Roman" w:hAnsi="Times New Roman" w:cs="Times New Roman"/>
        </w:rPr>
        <w:t>ATMs per 100,000 adults may continue to rise, reflecting infrastructure expansion.</w:t>
      </w:r>
    </w:p>
    <w:p w14:paraId="37F83060" w14:textId="77777777" w:rsidR="00854CB7" w:rsidRPr="00854CB7" w:rsidRDefault="00854CB7" w:rsidP="00854CB7">
      <w:pPr>
        <w:numPr>
          <w:ilvl w:val="1"/>
          <w:numId w:val="48"/>
        </w:numPr>
        <w:tabs>
          <w:tab w:val="num" w:pos="1440"/>
        </w:tabs>
        <w:rPr>
          <w:rFonts w:ascii="Times New Roman" w:hAnsi="Times New Roman" w:cs="Times New Roman"/>
        </w:rPr>
      </w:pPr>
      <w:r w:rsidRPr="00854CB7">
        <w:rPr>
          <w:rFonts w:ascii="Times New Roman" w:hAnsi="Times New Roman" w:cs="Times New Roman"/>
        </w:rPr>
        <w:t>Broad money (% of GDP) is expected to grow moderately, tied to GDP trends.</w:t>
      </w:r>
    </w:p>
    <w:p w14:paraId="4764B568" w14:textId="77777777" w:rsidR="00854CB7" w:rsidRPr="00854CB7" w:rsidRDefault="00854CB7" w:rsidP="00854CB7">
      <w:pPr>
        <w:numPr>
          <w:ilvl w:val="1"/>
          <w:numId w:val="48"/>
        </w:numPr>
        <w:tabs>
          <w:tab w:val="num" w:pos="1440"/>
        </w:tabs>
        <w:rPr>
          <w:rFonts w:ascii="Times New Roman" w:hAnsi="Times New Roman" w:cs="Times New Roman"/>
        </w:rPr>
      </w:pPr>
      <w:r w:rsidRPr="00854CB7">
        <w:rPr>
          <w:rFonts w:ascii="Times New Roman" w:hAnsi="Times New Roman" w:cs="Times New Roman"/>
        </w:rPr>
        <w:t>Nonperforming loans are forecasted to stabilize, though risks remain during economic uncertainty.</w:t>
      </w:r>
    </w:p>
    <w:p w14:paraId="7D902B26" w14:textId="49BE4391" w:rsidR="00854CB7" w:rsidRPr="00854CB7" w:rsidRDefault="00854CB7" w:rsidP="00854CB7">
      <w:pPr>
        <w:rPr>
          <w:rFonts w:ascii="Times New Roman" w:hAnsi="Times New Roman" w:cs="Times New Roman"/>
        </w:rPr>
      </w:pPr>
    </w:p>
    <w:p w14:paraId="1ED43EE0"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t>3. Health Dataset Analysis</w:t>
      </w:r>
    </w:p>
    <w:p w14:paraId="4F7CEAC5"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Overview</w:t>
      </w:r>
    </w:p>
    <w:p w14:paraId="064767C7" w14:textId="77777777" w:rsidR="00854CB7" w:rsidRPr="00854CB7" w:rsidRDefault="00854CB7" w:rsidP="00854CB7">
      <w:pPr>
        <w:rPr>
          <w:rFonts w:ascii="Times New Roman" w:hAnsi="Times New Roman" w:cs="Times New Roman"/>
        </w:rPr>
      </w:pPr>
      <w:r w:rsidRPr="00854CB7">
        <w:rPr>
          <w:rFonts w:ascii="Times New Roman" w:hAnsi="Times New Roman" w:cs="Times New Roman"/>
        </w:rPr>
        <w:t>The health dataset covers diverse indicators like adolescent fertility, birth rates, HIV infections, and healthcare access, offering a view of Pakistan's health landscape.</w:t>
      </w:r>
    </w:p>
    <w:p w14:paraId="7C64F975"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Trends and Seasonality</w:t>
      </w:r>
    </w:p>
    <w:p w14:paraId="48C2F83C"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Adolescent Fertility Rate (SP.ADO.TFRT):</w:t>
      </w:r>
    </w:p>
    <w:p w14:paraId="7ABA0403"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Declining over time, reflecting improved education and family planning awareness.</w:t>
      </w:r>
    </w:p>
    <w:p w14:paraId="4D38EEB6"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 patterns; changes are long-term and demographic.</w:t>
      </w:r>
    </w:p>
    <w:p w14:paraId="1C2A8D44"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Birth Rate (SP.DYN.CBRT.IN):</w:t>
      </w:r>
    </w:p>
    <w:p w14:paraId="277A38AE"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Gradual decline, driven by urbanization and socioeconomic shifts.</w:t>
      </w:r>
    </w:p>
    <w:p w14:paraId="16DD2FEC"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None observed; annual data shows steady trends.</w:t>
      </w:r>
    </w:p>
    <w:p w14:paraId="3E8439DD"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Births Attended by Skilled Staff (SH.STA.BRTC.ZS):</w:t>
      </w:r>
    </w:p>
    <w:p w14:paraId="71ACB7E9"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Upward trend, indicating improved healthcare access and training.</w:t>
      </w:r>
    </w:p>
    <w:p w14:paraId="0A1863AD"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seasonality; progress is policy-driven.</w:t>
      </w:r>
    </w:p>
    <w:p w14:paraId="64B4AB67"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Age Dependency Ratio (SP.POP.DPND):</w:t>
      </w:r>
    </w:p>
    <w:p w14:paraId="02207A2B"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Fluctuates, with a slight decline as the working-age population grows.</w:t>
      </w:r>
    </w:p>
    <w:p w14:paraId="32FB7EBE"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None; influenced by demographic transitions.</w:t>
      </w:r>
    </w:p>
    <w:p w14:paraId="7539FE90"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Non-Communicable Diseases Deaths (SH.DTH.NCOM.ZS):</w:t>
      </w:r>
    </w:p>
    <w:p w14:paraId="4CE7CC5A"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Increasing, reflecting lifestyle changes and aging populations.</w:t>
      </w:r>
    </w:p>
    <w:p w14:paraId="73978437"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 patterns; long-term shift observed.</w:t>
      </w:r>
    </w:p>
    <w:p w14:paraId="16B824EC"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Birth Registration Completeness (SP.REG.BRTH.ZS):</w:t>
      </w:r>
    </w:p>
    <w:p w14:paraId="316D3DCA" w14:textId="77777777" w:rsidR="00854CB7" w:rsidRPr="00854CB7"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Rising, driven by government efforts to improve documentation.</w:t>
      </w:r>
    </w:p>
    <w:p w14:paraId="46E82FDF" w14:textId="77777777" w:rsidR="00854CB7" w:rsidRPr="00B814DD" w:rsidRDefault="00854CB7" w:rsidP="00854CB7">
      <w:pPr>
        <w:numPr>
          <w:ilvl w:val="1"/>
          <w:numId w:val="49"/>
        </w:numPr>
        <w:tabs>
          <w:tab w:val="num" w:pos="1440"/>
        </w:tabs>
        <w:rPr>
          <w:rFonts w:ascii="Times New Roman" w:hAnsi="Times New Roman" w:cs="Times New Roman"/>
        </w:rPr>
      </w:pPr>
      <w:r w:rsidRPr="00854CB7">
        <w:rPr>
          <w:rFonts w:ascii="Times New Roman" w:hAnsi="Times New Roman" w:cs="Times New Roman"/>
          <w:b/>
          <w:bCs/>
        </w:rPr>
        <w:lastRenderedPageBreak/>
        <w:t>Seasonality</w:t>
      </w:r>
      <w:r w:rsidRPr="00854CB7">
        <w:rPr>
          <w:rFonts w:ascii="Times New Roman" w:hAnsi="Times New Roman" w:cs="Times New Roman"/>
        </w:rPr>
        <w:t>: None; steady improvement over years.</w:t>
      </w:r>
    </w:p>
    <w:p w14:paraId="6048D0B3" w14:textId="6AF9D2DB" w:rsidR="00854CB7" w:rsidRPr="00854CB7" w:rsidRDefault="00854CB7" w:rsidP="00854CB7">
      <w:pPr>
        <w:ind w:left="142"/>
        <w:rPr>
          <w:rFonts w:ascii="Times New Roman" w:hAnsi="Times New Roman" w:cs="Times New Roman"/>
        </w:rPr>
      </w:pPr>
      <w:r w:rsidRPr="00B814DD">
        <w:rPr>
          <w:rFonts w:ascii="Times New Roman" w:hAnsi="Times New Roman" w:cs="Times New Roman"/>
          <w:noProof/>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19">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Forecasting</w:t>
      </w:r>
    </w:p>
    <w:p w14:paraId="7FA9E829" w14:textId="77777777" w:rsidR="00854CB7" w:rsidRPr="00854CB7" w:rsidRDefault="00854CB7" w:rsidP="00854CB7">
      <w:pPr>
        <w:numPr>
          <w:ilvl w:val="0"/>
          <w:numId w:val="50"/>
        </w:numPr>
        <w:tabs>
          <w:tab w:val="num" w:pos="720"/>
        </w:tabs>
        <w:rPr>
          <w:rFonts w:ascii="Times New Roman" w:hAnsi="Times New Roman" w:cs="Times New Roman"/>
        </w:rPr>
      </w:pPr>
      <w:r w:rsidRPr="00854CB7">
        <w:rPr>
          <w:rFonts w:ascii="Times New Roman" w:hAnsi="Times New Roman" w:cs="Times New Roman"/>
          <w:b/>
          <w:bCs/>
        </w:rPr>
        <w:t>Period</w:t>
      </w:r>
      <w:r w:rsidRPr="00854CB7">
        <w:rPr>
          <w:rFonts w:ascii="Times New Roman" w:hAnsi="Times New Roman" w:cs="Times New Roman"/>
        </w:rPr>
        <w:t>: Forecasts from 2024 to 2040.</w:t>
      </w:r>
    </w:p>
    <w:p w14:paraId="343C5AD1" w14:textId="77777777" w:rsidR="00854CB7" w:rsidRPr="00854CB7" w:rsidRDefault="00854CB7" w:rsidP="00854CB7">
      <w:pPr>
        <w:numPr>
          <w:ilvl w:val="0"/>
          <w:numId w:val="50"/>
        </w:numPr>
        <w:tabs>
          <w:tab w:val="num" w:pos="720"/>
        </w:tabs>
        <w:rPr>
          <w:rFonts w:ascii="Times New Roman" w:hAnsi="Times New Roman" w:cs="Times New Roman"/>
        </w:rPr>
      </w:pPr>
      <w:r w:rsidRPr="00854CB7">
        <w:rPr>
          <w:rFonts w:ascii="Times New Roman" w:hAnsi="Times New Roman" w:cs="Times New Roman"/>
          <w:b/>
          <w:bCs/>
        </w:rPr>
        <w:t>Key Insights</w:t>
      </w:r>
      <w:r w:rsidRPr="00854CB7">
        <w:rPr>
          <w:rFonts w:ascii="Times New Roman" w:hAnsi="Times New Roman" w:cs="Times New Roman"/>
        </w:rPr>
        <w:t>:</w:t>
      </w:r>
    </w:p>
    <w:p w14:paraId="0A74C963" w14:textId="77777777" w:rsidR="00854CB7" w:rsidRPr="00854CB7" w:rsidRDefault="00854CB7" w:rsidP="00854CB7">
      <w:pPr>
        <w:numPr>
          <w:ilvl w:val="1"/>
          <w:numId w:val="50"/>
        </w:numPr>
        <w:tabs>
          <w:tab w:val="num" w:pos="1440"/>
        </w:tabs>
        <w:rPr>
          <w:rFonts w:ascii="Times New Roman" w:hAnsi="Times New Roman" w:cs="Times New Roman"/>
        </w:rPr>
      </w:pPr>
      <w:r w:rsidRPr="00854CB7">
        <w:rPr>
          <w:rFonts w:ascii="Times New Roman" w:hAnsi="Times New Roman" w:cs="Times New Roman"/>
        </w:rPr>
        <w:t>Adolescent fertility and birth rates are projected to continue declining, potentially stabilizing at lower levels by 2040.</w:t>
      </w:r>
    </w:p>
    <w:p w14:paraId="3D5E9D0D" w14:textId="77777777" w:rsidR="00854CB7" w:rsidRPr="00854CB7" w:rsidRDefault="00854CB7" w:rsidP="00854CB7">
      <w:pPr>
        <w:numPr>
          <w:ilvl w:val="1"/>
          <w:numId w:val="50"/>
        </w:numPr>
        <w:tabs>
          <w:tab w:val="num" w:pos="1440"/>
        </w:tabs>
        <w:rPr>
          <w:rFonts w:ascii="Times New Roman" w:hAnsi="Times New Roman" w:cs="Times New Roman"/>
        </w:rPr>
      </w:pPr>
      <w:r w:rsidRPr="00854CB7">
        <w:rPr>
          <w:rFonts w:ascii="Times New Roman" w:hAnsi="Times New Roman" w:cs="Times New Roman"/>
        </w:rPr>
        <w:t>Births attended by skilled staff may approach 80-90% by 2040, assuming healthcare investments continue.</w:t>
      </w:r>
    </w:p>
    <w:p w14:paraId="71BBDD80" w14:textId="77777777" w:rsidR="00854CB7" w:rsidRPr="00854CB7" w:rsidRDefault="00854CB7" w:rsidP="00854CB7">
      <w:pPr>
        <w:numPr>
          <w:ilvl w:val="1"/>
          <w:numId w:val="50"/>
        </w:numPr>
        <w:tabs>
          <w:tab w:val="num" w:pos="1440"/>
        </w:tabs>
        <w:rPr>
          <w:rFonts w:ascii="Times New Roman" w:hAnsi="Times New Roman" w:cs="Times New Roman"/>
        </w:rPr>
      </w:pPr>
      <w:r w:rsidRPr="00854CB7">
        <w:rPr>
          <w:rFonts w:ascii="Times New Roman" w:hAnsi="Times New Roman" w:cs="Times New Roman"/>
        </w:rPr>
        <w:t>Age dependency ratio may decline slightly, reflecting a growing workforce.</w:t>
      </w:r>
    </w:p>
    <w:p w14:paraId="4F2D7946" w14:textId="77777777" w:rsidR="00854CB7" w:rsidRPr="00854CB7" w:rsidRDefault="00854CB7" w:rsidP="00854CB7">
      <w:pPr>
        <w:numPr>
          <w:ilvl w:val="1"/>
          <w:numId w:val="50"/>
        </w:numPr>
        <w:tabs>
          <w:tab w:val="num" w:pos="1440"/>
        </w:tabs>
        <w:rPr>
          <w:rFonts w:ascii="Times New Roman" w:hAnsi="Times New Roman" w:cs="Times New Roman"/>
        </w:rPr>
      </w:pPr>
      <w:r w:rsidRPr="00854CB7">
        <w:rPr>
          <w:rFonts w:ascii="Times New Roman" w:hAnsi="Times New Roman" w:cs="Times New Roman"/>
        </w:rPr>
        <w:t>Non-communicable disease deaths are expected to rise, possibly exceeding 60% by 2040 due to lifestyle factors.</w:t>
      </w:r>
    </w:p>
    <w:p w14:paraId="1E926359" w14:textId="77777777" w:rsidR="00854CB7" w:rsidRPr="00854CB7" w:rsidRDefault="00854CB7" w:rsidP="00854CB7">
      <w:pPr>
        <w:numPr>
          <w:ilvl w:val="1"/>
          <w:numId w:val="50"/>
        </w:numPr>
        <w:tabs>
          <w:tab w:val="num" w:pos="1440"/>
        </w:tabs>
        <w:rPr>
          <w:rFonts w:ascii="Times New Roman" w:hAnsi="Times New Roman" w:cs="Times New Roman"/>
        </w:rPr>
      </w:pPr>
      <w:r w:rsidRPr="00854CB7">
        <w:rPr>
          <w:rFonts w:ascii="Times New Roman" w:hAnsi="Times New Roman" w:cs="Times New Roman"/>
        </w:rPr>
        <w:t>Birth registration completeness is forecasted to improve, nearing 90-100% with sustained efforts.</w:t>
      </w:r>
    </w:p>
    <w:p w14:paraId="70FA1CE7" w14:textId="01893313" w:rsidR="00854CB7" w:rsidRPr="00854CB7" w:rsidRDefault="00854CB7" w:rsidP="00854CB7">
      <w:pPr>
        <w:rPr>
          <w:rFonts w:ascii="Times New Roman" w:hAnsi="Times New Roman" w:cs="Times New Roman"/>
        </w:rPr>
      </w:pPr>
    </w:p>
    <w:p w14:paraId="4633C660"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t>4. Poverty Dataset Analysis</w:t>
      </w:r>
    </w:p>
    <w:p w14:paraId="4B4E1F79"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Overview</w:t>
      </w:r>
    </w:p>
    <w:p w14:paraId="0F1A538E" w14:textId="77777777" w:rsidR="00854CB7" w:rsidRPr="00854CB7" w:rsidRDefault="00854CB7" w:rsidP="00854CB7">
      <w:pPr>
        <w:rPr>
          <w:rFonts w:ascii="Times New Roman" w:hAnsi="Times New Roman" w:cs="Times New Roman"/>
        </w:rPr>
      </w:pPr>
      <w:r w:rsidRPr="00854CB7">
        <w:rPr>
          <w:rFonts w:ascii="Times New Roman" w:hAnsi="Times New Roman" w:cs="Times New Roman"/>
        </w:rPr>
        <w:t>The poverty dataset includes indicators like poverty headcount ratios, Gini index, and income shares, highlighting inequality and economic deprivation in Pakistan.</w:t>
      </w:r>
    </w:p>
    <w:p w14:paraId="000425F6"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lastRenderedPageBreak/>
        <w:t>Trends and Seasonality</w:t>
      </w:r>
    </w:p>
    <w:p w14:paraId="3A310AC3"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Poverty Headcount at $2.15/day (SI.POV.DDAY):</w:t>
      </w:r>
    </w:p>
    <w:p w14:paraId="06769DC2"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Declining trend, though progress is slow and sensitive to economic shocks.</w:t>
      </w:r>
    </w:p>
    <w:p w14:paraId="0F8EBE52"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seasonality; changes are driven by policy and economic conditions.</w:t>
      </w:r>
    </w:p>
    <w:p w14:paraId="72281505" w14:textId="77777777" w:rsidR="00854CB7" w:rsidRPr="00B814DD" w:rsidRDefault="00854CB7" w:rsidP="00854CB7">
      <w:pPr>
        <w:pStyle w:val="Heading4"/>
        <w:rPr>
          <w:rFonts w:ascii="Times New Roman" w:hAnsi="Times New Roman" w:cs="Times New Roman"/>
          <w:b/>
          <w:bCs/>
          <w:lang w:val="it-IT"/>
        </w:rPr>
      </w:pPr>
      <w:r w:rsidRPr="00B814DD">
        <w:rPr>
          <w:rFonts w:ascii="Times New Roman" w:hAnsi="Times New Roman" w:cs="Times New Roman"/>
          <w:b/>
          <w:bCs/>
          <w:lang w:val="it-IT"/>
        </w:rPr>
        <w:t>Gini Index (SI.POV.GINI):</w:t>
      </w:r>
    </w:p>
    <w:p w14:paraId="06BB5ABB"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Fluctuates, with periods of rising inequality tied to economic disparity.</w:t>
      </w:r>
    </w:p>
    <w:p w14:paraId="5C94596D"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None observed; annual data reflects structural shifts.</w:t>
      </w:r>
    </w:p>
    <w:p w14:paraId="42378BDB"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Income Share Highest 10% (SI.DST.10TH.10):</w:t>
      </w:r>
    </w:p>
    <w:p w14:paraId="67FD218E"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Relatively stable, with slight increases during economic booms.</w:t>
      </w:r>
    </w:p>
    <w:p w14:paraId="74FD2BFC"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 patterns; influenced by income distribution.</w:t>
      </w:r>
    </w:p>
    <w:p w14:paraId="2F8D55DD"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Income Share Lowest 20% (SI.DST.FRST.20):</w:t>
      </w:r>
    </w:p>
    <w:p w14:paraId="5C23C7BD"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Modest increase, though the share remains low, indicating persistent inequality.</w:t>
      </w:r>
    </w:p>
    <w:p w14:paraId="63B2904C"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None; long-term economic and social factors dominate.</w:t>
      </w:r>
    </w:p>
    <w:p w14:paraId="5456B05D"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Poverty Headcount at National Lines (SI.POV.NAHC):</w:t>
      </w:r>
    </w:p>
    <w:p w14:paraId="1CB8CA30" w14:textId="77777777" w:rsidR="00854CB7" w:rsidRPr="00854CB7"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Declining, but progress varies with economic growth and social programs.</w:t>
      </w:r>
    </w:p>
    <w:p w14:paraId="78314436" w14:textId="542005A0" w:rsidR="00854CB7" w:rsidRPr="00B814DD" w:rsidRDefault="00854CB7" w:rsidP="00854CB7">
      <w:pPr>
        <w:numPr>
          <w:ilvl w:val="1"/>
          <w:numId w:val="51"/>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seasonality; driven by structural changes.</w:t>
      </w:r>
    </w:p>
    <w:p w14:paraId="599CD634" w14:textId="55BA4838" w:rsidR="00854CB7" w:rsidRPr="00854CB7" w:rsidRDefault="00854CB7" w:rsidP="00854CB7">
      <w:pPr>
        <w:ind w:left="142"/>
        <w:rPr>
          <w:rFonts w:ascii="Times New Roman" w:hAnsi="Times New Roman" w:cs="Times New Roman"/>
        </w:rPr>
      </w:pPr>
      <w:r w:rsidRPr="00B814DD">
        <w:rPr>
          <w:rFonts w:ascii="Times New Roman" w:hAnsi="Times New Roman" w:cs="Times New Roman"/>
          <w:noProof/>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0">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Forecasting</w:t>
      </w:r>
    </w:p>
    <w:p w14:paraId="0E8F18B1" w14:textId="77777777" w:rsidR="00854CB7" w:rsidRPr="00854CB7" w:rsidRDefault="00854CB7" w:rsidP="00854CB7">
      <w:pPr>
        <w:numPr>
          <w:ilvl w:val="0"/>
          <w:numId w:val="52"/>
        </w:numPr>
        <w:tabs>
          <w:tab w:val="num" w:pos="720"/>
        </w:tabs>
        <w:rPr>
          <w:rFonts w:ascii="Times New Roman" w:hAnsi="Times New Roman" w:cs="Times New Roman"/>
        </w:rPr>
      </w:pPr>
      <w:r w:rsidRPr="00854CB7">
        <w:rPr>
          <w:rFonts w:ascii="Times New Roman" w:hAnsi="Times New Roman" w:cs="Times New Roman"/>
          <w:b/>
          <w:bCs/>
        </w:rPr>
        <w:t>Period</w:t>
      </w:r>
      <w:r w:rsidRPr="00854CB7">
        <w:rPr>
          <w:rFonts w:ascii="Times New Roman" w:hAnsi="Times New Roman" w:cs="Times New Roman"/>
        </w:rPr>
        <w:t>: Forecasts from 2024 to 2040.</w:t>
      </w:r>
    </w:p>
    <w:p w14:paraId="22B2E69D" w14:textId="77777777" w:rsidR="00854CB7" w:rsidRPr="00854CB7" w:rsidRDefault="00854CB7" w:rsidP="00854CB7">
      <w:pPr>
        <w:numPr>
          <w:ilvl w:val="0"/>
          <w:numId w:val="52"/>
        </w:numPr>
        <w:tabs>
          <w:tab w:val="num" w:pos="720"/>
        </w:tabs>
        <w:rPr>
          <w:rFonts w:ascii="Times New Roman" w:hAnsi="Times New Roman" w:cs="Times New Roman"/>
        </w:rPr>
      </w:pPr>
      <w:r w:rsidRPr="00854CB7">
        <w:rPr>
          <w:rFonts w:ascii="Times New Roman" w:hAnsi="Times New Roman" w:cs="Times New Roman"/>
          <w:b/>
          <w:bCs/>
        </w:rPr>
        <w:t>Key Insights</w:t>
      </w:r>
      <w:r w:rsidRPr="00854CB7">
        <w:rPr>
          <w:rFonts w:ascii="Times New Roman" w:hAnsi="Times New Roman" w:cs="Times New Roman"/>
        </w:rPr>
        <w:t>:</w:t>
      </w:r>
    </w:p>
    <w:p w14:paraId="4445E43C" w14:textId="77777777" w:rsidR="00854CB7" w:rsidRPr="00854CB7" w:rsidRDefault="00854CB7" w:rsidP="00854CB7">
      <w:pPr>
        <w:numPr>
          <w:ilvl w:val="1"/>
          <w:numId w:val="52"/>
        </w:numPr>
        <w:tabs>
          <w:tab w:val="num" w:pos="1440"/>
        </w:tabs>
        <w:rPr>
          <w:rFonts w:ascii="Times New Roman" w:hAnsi="Times New Roman" w:cs="Times New Roman"/>
        </w:rPr>
      </w:pPr>
      <w:r w:rsidRPr="00854CB7">
        <w:rPr>
          <w:rFonts w:ascii="Times New Roman" w:hAnsi="Times New Roman" w:cs="Times New Roman"/>
        </w:rPr>
        <w:lastRenderedPageBreak/>
        <w:t>Poverty headcount at $2.15/day may decline, potentially falling below 20% by 2040 with sustained economic growth.</w:t>
      </w:r>
    </w:p>
    <w:p w14:paraId="4851AB69" w14:textId="77777777" w:rsidR="00854CB7" w:rsidRPr="00854CB7" w:rsidRDefault="00854CB7" w:rsidP="00854CB7">
      <w:pPr>
        <w:numPr>
          <w:ilvl w:val="1"/>
          <w:numId w:val="52"/>
        </w:numPr>
        <w:tabs>
          <w:tab w:val="num" w:pos="1440"/>
        </w:tabs>
        <w:rPr>
          <w:rFonts w:ascii="Times New Roman" w:hAnsi="Times New Roman" w:cs="Times New Roman"/>
        </w:rPr>
      </w:pPr>
      <w:r w:rsidRPr="00854CB7">
        <w:rPr>
          <w:rFonts w:ascii="Times New Roman" w:hAnsi="Times New Roman" w:cs="Times New Roman"/>
        </w:rPr>
        <w:t>Gini index is projected to remain stable or slightly decrease, depending on redistribution policies.</w:t>
      </w:r>
    </w:p>
    <w:p w14:paraId="0029BE47" w14:textId="77777777" w:rsidR="00854CB7" w:rsidRPr="00854CB7" w:rsidRDefault="00854CB7" w:rsidP="00854CB7">
      <w:pPr>
        <w:numPr>
          <w:ilvl w:val="1"/>
          <w:numId w:val="52"/>
        </w:numPr>
        <w:tabs>
          <w:tab w:val="num" w:pos="1440"/>
        </w:tabs>
        <w:rPr>
          <w:rFonts w:ascii="Times New Roman" w:hAnsi="Times New Roman" w:cs="Times New Roman"/>
        </w:rPr>
      </w:pPr>
      <w:r w:rsidRPr="00854CB7">
        <w:rPr>
          <w:rFonts w:ascii="Times New Roman" w:hAnsi="Times New Roman" w:cs="Times New Roman"/>
        </w:rPr>
        <w:t>Income share of the highest 10% may stay elevated, reflecting persistent inequality.</w:t>
      </w:r>
    </w:p>
    <w:p w14:paraId="5C75692E" w14:textId="77777777" w:rsidR="00854CB7" w:rsidRPr="00854CB7" w:rsidRDefault="00854CB7" w:rsidP="00854CB7">
      <w:pPr>
        <w:numPr>
          <w:ilvl w:val="1"/>
          <w:numId w:val="52"/>
        </w:numPr>
        <w:tabs>
          <w:tab w:val="num" w:pos="1440"/>
        </w:tabs>
        <w:rPr>
          <w:rFonts w:ascii="Times New Roman" w:hAnsi="Times New Roman" w:cs="Times New Roman"/>
        </w:rPr>
      </w:pPr>
      <w:r w:rsidRPr="00854CB7">
        <w:rPr>
          <w:rFonts w:ascii="Times New Roman" w:hAnsi="Times New Roman" w:cs="Times New Roman"/>
        </w:rPr>
        <w:t>Income share of the lowest 20% could see modest gains, possibly reaching 8-10% by 2040.</w:t>
      </w:r>
    </w:p>
    <w:p w14:paraId="1F50FD2E" w14:textId="77777777" w:rsidR="00854CB7" w:rsidRPr="00854CB7" w:rsidRDefault="00854CB7" w:rsidP="00854CB7">
      <w:pPr>
        <w:numPr>
          <w:ilvl w:val="1"/>
          <w:numId w:val="52"/>
        </w:numPr>
        <w:tabs>
          <w:tab w:val="num" w:pos="1440"/>
        </w:tabs>
        <w:rPr>
          <w:rFonts w:ascii="Times New Roman" w:hAnsi="Times New Roman" w:cs="Times New Roman"/>
        </w:rPr>
      </w:pPr>
      <w:r w:rsidRPr="00854CB7">
        <w:rPr>
          <w:rFonts w:ascii="Times New Roman" w:hAnsi="Times New Roman" w:cs="Times New Roman"/>
        </w:rPr>
        <w:t>Poverty headcount at national lines is forecasted to decline, though progress depends on social safety nets.</w:t>
      </w:r>
    </w:p>
    <w:p w14:paraId="7FC2AD5B"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t>5. Social Protection &amp; Labour Dataset Analysis</w:t>
      </w:r>
    </w:p>
    <w:p w14:paraId="6A8165B5"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Overview</w:t>
      </w:r>
    </w:p>
    <w:p w14:paraId="0127BA7B" w14:textId="77777777" w:rsidR="00854CB7" w:rsidRPr="00854CB7" w:rsidRDefault="00854CB7" w:rsidP="00854CB7">
      <w:pPr>
        <w:rPr>
          <w:rFonts w:ascii="Times New Roman" w:hAnsi="Times New Roman" w:cs="Times New Roman"/>
        </w:rPr>
      </w:pPr>
      <w:r w:rsidRPr="00854CB7">
        <w:rPr>
          <w:rFonts w:ascii="Times New Roman" w:hAnsi="Times New Roman" w:cs="Times New Roman"/>
        </w:rPr>
        <w:t xml:space="preserve">This dataset covers social protection adequacy, safety net benefits, unemployment, vulnerable employment, and wage workers, reflecting Pakistan's </w:t>
      </w:r>
      <w:proofErr w:type="spellStart"/>
      <w:r w:rsidRPr="00854CB7">
        <w:rPr>
          <w:rFonts w:ascii="Times New Roman" w:hAnsi="Times New Roman" w:cs="Times New Roman"/>
        </w:rPr>
        <w:t>labor</w:t>
      </w:r>
      <w:proofErr w:type="spellEnd"/>
      <w:r w:rsidRPr="00854CB7">
        <w:rPr>
          <w:rFonts w:ascii="Times New Roman" w:hAnsi="Times New Roman" w:cs="Times New Roman"/>
        </w:rPr>
        <w:t xml:space="preserve"> and welfare landscape.</w:t>
      </w:r>
    </w:p>
    <w:p w14:paraId="6C29BF79"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Trends and Seasonality</w:t>
      </w:r>
    </w:p>
    <w:p w14:paraId="18A3670B"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Social Protection Adequacy (</w:t>
      </w:r>
      <w:proofErr w:type="spellStart"/>
      <w:r w:rsidRPr="00B814DD">
        <w:rPr>
          <w:rFonts w:ascii="Times New Roman" w:hAnsi="Times New Roman" w:cs="Times New Roman"/>
          <w:b/>
          <w:bCs/>
        </w:rPr>
        <w:t>per_allsp.adq_pop_tot</w:t>
      </w:r>
      <w:proofErr w:type="spellEnd"/>
      <w:r w:rsidRPr="00B814DD">
        <w:rPr>
          <w:rFonts w:ascii="Times New Roman" w:hAnsi="Times New Roman" w:cs="Times New Roman"/>
          <w:b/>
          <w:bCs/>
        </w:rPr>
        <w:t>):</w:t>
      </w:r>
    </w:p>
    <w:p w14:paraId="4FB4C72B"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Gradual increase, driven by expanded social programs and government initiatives.</w:t>
      </w:r>
    </w:p>
    <w:p w14:paraId="6549A2F9"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 patterns; annual data shows policy-driven growth.</w:t>
      </w:r>
    </w:p>
    <w:p w14:paraId="54FE08F1"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Safety Net Benefits to Poorest Quintile (per_sa_allsa.ben_q1_tot):</w:t>
      </w:r>
    </w:p>
    <w:p w14:paraId="30A9E144"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Rising, reflecting targeted efforts to support the poorest populations.</w:t>
      </w:r>
    </w:p>
    <w:p w14:paraId="0033ADC5"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None; improvements are structural.</w:t>
      </w:r>
    </w:p>
    <w:p w14:paraId="599E1DA8"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Total Unemployment Rate (SL.UEM.TOTL.NE.ZS):</w:t>
      </w:r>
    </w:p>
    <w:p w14:paraId="21E48DA0"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Fluctuates, with peaks during economic downturns and declines during growth.</w:t>
      </w:r>
    </w:p>
    <w:p w14:paraId="581A01F3"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clear seasonality; tied to economic cycles.</w:t>
      </w:r>
    </w:p>
    <w:p w14:paraId="78C9A469"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Vulnerable Employment Rate (SL.EMP.VULN.ZS):</w:t>
      </w:r>
    </w:p>
    <w:p w14:paraId="6AB547E1"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Slow decline, as formal employment grows, but remains high due to informal sectors.</w:t>
      </w:r>
    </w:p>
    <w:p w14:paraId="479366C4"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xml:space="preserve">: None; long-term </w:t>
      </w:r>
      <w:proofErr w:type="spellStart"/>
      <w:r w:rsidRPr="00854CB7">
        <w:rPr>
          <w:rFonts w:ascii="Times New Roman" w:hAnsi="Times New Roman" w:cs="Times New Roman"/>
        </w:rPr>
        <w:t>labor</w:t>
      </w:r>
      <w:proofErr w:type="spellEnd"/>
      <w:r w:rsidRPr="00854CB7">
        <w:rPr>
          <w:rFonts w:ascii="Times New Roman" w:hAnsi="Times New Roman" w:cs="Times New Roman"/>
        </w:rPr>
        <w:t xml:space="preserve"> market shifts dominate.</w:t>
      </w:r>
    </w:p>
    <w:p w14:paraId="7CDA59D9" w14:textId="77777777" w:rsidR="00854CB7" w:rsidRPr="00B814DD" w:rsidRDefault="00854CB7" w:rsidP="00854CB7">
      <w:pPr>
        <w:pStyle w:val="Heading4"/>
        <w:rPr>
          <w:rFonts w:ascii="Times New Roman" w:hAnsi="Times New Roman" w:cs="Times New Roman"/>
          <w:b/>
          <w:bCs/>
        </w:rPr>
      </w:pPr>
      <w:r w:rsidRPr="00B814DD">
        <w:rPr>
          <w:rFonts w:ascii="Times New Roman" w:hAnsi="Times New Roman" w:cs="Times New Roman"/>
          <w:b/>
          <w:bCs/>
        </w:rPr>
        <w:t>Wage &amp; Salaried Workers (SL.EMP.WORK.ZS):</w:t>
      </w:r>
    </w:p>
    <w:p w14:paraId="5FB5C235" w14:textId="77777777" w:rsidR="00854CB7" w:rsidRPr="00854CB7"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Trend</w:t>
      </w:r>
      <w:r w:rsidRPr="00854CB7">
        <w:rPr>
          <w:rFonts w:ascii="Times New Roman" w:hAnsi="Times New Roman" w:cs="Times New Roman"/>
        </w:rPr>
        <w:t>: Upward trend, reflecting a shift toward formal employment.</w:t>
      </w:r>
    </w:p>
    <w:p w14:paraId="5AE84624" w14:textId="77777777" w:rsidR="00854CB7" w:rsidRPr="00B814DD" w:rsidRDefault="00854CB7" w:rsidP="00854CB7">
      <w:pPr>
        <w:numPr>
          <w:ilvl w:val="1"/>
          <w:numId w:val="53"/>
        </w:numPr>
        <w:tabs>
          <w:tab w:val="num" w:pos="1440"/>
        </w:tabs>
        <w:rPr>
          <w:rFonts w:ascii="Times New Roman" w:hAnsi="Times New Roman" w:cs="Times New Roman"/>
        </w:rPr>
      </w:pPr>
      <w:r w:rsidRPr="00854CB7">
        <w:rPr>
          <w:rFonts w:ascii="Times New Roman" w:hAnsi="Times New Roman" w:cs="Times New Roman"/>
          <w:b/>
          <w:bCs/>
        </w:rPr>
        <w:t>Seasonality</w:t>
      </w:r>
      <w:r w:rsidRPr="00854CB7">
        <w:rPr>
          <w:rFonts w:ascii="Times New Roman" w:hAnsi="Times New Roman" w:cs="Times New Roman"/>
        </w:rPr>
        <w:t>: No seasonality; driven by economic development.</w:t>
      </w:r>
    </w:p>
    <w:p w14:paraId="276A7559" w14:textId="29E086ED" w:rsidR="00854CB7" w:rsidRPr="00854CB7" w:rsidRDefault="00854CB7" w:rsidP="00854CB7">
      <w:pPr>
        <w:ind w:left="142"/>
        <w:rPr>
          <w:rFonts w:ascii="Times New Roman" w:hAnsi="Times New Roman" w:cs="Times New Roman"/>
        </w:rPr>
      </w:pPr>
      <w:r w:rsidRPr="00B814DD">
        <w:rPr>
          <w:rFonts w:ascii="Times New Roman" w:hAnsi="Times New Roman" w:cs="Times New Roman"/>
          <w:noProof/>
        </w:rPr>
        <w:lastRenderedPageBreak/>
        <w:drawing>
          <wp:inline distT="0" distB="0" distL="0" distR="0" wp14:anchorId="25A4F0BD" wp14:editId="0255E40D">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Forecasting</w:t>
      </w:r>
    </w:p>
    <w:p w14:paraId="3DF74F30" w14:textId="77777777" w:rsidR="00854CB7" w:rsidRPr="00854CB7" w:rsidRDefault="00854CB7" w:rsidP="00854CB7">
      <w:pPr>
        <w:numPr>
          <w:ilvl w:val="0"/>
          <w:numId w:val="54"/>
        </w:numPr>
        <w:tabs>
          <w:tab w:val="num" w:pos="720"/>
        </w:tabs>
        <w:rPr>
          <w:rFonts w:ascii="Times New Roman" w:hAnsi="Times New Roman" w:cs="Times New Roman"/>
        </w:rPr>
      </w:pPr>
      <w:r w:rsidRPr="00854CB7">
        <w:rPr>
          <w:rFonts w:ascii="Times New Roman" w:hAnsi="Times New Roman" w:cs="Times New Roman"/>
          <w:b/>
          <w:bCs/>
        </w:rPr>
        <w:t>Period</w:t>
      </w:r>
      <w:r w:rsidRPr="00854CB7">
        <w:rPr>
          <w:rFonts w:ascii="Times New Roman" w:hAnsi="Times New Roman" w:cs="Times New Roman"/>
        </w:rPr>
        <w:t>: Forecasts from 2024 to 2040.</w:t>
      </w:r>
    </w:p>
    <w:p w14:paraId="53A5B7E8" w14:textId="77777777" w:rsidR="00854CB7" w:rsidRPr="00854CB7" w:rsidRDefault="00854CB7" w:rsidP="00854CB7">
      <w:pPr>
        <w:numPr>
          <w:ilvl w:val="0"/>
          <w:numId w:val="54"/>
        </w:numPr>
        <w:tabs>
          <w:tab w:val="num" w:pos="720"/>
        </w:tabs>
        <w:rPr>
          <w:rFonts w:ascii="Times New Roman" w:hAnsi="Times New Roman" w:cs="Times New Roman"/>
        </w:rPr>
      </w:pPr>
      <w:r w:rsidRPr="00854CB7">
        <w:rPr>
          <w:rFonts w:ascii="Times New Roman" w:hAnsi="Times New Roman" w:cs="Times New Roman"/>
          <w:b/>
          <w:bCs/>
        </w:rPr>
        <w:t>Key Insights</w:t>
      </w:r>
      <w:r w:rsidRPr="00854CB7">
        <w:rPr>
          <w:rFonts w:ascii="Times New Roman" w:hAnsi="Times New Roman" w:cs="Times New Roman"/>
        </w:rPr>
        <w:t>:</w:t>
      </w:r>
    </w:p>
    <w:p w14:paraId="178D2676" w14:textId="77777777" w:rsidR="00854CB7" w:rsidRPr="00854CB7" w:rsidRDefault="00854CB7" w:rsidP="00854CB7">
      <w:pPr>
        <w:numPr>
          <w:ilvl w:val="1"/>
          <w:numId w:val="54"/>
        </w:numPr>
        <w:tabs>
          <w:tab w:val="num" w:pos="1440"/>
        </w:tabs>
        <w:rPr>
          <w:rFonts w:ascii="Times New Roman" w:hAnsi="Times New Roman" w:cs="Times New Roman"/>
        </w:rPr>
      </w:pPr>
      <w:r w:rsidRPr="00854CB7">
        <w:rPr>
          <w:rFonts w:ascii="Times New Roman" w:hAnsi="Times New Roman" w:cs="Times New Roman"/>
        </w:rPr>
        <w:t>Social protection adequacy is projected to improve, potentially reaching 50-60% by 2040 with expanded programs.</w:t>
      </w:r>
    </w:p>
    <w:p w14:paraId="1D0934EA" w14:textId="77777777" w:rsidR="00854CB7" w:rsidRPr="00854CB7" w:rsidRDefault="00854CB7" w:rsidP="00854CB7">
      <w:pPr>
        <w:numPr>
          <w:ilvl w:val="1"/>
          <w:numId w:val="54"/>
        </w:numPr>
        <w:tabs>
          <w:tab w:val="num" w:pos="1440"/>
        </w:tabs>
        <w:rPr>
          <w:rFonts w:ascii="Times New Roman" w:hAnsi="Times New Roman" w:cs="Times New Roman"/>
        </w:rPr>
      </w:pPr>
      <w:r w:rsidRPr="00854CB7">
        <w:rPr>
          <w:rFonts w:ascii="Times New Roman" w:hAnsi="Times New Roman" w:cs="Times New Roman"/>
        </w:rPr>
        <w:t>Safety net benefits to the poorest quintile may grow, supporting poverty reduction.</w:t>
      </w:r>
    </w:p>
    <w:p w14:paraId="053FC9C1" w14:textId="77777777" w:rsidR="00854CB7" w:rsidRPr="00854CB7" w:rsidRDefault="00854CB7" w:rsidP="00854CB7">
      <w:pPr>
        <w:numPr>
          <w:ilvl w:val="1"/>
          <w:numId w:val="54"/>
        </w:numPr>
        <w:tabs>
          <w:tab w:val="num" w:pos="1440"/>
        </w:tabs>
        <w:rPr>
          <w:rFonts w:ascii="Times New Roman" w:hAnsi="Times New Roman" w:cs="Times New Roman"/>
        </w:rPr>
      </w:pPr>
      <w:r w:rsidRPr="00854CB7">
        <w:rPr>
          <w:rFonts w:ascii="Times New Roman" w:hAnsi="Times New Roman" w:cs="Times New Roman"/>
        </w:rPr>
        <w:t>Unemployment rate is expected to fluctuate, stabilizing around 4-6% by 2040, depending on economic conditions.</w:t>
      </w:r>
    </w:p>
    <w:p w14:paraId="7B2BB54B" w14:textId="77777777" w:rsidR="00854CB7" w:rsidRPr="00854CB7" w:rsidRDefault="00854CB7" w:rsidP="00854CB7">
      <w:pPr>
        <w:numPr>
          <w:ilvl w:val="1"/>
          <w:numId w:val="54"/>
        </w:numPr>
        <w:tabs>
          <w:tab w:val="num" w:pos="1440"/>
        </w:tabs>
        <w:rPr>
          <w:rFonts w:ascii="Times New Roman" w:hAnsi="Times New Roman" w:cs="Times New Roman"/>
        </w:rPr>
      </w:pPr>
      <w:r w:rsidRPr="00854CB7">
        <w:rPr>
          <w:rFonts w:ascii="Times New Roman" w:hAnsi="Times New Roman" w:cs="Times New Roman"/>
        </w:rPr>
        <w:t>Vulnerable employment rate may decline, potentially falling below 50% with formalization efforts.</w:t>
      </w:r>
    </w:p>
    <w:p w14:paraId="56D709B0" w14:textId="77777777" w:rsidR="00854CB7" w:rsidRPr="00854CB7" w:rsidRDefault="00854CB7" w:rsidP="00854CB7">
      <w:pPr>
        <w:numPr>
          <w:ilvl w:val="1"/>
          <w:numId w:val="54"/>
        </w:numPr>
        <w:tabs>
          <w:tab w:val="num" w:pos="1440"/>
        </w:tabs>
        <w:rPr>
          <w:rFonts w:ascii="Times New Roman" w:hAnsi="Times New Roman" w:cs="Times New Roman"/>
        </w:rPr>
      </w:pPr>
      <w:r w:rsidRPr="00854CB7">
        <w:rPr>
          <w:rFonts w:ascii="Times New Roman" w:hAnsi="Times New Roman" w:cs="Times New Roman"/>
        </w:rPr>
        <w:t>Wage and salaried workers are forecasted to increase, possibly exceeding 40% by 2040.</w:t>
      </w:r>
    </w:p>
    <w:p w14:paraId="129B8021" w14:textId="1A545CC2" w:rsidR="00854CB7" w:rsidRPr="00854CB7" w:rsidRDefault="00854CB7" w:rsidP="00854CB7">
      <w:pPr>
        <w:rPr>
          <w:rFonts w:ascii="Times New Roman" w:hAnsi="Times New Roman" w:cs="Times New Roman"/>
        </w:rPr>
      </w:pPr>
    </w:p>
    <w:p w14:paraId="728F27A2"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lastRenderedPageBreak/>
        <w:t>Forecasting Models and Rationale</w:t>
      </w:r>
    </w:p>
    <w:p w14:paraId="3BA4D136"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ARIMA (</w:t>
      </w:r>
      <w:proofErr w:type="spellStart"/>
      <w:r w:rsidRPr="00B814DD">
        <w:rPr>
          <w:rFonts w:ascii="Times New Roman" w:hAnsi="Times New Roman" w:cs="Times New Roman"/>
          <w:b/>
          <w:bCs/>
        </w:rPr>
        <w:t>AutoRegressive</w:t>
      </w:r>
      <w:proofErr w:type="spellEnd"/>
      <w:r w:rsidRPr="00B814DD">
        <w:rPr>
          <w:rFonts w:ascii="Times New Roman" w:hAnsi="Times New Roman" w:cs="Times New Roman"/>
          <w:b/>
          <w:bCs/>
        </w:rPr>
        <w:t xml:space="preserve"> Integrated Moving Average):</w:t>
      </w:r>
    </w:p>
    <w:p w14:paraId="3CFAE4C0"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Used In</w:t>
      </w:r>
      <w:r w:rsidRPr="00854CB7">
        <w:rPr>
          <w:rFonts w:ascii="Times New Roman" w:hAnsi="Times New Roman" w:cs="Times New Roman"/>
        </w:rPr>
        <w:t>: Education, Finance, Health, Poverty, and Social Protection &amp; Labour datasets.</w:t>
      </w:r>
    </w:p>
    <w:p w14:paraId="00267551"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Description</w:t>
      </w:r>
      <w:r w:rsidRPr="00854CB7">
        <w:rPr>
          <w:rFonts w:ascii="Times New Roman" w:hAnsi="Times New Roman" w:cs="Times New Roman"/>
        </w:rPr>
        <w:t>: A statistical model combining autoregression (AR), differencing (I) for stationarity, and moving averages (MA) to capture trends and patterns.</w:t>
      </w:r>
    </w:p>
    <w:p w14:paraId="5E6F568D"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Exponential Smoothing:</w:t>
      </w:r>
    </w:p>
    <w:p w14:paraId="70584CEB"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Used In</w:t>
      </w:r>
      <w:r w:rsidRPr="00854CB7">
        <w:rPr>
          <w:rFonts w:ascii="Times New Roman" w:hAnsi="Times New Roman" w:cs="Times New Roman"/>
        </w:rPr>
        <w:t>: Social Protection &amp; Labour dataset.</w:t>
      </w:r>
    </w:p>
    <w:p w14:paraId="068BB89A"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Description</w:t>
      </w:r>
      <w:r w:rsidRPr="00854CB7">
        <w:rPr>
          <w:rFonts w:ascii="Times New Roman" w:hAnsi="Times New Roman" w:cs="Times New Roman"/>
        </w:rPr>
        <w:t>: A time series method that applies weighted averages to past data, emphasizing recent observations and accounting for trends.</w:t>
      </w:r>
    </w:p>
    <w:p w14:paraId="3935AEB5"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Polynomial Trend Extrapolation:</w:t>
      </w:r>
    </w:p>
    <w:p w14:paraId="5B7C2986"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Used In</w:t>
      </w:r>
      <w:r w:rsidRPr="00854CB7">
        <w:rPr>
          <w:rFonts w:ascii="Times New Roman" w:hAnsi="Times New Roman" w:cs="Times New Roman"/>
        </w:rPr>
        <w:t>: Social Protection &amp; Labour dataset.</w:t>
      </w:r>
    </w:p>
    <w:p w14:paraId="4551D65E"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Description</w:t>
      </w:r>
      <w:r w:rsidRPr="00854CB7">
        <w:rPr>
          <w:rFonts w:ascii="Times New Roman" w:hAnsi="Times New Roman" w:cs="Times New Roman"/>
        </w:rPr>
        <w:t>: Fits a polynomial curve to historical data to project future trends, useful for capturing non-linear patterns.</w:t>
      </w:r>
    </w:p>
    <w:p w14:paraId="6F99A212"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Linear Trend with Noise:</w:t>
      </w:r>
    </w:p>
    <w:p w14:paraId="73EB8924"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Used In</w:t>
      </w:r>
      <w:r w:rsidRPr="00854CB7">
        <w:rPr>
          <w:rFonts w:ascii="Times New Roman" w:hAnsi="Times New Roman" w:cs="Times New Roman"/>
        </w:rPr>
        <w:t>: Social Protection &amp; Labour dataset.</w:t>
      </w:r>
    </w:p>
    <w:p w14:paraId="2DF92CFB"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Description</w:t>
      </w:r>
      <w:r w:rsidRPr="00854CB7">
        <w:rPr>
          <w:rFonts w:ascii="Times New Roman" w:hAnsi="Times New Roman" w:cs="Times New Roman"/>
        </w:rPr>
        <w:t>: Fits a linear regression to historical data and adds controlled noise to simulate realistic variability.</w:t>
      </w:r>
    </w:p>
    <w:p w14:paraId="4B3F593F"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Ensemble Forecasting:</w:t>
      </w:r>
    </w:p>
    <w:p w14:paraId="584FAB57"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Used In</w:t>
      </w:r>
      <w:r w:rsidRPr="00854CB7">
        <w:rPr>
          <w:rFonts w:ascii="Times New Roman" w:hAnsi="Times New Roman" w:cs="Times New Roman"/>
        </w:rPr>
        <w:t>: Social Protection &amp; Labour dataset.</w:t>
      </w:r>
    </w:p>
    <w:p w14:paraId="036D0033" w14:textId="77777777" w:rsidR="00854CB7" w:rsidRPr="00854CB7" w:rsidRDefault="00854CB7" w:rsidP="00854CB7">
      <w:pPr>
        <w:numPr>
          <w:ilvl w:val="1"/>
          <w:numId w:val="55"/>
        </w:numPr>
        <w:tabs>
          <w:tab w:val="num" w:pos="1440"/>
        </w:tabs>
        <w:rPr>
          <w:rFonts w:ascii="Times New Roman" w:hAnsi="Times New Roman" w:cs="Times New Roman"/>
        </w:rPr>
      </w:pPr>
      <w:r w:rsidRPr="00854CB7">
        <w:rPr>
          <w:rFonts w:ascii="Times New Roman" w:hAnsi="Times New Roman" w:cs="Times New Roman"/>
          <w:b/>
          <w:bCs/>
        </w:rPr>
        <w:t>Description</w:t>
      </w:r>
      <w:r w:rsidRPr="00854CB7">
        <w:rPr>
          <w:rFonts w:ascii="Times New Roman" w:hAnsi="Times New Roman" w:cs="Times New Roman"/>
        </w:rPr>
        <w:t>: Combines ARIMA, exponential smoothing, polynomial, and linear trend forecasts with weighted averages for improved accuracy.</w:t>
      </w:r>
    </w:p>
    <w:p w14:paraId="07AD64F8" w14:textId="77777777" w:rsidR="00854CB7" w:rsidRPr="00B814DD" w:rsidRDefault="00854CB7" w:rsidP="00854CB7">
      <w:pPr>
        <w:pStyle w:val="Heading3"/>
        <w:rPr>
          <w:rFonts w:ascii="Times New Roman" w:hAnsi="Times New Roman" w:cs="Times New Roman"/>
          <w:b/>
          <w:bCs/>
        </w:rPr>
      </w:pPr>
      <w:r w:rsidRPr="00B814DD">
        <w:rPr>
          <w:rFonts w:ascii="Times New Roman" w:hAnsi="Times New Roman" w:cs="Times New Roman"/>
          <w:b/>
          <w:bCs/>
        </w:rPr>
        <w:t>Rationale for Model Selection</w:t>
      </w:r>
    </w:p>
    <w:p w14:paraId="220739AA" w14:textId="77777777" w:rsidR="00854CB7" w:rsidRPr="00854CB7" w:rsidRDefault="00854CB7" w:rsidP="00854CB7">
      <w:pPr>
        <w:numPr>
          <w:ilvl w:val="0"/>
          <w:numId w:val="56"/>
        </w:numPr>
        <w:tabs>
          <w:tab w:val="num" w:pos="720"/>
        </w:tabs>
        <w:rPr>
          <w:rFonts w:ascii="Times New Roman" w:hAnsi="Times New Roman" w:cs="Times New Roman"/>
        </w:rPr>
      </w:pPr>
      <w:r w:rsidRPr="00854CB7">
        <w:rPr>
          <w:rFonts w:ascii="Times New Roman" w:hAnsi="Times New Roman" w:cs="Times New Roman"/>
          <w:b/>
          <w:bCs/>
        </w:rPr>
        <w:t>ARIMA</w:t>
      </w:r>
      <w:r w:rsidRPr="00854CB7">
        <w:rPr>
          <w:rFonts w:ascii="Times New Roman" w:hAnsi="Times New Roman" w:cs="Times New Roman"/>
        </w:rPr>
        <w:t>:</w:t>
      </w:r>
    </w:p>
    <w:p w14:paraId="0A3BF1BF"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Why</w:t>
      </w:r>
      <w:r w:rsidRPr="00854CB7">
        <w:rPr>
          <w:rFonts w:ascii="Times New Roman" w:hAnsi="Times New Roman" w:cs="Times New Roman"/>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Strengths</w:t>
      </w:r>
      <w:r w:rsidRPr="00854CB7">
        <w:rPr>
          <w:rFonts w:ascii="Times New Roman" w:hAnsi="Times New Roman" w:cs="Times New Roman"/>
        </w:rPr>
        <w:t>: Handles non-stationary data via differencing, optimizes parameters (p, d, q) using AIC, and provides reliable short- to medium-term forecasts.</w:t>
      </w:r>
    </w:p>
    <w:p w14:paraId="3693195A"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Limitations</w:t>
      </w:r>
      <w:r w:rsidRPr="00854CB7">
        <w:rPr>
          <w:rFonts w:ascii="Times New Roman" w:hAnsi="Times New Roman" w:cs="Times New Roman"/>
        </w:rPr>
        <w:t>: Assumes linear relationships; may struggle with complex, non-linear patterns or insufficient data.</w:t>
      </w:r>
    </w:p>
    <w:p w14:paraId="444060BF" w14:textId="77777777" w:rsidR="00854CB7" w:rsidRPr="00854CB7" w:rsidRDefault="00854CB7" w:rsidP="00854CB7">
      <w:pPr>
        <w:numPr>
          <w:ilvl w:val="0"/>
          <w:numId w:val="56"/>
        </w:numPr>
        <w:tabs>
          <w:tab w:val="num" w:pos="720"/>
        </w:tabs>
        <w:rPr>
          <w:rFonts w:ascii="Times New Roman" w:hAnsi="Times New Roman" w:cs="Times New Roman"/>
        </w:rPr>
      </w:pPr>
      <w:r w:rsidRPr="00854CB7">
        <w:rPr>
          <w:rFonts w:ascii="Times New Roman" w:hAnsi="Times New Roman" w:cs="Times New Roman"/>
          <w:b/>
          <w:bCs/>
        </w:rPr>
        <w:t>Exponential Smoothing</w:t>
      </w:r>
      <w:r w:rsidRPr="00854CB7">
        <w:rPr>
          <w:rFonts w:ascii="Times New Roman" w:hAnsi="Times New Roman" w:cs="Times New Roman"/>
        </w:rPr>
        <w:t>:</w:t>
      </w:r>
    </w:p>
    <w:p w14:paraId="74CC4B10"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lastRenderedPageBreak/>
        <w:t>Why</w:t>
      </w:r>
      <w:r w:rsidRPr="00854CB7">
        <w:rPr>
          <w:rFonts w:ascii="Times New Roman" w:hAnsi="Times New Roman" w:cs="Times New Roman"/>
        </w:rPr>
        <w:t>: Chosen for Social Protection &amp; Labour to complement ARIMA, as it excels at capturing trends and smoothing noise in data with clear directional movement.</w:t>
      </w:r>
    </w:p>
    <w:p w14:paraId="5C68902F"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Strengths</w:t>
      </w:r>
      <w:r w:rsidRPr="00854CB7">
        <w:rPr>
          <w:rFonts w:ascii="Times New Roman" w:hAnsi="Times New Roman" w:cs="Times New Roman"/>
        </w:rPr>
        <w:t>: Simple, effective for trending data, and adaptable with damped trends to avoid over-forecasting.</w:t>
      </w:r>
    </w:p>
    <w:p w14:paraId="32704027"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Limitations</w:t>
      </w:r>
      <w:r w:rsidRPr="00854CB7">
        <w:rPr>
          <w:rFonts w:ascii="Times New Roman" w:hAnsi="Times New Roman" w:cs="Times New Roman"/>
        </w:rPr>
        <w:t>: Less effective for highly volatile or irregular data.</w:t>
      </w:r>
    </w:p>
    <w:p w14:paraId="1759F349" w14:textId="77777777" w:rsidR="00854CB7" w:rsidRPr="00854CB7" w:rsidRDefault="00854CB7" w:rsidP="00854CB7">
      <w:pPr>
        <w:numPr>
          <w:ilvl w:val="0"/>
          <w:numId w:val="56"/>
        </w:numPr>
        <w:tabs>
          <w:tab w:val="num" w:pos="720"/>
        </w:tabs>
        <w:rPr>
          <w:rFonts w:ascii="Times New Roman" w:hAnsi="Times New Roman" w:cs="Times New Roman"/>
        </w:rPr>
      </w:pPr>
      <w:r w:rsidRPr="00854CB7">
        <w:rPr>
          <w:rFonts w:ascii="Times New Roman" w:hAnsi="Times New Roman" w:cs="Times New Roman"/>
          <w:b/>
          <w:bCs/>
        </w:rPr>
        <w:t>Polynomial Trend Extrapolation</w:t>
      </w:r>
      <w:r w:rsidRPr="00854CB7">
        <w:rPr>
          <w:rFonts w:ascii="Times New Roman" w:hAnsi="Times New Roman" w:cs="Times New Roman"/>
        </w:rPr>
        <w:t>:</w:t>
      </w:r>
    </w:p>
    <w:p w14:paraId="70D6E632"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Why</w:t>
      </w:r>
      <w:r w:rsidRPr="00854CB7">
        <w:rPr>
          <w:rFonts w:ascii="Times New Roman" w:hAnsi="Times New Roman" w:cs="Times New Roman"/>
        </w:rPr>
        <w:t>: Used in Social Protection &amp; Labour to model potential non-linear trends, offering flexibility for indicators with complex growth patterns.</w:t>
      </w:r>
    </w:p>
    <w:p w14:paraId="7F4A1295"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Strengths</w:t>
      </w:r>
      <w:r w:rsidRPr="00854CB7">
        <w:rPr>
          <w:rFonts w:ascii="Times New Roman" w:hAnsi="Times New Roman" w:cs="Times New Roman"/>
        </w:rPr>
        <w:t>: Captures non-linear relationships, useful for long-term projections.</w:t>
      </w:r>
    </w:p>
    <w:p w14:paraId="57B7D93C"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Limitations</w:t>
      </w:r>
      <w:r w:rsidRPr="00854CB7">
        <w:rPr>
          <w:rFonts w:ascii="Times New Roman" w:hAnsi="Times New Roman" w:cs="Times New Roman"/>
        </w:rPr>
        <w:t>: Risk of overfitting with higher-degree polynomials; sensitive to outliers.</w:t>
      </w:r>
    </w:p>
    <w:p w14:paraId="4315BD6C" w14:textId="77777777" w:rsidR="00854CB7" w:rsidRPr="00854CB7" w:rsidRDefault="00854CB7" w:rsidP="00854CB7">
      <w:pPr>
        <w:numPr>
          <w:ilvl w:val="0"/>
          <w:numId w:val="56"/>
        </w:numPr>
        <w:tabs>
          <w:tab w:val="num" w:pos="720"/>
        </w:tabs>
        <w:rPr>
          <w:rFonts w:ascii="Times New Roman" w:hAnsi="Times New Roman" w:cs="Times New Roman"/>
        </w:rPr>
      </w:pPr>
      <w:r w:rsidRPr="00854CB7">
        <w:rPr>
          <w:rFonts w:ascii="Times New Roman" w:hAnsi="Times New Roman" w:cs="Times New Roman"/>
          <w:b/>
          <w:bCs/>
        </w:rPr>
        <w:t>Linear Trend with Noise</w:t>
      </w:r>
      <w:r w:rsidRPr="00854CB7">
        <w:rPr>
          <w:rFonts w:ascii="Times New Roman" w:hAnsi="Times New Roman" w:cs="Times New Roman"/>
        </w:rPr>
        <w:t>:</w:t>
      </w:r>
    </w:p>
    <w:p w14:paraId="34109DEB"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Why</w:t>
      </w:r>
      <w:r w:rsidRPr="00854CB7">
        <w:rPr>
          <w:rFonts w:ascii="Times New Roman" w:hAnsi="Times New Roman" w:cs="Times New Roman"/>
        </w:rPr>
        <w:t>: Applied in Social Protection &amp; Labour to introduce realistic variability, preventing flat forecasts and simulating real-world fluctuations.</w:t>
      </w:r>
    </w:p>
    <w:p w14:paraId="7C87175C"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Strengths</w:t>
      </w:r>
      <w:r w:rsidRPr="00854CB7">
        <w:rPr>
          <w:rFonts w:ascii="Times New Roman" w:hAnsi="Times New Roman" w:cs="Times New Roman"/>
        </w:rPr>
        <w:t>: Simple, adds controlled randomness to reflect uncertainty, aligns with historical volatility.</w:t>
      </w:r>
    </w:p>
    <w:p w14:paraId="65982034"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Limitations</w:t>
      </w:r>
      <w:r w:rsidRPr="00854CB7">
        <w:rPr>
          <w:rFonts w:ascii="Times New Roman" w:hAnsi="Times New Roman" w:cs="Times New Roman"/>
        </w:rPr>
        <w:t>: Assumes a basic linear trend, which may oversimplify complex dynamics.</w:t>
      </w:r>
    </w:p>
    <w:p w14:paraId="1818476E" w14:textId="77777777" w:rsidR="00854CB7" w:rsidRPr="00854CB7" w:rsidRDefault="00854CB7" w:rsidP="00854CB7">
      <w:pPr>
        <w:numPr>
          <w:ilvl w:val="0"/>
          <w:numId w:val="56"/>
        </w:numPr>
        <w:tabs>
          <w:tab w:val="num" w:pos="720"/>
        </w:tabs>
        <w:rPr>
          <w:rFonts w:ascii="Times New Roman" w:hAnsi="Times New Roman" w:cs="Times New Roman"/>
        </w:rPr>
      </w:pPr>
      <w:r w:rsidRPr="00854CB7">
        <w:rPr>
          <w:rFonts w:ascii="Times New Roman" w:hAnsi="Times New Roman" w:cs="Times New Roman"/>
          <w:b/>
          <w:bCs/>
        </w:rPr>
        <w:t>Ensemble Forecasting</w:t>
      </w:r>
      <w:r w:rsidRPr="00854CB7">
        <w:rPr>
          <w:rFonts w:ascii="Times New Roman" w:hAnsi="Times New Roman" w:cs="Times New Roman"/>
        </w:rPr>
        <w:t>:</w:t>
      </w:r>
    </w:p>
    <w:p w14:paraId="767906F2"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Why</w:t>
      </w:r>
      <w:r w:rsidRPr="00854CB7">
        <w:rPr>
          <w:rFonts w:ascii="Times New Roman" w:hAnsi="Times New Roman" w:cs="Times New Roman"/>
        </w:rPr>
        <w:t>: Implemented for Social Protection &amp; Labour to combine strengths of multiple models, improving accuracy and robustness by balancing different approaches.</w:t>
      </w:r>
    </w:p>
    <w:p w14:paraId="1C0C76C4"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Strengths</w:t>
      </w:r>
      <w:r w:rsidRPr="00854CB7">
        <w:rPr>
          <w:rFonts w:ascii="Times New Roman" w:hAnsi="Times New Roman" w:cs="Times New Roman"/>
        </w:rPr>
        <w:t>: Reduces individual model bias, accounts for diverse patterns, and enhances reliability with weighted averages.</w:t>
      </w:r>
    </w:p>
    <w:p w14:paraId="2534F2A1" w14:textId="77777777" w:rsidR="00854CB7" w:rsidRPr="00854CB7" w:rsidRDefault="00854CB7" w:rsidP="00854CB7">
      <w:pPr>
        <w:numPr>
          <w:ilvl w:val="1"/>
          <w:numId w:val="56"/>
        </w:numPr>
        <w:tabs>
          <w:tab w:val="num" w:pos="1440"/>
        </w:tabs>
        <w:rPr>
          <w:rFonts w:ascii="Times New Roman" w:hAnsi="Times New Roman" w:cs="Times New Roman"/>
        </w:rPr>
      </w:pPr>
      <w:r w:rsidRPr="00854CB7">
        <w:rPr>
          <w:rFonts w:ascii="Times New Roman" w:hAnsi="Times New Roman" w:cs="Times New Roman"/>
          <w:b/>
          <w:bCs/>
        </w:rPr>
        <w:t>Limitations</w:t>
      </w:r>
      <w:r w:rsidRPr="00854CB7">
        <w:rPr>
          <w:rFonts w:ascii="Times New Roman" w:hAnsi="Times New Roman" w:cs="Times New Roman"/>
        </w:rPr>
        <w:t>: Computationally intensive; requires careful weighting of methods.</w:t>
      </w:r>
    </w:p>
    <w:p w14:paraId="7B4CD184" w14:textId="77777777" w:rsidR="00854CB7" w:rsidRPr="00B814DD" w:rsidRDefault="00854CB7" w:rsidP="00854CB7">
      <w:pPr>
        <w:pStyle w:val="Heading2"/>
        <w:rPr>
          <w:rFonts w:ascii="Times New Roman" w:hAnsi="Times New Roman" w:cs="Times New Roman"/>
          <w:b/>
          <w:bCs/>
        </w:rPr>
      </w:pPr>
      <w:r w:rsidRPr="00B814DD">
        <w:rPr>
          <w:rFonts w:ascii="Times New Roman" w:hAnsi="Times New Roman" w:cs="Times New Roman"/>
          <w:b/>
          <w:bCs/>
        </w:rPr>
        <w:t>Why These Models?</w:t>
      </w:r>
    </w:p>
    <w:p w14:paraId="4D0EBCA6" w14:textId="77777777" w:rsidR="00854CB7" w:rsidRPr="00854CB7" w:rsidRDefault="00854CB7" w:rsidP="00854CB7">
      <w:pPr>
        <w:numPr>
          <w:ilvl w:val="0"/>
          <w:numId w:val="57"/>
        </w:numPr>
        <w:tabs>
          <w:tab w:val="num" w:pos="720"/>
        </w:tabs>
        <w:rPr>
          <w:rFonts w:ascii="Times New Roman" w:hAnsi="Times New Roman" w:cs="Times New Roman"/>
        </w:rPr>
      </w:pPr>
      <w:r w:rsidRPr="00854CB7">
        <w:rPr>
          <w:rFonts w:ascii="Times New Roman" w:hAnsi="Times New Roman" w:cs="Times New Roman"/>
          <w:b/>
          <w:bCs/>
        </w:rPr>
        <w:t>Versatility</w:t>
      </w:r>
      <w:r w:rsidRPr="00854CB7">
        <w:rPr>
          <w:rFonts w:ascii="Times New Roman" w:hAnsi="Times New Roman" w:cs="Times New Roman"/>
        </w:rPr>
        <w:t>: ARIMA was the primary model across all datasets due to its flexibility, statistical rigor, and ability to handle varied time series patterns (trends, autocorrelation).</w:t>
      </w:r>
    </w:p>
    <w:p w14:paraId="49680458" w14:textId="77777777" w:rsidR="00854CB7" w:rsidRPr="00854CB7" w:rsidRDefault="00854CB7" w:rsidP="00854CB7">
      <w:pPr>
        <w:numPr>
          <w:ilvl w:val="0"/>
          <w:numId w:val="57"/>
        </w:numPr>
        <w:tabs>
          <w:tab w:val="num" w:pos="720"/>
        </w:tabs>
        <w:rPr>
          <w:rFonts w:ascii="Times New Roman" w:hAnsi="Times New Roman" w:cs="Times New Roman"/>
        </w:rPr>
      </w:pPr>
      <w:r w:rsidRPr="00854CB7">
        <w:rPr>
          <w:rFonts w:ascii="Times New Roman" w:hAnsi="Times New Roman" w:cs="Times New Roman"/>
          <w:b/>
          <w:bCs/>
        </w:rPr>
        <w:t>Enhanced Approach</w:t>
      </w:r>
      <w:r w:rsidRPr="00854CB7">
        <w:rPr>
          <w:rFonts w:ascii="Times New Roman" w:hAnsi="Times New Roman" w:cs="Times New Roman"/>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854CB7" w:rsidRDefault="00854CB7" w:rsidP="00854CB7">
      <w:pPr>
        <w:numPr>
          <w:ilvl w:val="0"/>
          <w:numId w:val="57"/>
        </w:numPr>
        <w:tabs>
          <w:tab w:val="num" w:pos="720"/>
        </w:tabs>
        <w:rPr>
          <w:rFonts w:ascii="Times New Roman" w:hAnsi="Times New Roman" w:cs="Times New Roman"/>
        </w:rPr>
      </w:pPr>
      <w:r w:rsidRPr="00854CB7">
        <w:rPr>
          <w:rFonts w:ascii="Times New Roman" w:hAnsi="Times New Roman" w:cs="Times New Roman"/>
          <w:b/>
          <w:bCs/>
        </w:rPr>
        <w:t>Data Considerations</w:t>
      </w:r>
      <w:r w:rsidRPr="00854CB7">
        <w:rPr>
          <w:rFonts w:ascii="Times New Roman" w:hAnsi="Times New Roman" w:cs="Times New Roman"/>
        </w:rPr>
        <w:t xml:space="preserve">: Models were chosen based on data characteristics—ARIMA for general trends, exponential smoothing for smooth trends, polynomial for non-linear </w:t>
      </w:r>
      <w:r w:rsidRPr="00854CB7">
        <w:rPr>
          <w:rFonts w:ascii="Times New Roman" w:hAnsi="Times New Roman" w:cs="Times New Roman"/>
        </w:rPr>
        <w:lastRenderedPageBreak/>
        <w:t>patterns, and noise for variability. Constraints (e.g., clipping to 0-100 for percentages) ensured realistic forecasts.</w:t>
      </w:r>
    </w:p>
    <w:p w14:paraId="3D0BC38D" w14:textId="77777777" w:rsidR="00854CB7" w:rsidRPr="00854CB7" w:rsidRDefault="00854CB7" w:rsidP="00854CB7">
      <w:pPr>
        <w:numPr>
          <w:ilvl w:val="0"/>
          <w:numId w:val="57"/>
        </w:numPr>
        <w:tabs>
          <w:tab w:val="num" w:pos="720"/>
        </w:tabs>
        <w:rPr>
          <w:rFonts w:ascii="Times New Roman" w:hAnsi="Times New Roman" w:cs="Times New Roman"/>
        </w:rPr>
      </w:pPr>
      <w:r w:rsidRPr="00854CB7">
        <w:rPr>
          <w:rFonts w:ascii="Times New Roman" w:hAnsi="Times New Roman" w:cs="Times New Roman"/>
          <w:b/>
          <w:bCs/>
        </w:rPr>
        <w:t>Forecast Horizon</w:t>
      </w:r>
      <w:r w:rsidRPr="00854CB7">
        <w:rPr>
          <w:rFonts w:ascii="Times New Roman" w:hAnsi="Times New Roman" w:cs="Times New Roman"/>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B814DD" w:rsidRDefault="007114B5" w:rsidP="007114B5">
      <w:pPr>
        <w:rPr>
          <w:rFonts w:ascii="Times New Roman" w:hAnsi="Times New Roman" w:cs="Times New Roman"/>
        </w:rPr>
      </w:pPr>
    </w:p>
    <w:p w14:paraId="4BA1024B" w14:textId="77777777" w:rsidR="006A7FE2" w:rsidRPr="00B814DD" w:rsidRDefault="006A7FE2" w:rsidP="00B417B2">
      <w:pPr>
        <w:spacing w:line="276" w:lineRule="auto"/>
        <w:rPr>
          <w:rFonts w:ascii="Times New Roman" w:hAnsi="Times New Roman" w:cs="Times New Roman"/>
        </w:rPr>
      </w:pPr>
    </w:p>
    <w:sectPr w:rsidR="006A7FE2" w:rsidRPr="00B814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9DCC7" w14:textId="77777777" w:rsidR="001374D2" w:rsidRDefault="001374D2" w:rsidP="003B4AB2">
      <w:pPr>
        <w:spacing w:after="0" w:line="240" w:lineRule="auto"/>
      </w:pPr>
      <w:r>
        <w:separator/>
      </w:r>
    </w:p>
  </w:endnote>
  <w:endnote w:type="continuationSeparator" w:id="0">
    <w:p w14:paraId="47A2A27C" w14:textId="77777777" w:rsidR="001374D2" w:rsidRDefault="001374D2"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276D" w14:textId="77777777" w:rsidR="001374D2" w:rsidRDefault="001374D2" w:rsidP="003B4AB2">
      <w:pPr>
        <w:spacing w:after="0" w:line="240" w:lineRule="auto"/>
      </w:pPr>
      <w:r>
        <w:separator/>
      </w:r>
    </w:p>
  </w:footnote>
  <w:footnote w:type="continuationSeparator" w:id="0">
    <w:p w14:paraId="632CABD8" w14:textId="77777777" w:rsidR="001374D2" w:rsidRDefault="001374D2" w:rsidP="003B4A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5"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4314E9D"/>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551B4392"/>
    <w:multiLevelType w:val="multilevel"/>
    <w:tmpl w:val="F0CA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7" w15:restartNumberingAfterBreak="0">
    <w:nsid w:val="6E033DA2"/>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299870">
    <w:abstractNumId w:val="20"/>
  </w:num>
  <w:num w:numId="2" w16cid:durableId="1559365574">
    <w:abstractNumId w:val="9"/>
  </w:num>
  <w:num w:numId="3" w16cid:durableId="748039385">
    <w:abstractNumId w:val="28"/>
  </w:num>
  <w:num w:numId="4" w16cid:durableId="1895307589">
    <w:abstractNumId w:val="30"/>
  </w:num>
  <w:num w:numId="5" w16cid:durableId="1272082825">
    <w:abstractNumId w:val="24"/>
  </w:num>
  <w:num w:numId="6" w16cid:durableId="478571819">
    <w:abstractNumId w:val="54"/>
  </w:num>
  <w:num w:numId="7" w16cid:durableId="1738088256">
    <w:abstractNumId w:val="19"/>
  </w:num>
  <w:num w:numId="8" w16cid:durableId="778262756">
    <w:abstractNumId w:val="12"/>
  </w:num>
  <w:num w:numId="9" w16cid:durableId="2110924002">
    <w:abstractNumId w:val="26"/>
  </w:num>
  <w:num w:numId="10" w16cid:durableId="1045132696">
    <w:abstractNumId w:val="23"/>
  </w:num>
  <w:num w:numId="11" w16cid:durableId="1603031005">
    <w:abstractNumId w:val="2"/>
  </w:num>
  <w:num w:numId="12" w16cid:durableId="14236403">
    <w:abstractNumId w:val="18"/>
  </w:num>
  <w:num w:numId="13" w16cid:durableId="301010831">
    <w:abstractNumId w:val="39"/>
  </w:num>
  <w:num w:numId="14" w16cid:durableId="1384448729">
    <w:abstractNumId w:val="17"/>
  </w:num>
  <w:num w:numId="15" w16cid:durableId="1205945234">
    <w:abstractNumId w:val="10"/>
  </w:num>
  <w:num w:numId="16" w16cid:durableId="1364281783">
    <w:abstractNumId w:val="55"/>
  </w:num>
  <w:num w:numId="17" w16cid:durableId="569853250">
    <w:abstractNumId w:val="27"/>
  </w:num>
  <w:num w:numId="18" w16cid:durableId="459883428">
    <w:abstractNumId w:val="8"/>
  </w:num>
  <w:num w:numId="19" w16cid:durableId="1915820217">
    <w:abstractNumId w:val="16"/>
  </w:num>
  <w:num w:numId="20" w16cid:durableId="2086416498">
    <w:abstractNumId w:val="41"/>
  </w:num>
  <w:num w:numId="21" w16cid:durableId="2127966304">
    <w:abstractNumId w:val="7"/>
  </w:num>
  <w:num w:numId="22" w16cid:durableId="2063557754">
    <w:abstractNumId w:val="44"/>
  </w:num>
  <w:num w:numId="23" w16cid:durableId="15822">
    <w:abstractNumId w:val="29"/>
  </w:num>
  <w:num w:numId="24" w16cid:durableId="2122914523">
    <w:abstractNumId w:val="53"/>
  </w:num>
  <w:num w:numId="25" w16cid:durableId="2126734375">
    <w:abstractNumId w:val="48"/>
  </w:num>
  <w:num w:numId="26" w16cid:durableId="1341348159">
    <w:abstractNumId w:val="4"/>
  </w:num>
  <w:num w:numId="27" w16cid:durableId="1492722403">
    <w:abstractNumId w:val="45"/>
  </w:num>
  <w:num w:numId="28" w16cid:durableId="665478257">
    <w:abstractNumId w:val="47"/>
  </w:num>
  <w:num w:numId="29" w16cid:durableId="1325471305">
    <w:abstractNumId w:val="38"/>
  </w:num>
  <w:num w:numId="30" w16cid:durableId="415564446">
    <w:abstractNumId w:val="34"/>
  </w:num>
  <w:num w:numId="31" w16cid:durableId="1296447660">
    <w:abstractNumId w:val="25"/>
  </w:num>
  <w:num w:numId="32" w16cid:durableId="395207182">
    <w:abstractNumId w:val="50"/>
  </w:num>
  <w:num w:numId="33" w16cid:durableId="192117865">
    <w:abstractNumId w:val="51"/>
  </w:num>
  <w:num w:numId="34" w16cid:durableId="1838423872">
    <w:abstractNumId w:val="56"/>
  </w:num>
  <w:num w:numId="35" w16cid:durableId="836768300">
    <w:abstractNumId w:val="32"/>
  </w:num>
  <w:num w:numId="36" w16cid:durableId="1100375903">
    <w:abstractNumId w:val="11"/>
  </w:num>
  <w:num w:numId="37" w16cid:durableId="1846093028">
    <w:abstractNumId w:val="42"/>
  </w:num>
  <w:num w:numId="38" w16cid:durableId="1450779954">
    <w:abstractNumId w:val="15"/>
  </w:num>
  <w:num w:numId="39" w16cid:durableId="137264636">
    <w:abstractNumId w:val="33"/>
  </w:num>
  <w:num w:numId="40" w16cid:durableId="1043140223">
    <w:abstractNumId w:val="36"/>
  </w:num>
  <w:num w:numId="41" w16cid:durableId="120346120">
    <w:abstractNumId w:val="40"/>
  </w:num>
  <w:num w:numId="42" w16cid:durableId="1896039000">
    <w:abstractNumId w:val="21"/>
  </w:num>
  <w:num w:numId="43" w16cid:durableId="1290628293">
    <w:abstractNumId w:val="0"/>
  </w:num>
  <w:num w:numId="44" w16cid:durableId="1891501042">
    <w:abstractNumId w:val="37"/>
  </w:num>
  <w:num w:numId="45" w16cid:durableId="625699620">
    <w:abstractNumId w:val="35"/>
  </w:num>
  <w:num w:numId="46" w16cid:durableId="1623418806">
    <w:abstractNumId w:val="6"/>
  </w:num>
  <w:num w:numId="47" w16cid:durableId="1115322914">
    <w:abstractNumId w:val="49"/>
  </w:num>
  <w:num w:numId="48" w16cid:durableId="1751539274">
    <w:abstractNumId w:val="31"/>
  </w:num>
  <w:num w:numId="49" w16cid:durableId="1858496319">
    <w:abstractNumId w:val="3"/>
  </w:num>
  <w:num w:numId="50" w16cid:durableId="612370542">
    <w:abstractNumId w:val="14"/>
  </w:num>
  <w:num w:numId="51" w16cid:durableId="445928079">
    <w:abstractNumId w:val="5"/>
  </w:num>
  <w:num w:numId="52" w16cid:durableId="336200343">
    <w:abstractNumId w:val="46"/>
  </w:num>
  <w:num w:numId="53" w16cid:durableId="1594704214">
    <w:abstractNumId w:val="52"/>
  </w:num>
  <w:num w:numId="54" w16cid:durableId="1478303104">
    <w:abstractNumId w:val="22"/>
  </w:num>
  <w:num w:numId="55" w16cid:durableId="2119829861">
    <w:abstractNumId w:val="43"/>
  </w:num>
  <w:num w:numId="56" w16cid:durableId="1468432088">
    <w:abstractNumId w:val="13"/>
  </w:num>
  <w:num w:numId="57" w16cid:durableId="685790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9"/>
    <w:rsid w:val="001374D2"/>
    <w:rsid w:val="00165A29"/>
    <w:rsid w:val="002001A7"/>
    <w:rsid w:val="00213CEA"/>
    <w:rsid w:val="0026176A"/>
    <w:rsid w:val="002C2496"/>
    <w:rsid w:val="002C5A29"/>
    <w:rsid w:val="00315FC3"/>
    <w:rsid w:val="003260FF"/>
    <w:rsid w:val="00342AD9"/>
    <w:rsid w:val="00364F23"/>
    <w:rsid w:val="003B4AB2"/>
    <w:rsid w:val="003D1583"/>
    <w:rsid w:val="004A0452"/>
    <w:rsid w:val="00585285"/>
    <w:rsid w:val="005A64DD"/>
    <w:rsid w:val="005B500E"/>
    <w:rsid w:val="00663C3E"/>
    <w:rsid w:val="006A7FE2"/>
    <w:rsid w:val="007114B5"/>
    <w:rsid w:val="00766F82"/>
    <w:rsid w:val="00782E11"/>
    <w:rsid w:val="007F54E6"/>
    <w:rsid w:val="00854CB7"/>
    <w:rsid w:val="008E65BE"/>
    <w:rsid w:val="0092764D"/>
    <w:rsid w:val="00973489"/>
    <w:rsid w:val="00983B33"/>
    <w:rsid w:val="009A6E06"/>
    <w:rsid w:val="009C0F5F"/>
    <w:rsid w:val="009D1F15"/>
    <w:rsid w:val="00A106A5"/>
    <w:rsid w:val="00B417B2"/>
    <w:rsid w:val="00B814DD"/>
    <w:rsid w:val="00D41E7A"/>
    <w:rsid w:val="00E230CE"/>
    <w:rsid w:val="00FA30D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3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atabank.worldbank.org/source/world-development-indicators"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7128F8-60D1-4F3D-AF3E-787CC49EDA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36</Pages>
  <Words>7580</Words>
  <Characters>43207</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bscs22f47</cp:lastModifiedBy>
  <cp:revision>13</cp:revision>
  <dcterms:created xsi:type="dcterms:W3CDTF">2025-04-26T06:59:00Z</dcterms:created>
  <dcterms:modified xsi:type="dcterms:W3CDTF">2025-06-04T17:59:00Z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