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0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8"/>
        <w:gridCol w:w="393"/>
        <w:gridCol w:w="1938"/>
        <w:gridCol w:w="4364"/>
        <w:gridCol w:w="104"/>
        <w:tblGridChange w:id="0">
          <w:tblGrid>
            <w:gridCol w:w="2908"/>
            <w:gridCol w:w="393"/>
            <w:gridCol w:w="1938"/>
            <w:gridCol w:w="4364"/>
            <w:gridCol w:w="104"/>
          </w:tblGrid>
        </w:tblGridChange>
      </w:tblGrid>
      <w:tr>
        <w:trPr>
          <w:cantSplit w:val="0"/>
          <w:trHeight w:val="983" w:hRule="atLeast"/>
          <w:tblHeader w:val="0"/>
        </w:trPr>
        <w:tc>
          <w:tcPr>
            <w:gridSpan w:val="3"/>
            <w:tcBorders>
              <w:left w:color="000000" w:space="0" w:sz="0" w:val="nil"/>
              <w:bottom w:color="000000" w:space="0" w:sz="18" w:val="single"/>
              <w:right w:color="000000" w:space="0" w:sz="0" w:val="nil"/>
            </w:tcBorders>
            <w:shd w:fill="auto" w:val="clear"/>
          </w:tcPr>
          <w:p w:rsidR="00000000" w:rsidDel="00000000" w:rsidP="00000000" w:rsidRDefault="00000000" w:rsidRPr="00000000" w14:paraId="00000002">
            <w:pPr>
              <w:tabs>
                <w:tab w:val="right" w:leader="none" w:pos="9390"/>
              </w:tabs>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tabs>
                <w:tab w:val="left" w:leader="none" w:pos="4962"/>
                <w:tab w:val="left" w:leader="none" w:pos="6810"/>
              </w:tabs>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Volume: 1, Nomor: 1, April 2000, hlm. 1-99</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p-ISSN: 1410-8771, e-ISSN: 2580-4812</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16"/>
                <w:szCs w:val="16"/>
              </w:rPr>
            </w:pPr>
            <w:hyperlink r:id="rId7">
              <w:r w:rsidDel="00000000" w:rsidR="00000000" w:rsidRPr="00000000">
                <w:rPr>
                  <w:rFonts w:ascii="Times New Roman" w:cs="Times New Roman" w:eastAsia="Times New Roman" w:hAnsi="Times New Roman"/>
                  <w:color w:val="000000"/>
                  <w:sz w:val="16"/>
                  <w:szCs w:val="16"/>
                  <w:u w:val="none"/>
                  <w:rtl w:val="0"/>
                </w:rPr>
                <w:t xml:space="preserve">https://doi.org/10.37303/likhitaprajna.v25i2.249</w:t>
              </w:r>
            </w:hyperlink>
            <w:r w:rsidDel="00000000" w:rsidR="00000000" w:rsidRPr="00000000">
              <w:rPr>
                <w:rtl w:val="0"/>
              </w:rPr>
            </w:r>
          </w:p>
        </w:tc>
        <w:tc>
          <w:tcPr>
            <w:gridSpan w:val="2"/>
            <w:tcBorders>
              <w:left w:color="000000" w:space="0" w:sz="0" w:val="nil"/>
              <w:bottom w:color="000000" w:space="0" w:sz="18" w:val="single"/>
              <w:right w:color="000000" w:space="0" w:sz="0" w:val="nil"/>
            </w:tcBorders>
            <w:shd w:fill="auto" w:val="clear"/>
          </w:tcPr>
          <w:p w:rsidR="00000000" w:rsidDel="00000000" w:rsidP="00000000" w:rsidRDefault="00000000" w:rsidRPr="00000000" w14:paraId="00000008">
            <w:pPr>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LIKHITAPRAJNA Jurnal Ilmiah Fakultas Keguruan dan Ilmu Pendidikan</w:t>
            </w:r>
          </w:p>
        </w:tc>
      </w:tr>
      <w:tr>
        <w:trPr>
          <w:cantSplit w:val="0"/>
          <w:trHeight w:val="824" w:hRule="atLeast"/>
          <w:tblHeader w:val="0"/>
        </w:trPr>
        <w:tc>
          <w:tcPr>
            <w:gridSpan w:val="4"/>
            <w:tcBorders>
              <w:top w:color="000000" w:space="0" w:sz="18" w:val="single"/>
              <w:left w:color="000000" w:space="0" w:sz="0" w:val="nil"/>
              <w:right w:color="000000" w:space="0" w:sz="0" w:val="nil"/>
            </w:tcBorders>
            <w:shd w:fill="auto" w:val="clear"/>
          </w:tcPr>
          <w:p w:rsidR="00000000" w:rsidDel="00000000" w:rsidP="00000000" w:rsidRDefault="00000000" w:rsidRPr="00000000" w14:paraId="0000000B">
            <w:pPr>
              <w:spacing w:after="0" w:line="24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C">
            <w:pPr>
              <w:widowControl w:val="0"/>
              <w:spacing w:after="0" w:line="240" w:lineRule="auto"/>
              <w:ind w:right="-108"/>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JUDUL NASKAH: PEDOMAN PENULISAN ARTIKEL (JUDUL BAHASA INDONESIA) (16pt BOLD TIDAK LEBIH DARI 15 KATA)</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color w:val="00b050"/>
                <w:sz w:val="28"/>
                <w:szCs w:val="28"/>
              </w:rPr>
            </w:pPr>
            <w:r w:rsidDel="00000000" w:rsidR="00000000" w:rsidRPr="00000000">
              <w:rPr>
                <w:rtl w:val="0"/>
              </w:rPr>
            </w:r>
          </w:p>
        </w:tc>
      </w:tr>
      <w:tr>
        <w:trPr>
          <w:cantSplit w:val="0"/>
          <w:trHeight w:val="172" w:hRule="atLeast"/>
          <w:tblHeader w:val="0"/>
        </w:trPr>
        <w:tc>
          <w:tcPr>
            <w:gridSpan w:val="4"/>
            <w:tcBorders>
              <w:left w:color="000000" w:space="0" w:sz="0" w:val="nil"/>
              <w:bottom w:color="000000" w:space="0" w:sz="4" w:val="single"/>
              <w:right w:color="000000" w:space="0" w:sz="0" w:val="nil"/>
            </w:tcBorders>
            <w:shd w:fill="002060" w:val="clear"/>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ffff"/>
                <w:sz w:val="32"/>
                <w:szCs w:val="32"/>
                <w:rtl w:val="0"/>
              </w:rPr>
              <w:t xml:space="preserve">Nama Penulis</w:t>
            </w:r>
            <w:r w:rsidDel="00000000" w:rsidR="00000000" w:rsidRPr="00000000">
              <w:rPr>
                <w:rFonts w:ascii="Times New Roman" w:cs="Times New Roman" w:eastAsia="Times New Roman" w:hAnsi="Times New Roman"/>
                <w:color w:val="ffffff"/>
                <w:sz w:val="32"/>
                <w:szCs w:val="32"/>
                <w:vertAlign w:val="superscript"/>
                <w:rtl w:val="0"/>
              </w:rPr>
              <w:t xml:space="preserve">1</w:t>
            </w:r>
            <w:r w:rsidDel="00000000" w:rsidR="00000000" w:rsidRPr="00000000">
              <w:rPr>
                <w:rFonts w:ascii="Times New Roman" w:cs="Times New Roman" w:eastAsia="Times New Roman" w:hAnsi="Times New Roman"/>
                <w:color w:val="ffffff"/>
                <w:sz w:val="32"/>
                <w:szCs w:val="32"/>
                <w:rtl w:val="0"/>
              </w:rPr>
              <w:t xml:space="preserve"> Nama Penulis</w:t>
            </w:r>
            <w:r w:rsidDel="00000000" w:rsidR="00000000" w:rsidRPr="00000000">
              <w:rPr>
                <w:rFonts w:ascii="Times New Roman" w:cs="Times New Roman" w:eastAsia="Times New Roman" w:hAnsi="Times New Roman"/>
                <w:color w:val="ffffff"/>
                <w:sz w:val="32"/>
                <w:szCs w:val="32"/>
                <w:vertAlign w:val="superscript"/>
                <w:rtl w:val="0"/>
              </w:rPr>
              <w:t xml:space="preserve">2</w:t>
            </w:r>
            <w:r w:rsidDel="00000000" w:rsidR="00000000" w:rsidRPr="00000000">
              <w:rPr>
                <w:rFonts w:ascii="Times New Roman" w:cs="Times New Roman" w:eastAsia="Times New Roman" w:hAnsi="Times New Roman"/>
                <w:color w:val="ffffff"/>
                <w:sz w:val="32"/>
                <w:szCs w:val="32"/>
                <w:rtl w:val="0"/>
              </w:rPr>
              <w:t xml:space="preserve"> dst (16pt Bold)</w:t>
            </w:r>
            <w:r w:rsidDel="00000000" w:rsidR="00000000" w:rsidRPr="00000000">
              <w:rPr>
                <w:rtl w:val="0"/>
              </w:rPr>
            </w:r>
          </w:p>
        </w:tc>
      </w:tr>
      <w:tr>
        <w:trPr>
          <w:cantSplit w:val="0"/>
          <w:trHeight w:val="1068" w:hRule="atLeast"/>
          <w:tblHeader w:val="0"/>
        </w:trPr>
        <w:tc>
          <w:tcPr>
            <w:gridSpan w:val="4"/>
            <w:tcBorders>
              <w:left w:color="000000" w:space="0" w:sz="0" w:val="nil"/>
              <w:bottom w:color="000000" w:space="0" w:sz="4" w:val="single"/>
              <w:right w:color="000000" w:space="0" w:sz="0" w:val="nil"/>
            </w:tcBorders>
            <w:shd w:fill="auto" w:val="clear"/>
          </w:tcPr>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Afiliasi (Contoh: Program Studi Pendidikan Matematika, FKIP, Universitas Wisnuwardhana Malang, Indonesia (10pt Normal)</w:t>
            </w:r>
          </w:p>
          <w:p w:rsidR="00000000" w:rsidDel="00000000" w:rsidP="00000000" w:rsidRDefault="00000000" w:rsidRPr="00000000" w14:paraId="00000016">
            <w:pPr>
              <w:spacing w:after="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*Email: abcd@gmail.com (10pt Normal “email penulis korespondensi”)</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01B">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ARTICLE INFO </w:t>
            </w:r>
          </w:p>
          <w:p w:rsidR="00000000" w:rsidDel="00000000" w:rsidP="00000000" w:rsidRDefault="00000000" w:rsidRPr="00000000" w14:paraId="0000001C">
            <w:pPr>
              <w:spacing w:after="0" w:line="240" w:lineRule="auto"/>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Received…..</w:t>
            </w:r>
          </w:p>
          <w:p w:rsidR="00000000" w:rsidDel="00000000" w:rsidP="00000000" w:rsidRDefault="00000000" w:rsidRPr="00000000" w14:paraId="0000001D">
            <w:pPr>
              <w:spacing w:after="0" w:line="240" w:lineRule="auto"/>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Revised……</w:t>
            </w:r>
          </w:p>
          <w:p w:rsidR="00000000" w:rsidDel="00000000" w:rsidP="00000000" w:rsidRDefault="00000000" w:rsidRPr="00000000" w14:paraId="0000001E">
            <w:pPr>
              <w:spacing w:after="0" w:line="240" w:lineRule="auto"/>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Accepted……</w:t>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000000"/>
                <w:sz w:val="16"/>
                <w:szCs w:val="16"/>
                <w:rtl w:val="0"/>
              </w:rPr>
              <w:t xml:space="preserve">Published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Abstract: </w:t>
            </w:r>
            <w:r w:rsidDel="00000000" w:rsidR="00000000" w:rsidRPr="00000000">
              <w:rPr>
                <w:rFonts w:ascii="Times New Roman" w:cs="Times New Roman" w:eastAsia="Times New Roman" w:hAnsi="Times New Roman"/>
                <w:i w:val="1"/>
                <w:sz w:val="20"/>
                <w:szCs w:val="20"/>
                <w:rtl w:val="0"/>
              </w:rPr>
              <w:t xml:space="preserve">Abstracts is written in italics along 150-250 words in English with a font size of 10 pt and Times New Roman font and the distance between single-spaced lines. The Abstract section must contain the core issues to be raised, the method of solving them, and the scientific findings obtained and conclusions. Abstracts can only be written in one paragraph in a single column format.</w:t>
            </w:r>
          </w:p>
          <w:p w:rsidR="00000000" w:rsidDel="00000000" w:rsidP="00000000" w:rsidRDefault="00000000" w:rsidRPr="00000000" w14:paraId="00000022">
            <w:pPr>
              <w:spacing w:after="0" w:line="240" w:lineRule="auto"/>
              <w:jc w:val="both"/>
              <w:rPr>
                <w:rFonts w:ascii="Times New Roman" w:cs="Times New Roman" w:eastAsia="Times New Roman" w:hAnsi="Times New Roman"/>
                <w:i w:val="1"/>
                <w:sz w:val="20"/>
                <w:szCs w:val="20"/>
              </w:rPr>
            </w:pPr>
            <w:r w:rsidDel="00000000" w:rsidR="00000000" w:rsidRPr="00000000">
              <w:rPr>
                <w:rtl w:val="0"/>
              </w:rPr>
            </w:r>
          </w:p>
        </w:tc>
      </w:tr>
      <w:tr>
        <w:trPr>
          <w:cantSplit w:val="0"/>
          <w:trHeight w:val="2543"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after="0" w:line="240" w:lineRule="auto"/>
              <w:rPr>
                <w:rFonts w:ascii="Times New Roman" w:cs="Times New Roman" w:eastAsia="Times New Roman" w:hAnsi="Times New Roman"/>
                <w:b w:val="1"/>
                <w:i w:val="1"/>
                <w:color w:val="000000"/>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Keywords:</w:t>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keyword 1, keyword 2, etc</w:t>
            </w:r>
          </w:p>
          <w:p w:rsidR="00000000" w:rsidDel="00000000" w:rsidP="00000000" w:rsidRDefault="00000000" w:rsidRPr="00000000" w14:paraId="00000026">
            <w:pPr>
              <w:spacing w:after="0" w:line="240" w:lineRule="auto"/>
              <w:rPr>
                <w:rFonts w:ascii="Times New Roman" w:cs="Times New Roman" w:eastAsia="Times New Roman" w:hAnsi="Times New Roman"/>
                <w:b w:val="1"/>
                <w:i w:val="1"/>
                <w:color w:val="000000"/>
                <w:sz w:val="16"/>
                <w:szCs w:val="16"/>
              </w:rPr>
            </w:pPr>
            <w:r w:rsidDel="00000000" w:rsidR="00000000" w:rsidRPr="00000000">
              <w:rPr>
                <w:rFonts w:ascii="Times New Roman" w:cs="Times New Roman" w:eastAsia="Times New Roman" w:hAnsi="Times New Roman"/>
                <w:b w:val="1"/>
                <w:i w:val="1"/>
                <w:color w:val="000000"/>
                <w:sz w:val="16"/>
                <w:szCs w:val="16"/>
                <w:rtl w:val="0"/>
              </w:rPr>
              <w:t xml:space="preserve">Kata Kunci:</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kata kunci 1, kata kunci 2, dst</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To cite this article </w:t>
            </w:r>
            <w:r w:rsidDel="00000000" w:rsidR="00000000" w:rsidRPr="00000000">
              <w:rPr>
                <w:rFonts w:ascii="Times New Roman" w:cs="Times New Roman" w:eastAsia="Times New Roman" w:hAnsi="Times New Roman"/>
                <w:color w:val="000000"/>
                <w:sz w:val="16"/>
                <w:szCs w:val="16"/>
                <w:rtl w:val="0"/>
              </w:rPr>
              <w:t xml:space="preserve">Wulandari, I., Maisyaroh, I., &amp; Mufidah, N. (2023). Analisis Kendala Mahasiswa Program Studi Pendidikan Matematika Semester 2 dalam Menulis Karya Ilmiah. </w:t>
            </w:r>
            <w:r w:rsidDel="00000000" w:rsidR="00000000" w:rsidRPr="00000000">
              <w:rPr>
                <w:rFonts w:ascii="Times New Roman" w:cs="Times New Roman" w:eastAsia="Times New Roman" w:hAnsi="Times New Roman"/>
                <w:i w:val="1"/>
                <w:color w:val="000000"/>
                <w:sz w:val="16"/>
                <w:szCs w:val="16"/>
                <w:rtl w:val="0"/>
              </w:rPr>
              <w:t xml:space="preserve">Jurnal Likhitaprajna</w:t>
            </w:r>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i w:val="1"/>
                <w:color w:val="000000"/>
                <w:sz w:val="16"/>
                <w:szCs w:val="16"/>
                <w:rtl w:val="0"/>
              </w:rPr>
              <w:t xml:space="preserve">25</w:t>
            </w:r>
            <w:r w:rsidDel="00000000" w:rsidR="00000000" w:rsidRPr="00000000">
              <w:rPr>
                <w:rFonts w:ascii="Times New Roman" w:cs="Times New Roman" w:eastAsia="Times New Roman" w:hAnsi="Times New Roman"/>
                <w:color w:val="000000"/>
                <w:sz w:val="16"/>
                <w:szCs w:val="16"/>
                <w:rtl w:val="0"/>
              </w:rPr>
              <w:t xml:space="preserve">(2), 79-86. </w:t>
            </w:r>
            <w:hyperlink r:id="rId8">
              <w:r w:rsidDel="00000000" w:rsidR="00000000" w:rsidRPr="00000000">
                <w:rPr>
                  <w:rFonts w:ascii="Times New Roman" w:cs="Times New Roman" w:eastAsia="Times New Roman" w:hAnsi="Times New Roman"/>
                  <w:color w:val="000000"/>
                  <w:sz w:val="16"/>
                  <w:szCs w:val="16"/>
                  <w:u w:val="none"/>
                  <w:rtl w:val="0"/>
                </w:rPr>
                <w:t xml:space="preserve">https://doi.org/10.37303/likhitaprajna.v25i2.249</w:t>
              </w:r>
            </w:hyperlink>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drawing>
                <wp:inline distB="114300" distT="114300" distL="114300" distR="114300">
                  <wp:extent cx="747347" cy="292067"/>
                  <wp:effectExtent b="0" l="0" r="0" t="0"/>
                  <wp:docPr id="1931995473" name="image2.png"/>
                  <a:graphic>
                    <a:graphicData uri="http://schemas.openxmlformats.org/drawingml/2006/picture">
                      <pic:pic>
                        <pic:nvPicPr>
                          <pic:cNvPr id="0" name="image2.png"/>
                          <pic:cNvPicPr preferRelativeResize="0"/>
                        </pic:nvPicPr>
                        <pic:blipFill>
                          <a:blip r:embed="rId9"/>
                          <a:srcRect b="22240" l="10032" r="9550" t="21148"/>
                          <a:stretch>
                            <a:fillRect/>
                          </a:stretch>
                        </pic:blipFill>
                        <pic:spPr>
                          <a:xfrm>
                            <a:off x="0" y="0"/>
                            <a:ext cx="747347" cy="29206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ind w:right="-306"/>
              <w:rPr>
                <w:rFonts w:ascii="Times New Roman" w:cs="Times New Roman" w:eastAsia="Times New Roman" w:hAnsi="Times New Roman"/>
                <w:i w:val="1"/>
                <w:color w:val="000000"/>
                <w:sz w:val="14"/>
                <w:szCs w:val="14"/>
              </w:rPr>
            </w:pPr>
            <w:r w:rsidDel="00000000" w:rsidR="00000000" w:rsidRPr="00000000">
              <w:rPr>
                <w:rFonts w:ascii="Times New Roman" w:cs="Times New Roman" w:eastAsia="Times New Roman" w:hAnsi="Times New Roman"/>
                <w:i w:val="1"/>
                <w:color w:val="000000"/>
                <w:sz w:val="14"/>
                <w:szCs w:val="14"/>
                <w:rtl w:val="0"/>
              </w:rPr>
              <w:t xml:space="preserve">This is an open-access article under </w:t>
            </w:r>
          </w:p>
          <w:p w:rsidR="00000000" w:rsidDel="00000000" w:rsidP="00000000" w:rsidRDefault="00000000" w:rsidRPr="00000000" w14:paraId="0000002C">
            <w:pPr>
              <w:spacing w:after="0" w:line="240" w:lineRule="auto"/>
              <w:ind w:right="-306"/>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i w:val="1"/>
                <w:color w:val="000000"/>
                <w:sz w:val="14"/>
                <w:szCs w:val="14"/>
                <w:rtl w:val="0"/>
              </w:rPr>
              <w:t xml:space="preserve">the </w:t>
            </w:r>
            <w:r w:rsidDel="00000000" w:rsidR="00000000" w:rsidRPr="00000000">
              <w:rPr>
                <w:rFonts w:ascii="Times New Roman" w:cs="Times New Roman" w:eastAsia="Times New Roman" w:hAnsi="Times New Roman"/>
                <w:i w:val="1"/>
                <w:color w:val="0000ff"/>
                <w:sz w:val="14"/>
                <w:szCs w:val="14"/>
                <w:rtl w:val="0"/>
              </w:rPr>
              <w:t xml:space="preserve">CC BY-SA </w:t>
            </w:r>
            <w:r w:rsidDel="00000000" w:rsidR="00000000" w:rsidRPr="00000000">
              <w:rPr>
                <w:rFonts w:ascii="Times New Roman" w:cs="Times New Roman" w:eastAsia="Times New Roman" w:hAnsi="Times New Roman"/>
                <w:i w:val="1"/>
                <w:color w:val="000000"/>
                <w:sz w:val="14"/>
                <w:szCs w:val="14"/>
                <w:rtl w:val="0"/>
              </w:rPr>
              <w:t xml:space="preserve">license.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i w:val="1"/>
                <w:color w:val="000000"/>
                <w:sz w:val="14"/>
                <w:szCs w:val="14"/>
              </w:rPr>
            </w:pPr>
            <w:r w:rsidDel="00000000" w:rsidR="00000000" w:rsidRPr="00000000">
              <w:rPr>
                <w:rFonts w:ascii="Times New Roman" w:cs="Times New Roman" w:eastAsia="Times New Roman" w:hAnsi="Times New Roman"/>
                <w:i w:val="1"/>
                <w:color w:val="000000"/>
                <w:sz w:val="14"/>
                <w:szCs w:val="14"/>
                <w:rtl w:val="0"/>
              </w:rPr>
              <w:t xml:space="preserve">Copyright </w:t>
            </w:r>
            <w:r w:rsidDel="00000000" w:rsidR="00000000" w:rsidRPr="00000000">
              <w:rPr>
                <w:rFonts w:ascii="Times New Roman" w:cs="Times New Roman" w:eastAsia="Times New Roman" w:hAnsi="Times New Roman"/>
                <w:i w:val="1"/>
                <w:sz w:val="14"/>
                <w:szCs w:val="14"/>
                <w:rtl w:val="0"/>
              </w:rPr>
              <w:t xml:space="preserve">© 2024</w:t>
            </w:r>
            <w:r w:rsidDel="00000000" w:rsidR="00000000" w:rsidRPr="00000000">
              <w:rPr>
                <w:rFonts w:ascii="Times New Roman" w:cs="Times New Roman" w:eastAsia="Times New Roman" w:hAnsi="Times New Roman"/>
                <w:i w:val="1"/>
                <w:color w:val="000000"/>
                <w:sz w:val="14"/>
                <w:szCs w:val="14"/>
                <w:rtl w:val="0"/>
              </w:rPr>
              <w:t xml:space="preserve"> by Author. Published by </w:t>
            </w:r>
          </w:p>
          <w:p w:rsidR="00000000" w:rsidDel="00000000" w:rsidP="00000000" w:rsidRDefault="00000000" w:rsidRPr="00000000" w14:paraId="0000002E">
            <w:pPr>
              <w:spacing w:after="0" w:line="240" w:lineRule="auto"/>
              <w:rPr>
                <w:rFonts w:ascii="Times New Roman" w:cs="Times New Roman" w:eastAsia="Times New Roman" w:hAnsi="Times New Roman"/>
                <w:i w:val="1"/>
                <w:color w:val="000000"/>
                <w:sz w:val="14"/>
                <w:szCs w:val="14"/>
              </w:rPr>
            </w:pPr>
            <w:r w:rsidDel="00000000" w:rsidR="00000000" w:rsidRPr="00000000">
              <w:rPr>
                <w:rFonts w:ascii="Times New Roman" w:cs="Times New Roman" w:eastAsia="Times New Roman" w:hAnsi="Times New Roman"/>
                <w:i w:val="1"/>
                <w:color w:val="000000"/>
                <w:sz w:val="14"/>
                <w:szCs w:val="14"/>
                <w:rtl w:val="0"/>
              </w:rPr>
              <w:t xml:space="preserve">Fakultas Keguruan dan Ilmu Pendidikan </w:t>
            </w:r>
          </w:p>
          <w:p w:rsidR="00000000" w:rsidDel="00000000" w:rsidP="00000000" w:rsidRDefault="00000000" w:rsidRPr="00000000" w14:paraId="0000002F">
            <w:pPr>
              <w:spacing w:after="0" w:line="240" w:lineRule="auto"/>
              <w:rPr>
                <w:rFonts w:ascii="Times New Roman" w:cs="Times New Roman" w:eastAsia="Times New Roman" w:hAnsi="Times New Roman"/>
                <w:i w:val="1"/>
                <w:color w:val="000000"/>
                <w:sz w:val="14"/>
                <w:szCs w:val="14"/>
              </w:rPr>
            </w:pPr>
            <w:r w:rsidDel="00000000" w:rsidR="00000000" w:rsidRPr="00000000">
              <w:rPr>
                <w:rFonts w:ascii="Times New Roman" w:cs="Times New Roman" w:eastAsia="Times New Roman" w:hAnsi="Times New Roman"/>
                <w:i w:val="1"/>
                <w:color w:val="000000"/>
                <w:sz w:val="14"/>
                <w:szCs w:val="14"/>
                <w:rtl w:val="0"/>
              </w:rPr>
              <w:t xml:space="preserve">Universitas Wisnuwardhana.</w:t>
            </w:r>
          </w:p>
          <w:p w:rsidR="00000000" w:rsidDel="00000000" w:rsidP="00000000" w:rsidRDefault="00000000" w:rsidRPr="00000000" w14:paraId="00000030">
            <w:pPr>
              <w:spacing w:after="0" w:line="240" w:lineRule="auto"/>
              <w:rPr>
                <w:rFonts w:ascii="Times New Roman" w:cs="Times New Roman" w:eastAsia="Times New Roman" w:hAnsi="Times New Roman"/>
                <w:i w:val="1"/>
                <w:color w:val="000000"/>
                <w:sz w:val="14"/>
                <w:szCs w:val="1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000000"/>
                <w:sz w:val="14"/>
                <w:szCs w:val="14"/>
              </w:rPr>
            </w:pPr>
            <w:r w:rsidDel="00000000" w:rsidR="00000000" w:rsidRPr="00000000">
              <w:rPr>
                <w:rtl w:val="0"/>
              </w:rPr>
            </w:r>
          </w:p>
        </w:tc>
      </w:tr>
      <w:tr>
        <w:trPr>
          <w:cantSplit w:val="0"/>
          <w:trHeight w:val="781" w:hRule="atLeast"/>
          <w:tblHeader w:val="0"/>
        </w:trPr>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34">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Abstrak</w:t>
            </w:r>
            <w:r w:rsidDel="00000000" w:rsidR="00000000" w:rsidRPr="00000000">
              <w:rPr>
                <w:rFonts w:ascii="Times New Roman" w:cs="Times New Roman" w:eastAsia="Times New Roman" w:hAnsi="Times New Roman"/>
                <w:i w:val="1"/>
                <w:color w:val="000000"/>
                <w:sz w:val="20"/>
                <w:szCs w:val="20"/>
                <w:rtl w:val="0"/>
              </w:rPr>
              <w:t xml:space="preserve">: Abstrak ditulis miring sejumlah 150-250 kata dalam bahasa Indonesia dengan ukuran font 10 dan font Times New Roman serta jarak antar baris spasi tunggal. Bagian Abstrak harus memuat inti permasalahan yang ingin diangkat, cara penyelesaiannya, serta temuan ilmiah yang diperoleh dan kesimpulan. Abstrak hanya dapat ditulis dalam satu paragraf dengan format satu kolom.</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PENDAHULUAN (12pt Times New Roman, single spacing)</w:t>
      </w:r>
      <w:r w:rsidDel="00000000" w:rsidR="00000000" w:rsidRPr="00000000">
        <w:rPr>
          <w:rtl w:val="0"/>
        </w:rPr>
      </w:r>
    </w:p>
    <w:p w:rsidR="00000000" w:rsidDel="00000000" w:rsidP="00000000" w:rsidRDefault="00000000" w:rsidRPr="00000000" w14:paraId="0000003B">
      <w:pPr>
        <w:shd w:fill="ffffff" w:val="clea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pendahuluan berisi latar belakang, masalah, dan kajian pustaka. Selain kajian pustaka, referensi dapat berupa penelitian relevan. Cara penulisan sumber dalam teks perlu menunjukkan secara jelas sitasi sumber, yang berupa nama penulis dan tahun terbit. </w:t>
      </w:r>
    </w:p>
    <w:p w:rsidR="00000000" w:rsidDel="00000000" w:rsidP="00000000" w:rsidRDefault="00000000" w:rsidRPr="00000000" w14:paraId="0000003C">
      <w:pPr>
        <w:shd w:fill="ffffff" w:val="clea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penulisan sumber acuan adalah sebagai berikut. ... teknik pembelajaran secara tradional yang menekankan terhadap pemberian (Tse &amp; Chan, 2003). Contoh lain: … keterampilan pemecahan masalah siswa serta komunikasi, presentasi dan keterampilan kerja tim mereka (Sinno, 2017).</w:t>
      </w:r>
    </w:p>
    <w:p w:rsidR="00000000" w:rsidDel="00000000" w:rsidP="00000000" w:rsidRDefault="00000000" w:rsidRPr="00000000" w14:paraId="0000003D">
      <w:pPr>
        <w:shd w:fill="ffffff" w:val="clea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Kutipan langsung lebih dari 40 kata ditulis seperti contoh berikut: … multimedia yang digunakan dalam pembelajaran, Philip (2010) menyatakan bahwa:</w:t>
      </w:r>
    </w:p>
    <w:p w:rsidR="00000000" w:rsidDel="00000000" w:rsidP="00000000" w:rsidRDefault="00000000" w:rsidRPr="00000000" w14:paraId="0000003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term ‘multimedia’ is a catch-all phrase to describe the new wave of computer software that primarily deals with the provisions of information. The ‘multimedia’ component is caracterized …</w:t>
      </w:r>
      <w:r w:rsidDel="00000000" w:rsidR="00000000" w:rsidRPr="00000000">
        <w:rPr>
          <w:rtl w:val="0"/>
        </w:rPr>
      </w:r>
    </w:p>
    <w:p w:rsidR="00000000" w:rsidDel="00000000" w:rsidP="00000000" w:rsidRDefault="00000000" w:rsidRPr="00000000" w14:paraId="0000003F">
      <w:pPr>
        <w:shd w:fill="ffffff" w:val="clea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tujuan penelitian, dan referensi ditulis secara naratif dalam paragraf-paragraf, tidak perlu diberi subjudul khusus. </w:t>
      </w:r>
    </w:p>
    <w:p w:rsidR="00000000" w:rsidDel="00000000" w:rsidP="00000000" w:rsidRDefault="00000000" w:rsidRPr="00000000" w14:paraId="00000040">
      <w:pPr>
        <w:widowControl w:val="0"/>
        <w:tabs>
          <w:tab w:val="left" w:leader="none" w:pos="220"/>
          <w:tab w:val="left" w:leader="none" w:pos="851"/>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220"/>
          <w:tab w:val="left" w:leader="none" w:pos="85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 (12pt Times New Roman, single spacing)</w:t>
      </w:r>
      <w:r w:rsidDel="00000000" w:rsidR="00000000" w:rsidRPr="00000000">
        <w:rPr>
          <w:rtl w:val="0"/>
        </w:rPr>
      </w:r>
    </w:p>
    <w:p w:rsidR="00000000" w:rsidDel="00000000" w:rsidP="00000000" w:rsidRDefault="00000000" w:rsidRPr="00000000" w14:paraId="00000042">
      <w:pPr>
        <w:shd w:fill="ffffff" w:val="clear"/>
        <w:spacing w:after="0" w:line="24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Berisi jenis penelitian, waktu dan tempat penelitian, target/sasaran, subjek penelitian, prosedur, instrumen, teknik pengumpulan data, dan teknik analisis data, serta hal-hal lain yang berkait dengan cara penelitiannya. Masing-masing hal tersebut ditulis secara naratif dalam paragraf, tanpa subjudul, dengan huruf kecil berawalkan huruf kapital.</w:t>
      </w: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HASIL DAN PEMBAHASAN (12pt Times New Roman, single spacing)</w:t>
      </w:r>
      <w:r w:rsidDel="00000000" w:rsidR="00000000" w:rsidRPr="00000000">
        <w:rPr>
          <w:rtl w:val="0"/>
        </w:rPr>
      </w:r>
    </w:p>
    <w:p w:rsidR="00000000" w:rsidDel="00000000" w:rsidP="00000000" w:rsidRDefault="00000000" w:rsidRPr="00000000" w14:paraId="00000045">
      <w:pPr>
        <w:shd w:fill="ffffff" w:val="clea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penelitian dapat disajikan dalam bentuk gambar atau data yang dibuat gambar/grafik/diagram, tabel, dan/atau deskriptif. Dalam bab ini, tidak hanya sekedar menarasikan isi tabel dan gambar. Analisis dan interpretasi hasil ini diperlukan sebelum dibahas.</w:t>
      </w:r>
    </w:p>
    <w:p w:rsidR="00000000" w:rsidDel="00000000" w:rsidP="00000000" w:rsidRDefault="00000000" w:rsidRPr="00000000" w14:paraId="00000046">
      <w:pPr>
        <w:shd w:fill="ffffff" w:val="clea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dan gambar diletakkan di tengah. Judul tabel maupun gambar ditulis di tengah di atas tabel/gambar, semua awal kata ditulis dengan menggunakan huruf kapital kecuali kata sambung. Jarak antar baris dalam tabel menggunakan </w:t>
      </w:r>
      <w:r w:rsidDel="00000000" w:rsidR="00000000" w:rsidRPr="00000000">
        <w:rPr>
          <w:rFonts w:ascii="Times New Roman" w:cs="Times New Roman" w:eastAsia="Times New Roman" w:hAnsi="Times New Roman"/>
          <w:i w:val="1"/>
          <w:sz w:val="24"/>
          <w:szCs w:val="24"/>
          <w:rtl w:val="0"/>
        </w:rPr>
        <w:t xml:space="preserve">single space</w:t>
      </w:r>
      <w:r w:rsidDel="00000000" w:rsidR="00000000" w:rsidRPr="00000000">
        <w:rPr>
          <w:rFonts w:ascii="Times New Roman" w:cs="Times New Roman" w:eastAsia="Times New Roman" w:hAnsi="Times New Roman"/>
          <w:sz w:val="24"/>
          <w:szCs w:val="24"/>
          <w:rtl w:val="0"/>
        </w:rPr>
        <w:t xml:space="preserve">. Sebagai contoh dapat dilihat pada Tabel 1 dan Gambar 1 berikut.</w:t>
      </w:r>
    </w:p>
    <w:p w:rsidR="00000000" w:rsidDel="00000000" w:rsidP="00000000" w:rsidRDefault="00000000" w:rsidRPr="00000000" w14:paraId="00000047">
      <w:pPr>
        <w:shd w:fill="ffffff" w:val="clear"/>
        <w:spacing w:after="0" w:line="24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40" w:lineRule="auto"/>
        <w:ind w:left="993" w:hanging="993"/>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Tabel 1. Nilai Hasil Belajar (10pt Bold)</w:t>
      </w:r>
    </w:p>
    <w:tbl>
      <w:tblPr>
        <w:tblStyle w:val="Table2"/>
        <w:tblW w:w="364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73"/>
        <w:gridCol w:w="634"/>
        <w:gridCol w:w="1121"/>
        <w:gridCol w:w="1321"/>
        <w:tblGridChange w:id="0">
          <w:tblGrid>
            <w:gridCol w:w="573"/>
            <w:gridCol w:w="634"/>
            <w:gridCol w:w="1121"/>
            <w:gridCol w:w="1321"/>
          </w:tblGrid>
        </w:tblGridChange>
      </w:tblGrid>
      <w:tr>
        <w:trPr>
          <w:cantSplit w:val="1"/>
          <w:trHeight w:val="20" w:hRule="atLeast"/>
          <w:tblHeader w:val="1"/>
        </w:trPr>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bottom"/>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w:t>
            </w:r>
          </w:p>
        </w:tc>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bottom"/>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Mean</w:t>
            </w:r>
          </w:p>
        </w:tc>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bottom"/>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Minimum</w:t>
            </w:r>
          </w:p>
        </w:tc>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bottom"/>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Maximum</w:t>
            </w:r>
          </w:p>
        </w:tc>
      </w:tr>
      <w:tr>
        <w:trPr>
          <w:cantSplit w:val="1"/>
          <w:trHeight w:val="20" w:hRule="atLeast"/>
          <w:tblHeader w:val="1"/>
        </w:trPr>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40</w:t>
            </w:r>
          </w:p>
        </w:tc>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78,22</w:t>
            </w:r>
          </w:p>
        </w:tc>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70,00</w:t>
            </w:r>
          </w:p>
        </w:tc>
        <w:tc>
          <w:tcPr>
            <w:tcBorders>
              <w:top w:color="000000" w:space="0" w:sz="4" w:val="single"/>
              <w:left w:color="000000" w:space="0" w:sz="0" w:val="nil"/>
              <w:bottom w:color="000000" w:space="0" w:sz="4" w:val="single"/>
              <w:right w:color="000000" w:space="0" w:sz="0" w:val="nil"/>
            </w:tcBorders>
            <w:shd w:fill="ffffff" w:val="clear"/>
            <w:tcMar>
              <w:top w:w="30.0" w:type="dxa"/>
              <w:left w:w="30.0" w:type="dxa"/>
              <w:bottom w:w="30.0" w:type="dxa"/>
              <w:right w:w="30.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86,00</w:t>
            </w:r>
          </w:p>
        </w:tc>
      </w:tr>
    </w:tbl>
    <w:p w:rsidR="00000000" w:rsidDel="00000000" w:rsidP="00000000" w:rsidRDefault="00000000" w:rsidRPr="00000000" w14:paraId="00000051">
      <w:pPr>
        <w:shd w:fill="ffffff" w:val="clea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hd w:fill="ffffff" w:val="clea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3564890" cy="2107565"/>
            <wp:effectExtent b="0" l="0" r="0" t="0"/>
            <wp:docPr id="193199547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64890" cy="21075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Gambar 1. Diagram Gaya Belajar Siswa (10pt Bold)</w:t>
      </w:r>
      <w:r w:rsidDel="00000000" w:rsidR="00000000" w:rsidRPr="00000000">
        <w:rPr>
          <w:rtl w:val="0"/>
        </w:rPr>
      </w:r>
    </w:p>
    <w:p w:rsidR="00000000" w:rsidDel="00000000" w:rsidP="00000000" w:rsidRDefault="00000000" w:rsidRPr="00000000" w14:paraId="00000054">
      <w:pPr>
        <w:shd w:fill="ffffff" w:val="clear"/>
        <w:spacing w:after="0" w:line="240" w:lineRule="auto"/>
        <w:ind w:firstLine="42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hd w:fill="ffffff" w:val="clea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Pembahasan difokuskan pada mengaitkan data dan hasil analisisnya dengan permasalahan atau tujuan penelitian dan konteks teoretis yang lebih luas. Dapat juga pembahasan merupakan jawaban pertanyaan mengapa ditemukan fakta seperti pada data? Pembahasan juga dapat membandingkan dengan hasil penelitian terdahulu yang relevan.</w:t>
      </w:r>
    </w:p>
    <w:p w:rsidR="00000000" w:rsidDel="00000000" w:rsidP="00000000" w:rsidRDefault="00000000" w:rsidRPr="00000000" w14:paraId="00000056">
      <w:pPr>
        <w:shd w:fill="ffffff" w:val="clea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Pembahasan dapat ditulis melekat dengan data yang dibahas. Atau semua hasil/data dipaparkan terlebih dahulu kemudian baru dibahas kemudian.</w:t>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SIMPULAN (12pt Times New Roman, single spacing)</w:t>
      </w:r>
      <w:r w:rsidDel="00000000" w:rsidR="00000000" w:rsidRPr="00000000">
        <w:rPr>
          <w:rtl w:val="0"/>
        </w:rPr>
      </w:r>
    </w:p>
    <w:p w:rsidR="00000000" w:rsidDel="00000000" w:rsidP="00000000" w:rsidRDefault="00000000" w:rsidRPr="00000000" w14:paraId="00000059">
      <w:pPr>
        <w:shd w:fill="ffffff" w:val="clear"/>
        <w:spacing w:after="0" w:lin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menggambarkan jawaban dari hipotesis dan/atau tujuan penelitian atau temuan ilmiah yang diperoleh. Kesimpulan bukan berisi perulangan dari hasil dan pembahasan, tetapi lebih kepada ringkasan hasil temuan seperti yang diharapkan di tujuan atau hipotesis. Pada bagian ini pula, dapat dituliskan saran terkait dengan gagasan selanjutnya dari penelitian tersebut.</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DAFTAR PUSTAKA (12pt Times New Roman, single spacing)</w:t>
      </w:r>
      <w:r w:rsidDel="00000000" w:rsidR="00000000" w:rsidRPr="00000000">
        <w:rPr>
          <w:rtl w:val="0"/>
        </w:rPr>
      </w:r>
    </w:p>
    <w:p w:rsidR="00000000" w:rsidDel="00000000" w:rsidP="00000000" w:rsidRDefault="00000000" w:rsidRPr="00000000" w14:paraId="0000005C">
      <w:pPr>
        <w:shd w:fill="ffffff" w:val="clea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rujukan-rujukan yang diacu di dalam teks artikel harus dituliskan di bagian Daftar Pustaka. </w:t>
      </w:r>
    </w:p>
    <w:p w:rsidR="00000000" w:rsidDel="00000000" w:rsidP="00000000" w:rsidRDefault="00000000" w:rsidRPr="00000000" w14:paraId="0000005D">
      <w:pPr>
        <w:shd w:fill="ffffff" w:val="clea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 harus berisi pustaka-pustaka acuan yang berasal dari sumber primer (jurnal ilmiah dan berjumlah minimum 80% dari keseluruhan daftar pustaka) diterbitkan 10 (sepuluh) tahun terakhir. </w:t>
      </w:r>
    </w:p>
    <w:p w:rsidR="00000000" w:rsidDel="00000000" w:rsidP="00000000" w:rsidRDefault="00000000" w:rsidRPr="00000000" w14:paraId="0000005E">
      <w:pPr>
        <w:shd w:fill="ffffff" w:val="clea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Setiap artikel paling tidak berisi 10 (sepuluh) daftar pustaka acuan</w:t>
      </w:r>
      <w:r w:rsidDel="00000000" w:rsidR="00000000" w:rsidRPr="00000000">
        <w:rPr>
          <w:rFonts w:ascii="Times New Roman" w:cs="Times New Roman" w:eastAsia="Times New Roman" w:hAnsi="Times New Roman"/>
          <w:sz w:val="24"/>
          <w:szCs w:val="24"/>
          <w:rtl w:val="0"/>
        </w:rPr>
        <w:t xml:space="preserve">. Penulisan sistem rujukan di dalam teks artikel dan penulisan daftar pustaka sebaiknya menggunakan program aplikasi manajemen referensi misalnya: Mendeley, EndNote, atau Zotero, atau lainnya.</w:t>
      </w:r>
    </w:p>
    <w:p w:rsidR="00000000" w:rsidDel="00000000" w:rsidP="00000000" w:rsidRDefault="00000000" w:rsidRPr="00000000" w14:paraId="0000005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Panduan Penulisan Daftar Pustaka</w:t>
      </w:r>
      <w:r w:rsidDel="00000000" w:rsidR="00000000" w:rsidRPr="00000000">
        <w:rPr>
          <w:rtl w:val="0"/>
        </w:rPr>
      </w:r>
    </w:p>
    <w:p w:rsidR="00000000" w:rsidDel="00000000" w:rsidP="00000000" w:rsidRDefault="00000000" w:rsidRPr="00000000" w14:paraId="0000006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Penulisan Daftar Pustaka sebaiknya menggunakan aplikasi manajemen referensi seperti</w:t>
      </w:r>
      <w:hyperlink r:id="rId11">
        <w:r w:rsidDel="00000000" w:rsidR="00000000" w:rsidRPr="00000000">
          <w:rPr>
            <w:rFonts w:ascii="Times New Roman" w:cs="Times New Roman" w:eastAsia="Times New Roman" w:hAnsi="Times New Roman"/>
            <w:b w:val="1"/>
            <w:sz w:val="24"/>
            <w:szCs w:val="24"/>
            <w:rtl w:val="0"/>
          </w:rPr>
          <w:t xml:space="preserve"> Mendeley</w:t>
        </w:r>
      </w:hyperlink>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b w:val="1"/>
            <w:sz w:val="24"/>
            <w:szCs w:val="24"/>
            <w:rtl w:val="0"/>
          </w:rPr>
          <w:t xml:space="preserve">End Note</w:t>
        </w:r>
      </w:hyperlink>
      <w:r w:rsidDel="00000000" w:rsidR="00000000" w:rsidRPr="00000000">
        <w:rPr>
          <w:rFonts w:ascii="Times New Roman" w:cs="Times New Roman" w:eastAsia="Times New Roman" w:hAnsi="Times New Roman"/>
          <w:b w:val="1"/>
          <w:sz w:val="24"/>
          <w:szCs w:val="24"/>
          <w:rtl w:val="0"/>
        </w:rPr>
        <w:t xml:space="preserve">, </w:t>
      </w:r>
      <w:hyperlink r:id="rId13">
        <w:r w:rsidDel="00000000" w:rsidR="00000000" w:rsidRPr="00000000">
          <w:rPr>
            <w:rFonts w:ascii="Times New Roman" w:cs="Times New Roman" w:eastAsia="Times New Roman" w:hAnsi="Times New Roman"/>
            <w:b w:val="1"/>
            <w:sz w:val="24"/>
            <w:szCs w:val="24"/>
            <w:rtl w:val="0"/>
          </w:rPr>
          <w:t xml:space="preserve">Zotero</w:t>
        </w:r>
      </w:hyperlink>
      <w:r w:rsidDel="00000000" w:rsidR="00000000" w:rsidRPr="00000000">
        <w:rPr>
          <w:rFonts w:ascii="Times New Roman" w:cs="Times New Roman" w:eastAsia="Times New Roman" w:hAnsi="Times New Roman"/>
          <w:sz w:val="24"/>
          <w:szCs w:val="24"/>
          <w:rtl w:val="0"/>
        </w:rPr>
        <w:t xml:space="preserve">, atau lainnya. Format penulisan yang digunakan di jurnal LIKHITAPRAJNA adalah sesuai dengan format </w:t>
      </w:r>
      <w:r w:rsidDel="00000000" w:rsidR="00000000" w:rsidRPr="00000000">
        <w:rPr>
          <w:rFonts w:ascii="Times New Roman" w:cs="Times New Roman" w:eastAsia="Times New Roman" w:hAnsi="Times New Roman"/>
          <w:i w:val="1"/>
          <w:sz w:val="24"/>
          <w:szCs w:val="24"/>
          <w:rtl w:val="0"/>
        </w:rPr>
        <w:t xml:space="preserve">APA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American Psychological Associati</w:t>
      </w: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6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Jurnal Cetak</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Widayanti, F. D. (2017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Pemberdayaan Mahasiswa melalui Pengelompokan berdasarkan Jenis Modalitas Belajar.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Likhitaprajna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19(1), 100–109.</w:t>
      </w:r>
      <w:r w:rsidDel="00000000" w:rsidR="00000000" w:rsidRPr="00000000">
        <w:rPr>
          <w:rtl w:val="0"/>
        </w:rPr>
      </w:r>
    </w:p>
    <w:p w:rsidR="00000000" w:rsidDel="00000000" w:rsidP="00000000" w:rsidRDefault="00000000" w:rsidRPr="00000000" w14:paraId="00000065">
      <w:pPr>
        <w:tabs>
          <w:tab w:val="left" w:leader="none" w:pos="1620"/>
        </w:tabs>
        <w:spacing w:after="0" w:line="24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1620"/>
        </w:tabs>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Online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Subanji, &amp; Nusantara, T. (2013). Karakterisasi Kesalahan Berpikir Siswa Dalam Mengonstruksi Konsep Matematika.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Ilmu Pendidikan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19(2), 208–217. https://doi.org/http://dx.doi.org/10.17977/jip.v19i2.4215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990"/>
        </w:tabs>
        <w:spacing w:after="0" w:line="240" w:lineRule="auto"/>
        <w:ind w:left="426"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Buku</w:t>
      </w:r>
    </w:p>
    <w:p w:rsidR="00000000" w:rsidDel="00000000" w:rsidP="00000000" w:rsidRDefault="00000000" w:rsidRPr="00000000" w14:paraId="0000006A">
      <w:pPr>
        <w:widowControl w:val="0"/>
        <w:spacing w:after="0" w:line="240" w:lineRule="auto"/>
        <w:ind w:left="567" w:right="51"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Gardner, H. (2003). </w:t>
      </w:r>
      <w:r w:rsidDel="00000000" w:rsidR="00000000" w:rsidRPr="00000000">
        <w:rPr>
          <w:rFonts w:ascii="Times New Roman" w:cs="Times New Roman" w:eastAsia="Times New Roman" w:hAnsi="Times New Roman"/>
          <w:i w:val="1"/>
          <w:sz w:val="24"/>
          <w:szCs w:val="24"/>
          <w:rtl w:val="0"/>
        </w:rPr>
        <w:t xml:space="preserve">Intelligence Reframed: Multiple Intelligences for The 21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Century</w:t>
      </w:r>
      <w:r w:rsidDel="00000000" w:rsidR="00000000" w:rsidRPr="00000000">
        <w:rPr>
          <w:rFonts w:ascii="Times New Roman" w:cs="Times New Roman" w:eastAsia="Times New Roman" w:hAnsi="Times New Roman"/>
          <w:sz w:val="24"/>
          <w:szCs w:val="24"/>
          <w:rtl w:val="0"/>
        </w:rPr>
        <w:t xml:space="preserve">. New York: Basic Books.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Winch, C. (2006). Graduate attributes and changing conceptions of learning. Dalam Hager, P. &amp; Holland,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Graduate attributes, learning and employability,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67-90). Dordrecht: Springer. </w:t>
      </w:r>
    </w:p>
    <w:p w:rsidR="00000000" w:rsidDel="00000000" w:rsidP="00000000" w:rsidRDefault="00000000" w:rsidRPr="00000000" w14:paraId="0000006C">
      <w:pPr>
        <w:tabs>
          <w:tab w:val="left" w:leader="none" w:pos="16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penulis lebih dari satu, harus disebutkan semuanya)</w:t>
      </w:r>
    </w:p>
    <w:p w:rsidR="00000000" w:rsidDel="00000000" w:rsidP="00000000" w:rsidRDefault="00000000" w:rsidRPr="00000000" w14:paraId="0000006D">
      <w:pPr>
        <w:tabs>
          <w:tab w:val="left" w:leader="none" w:pos="162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dalam surat kabar/majalah</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Suryaningsih, A. (2013, 10 Desember). Tiga pilar pendidikan.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Sinar Harapan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ditambahkan dengan alamat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426" w:right="0" w:firstLine="288.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Makalah</w:t>
      </w:r>
    </w:p>
    <w:p w:rsidR="00000000" w:rsidDel="00000000" w:rsidP="00000000" w:rsidRDefault="00000000" w:rsidRPr="00000000" w14:paraId="00000073">
      <w:p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Iskandar, S. M. (2001). </w:t>
      </w:r>
      <w:r w:rsidDel="00000000" w:rsidR="00000000" w:rsidRPr="00000000">
        <w:rPr>
          <w:rFonts w:ascii="Times New Roman" w:cs="Times New Roman" w:eastAsia="Times New Roman" w:hAnsi="Times New Roman"/>
          <w:i w:val="1"/>
          <w:sz w:val="24"/>
          <w:szCs w:val="24"/>
          <w:rtl w:val="0"/>
        </w:rPr>
        <w:t xml:space="preserve">Penelitian Tindakan Kelas Kolaboratif untuk Mengatasi Kesulitan Siswa Kelas 1 SMU Memahami Pokok Bahasan Alkana, Alkena, dan Alkuna dengan Menggunakan Pendekatan Konstruktivisme.</w:t>
      </w:r>
      <w:r w:rsidDel="00000000" w:rsidR="00000000" w:rsidRPr="00000000">
        <w:rPr>
          <w:rFonts w:ascii="Times New Roman" w:cs="Times New Roman" w:eastAsia="Times New Roman" w:hAnsi="Times New Roman"/>
          <w:sz w:val="24"/>
          <w:szCs w:val="24"/>
          <w:rtl w:val="0"/>
        </w:rPr>
        <w:t xml:space="preserve"> Makalah dipresentasikan dalam Procceding National Seminar on Science and Mathematics Education, Universitas Negeri Malang.</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tambahkan alamat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-nya)</w:t>
      </w:r>
    </w:p>
    <w:p w:rsidR="00000000" w:rsidDel="00000000" w:rsidP="00000000" w:rsidRDefault="00000000" w:rsidRPr="00000000" w14:paraId="00000075">
      <w:pPr>
        <w:spacing w:after="0" w:line="240" w:lineRule="auto"/>
        <w:ind w:left="426" w:hanging="4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Disertasi/Tesis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Widayanti, F. D.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Pengaruh Pengelompokan Mahasiswa Berdasarkan Modalitas Belajar dan Multiple Intelligences pada Model Pembelajaran Learning Cycle terhadap Hasil Belajar Kimia Mahasiswa Kelas XI IPA SMAN 3 Lumajang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Universitas Negeri Malang (Tesis UM).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4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spacing w:after="0" w:line="240" w:lineRule="auto"/>
        <w:ind w:left="426"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Peraturan</w:t>
      </w:r>
    </w:p>
    <w:p w:rsidR="00000000" w:rsidDel="00000000" w:rsidP="00000000" w:rsidRDefault="00000000" w:rsidRPr="00000000" w14:paraId="0000007A">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Permendiknas Nomor 22 Tahun 2006 tentang Standar Isi</w:t>
      </w:r>
      <w:r w:rsidDel="00000000" w:rsidR="00000000" w:rsidRPr="00000000">
        <w:rPr>
          <w:rtl w:val="0"/>
        </w:rPr>
      </w:r>
    </w:p>
    <w:p w:rsidR="00000000" w:rsidDel="00000000" w:rsidP="00000000" w:rsidRDefault="00000000" w:rsidRPr="00000000" w14:paraId="0000007B">
      <w:pPr>
        <w:shd w:fill="ffffff" w:val="clea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color w:val="000000"/>
          <w:sz w:val="20"/>
          <w:szCs w:val="20"/>
        </w:rPr>
      </w:pPr>
      <w:r w:rsidDel="00000000" w:rsidR="00000000" w:rsidRPr="00000000">
        <w:rPr>
          <w:rtl w:val="0"/>
        </w:rPr>
      </w:r>
    </w:p>
    <w:sectPr>
      <w:headerReference r:id="rId14" w:type="default"/>
      <w:headerReference r:id="rId15" w:type="even"/>
      <w:footerReference r:id="rId16" w:type="default"/>
      <w:footerReference r:id="rId17" w:type="first"/>
      <w:footerReference r:id="rId18" w:type="even"/>
      <w:pgSz w:h="16840" w:w="11907" w:orient="portrait"/>
      <w:pgMar w:bottom="1134" w:top="1134" w:left="1418" w:right="1418" w:header="357" w:footer="2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unicode"/>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01.0" w:type="dxa"/>
      <w:jc w:val="left"/>
      <w:tblInd w:w="-115.0" w:type="dxa"/>
      <w:tblLayout w:type="fixed"/>
      <w:tblLook w:val="0400"/>
    </w:tblPr>
    <w:tblGrid>
      <w:gridCol w:w="8371"/>
      <w:gridCol w:w="930"/>
      <w:tblGridChange w:id="0">
        <w:tblGrid>
          <w:gridCol w:w="8371"/>
          <w:gridCol w:w="930"/>
        </w:tblGrid>
      </w:tblGridChange>
    </w:tblGrid>
    <w:tr>
      <w:trPr>
        <w:cantSplit w:val="0"/>
        <w:tblHeader w:val="0"/>
      </w:trPr>
      <w:tc>
        <w:tcPr>
          <w:tcBorders>
            <w:top w:color="000000" w:space="0" w:sz="18"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55" w:firstLine="0"/>
            <w:jc w:val="righ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LIKHITAPRAJNA Jurnal Ilmiah</w:t>
          </w:r>
          <w:r w:rsidDel="00000000" w:rsidR="00000000" w:rsidRPr="00000000">
            <w:rPr>
              <w:rFonts w:ascii="Book Antiqua" w:cs="Book Antiqua" w:eastAsia="Book Antiqua" w:hAnsi="Book Antiqua"/>
              <w:b w:val="1"/>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Volume 1, Number 1, 2000</w:t>
          </w:r>
          <w:r w:rsidDel="00000000" w:rsidR="00000000" w:rsidRPr="00000000">
            <w:rPr>
              <w:rtl w:val="0"/>
            </w:rPr>
          </w:r>
        </w:p>
      </w:tc>
      <w:tc>
        <w:tcPr>
          <w:tcBorders>
            <w:top w:color="000000" w:space="0" w:sz="18"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11"/>
              <w:tab w:val="right" w:leader="none" w:pos="878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395"/>
      </w:tabs>
      <w:spacing w:after="160" w:before="0" w:line="259"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rFonts w:ascii="Arial Narrow" w:cs="Arial Narrow" w:eastAsia="Arial Narrow" w:hAnsi="Arial Narrow"/>
        <w:b w:val="1"/>
      </w:rPr>
    </w:pPr>
    <w:r w:rsidDel="00000000" w:rsidR="00000000" w:rsidRPr="00000000">
      <w:rPr>
        <w:rFonts w:ascii="Arial Narrow" w:cs="Arial Narrow" w:eastAsia="Arial Narrow" w:hAnsi="Arial Narrow"/>
        <w:b w:val="1"/>
        <w:sz w:val="20"/>
        <w:szCs w:val="20"/>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1"/>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5293360" cy="74295"/>
              <wp:effectExtent b="0" l="0" r="0" t="0"/>
              <wp:wrapNone/>
              <wp:docPr id="1931995472" name=""/>
              <a:graphic>
                <a:graphicData uri="http://schemas.microsoft.com/office/word/2010/wordprocessingShape">
                  <wps:wsp>
                    <wps:cNvSpPr/>
                    <wps:cNvPr id="3" name="Shape 3"/>
                    <wps:spPr>
                      <a:xfrm>
                        <a:off x="2704083" y="3747615"/>
                        <a:ext cx="5283835" cy="64770"/>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25400</wp:posOffset>
              </wp:positionV>
              <wp:extent cx="5293360" cy="74295"/>
              <wp:effectExtent b="0" l="0" r="0" t="0"/>
              <wp:wrapNone/>
              <wp:docPr id="193199547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93360" cy="7429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395"/>
      </w:tabs>
      <w:spacing w:after="160" w:before="0" w:line="259"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1"/>
        <w:smallCaps w:val="0"/>
        <w:strike w:val="0"/>
        <w:color w:val="000000"/>
        <w:sz w:val="18"/>
        <w:szCs w:val="18"/>
        <w:u w:val="none"/>
        <w:shd w:fill="auto" w:val="clear"/>
        <w:vertAlign w:val="baseline"/>
        <w:rtl w:val="0"/>
      </w:rPr>
      <w:t xml:space="preserve">First Author et.al (Title of paper shortly, 3-5 first-words)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301.0" w:type="dxa"/>
      <w:jc w:val="left"/>
      <w:tblInd w:w="-115.0" w:type="dxa"/>
      <w:tblLayout w:type="fixed"/>
      <w:tblLook w:val="0400"/>
    </w:tblPr>
    <w:tblGrid>
      <w:gridCol w:w="8371"/>
      <w:gridCol w:w="930"/>
      <w:tblGridChange w:id="0">
        <w:tblGrid>
          <w:gridCol w:w="8371"/>
          <w:gridCol w:w="930"/>
        </w:tblGrid>
      </w:tblGridChange>
    </w:tblGrid>
    <w:tr>
      <w:trPr>
        <w:cantSplit w:val="0"/>
        <w:tblHeader w:val="0"/>
      </w:trPr>
      <w:tc>
        <w:tcPr>
          <w:tcBorders>
            <w:top w:color="000000" w:space="0" w:sz="12"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8"/>
              <w:szCs w:val="18"/>
              <w:u w:val="none"/>
              <w:shd w:fill="auto" w:val="clear"/>
              <w:vertAlign w:val="baseline"/>
              <w:rtl w:val="0"/>
            </w:rPr>
            <w:t xml:space="preserve">LIKHITAPRAJNA Jurnal Ilmiah</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 Volume 1, Number 1, 2020</w:t>
          </w:r>
        </w:p>
      </w:tc>
      <w:tc>
        <w:tcPr>
          <w:tcBorders>
            <w:top w:color="000000" w:space="0" w:sz="12"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11"/>
              <w:tab w:val="right" w:leader="none" w:pos="878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Arial Narrow" w:cs="Arial Narrow" w:eastAsia="Arial Narrow" w:hAnsi="Arial Narrow"/>
        <w:b w:val="0"/>
        <w:i w:val="0"/>
        <w:smallCaps w:val="0"/>
        <w:strike w:val="0"/>
        <w:color w:val="538135"/>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11"/>
        <w:tab w:val="right" w:leader="none" w:pos="8789"/>
        <w:tab w:val="center" w:leader="none" w:pos="439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11"/>
        <w:tab w:val="right" w:leader="none" w:pos="8789"/>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7F">
    <w:pPr>
      <w:jc w:val="right"/>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11"/>
        <w:tab w:val="right" w:leader="none" w:pos="8789"/>
        <w:tab w:val="center" w:leader="none" w:pos="4395"/>
      </w:tabs>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JPBI (Jurnal Pendidikan Biologi Indonesia)</w:t>
    </w:r>
    <w:r w:rsidDel="00000000" w:rsidR="00000000" w:rsidRPr="00000000">
      <w:rPr>
        <w:rFonts w:ascii="Arial Narrow" w:cs="Arial Narrow" w:eastAsia="Arial Narrow" w:hAnsi="Arial Narrow"/>
        <w:b w:val="0"/>
        <w:i w:val="1"/>
        <w:smallCaps w:val="0"/>
        <w:strike w:val="0"/>
        <w:color w:val="000000"/>
        <w:sz w:val="20"/>
        <w:szCs w:val="20"/>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11"/>
        <w:tab w:val="right" w:leader="none" w:pos="8789"/>
        <w:tab w:val="center" w:leader="none" w:pos="4395"/>
      </w:tabs>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0"/>
        <w:szCs w:val="20"/>
        <w:u w:val="none"/>
        <w:shd w:fill="auto" w:val="clear"/>
        <w:vertAlign w:val="baseline"/>
        <w:rtl w:val="0"/>
      </w:rPr>
      <w:tab/>
      <w:t xml:space="preserve">Vol. x, No. y, Month 20xy, pp. xx-xx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575300" cy="74295"/>
              <wp:effectExtent b="0" l="0" r="0" t="0"/>
              <wp:wrapNone/>
              <wp:docPr id="1931995471" name=""/>
              <a:graphic>
                <a:graphicData uri="http://schemas.microsoft.com/office/word/2010/wordprocessingShape">
                  <wps:wsp>
                    <wps:cNvSpPr/>
                    <wps:cNvPr id="2" name="Shape 2"/>
                    <wps:spPr>
                      <a:xfrm>
                        <a:off x="2563113" y="3747615"/>
                        <a:ext cx="5565775" cy="64770"/>
                      </a:xfrm>
                      <a:prstGeom prst="rect">
                        <a:avLst/>
                      </a:prstGeom>
                      <a:solidFill>
                        <a:srgbClr val="A8D08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575300" cy="74295"/>
              <wp:effectExtent b="0" l="0" r="0" t="0"/>
              <wp:wrapNone/>
              <wp:docPr id="193199547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75300" cy="74295"/>
                      </a:xfrm>
                      <a:prstGeom prst="rect"/>
                      <a:ln/>
                    </pic:spPr>
                  </pic:pic>
                </a:graphicData>
              </a:graphic>
            </wp:anchor>
          </w:drawing>
        </mc:Fallback>
      </mc:AlternateContent>
    </w:r>
  </w:p>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360" w:line="240" w:lineRule="auto"/>
      <w:ind w:left="36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tabs>
        <w:tab w:val="left" w:leader="none" w:pos="454"/>
      </w:tabs>
      <w:spacing w:after="0" w:line="240" w:lineRule="auto"/>
      <w:ind w:left="360" w:hanging="360"/>
    </w:pPr>
    <w:rPr>
      <w:rFonts w:ascii="Arial Narrow" w:cs="Arial Narrow" w:eastAsia="Arial Narrow" w:hAnsi="Arial Narrow"/>
      <w:i w:val="1"/>
    </w:rPr>
  </w:style>
  <w:style w:type="paragraph" w:styleId="Heading3">
    <w:name w:val="heading 3"/>
    <w:basedOn w:val="Normal"/>
    <w:next w:val="Normal"/>
    <w:pPr>
      <w:spacing w:after="0" w:line="240" w:lineRule="auto"/>
      <w:ind w:left="0"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leader="none" w:pos="821"/>
      </w:tabs>
      <w:spacing w:after="40" w:before="40" w:line="240" w:lineRule="auto"/>
      <w:ind w:left="0"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leader="none" w:pos="360"/>
      </w:tabs>
      <w:spacing w:after="80" w:before="160" w:line="240" w:lineRule="auto"/>
      <w:jc w:val="center"/>
    </w:pPr>
    <w:rPr>
      <w:rFonts w:ascii="Junicode" w:cs="Junicode" w:eastAsia="Junicode" w:hAnsi="Junicode"/>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3927"/>
    <w:rPr>
      <w:rFonts w:ascii="Calibri" w:cs="Times New Roman" w:eastAsia="Calibri" w:hAnsi="Calibri"/>
    </w:rPr>
  </w:style>
  <w:style w:type="paragraph" w:styleId="Heading1">
    <w:name w:val="heading 1"/>
    <w:basedOn w:val="Normal"/>
    <w:next w:val="Normal"/>
    <w:link w:val="Heading1Char"/>
    <w:uiPriority w:val="99"/>
    <w:qFormat w:val="1"/>
    <w:rsid w:val="00993927"/>
    <w:pPr>
      <w:keepNext w:val="1"/>
      <w:keepLines w:val="1"/>
      <w:numPr>
        <w:numId w:val="2"/>
      </w:numPr>
      <w:tabs>
        <w:tab w:val="left" w:pos="216"/>
      </w:tabs>
      <w:spacing w:after="80" w:before="360" w:line="240" w:lineRule="auto"/>
      <w:outlineLvl w:val="0"/>
    </w:pPr>
    <w:rPr>
      <w:rFonts w:ascii="Times New Roman" w:eastAsia="MS Mincho" w:hAnsi="Times New Roman"/>
      <w:b w:val="1"/>
      <w:noProof w:val="1"/>
      <w:sz w:val="24"/>
      <w:szCs w:val="20"/>
    </w:rPr>
  </w:style>
  <w:style w:type="paragraph" w:styleId="Heading2">
    <w:name w:val="heading 2"/>
    <w:basedOn w:val="Normal"/>
    <w:next w:val="Normal"/>
    <w:link w:val="Heading2Char"/>
    <w:autoRedefine w:val="1"/>
    <w:uiPriority w:val="99"/>
    <w:qFormat w:val="1"/>
    <w:rsid w:val="00993927"/>
    <w:pPr>
      <w:keepNext w:val="1"/>
      <w:keepLines w:val="1"/>
      <w:tabs>
        <w:tab w:val="left" w:pos="454"/>
      </w:tabs>
      <w:spacing w:after="0" w:line="240" w:lineRule="auto"/>
      <w:ind w:left="360" w:hanging="360"/>
      <w:contextualSpacing w:val="1"/>
      <w:outlineLvl w:val="1"/>
    </w:pPr>
    <w:rPr>
      <w:rFonts w:ascii="Arial Narrow" w:eastAsia="MS Mincho" w:hAnsi="Arial Narrow"/>
      <w:i w:val="1"/>
      <w:iCs w:val="1"/>
      <w:noProof w:val="1"/>
    </w:rPr>
  </w:style>
  <w:style w:type="paragraph" w:styleId="Heading3">
    <w:name w:val="heading 3"/>
    <w:basedOn w:val="Normal"/>
    <w:next w:val="Normal"/>
    <w:link w:val="Heading3Char"/>
    <w:qFormat w:val="1"/>
    <w:rsid w:val="00993927"/>
    <w:pPr>
      <w:numPr>
        <w:ilvl w:val="2"/>
        <w:numId w:val="2"/>
      </w:numPr>
      <w:spacing w:after="0" w:line="240" w:lineRule="exact"/>
      <w:ind w:firstLine="288"/>
      <w:jc w:val="both"/>
      <w:outlineLvl w:val="2"/>
    </w:pPr>
    <w:rPr>
      <w:rFonts w:ascii="Times New Roman" w:eastAsia="MS Mincho" w:hAnsi="Times New Roman"/>
      <w:i w:val="1"/>
      <w:iCs w:val="1"/>
      <w:noProof w:val="1"/>
      <w:sz w:val="20"/>
      <w:szCs w:val="20"/>
    </w:rPr>
  </w:style>
  <w:style w:type="paragraph" w:styleId="Heading4">
    <w:name w:val="heading 4"/>
    <w:basedOn w:val="Normal"/>
    <w:next w:val="Normal"/>
    <w:link w:val="Heading4Char"/>
    <w:uiPriority w:val="99"/>
    <w:qFormat w:val="1"/>
    <w:rsid w:val="00993927"/>
    <w:pPr>
      <w:numPr>
        <w:ilvl w:val="3"/>
        <w:numId w:val="2"/>
      </w:numPr>
      <w:tabs>
        <w:tab w:val="left" w:pos="821"/>
      </w:tabs>
      <w:spacing w:after="40" w:before="40" w:line="240" w:lineRule="auto"/>
      <w:ind w:firstLine="504"/>
      <w:jc w:val="both"/>
      <w:outlineLvl w:val="3"/>
    </w:pPr>
    <w:rPr>
      <w:rFonts w:ascii="Times New Roman" w:eastAsia="MS Mincho" w:hAnsi="Times New Roman"/>
      <w:i w:val="1"/>
      <w:iCs w:val="1"/>
      <w:noProof w:val="1"/>
      <w:sz w:val="20"/>
      <w:szCs w:val="20"/>
    </w:rPr>
  </w:style>
  <w:style w:type="paragraph" w:styleId="Heading5">
    <w:name w:val="heading 5"/>
    <w:basedOn w:val="Normal"/>
    <w:next w:val="Normal"/>
    <w:link w:val="Heading5Char"/>
    <w:uiPriority w:val="99"/>
    <w:qFormat w:val="1"/>
    <w:rsid w:val="00993927"/>
    <w:pPr>
      <w:tabs>
        <w:tab w:val="left" w:pos="360"/>
      </w:tabs>
      <w:spacing w:after="80" w:before="160" w:line="240" w:lineRule="auto"/>
      <w:jc w:val="center"/>
      <w:outlineLvl w:val="4"/>
    </w:pPr>
    <w:rPr>
      <w:rFonts w:ascii="Junicode" w:eastAsia="Times New Roman" w:hAnsi="Junicode"/>
      <w:b w:val="1"/>
      <w:noProof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993927"/>
    <w:rPr>
      <w:rFonts w:ascii="Times New Roman" w:cs="Times New Roman" w:eastAsia="MS Mincho" w:hAnsi="Times New Roman"/>
      <w:b w:val="1"/>
      <w:noProof w:val="1"/>
      <w:sz w:val="24"/>
      <w:szCs w:val="20"/>
    </w:rPr>
  </w:style>
  <w:style w:type="character" w:styleId="Heading2Char" w:customStyle="1">
    <w:name w:val="Heading 2 Char"/>
    <w:basedOn w:val="DefaultParagraphFont"/>
    <w:link w:val="Heading2"/>
    <w:uiPriority w:val="99"/>
    <w:rsid w:val="00993927"/>
    <w:rPr>
      <w:rFonts w:ascii="Arial Narrow" w:cs="Times New Roman" w:eastAsia="MS Mincho" w:hAnsi="Arial Narrow"/>
      <w:i w:val="1"/>
      <w:iCs w:val="1"/>
      <w:noProof w:val="1"/>
    </w:rPr>
  </w:style>
  <w:style w:type="character" w:styleId="Heading3Char" w:customStyle="1">
    <w:name w:val="Heading 3 Char"/>
    <w:basedOn w:val="DefaultParagraphFont"/>
    <w:link w:val="Heading3"/>
    <w:uiPriority w:val="99"/>
    <w:rsid w:val="00993927"/>
    <w:rPr>
      <w:rFonts w:ascii="Times New Roman" w:cs="Times New Roman" w:eastAsia="MS Mincho" w:hAnsi="Times New Roman"/>
      <w:i w:val="1"/>
      <w:iCs w:val="1"/>
      <w:noProof w:val="1"/>
      <w:sz w:val="20"/>
      <w:szCs w:val="20"/>
    </w:rPr>
  </w:style>
  <w:style w:type="character" w:styleId="Heading4Char" w:customStyle="1">
    <w:name w:val="Heading 4 Char"/>
    <w:basedOn w:val="DefaultParagraphFont"/>
    <w:link w:val="Heading4"/>
    <w:uiPriority w:val="99"/>
    <w:rsid w:val="00993927"/>
    <w:rPr>
      <w:rFonts w:ascii="Times New Roman" w:cs="Times New Roman" w:eastAsia="MS Mincho" w:hAnsi="Times New Roman"/>
      <w:i w:val="1"/>
      <w:iCs w:val="1"/>
      <w:noProof w:val="1"/>
      <w:sz w:val="20"/>
      <w:szCs w:val="20"/>
    </w:rPr>
  </w:style>
  <w:style w:type="character" w:styleId="Heading5Char" w:customStyle="1">
    <w:name w:val="Heading 5 Char"/>
    <w:basedOn w:val="DefaultParagraphFont"/>
    <w:link w:val="Heading5"/>
    <w:uiPriority w:val="99"/>
    <w:rsid w:val="00993927"/>
    <w:rPr>
      <w:rFonts w:ascii="Junicode" w:cs="Times New Roman" w:eastAsia="Times New Roman" w:hAnsi="Junicode"/>
      <w:b w:val="1"/>
      <w:noProof w:val="1"/>
      <w:szCs w:val="20"/>
    </w:rPr>
  </w:style>
  <w:style w:type="paragraph" w:styleId="AuthorAffiliation" w:customStyle="1">
    <w:name w:val="AuthorAffiliation"/>
    <w:next w:val="Normal"/>
    <w:rsid w:val="00993927"/>
    <w:pPr>
      <w:suppressAutoHyphens w:val="1"/>
      <w:spacing w:after="0" w:line="200" w:lineRule="exact"/>
    </w:pPr>
    <w:rPr>
      <w:rFonts w:ascii="Times New Roman" w:cs="Times New Roman" w:eastAsia="SimSun" w:hAnsi="Times New Roman"/>
      <w:noProof w:val="1"/>
      <w:sz w:val="14"/>
      <w:szCs w:val="20"/>
    </w:rPr>
  </w:style>
  <w:style w:type="paragraph" w:styleId="JPBIAbstractHead" w:customStyle="1">
    <w:name w:val="JPBI AbstractHead"/>
    <w:rsid w:val="00993927"/>
    <w:pPr>
      <w:spacing w:after="0" w:line="240" w:lineRule="auto"/>
    </w:pPr>
    <w:rPr>
      <w:rFonts w:ascii="Arial Narrow" w:cs="Times New Roman" w:eastAsia="Times New Roman" w:hAnsi="Arial Narrow"/>
      <w:smallCaps w:val="1"/>
      <w:spacing w:val="24"/>
      <w:sz w:val="20"/>
      <w:szCs w:val="20"/>
    </w:rPr>
  </w:style>
  <w:style w:type="paragraph" w:styleId="JPBIAbstractText" w:customStyle="1">
    <w:name w:val="JPBI AbstractText"/>
    <w:rsid w:val="00993927"/>
    <w:pPr>
      <w:spacing w:after="80" w:line="200" w:lineRule="exact"/>
      <w:jc w:val="both"/>
    </w:pPr>
    <w:rPr>
      <w:rFonts w:ascii="Arial Narrow" w:cs="Times New Roman" w:eastAsia="Times New Roman" w:hAnsi="Arial Narrow"/>
      <w:sz w:val="18"/>
      <w:szCs w:val="20"/>
      <w:lang w:val="en"/>
    </w:rPr>
  </w:style>
  <w:style w:type="paragraph" w:styleId="JPBIArticlehistory" w:customStyle="1">
    <w:name w:val="JPBI Articlehistory"/>
    <w:rsid w:val="00993927"/>
    <w:pPr>
      <w:spacing w:after="0" w:line="200" w:lineRule="exact"/>
    </w:pPr>
    <w:rPr>
      <w:rFonts w:ascii="Arial Narrow" w:cs="Times New Roman" w:eastAsia="Times New Roman" w:hAnsi="Arial Narrow"/>
      <w:sz w:val="16"/>
      <w:szCs w:val="20"/>
    </w:rPr>
  </w:style>
  <w:style w:type="paragraph" w:styleId="JPBIArticleinfoHead" w:customStyle="1">
    <w:name w:val="JPBI ArticleinfoHead"/>
    <w:rsid w:val="00993927"/>
    <w:pPr>
      <w:spacing w:after="0" w:line="240" w:lineRule="auto"/>
    </w:pPr>
    <w:rPr>
      <w:rFonts w:ascii="Arial Narrow" w:cs="Times New Roman" w:eastAsia="Times New Roman" w:hAnsi="Arial Narrow"/>
      <w:smallCaps w:val="1"/>
      <w:spacing w:val="24"/>
      <w:sz w:val="20"/>
      <w:szCs w:val="20"/>
    </w:rPr>
  </w:style>
  <w:style w:type="paragraph" w:styleId="JPBIKeyword" w:customStyle="1">
    <w:name w:val="JPBI Keyword"/>
    <w:rsid w:val="00993927"/>
    <w:pPr>
      <w:spacing w:after="0" w:line="200" w:lineRule="exact"/>
    </w:pPr>
    <w:rPr>
      <w:rFonts w:ascii="Arial Narrow" w:cs="Times New Roman" w:eastAsia="Times New Roman" w:hAnsi="Arial Narrow"/>
      <w:sz w:val="16"/>
      <w:szCs w:val="20"/>
    </w:rPr>
  </w:style>
  <w:style w:type="paragraph" w:styleId="KeywordHead" w:customStyle="1">
    <w:name w:val="KeywordHead"/>
    <w:next w:val="JPBIKeyword"/>
    <w:rsid w:val="00993927"/>
    <w:pPr>
      <w:spacing w:after="0" w:line="200" w:lineRule="exact"/>
    </w:pPr>
    <w:rPr>
      <w:rFonts w:ascii="Junicode" w:cs="Times New Roman" w:eastAsia="Times New Roman" w:hAnsi="Junicode"/>
      <w:i w:val="1"/>
      <w:noProof w:val="1"/>
      <w:sz w:val="18"/>
      <w:szCs w:val="20"/>
    </w:rPr>
  </w:style>
  <w:style w:type="paragraph" w:styleId="BodyText">
    <w:name w:val="Body Text"/>
    <w:basedOn w:val="Normal"/>
    <w:link w:val="BodyTextChar"/>
    <w:uiPriority w:val="99"/>
    <w:rsid w:val="00993927"/>
    <w:pPr>
      <w:tabs>
        <w:tab w:val="left" w:pos="288"/>
      </w:tabs>
      <w:spacing w:after="120" w:line="228" w:lineRule="auto"/>
      <w:ind w:firstLine="288"/>
      <w:jc w:val="both"/>
    </w:pPr>
    <w:rPr>
      <w:rFonts w:ascii="Times New Roman" w:eastAsia="MS Mincho" w:hAnsi="Times New Roman"/>
      <w:spacing w:val="-1"/>
      <w:szCs w:val="20"/>
    </w:rPr>
  </w:style>
  <w:style w:type="character" w:styleId="BodyTextChar" w:customStyle="1">
    <w:name w:val="Body Text Char"/>
    <w:basedOn w:val="DefaultParagraphFont"/>
    <w:link w:val="BodyText"/>
    <w:uiPriority w:val="99"/>
    <w:rsid w:val="00993927"/>
    <w:rPr>
      <w:rFonts w:ascii="Times New Roman" w:cs="Times New Roman" w:eastAsia="MS Mincho" w:hAnsi="Times New Roman"/>
      <w:spacing w:val="-1"/>
      <w:szCs w:val="20"/>
    </w:rPr>
  </w:style>
  <w:style w:type="paragraph" w:styleId="bulletlist" w:customStyle="1">
    <w:name w:val="bullet list"/>
    <w:basedOn w:val="BodyText"/>
    <w:rsid w:val="00993927"/>
    <w:pPr>
      <w:numPr>
        <w:numId w:val="1"/>
      </w:numPr>
      <w:tabs>
        <w:tab w:val="clear" w:pos="648"/>
      </w:tabs>
      <w:ind w:left="576" w:hanging="288"/>
    </w:pPr>
  </w:style>
  <w:style w:type="paragraph" w:styleId="references" w:customStyle="1">
    <w:name w:val="references"/>
    <w:uiPriority w:val="99"/>
    <w:rsid w:val="00993927"/>
    <w:pPr>
      <w:numPr>
        <w:numId w:val="3"/>
      </w:numPr>
      <w:spacing w:after="120" w:line="240" w:lineRule="exact"/>
      <w:ind w:left="357" w:hanging="357"/>
      <w:jc w:val="both"/>
    </w:pPr>
    <w:rPr>
      <w:rFonts w:ascii="Times New Roman" w:cs="Times New Roman" w:eastAsia="Times New Roman" w:hAnsi="Times New Roman"/>
      <w:noProof w:val="1"/>
      <w:sz w:val="20"/>
      <w:szCs w:val="16"/>
    </w:rPr>
  </w:style>
  <w:style w:type="paragraph" w:styleId="tablecolhead" w:customStyle="1">
    <w:name w:val="table col head"/>
    <w:basedOn w:val="Normal"/>
    <w:uiPriority w:val="99"/>
    <w:rsid w:val="00993927"/>
    <w:pPr>
      <w:spacing w:after="0" w:line="240" w:lineRule="auto"/>
      <w:jc w:val="center"/>
    </w:pPr>
    <w:rPr>
      <w:rFonts w:ascii="Junicode" w:eastAsia="Times New Roman" w:hAnsi="Junicode"/>
      <w:b w:val="1"/>
      <w:bCs w:val="1"/>
      <w:sz w:val="20"/>
      <w:szCs w:val="16"/>
    </w:rPr>
  </w:style>
  <w:style w:type="paragraph" w:styleId="tablecolsubhead" w:customStyle="1">
    <w:name w:val="table col subhead"/>
    <w:basedOn w:val="tablecolhead"/>
    <w:uiPriority w:val="99"/>
    <w:rsid w:val="00993927"/>
    <w:rPr>
      <w:i w:val="1"/>
      <w:iCs w:val="1"/>
      <w:sz w:val="19"/>
      <w:szCs w:val="15"/>
    </w:rPr>
  </w:style>
  <w:style w:type="paragraph" w:styleId="tablecopy" w:customStyle="1">
    <w:name w:val="table copy"/>
    <w:uiPriority w:val="99"/>
    <w:rsid w:val="00993927"/>
    <w:pPr>
      <w:spacing w:after="0" w:line="240" w:lineRule="auto"/>
      <w:jc w:val="center"/>
    </w:pPr>
    <w:rPr>
      <w:rFonts w:ascii="Junicode" w:cs="Times New Roman" w:eastAsia="Times New Roman" w:hAnsi="Junicode"/>
      <w:noProof w:val="1"/>
      <w:sz w:val="18"/>
      <w:szCs w:val="16"/>
    </w:rPr>
  </w:style>
  <w:style w:type="paragraph" w:styleId="tablefootnote" w:customStyle="1">
    <w:name w:val="table footnote"/>
    <w:uiPriority w:val="99"/>
    <w:rsid w:val="00993927"/>
    <w:pPr>
      <w:numPr>
        <w:numId w:val="4"/>
      </w:numPr>
      <w:tabs>
        <w:tab w:val="left" w:pos="29"/>
      </w:tabs>
      <w:spacing w:after="30" w:before="60" w:line="240" w:lineRule="auto"/>
      <w:ind w:left="360"/>
      <w:jc w:val="right"/>
    </w:pPr>
    <w:rPr>
      <w:rFonts w:ascii="Junicode" w:cs="Times New Roman" w:eastAsia="MS Mincho" w:hAnsi="Junicode"/>
      <w:sz w:val="16"/>
      <w:szCs w:val="12"/>
    </w:rPr>
  </w:style>
  <w:style w:type="paragraph" w:styleId="Header">
    <w:name w:val="header"/>
    <w:aliases w:val="page-number"/>
    <w:basedOn w:val="Normal"/>
    <w:link w:val="HeaderChar"/>
    <w:uiPriority w:val="99"/>
    <w:unhideWhenUsed w:val="1"/>
    <w:rsid w:val="00993927"/>
    <w:pPr>
      <w:tabs>
        <w:tab w:val="center" w:pos="4111"/>
        <w:tab w:val="right" w:pos="8789"/>
      </w:tabs>
      <w:spacing w:after="0" w:line="240" w:lineRule="auto"/>
    </w:pPr>
    <w:rPr>
      <w:rFonts w:ascii="Times New Roman" w:hAnsi="Times New Roman"/>
      <w:sz w:val="18"/>
    </w:rPr>
  </w:style>
  <w:style w:type="character" w:styleId="HeaderChar" w:customStyle="1">
    <w:name w:val="Header Char"/>
    <w:aliases w:val="page-number Char"/>
    <w:basedOn w:val="DefaultParagraphFont"/>
    <w:link w:val="Header"/>
    <w:uiPriority w:val="99"/>
    <w:rsid w:val="00993927"/>
    <w:rPr>
      <w:rFonts w:ascii="Times New Roman" w:cs="Times New Roman" w:eastAsia="Calibri" w:hAnsi="Times New Roman"/>
      <w:sz w:val="18"/>
    </w:rPr>
  </w:style>
  <w:style w:type="paragraph" w:styleId="Footer">
    <w:name w:val="footer"/>
    <w:aliases w:val="JPBI Footer"/>
    <w:basedOn w:val="Normal"/>
    <w:link w:val="FooterChar"/>
    <w:uiPriority w:val="99"/>
    <w:unhideWhenUsed w:val="1"/>
    <w:rsid w:val="00993927"/>
    <w:pPr>
      <w:tabs>
        <w:tab w:val="center" w:pos="4680"/>
        <w:tab w:val="right" w:pos="9360"/>
      </w:tabs>
    </w:pPr>
    <w:rPr>
      <w:rFonts w:ascii="Arial Narrow" w:hAnsi="Arial Narrow"/>
      <w:sz w:val="18"/>
    </w:rPr>
  </w:style>
  <w:style w:type="character" w:styleId="FooterChar" w:customStyle="1">
    <w:name w:val="Footer Char"/>
    <w:aliases w:val="JPBI Footer Char"/>
    <w:basedOn w:val="DefaultParagraphFont"/>
    <w:link w:val="Footer"/>
    <w:uiPriority w:val="99"/>
    <w:rsid w:val="00993927"/>
    <w:rPr>
      <w:rFonts w:ascii="Arial Narrow" w:cs="Times New Roman" w:eastAsia="Calibri" w:hAnsi="Arial Narrow"/>
      <w:sz w:val="18"/>
    </w:rPr>
  </w:style>
  <w:style w:type="character" w:styleId="Hyperlink">
    <w:name w:val="Hyperlink"/>
    <w:uiPriority w:val="99"/>
    <w:unhideWhenUsed w:val="1"/>
    <w:rsid w:val="00993927"/>
    <w:rPr>
      <w:color w:val="0563c1"/>
      <w:u w:val="single"/>
    </w:rPr>
  </w:style>
  <w:style w:type="paragraph" w:styleId="JPBIlicense" w:customStyle="1">
    <w:name w:val="JPBI license"/>
    <w:basedOn w:val="JPBIAbstractText"/>
    <w:qFormat w:val="1"/>
    <w:rsid w:val="00993927"/>
    <w:pPr>
      <w:framePr w:lines="0" w:hSpace="187" w:wrap="around" w:hAnchor="text" w:vAnchor="text" w:y="1"/>
      <w:spacing w:after="0"/>
      <w:suppressOverlap w:val="1"/>
      <w:jc w:val="right"/>
    </w:pPr>
    <w:rPr>
      <w:szCs w:val="14"/>
    </w:rPr>
  </w:style>
  <w:style w:type="paragraph" w:styleId="JPBIArticlehistoryHead" w:customStyle="1">
    <w:name w:val="JPBI ArticlehistoryHead"/>
    <w:basedOn w:val="JPBIArticlehistory"/>
    <w:qFormat w:val="1"/>
    <w:rsid w:val="00993927"/>
    <w:pPr>
      <w:framePr w:lines="0" w:hSpace="187" w:wrap="around" w:hAnchor="text" w:vAnchor="text" w:y="1"/>
      <w:suppressOverlap w:val="1"/>
    </w:pPr>
    <w:rPr>
      <w:b w:val="1"/>
      <w:sz w:val="18"/>
    </w:rPr>
  </w:style>
  <w:style w:type="paragraph" w:styleId="TitleJPBI" w:customStyle="1">
    <w:name w:val="Title JPBI"/>
    <w:basedOn w:val="Normal"/>
    <w:qFormat w:val="1"/>
    <w:rsid w:val="00993927"/>
    <w:pPr>
      <w:suppressAutoHyphens w:val="1"/>
      <w:spacing w:after="240" w:before="360" w:line="400" w:lineRule="exact"/>
    </w:pPr>
    <w:rPr>
      <w:rFonts w:ascii="Arial Narrow" w:eastAsia="SimSun" w:hAnsi="Arial Narrow"/>
      <w:sz w:val="38"/>
      <w:szCs w:val="20"/>
    </w:rPr>
  </w:style>
  <w:style w:type="paragraph" w:styleId="JPBIKeywordhead" w:customStyle="1">
    <w:name w:val="JPBI Keywordhead"/>
    <w:basedOn w:val="JPBIKeyword"/>
    <w:qFormat w:val="1"/>
    <w:rsid w:val="00993927"/>
    <w:rPr>
      <w:color w:val="538135"/>
    </w:rPr>
  </w:style>
  <w:style w:type="paragraph" w:styleId="StyleAuthorBold" w:customStyle="1">
    <w:name w:val="Style Author + Bold"/>
    <w:basedOn w:val="Normal"/>
    <w:rsid w:val="00993927"/>
    <w:pPr>
      <w:spacing w:after="40" w:before="240" w:line="240" w:lineRule="auto"/>
      <w:jc w:val="center"/>
    </w:pPr>
    <w:rPr>
      <w:rFonts w:ascii="Times New Roman" w:eastAsia="SimSun" w:hAnsi="Times New Roman"/>
      <w:b w:val="1"/>
      <w:bCs w:val="1"/>
      <w:noProof w:val="1"/>
    </w:rPr>
  </w:style>
  <w:style w:type="paragraph" w:styleId="Equation" w:customStyle="1">
    <w:name w:val="Equation"/>
    <w:basedOn w:val="Normal"/>
    <w:next w:val="Normal"/>
    <w:rsid w:val="00993927"/>
    <w:pPr>
      <w:spacing w:after="120" w:before="120" w:line="260" w:lineRule="atLeast"/>
      <w:jc w:val="both"/>
    </w:pPr>
    <w:rPr>
      <w:rFonts w:ascii="Times New Roman" w:eastAsia="Times New Roman" w:hAnsi="Times New Roman"/>
      <w:szCs w:val="20"/>
      <w:lang w:val="en-GB"/>
    </w:rPr>
  </w:style>
  <w:style w:type="paragraph" w:styleId="ListParagraph">
    <w:name w:val="List Paragraph"/>
    <w:aliases w:val="normal,Body of text,Normal1"/>
    <w:basedOn w:val="Normal"/>
    <w:link w:val="ListParagraphChar"/>
    <w:uiPriority w:val="34"/>
    <w:qFormat w:val="1"/>
    <w:rsid w:val="00794402"/>
    <w:pPr>
      <w:spacing w:after="200" w:line="276" w:lineRule="auto"/>
      <w:ind w:left="720"/>
      <w:contextualSpacing w:val="1"/>
    </w:pPr>
    <w:rPr>
      <w:rFonts w:asciiTheme="minorHAnsi" w:cstheme="minorBidi" w:eastAsiaTheme="minorEastAsia" w:hAnsiTheme="minorHAnsi"/>
    </w:rPr>
  </w:style>
  <w:style w:type="character" w:styleId="ListParagraphChar" w:customStyle="1">
    <w:name w:val="List Paragraph Char"/>
    <w:aliases w:val="normal Char,Body of text Char,Normal1 Char"/>
    <w:basedOn w:val="DefaultParagraphFont"/>
    <w:link w:val="ListParagraph"/>
    <w:uiPriority w:val="34"/>
    <w:rsid w:val="00794402"/>
    <w:rPr>
      <w:rFonts w:eastAsiaTheme="minorEastAsia"/>
    </w:rPr>
  </w:style>
  <w:style w:type="table" w:styleId="TableGrid">
    <w:name w:val="Table Grid"/>
    <w:basedOn w:val="TableNormal"/>
    <w:uiPriority w:val="59"/>
    <w:rsid w:val="00D850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ReferenceItem" w:customStyle="1">
    <w:name w:val="IEEE Reference Item"/>
    <w:basedOn w:val="Normal"/>
    <w:rsid w:val="00D8504E"/>
    <w:pPr>
      <w:tabs>
        <w:tab w:val="num" w:pos="432"/>
      </w:tabs>
      <w:adjustRightInd w:val="0"/>
      <w:snapToGrid w:val="0"/>
      <w:spacing w:after="0" w:line="240" w:lineRule="auto"/>
      <w:ind w:left="432" w:hanging="432"/>
      <w:jc w:val="both"/>
    </w:pPr>
    <w:rPr>
      <w:rFonts w:ascii="Times New Roman" w:eastAsia="SimSun" w:hAnsi="Times New Roman"/>
      <w:noProof w:val="1"/>
      <w:sz w:val="16"/>
      <w:szCs w:val="24"/>
      <w:lang w:eastAsia="zh-CN"/>
    </w:rPr>
  </w:style>
  <w:style w:type="paragraph" w:styleId="IEEEParagraph" w:customStyle="1">
    <w:name w:val="IEEE Paragraph"/>
    <w:basedOn w:val="Normal"/>
    <w:link w:val="IEEEParagraphChar"/>
    <w:rsid w:val="00D8504E"/>
    <w:pPr>
      <w:adjustRightInd w:val="0"/>
      <w:snapToGrid w:val="0"/>
      <w:spacing w:after="0" w:line="240" w:lineRule="auto"/>
      <w:ind w:firstLine="216"/>
      <w:jc w:val="both"/>
    </w:pPr>
    <w:rPr>
      <w:rFonts w:ascii="Times New Roman" w:eastAsia="SimSun" w:hAnsi="Times New Roman"/>
      <w:sz w:val="24"/>
      <w:szCs w:val="24"/>
      <w:lang w:eastAsia="zh-CN" w:val="en-AU"/>
    </w:rPr>
  </w:style>
  <w:style w:type="paragraph" w:styleId="IEEEHeading3" w:customStyle="1">
    <w:name w:val="IEEE Heading 3"/>
    <w:basedOn w:val="Normal"/>
    <w:next w:val="IEEEParagraph"/>
    <w:link w:val="IEEEHeading3Char"/>
    <w:rsid w:val="00D8504E"/>
    <w:pPr>
      <w:numPr>
        <w:numId w:val="8"/>
      </w:numPr>
      <w:adjustRightInd w:val="0"/>
      <w:snapToGrid w:val="0"/>
      <w:spacing w:after="60" w:before="120" w:line="240" w:lineRule="auto"/>
      <w:jc w:val="both"/>
    </w:pPr>
    <w:rPr>
      <w:rFonts w:ascii="Times New Roman" w:eastAsia="SimSun" w:hAnsi="Times New Roman"/>
      <w:i w:val="1"/>
      <w:noProof w:val="1"/>
      <w:sz w:val="20"/>
      <w:szCs w:val="24"/>
      <w:lang w:eastAsia="zh-CN" w:val="id-ID"/>
    </w:rPr>
  </w:style>
  <w:style w:type="character" w:styleId="IEEEParagraphChar" w:customStyle="1">
    <w:name w:val="IEEE Paragraph Char"/>
    <w:link w:val="IEEEParagraph"/>
    <w:rsid w:val="00D8504E"/>
    <w:rPr>
      <w:rFonts w:ascii="Times New Roman" w:cs="Times New Roman" w:eastAsia="SimSun" w:hAnsi="Times New Roman"/>
      <w:sz w:val="24"/>
      <w:szCs w:val="24"/>
      <w:lang w:eastAsia="zh-CN" w:val="en-AU"/>
    </w:rPr>
  </w:style>
  <w:style w:type="character" w:styleId="IEEEHeading3Char" w:customStyle="1">
    <w:name w:val="IEEE Heading 3 Char"/>
    <w:link w:val="IEEEHeading3"/>
    <w:rsid w:val="00D8504E"/>
    <w:rPr>
      <w:rFonts w:ascii="Times New Roman" w:cs="Times New Roman" w:eastAsia="SimSun" w:hAnsi="Times New Roman"/>
      <w:i w:val="1"/>
      <w:noProof w:val="1"/>
      <w:sz w:val="20"/>
      <w:szCs w:val="24"/>
      <w:lang w:eastAsia="zh-CN" w:val="id-ID"/>
    </w:rPr>
  </w:style>
  <w:style w:type="character" w:styleId="longtext" w:customStyle="1">
    <w:name w:val="long_text"/>
    <w:basedOn w:val="DefaultParagraphFont"/>
    <w:rsid w:val="00D8504E"/>
  </w:style>
  <w:style w:type="paragraph" w:styleId="BalloonText">
    <w:name w:val="Balloon Text"/>
    <w:basedOn w:val="Normal"/>
    <w:link w:val="BalloonTextChar"/>
    <w:uiPriority w:val="99"/>
    <w:semiHidden w:val="1"/>
    <w:unhideWhenUsed w:val="1"/>
    <w:rsid w:val="00EA098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A0984"/>
    <w:rPr>
      <w:rFonts w:ascii="Tahoma" w:cs="Tahoma" w:eastAsia="Calibri" w:hAnsi="Tahoma"/>
      <w:sz w:val="16"/>
      <w:szCs w:val="16"/>
    </w:rPr>
  </w:style>
  <w:style w:type="table" w:styleId="MediumList1-Accent3">
    <w:name w:val="Medium List 1 Accent 3"/>
    <w:basedOn w:val="TableNormal"/>
    <w:uiPriority w:val="65"/>
    <w:rsid w:val="00EA0984"/>
    <w:pPr>
      <w:spacing w:after="0" w:line="240" w:lineRule="auto"/>
    </w:pPr>
    <w:rPr>
      <w:color w:val="000000" w:themeColor="text1"/>
    </w:rPr>
    <w:tblPr>
      <w:tblStyleRowBandSize w:val="1"/>
      <w:tblStyleColBandSize w:val="1"/>
      <w:tblBorders>
        <w:top w:color="a5a5a5" w:space="0" w:sz="8" w:themeColor="accent3" w:val="single"/>
        <w:bottom w:color="a5a5a5" w:space="0" w:sz="8" w:themeColor="accent3" w:val="single"/>
      </w:tblBorders>
    </w:tblPr>
    <w:tblStylePr w:type="firstRow">
      <w:rPr>
        <w:rFonts w:asciiTheme="majorHAnsi" w:cstheme="majorBidi" w:eastAsiaTheme="majorEastAsia" w:hAnsiTheme="majorHAnsi"/>
      </w:rPr>
      <w:tblPr/>
      <w:tcPr>
        <w:tcBorders>
          <w:top w:space="0" w:sz="0" w:val="nil"/>
          <w:bottom w:color="a5a5a5" w:space="0" w:sz="8" w:themeColor="accent3" w:val="single"/>
        </w:tcBorders>
      </w:tcPr>
    </w:tblStylePr>
    <w:tblStylePr w:type="lastRow">
      <w:rPr>
        <w:b w:val="1"/>
        <w:bCs w:val="1"/>
        <w:color w:val="44546a" w:themeColor="text2"/>
      </w:rPr>
      <w:tblPr/>
      <w:tcPr>
        <w:tcBorders>
          <w:top w:color="a5a5a5" w:space="0" w:sz="8" w:themeColor="accent3" w:val="single"/>
          <w:bottom w:color="a5a5a5" w:space="0" w:sz="8" w:themeColor="accent3" w:val="single"/>
        </w:tcBorders>
      </w:tcPr>
    </w:tblStylePr>
    <w:tblStylePr w:type="firstCol">
      <w:rPr>
        <w:b w:val="1"/>
        <w:bCs w:val="1"/>
      </w:rPr>
    </w:tblStylePr>
    <w:tblStylePr w:type="lastCol">
      <w:rPr>
        <w:b w:val="1"/>
        <w:bCs w:val="1"/>
      </w:rPr>
      <w:tblPr/>
      <w:tcPr>
        <w:tcBorders>
          <w:top w:color="a5a5a5" w:space="0" w:sz="8" w:themeColor="accent3" w:val="single"/>
          <w:bottom w:color="a5a5a5" w:space="0" w:sz="8" w:themeColor="accent3" w:val="single"/>
        </w:tcBorders>
      </w:tcPr>
    </w:tblStylePr>
    <w:tblStylePr w:type="band1Vert">
      <w:tblPr/>
      <w:tcPr>
        <w:shd w:color="auto" w:fill="e8e8e8" w:themeFill="accent3" w:themeFillTint="00003F" w:val="clear"/>
      </w:tcPr>
    </w:tblStylePr>
    <w:tblStylePr w:type="band1Horz">
      <w:tblPr/>
      <w:tcPr>
        <w:shd w:color="auto" w:fill="e8e8e8" w:themeFill="accent3" w:themeFillTint="00003F" w:val="clear"/>
      </w:tcPr>
    </w:tblStylePr>
  </w:style>
  <w:style w:type="paragraph" w:styleId="DaftarPustaka" w:customStyle="1">
    <w:name w:val="Daftar Pustaka"/>
    <w:basedOn w:val="Normal"/>
    <w:qFormat w:val="1"/>
    <w:rsid w:val="008727E2"/>
    <w:pPr>
      <w:spacing w:after="0" w:line="240" w:lineRule="auto"/>
      <w:ind w:left="454" w:hanging="454"/>
      <w:jc w:val="both"/>
    </w:pPr>
    <w:rPr>
      <w:rFonts w:ascii="Times New Roman" w:eastAsia="Times New Roman" w:hAnsi="Times New Roman"/>
      <w:sz w:val="24"/>
      <w:szCs w:val="24"/>
      <w:lang w:val="sv-SE"/>
    </w:rPr>
  </w:style>
  <w:style w:type="character" w:styleId="UnresolvedMention">
    <w:name w:val="Unresolved Mention"/>
    <w:basedOn w:val="DefaultParagraphFont"/>
    <w:uiPriority w:val="99"/>
    <w:semiHidden w:val="1"/>
    <w:unhideWhenUsed w:val="1"/>
    <w:rsid w:val="0035142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30.0" w:type="dxa"/>
        <w:bottom w:w="0.0" w:type="dxa"/>
        <w:right w:w="30.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table" w:styleId="Table4">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endeley.com/download-mendeley-desktop/" TargetMode="External"/><Relationship Id="rId10" Type="http://schemas.openxmlformats.org/officeDocument/2006/relationships/image" Target="media/image1.png"/><Relationship Id="rId13" Type="http://schemas.openxmlformats.org/officeDocument/2006/relationships/hyperlink" Target="http://www.zotero.org/" TargetMode="External"/><Relationship Id="rId12" Type="http://schemas.openxmlformats.org/officeDocument/2006/relationships/hyperlink" Target="http://endnot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doi.org/10.37303/likhitaprajna.v25i2.249" TargetMode="External"/><Relationship Id="rId8" Type="http://schemas.openxmlformats.org/officeDocument/2006/relationships/hyperlink" Target="https://doi.org/10.37303/likhitaprajna.v25i2.2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7w3VN7vmC6AHOTuHrdJ1+r3uw==">CgMxLjA4AHIhMUZaZUctMWVBSDZXckpyc1UxVVpjd0ZQRjB0emc3dEpC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2019-04-05T14:42:00Z</dcterms:created>
  <dc:creator>Customer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