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7487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Product Requirements Document (PRD)</w:t>
      </w:r>
    </w:p>
    <w:p w14:paraId="5D2F0900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Hospice Chart Audit Platform</w:t>
      </w:r>
    </w:p>
    <w:p w14:paraId="70793A69" w14:textId="77777777" w:rsidR="006A6FA5" w:rsidRPr="006A6FA5" w:rsidRDefault="006A6FA5" w:rsidP="006A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Scope: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Admission + Recertification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Frameworks: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CMS + CHAP (HHSC overlay, Texas-first)</w:t>
      </w:r>
    </w:p>
    <w:p w14:paraId="75C2C02F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9EF9BB">
          <v:rect id="_x0000_i1025" style="width:0;height:1.5pt" o:hralign="center" o:hrstd="t" o:hr="t" fillcolor="#a0a0a0" stroked="f"/>
        </w:pict>
      </w:r>
    </w:p>
    <w:p w14:paraId="4B53B699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6590D83B" w14:textId="77777777" w:rsidR="006A6FA5" w:rsidRPr="006A6FA5" w:rsidRDefault="006A6FA5" w:rsidP="006A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 hospice agencies to </w:t>
      </w: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proactively identify and correct admission and recertification documentation deficiencies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aligned with CMS CoPs, CHAP standards, and Texas HHSC expectations—</w:t>
      </w:r>
      <w:r w:rsidRPr="006A6F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before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survey.</w:t>
      </w:r>
    </w:p>
    <w:p w14:paraId="00C448AC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DF4B1C">
          <v:rect id="_x0000_i1026" style="width:0;height:1.5pt" o:hralign="center" o:hrstd="t" o:hr="t" fillcolor="#a0a0a0" stroked="f"/>
        </w:pict>
      </w:r>
    </w:p>
    <w:p w14:paraId="05249DEB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In-Scope (MVP)</w:t>
      </w:r>
    </w:p>
    <w:p w14:paraId="68CAF306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 Types</w:t>
      </w:r>
    </w:p>
    <w:p w14:paraId="4CDA0A6C" w14:textId="77777777" w:rsidR="006A6FA5" w:rsidRPr="006A6FA5" w:rsidRDefault="006A6FA5" w:rsidP="006A6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Admission Audit</w:t>
      </w:r>
    </w:p>
    <w:p w14:paraId="63CEB8A2" w14:textId="77777777" w:rsidR="006A6FA5" w:rsidRPr="006A6FA5" w:rsidRDefault="006A6FA5" w:rsidP="006A6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Recertification Audit (90-day, 60-day, subsequent periods)</w:t>
      </w:r>
    </w:p>
    <w:p w14:paraId="0C8E122B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Frameworks</w:t>
      </w:r>
    </w:p>
    <w:p w14:paraId="415BC401" w14:textId="77777777" w:rsidR="006A6FA5" w:rsidRPr="006A6FA5" w:rsidRDefault="006A6FA5" w:rsidP="006A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Hospice CoPs</w:t>
      </w:r>
    </w:p>
    <w:p w14:paraId="787B1FAB" w14:textId="77777777" w:rsidR="006A6FA5" w:rsidRPr="006A6FA5" w:rsidRDefault="006A6FA5" w:rsidP="006A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CHAP Hospice Standards</w:t>
      </w:r>
    </w:p>
    <w:p w14:paraId="267AE400" w14:textId="77777777" w:rsidR="006A6FA5" w:rsidRPr="006A6FA5" w:rsidRDefault="006A6FA5" w:rsidP="006A6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HHSC Hospice rules (overlay tags + reporting)</w:t>
      </w:r>
    </w:p>
    <w:p w14:paraId="538997A9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6A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</w:t>
      </w:r>
      <w:proofErr w:type="gramEnd"/>
    </w:p>
    <w:p w14:paraId="608C090E" w14:textId="77777777" w:rsidR="006A6FA5" w:rsidRPr="006A6FA5" w:rsidRDefault="006A6FA5" w:rsidP="006A6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Deficiency list with:</w:t>
      </w:r>
    </w:p>
    <w:p w14:paraId="7744560B" w14:textId="77777777" w:rsidR="006A6FA5" w:rsidRPr="006A6FA5" w:rsidRDefault="006A6FA5" w:rsidP="006A6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Severity</w:t>
      </w:r>
    </w:p>
    <w:p w14:paraId="13A5DCC9" w14:textId="77777777" w:rsidR="006A6FA5" w:rsidRPr="006A6FA5" w:rsidRDefault="006A6FA5" w:rsidP="006A6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Framework citations</w:t>
      </w:r>
    </w:p>
    <w:p w14:paraId="5D13B700" w14:textId="77777777" w:rsidR="006A6FA5" w:rsidRPr="006A6FA5" w:rsidRDefault="006A6FA5" w:rsidP="006A6F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Evidence links</w:t>
      </w:r>
    </w:p>
    <w:p w14:paraId="58606CBD" w14:textId="77777777" w:rsidR="006A6FA5" w:rsidRPr="006A6FA5" w:rsidRDefault="006A6FA5" w:rsidP="006A6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 guidance (safe, non-fabricating)</w:t>
      </w:r>
    </w:p>
    <w:p w14:paraId="06388487" w14:textId="77777777" w:rsidR="006A6FA5" w:rsidRPr="006A6FA5" w:rsidRDefault="006A6FA5" w:rsidP="006A6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Survey-ready PDF + CAPA summary</w:t>
      </w:r>
    </w:p>
    <w:p w14:paraId="4140D7CE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513248">
          <v:rect id="_x0000_i1027" style="width:0;height:1.5pt" o:hralign="center" o:hrstd="t" o:hr="t" fillcolor="#a0a0a0" stroked="f"/>
        </w:pict>
      </w:r>
    </w:p>
    <w:p w14:paraId="6FA3CC7B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 of Scope (MVP)</w:t>
      </w:r>
    </w:p>
    <w:p w14:paraId="79E871EE" w14:textId="77777777" w:rsidR="006A6FA5" w:rsidRPr="006A6FA5" w:rsidRDefault="006A6FA5" w:rsidP="006A6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Routine visit audits</w:t>
      </w:r>
    </w:p>
    <w:p w14:paraId="6567C35A" w14:textId="77777777" w:rsidR="006A6FA5" w:rsidRPr="006A6FA5" w:rsidRDefault="006A6FA5" w:rsidP="006A6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Bereavement-only audits</w:t>
      </w:r>
    </w:p>
    <w:p w14:paraId="58BE3254" w14:textId="77777777" w:rsidR="006A6FA5" w:rsidRPr="006A6FA5" w:rsidRDefault="006A6FA5" w:rsidP="006A6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EMR write-back</w:t>
      </w:r>
    </w:p>
    <w:p w14:paraId="139DAA2B" w14:textId="77777777" w:rsidR="006A6FA5" w:rsidRPr="006A6FA5" w:rsidRDefault="006A6FA5" w:rsidP="006A6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Auto-generated clinical narratives</w:t>
      </w:r>
    </w:p>
    <w:p w14:paraId="2295EB72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02EE70">
          <v:rect id="_x0000_i1028" style="width:0;height:1.5pt" o:hralign="center" o:hrstd="t" o:hr="t" fillcolor="#a0a0a0" stroked="f"/>
        </w:pict>
      </w:r>
    </w:p>
    <w:p w14:paraId="6C763440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Roles</w:t>
      </w:r>
    </w:p>
    <w:p w14:paraId="0DBF722A" w14:textId="77777777" w:rsidR="006A6FA5" w:rsidRPr="006A6FA5" w:rsidRDefault="006A6FA5" w:rsidP="006A6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QA/</w:t>
      </w:r>
      <w:proofErr w:type="gramStart"/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Compliance:</w:t>
      </w:r>
      <w:proofErr w:type="gramEnd"/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runs</w:t>
      </w:r>
      <w:proofErr w:type="gramEnd"/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audits, </w:t>
      </w:r>
      <w:proofErr w:type="gramStart"/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assigns</w:t>
      </w:r>
      <w:proofErr w:type="gramEnd"/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corrections</w:t>
      </w:r>
    </w:p>
    <w:p w14:paraId="048B72EE" w14:textId="77777777" w:rsidR="006A6FA5" w:rsidRPr="006A6FA5" w:rsidRDefault="006A6FA5" w:rsidP="006A6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Clinical Leadership: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reviews trends, signs off</w:t>
      </w:r>
    </w:p>
    <w:p w14:paraId="74C4B461" w14:textId="77777777" w:rsidR="006A6FA5" w:rsidRPr="006A6FA5" w:rsidRDefault="006A6FA5" w:rsidP="006A6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Clinicians: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resolve assigned correction tasks</w:t>
      </w:r>
    </w:p>
    <w:p w14:paraId="3948D59D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822950">
          <v:rect id="_x0000_i1029" style="width:0;height:1.5pt" o:hralign="center" o:hrstd="t" o:hr="t" fillcolor="#a0a0a0" stroked="f"/>
        </w:pict>
      </w:r>
    </w:p>
    <w:p w14:paraId="3A37C2ED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Metrics</w:t>
      </w:r>
    </w:p>
    <w:p w14:paraId="083DBE3D" w14:textId="77777777" w:rsidR="006A6FA5" w:rsidRPr="006A6FA5" w:rsidRDefault="006A6FA5" w:rsidP="006A6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% of admission charts passing without critical deficiencies</w:t>
      </w:r>
    </w:p>
    <w:p w14:paraId="43B7F038" w14:textId="77777777" w:rsidR="006A6FA5" w:rsidRPr="006A6FA5" w:rsidRDefault="006A6FA5" w:rsidP="006A6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Reduction in repeat deficiencies at recert</w:t>
      </w:r>
    </w:p>
    <w:p w14:paraId="028767D1" w14:textId="77777777" w:rsidR="006A6FA5" w:rsidRPr="006A6FA5" w:rsidRDefault="006A6FA5" w:rsidP="006A6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to audit completion</w:t>
      </w:r>
    </w:p>
    <w:p w14:paraId="1FA67DBE" w14:textId="77777777" w:rsidR="006A6FA5" w:rsidRPr="006A6FA5" w:rsidRDefault="006A6FA5" w:rsidP="006A6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to correction closure</w:t>
      </w:r>
    </w:p>
    <w:p w14:paraId="51329A12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77A7BF">
          <v:rect id="_x0000_i1030" style="width:0;height:1.5pt" o:hralign="center" o:hrstd="t" o:hr="t" fillcolor="#a0a0a0" stroked="f"/>
        </w:pict>
      </w:r>
    </w:p>
    <w:p w14:paraId="1D4D904A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Admission + Recert Common Requirements Library (CRL)</w:t>
      </w:r>
    </w:p>
    <w:p w14:paraId="43A52200" w14:textId="77777777" w:rsidR="006A6FA5" w:rsidRPr="006A6FA5" w:rsidRDefault="006A6FA5" w:rsidP="006A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Below are </w:t>
      </w: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40 high-risk, survey-relevant checks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Each check is </w:t>
      </w: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rule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mapped to CMS, CHAP, and HHSC.</w:t>
      </w:r>
    </w:p>
    <w:p w14:paraId="31163FE7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6B2161">
          <v:rect id="_x0000_i1031" style="width:0;height:1.5pt" o:hralign="center" o:hrstd="t" o:hr="t" fillcolor="#a0a0a0" stroked="f"/>
        </w:pict>
      </w:r>
    </w:p>
    <w:p w14:paraId="3D9E5BF5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Admission – Election &amp; Eligibility (Checks 1–15)</w:t>
      </w:r>
    </w:p>
    <w:p w14:paraId="7F3A9413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Election &amp; Rights</w:t>
      </w:r>
    </w:p>
    <w:p w14:paraId="054FA773" w14:textId="77777777" w:rsidR="006A6FA5" w:rsidRPr="006A6FA5" w:rsidRDefault="006A6FA5" w:rsidP="006A6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Hospice election statement present</w:t>
      </w:r>
    </w:p>
    <w:p w14:paraId="5BD794B5" w14:textId="77777777" w:rsidR="006A6FA5" w:rsidRPr="006A6FA5" w:rsidRDefault="006A6FA5" w:rsidP="006A6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Election includes all required elements</w:t>
      </w:r>
    </w:p>
    <w:p w14:paraId="7870CADA" w14:textId="77777777" w:rsidR="006A6FA5" w:rsidRPr="006A6FA5" w:rsidRDefault="006A6FA5" w:rsidP="006A6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Patient/representative signature present</w:t>
      </w:r>
    </w:p>
    <w:p w14:paraId="1A230B01" w14:textId="77777777" w:rsidR="006A6FA5" w:rsidRPr="006A6FA5" w:rsidRDefault="006A6FA5" w:rsidP="006A6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Election effective date documented</w:t>
      </w:r>
    </w:p>
    <w:p w14:paraId="4D69D7F0" w14:textId="77777777" w:rsidR="006A6FA5" w:rsidRPr="006A6FA5" w:rsidRDefault="006A6FA5" w:rsidP="006A6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Attending physician selection documented</w:t>
      </w:r>
    </w:p>
    <w:p w14:paraId="708E0354" w14:textId="77777777" w:rsidR="006A6FA5" w:rsidRPr="006A6FA5" w:rsidRDefault="006A6FA5" w:rsidP="006A6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 rights acknowledgment present</w:t>
      </w:r>
    </w:p>
    <w:p w14:paraId="132291FF" w14:textId="77777777" w:rsidR="006A6FA5" w:rsidRPr="006A6FA5" w:rsidRDefault="006A6FA5" w:rsidP="006A6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Notice of hospice election provided timely</w:t>
      </w:r>
    </w:p>
    <w:p w14:paraId="3047AD71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Certification of Terminal Illness (CTI)</w:t>
      </w:r>
    </w:p>
    <w:p w14:paraId="48D59EAB" w14:textId="77777777" w:rsidR="006A6FA5" w:rsidRPr="006A6FA5" w:rsidRDefault="006A6FA5" w:rsidP="006A6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CTI present</w:t>
      </w:r>
    </w:p>
    <w:p w14:paraId="4634DF10" w14:textId="77777777" w:rsidR="006A6FA5" w:rsidRPr="006A6FA5" w:rsidRDefault="006A6FA5" w:rsidP="006A6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CTI signed by appropriate physician</w:t>
      </w:r>
    </w:p>
    <w:p w14:paraId="755E3397" w14:textId="77777777" w:rsidR="006A6FA5" w:rsidRPr="006A6FA5" w:rsidRDefault="006A6FA5" w:rsidP="006A6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CTI dated timely relative to admission</w:t>
      </w:r>
    </w:p>
    <w:p w14:paraId="39EE0C56" w14:textId="77777777" w:rsidR="006A6FA5" w:rsidRPr="006A6FA5" w:rsidRDefault="006A6FA5" w:rsidP="006A6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Diagnosis on CTI matches medical record</w:t>
      </w:r>
    </w:p>
    <w:p w14:paraId="7C5C090B" w14:textId="77777777" w:rsidR="006A6FA5" w:rsidRPr="006A6FA5" w:rsidRDefault="006A6FA5" w:rsidP="006A6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Prognosis timeframe documented (≤ 6 months)</w:t>
      </w:r>
    </w:p>
    <w:p w14:paraId="71D3E7F9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Eligibility Support</w:t>
      </w:r>
    </w:p>
    <w:p w14:paraId="69773AC2" w14:textId="77777777" w:rsidR="006A6FA5" w:rsidRPr="006A6FA5" w:rsidRDefault="006A6FA5" w:rsidP="006A6F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Clinical narrative supports terminal prognosis</w:t>
      </w:r>
    </w:p>
    <w:p w14:paraId="1E1615B2" w14:textId="77777777" w:rsidR="006A6FA5" w:rsidRPr="006A6FA5" w:rsidRDefault="006A6FA5" w:rsidP="006A6F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Supporting documentation present (LCD indicators / decline)</w:t>
      </w:r>
    </w:p>
    <w:p w14:paraId="504B12BF" w14:textId="77777777" w:rsidR="006A6FA5" w:rsidRPr="006A6FA5" w:rsidRDefault="006A6FA5" w:rsidP="006A6F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contradictory documentation (e.g., “improving,” curative goals)</w:t>
      </w:r>
    </w:p>
    <w:p w14:paraId="6B1B155B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EC5BA8">
          <v:rect id="_x0000_i1032" style="width:0;height:1.5pt" o:hralign="center" o:hrstd="t" o:hr="t" fillcolor="#a0a0a0" stroked="f"/>
        </w:pict>
      </w:r>
    </w:p>
    <w:p w14:paraId="090F3A73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Admission – Assessments &amp; Plan of Care (Checks 16–25)</w:t>
      </w:r>
    </w:p>
    <w:p w14:paraId="284200F5" w14:textId="77777777" w:rsidR="006A6FA5" w:rsidRPr="006A6FA5" w:rsidRDefault="006A6FA5" w:rsidP="006A6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RN assessment completed timely</w:t>
      </w:r>
    </w:p>
    <w:p w14:paraId="072B6CCE" w14:textId="77777777" w:rsidR="006A6FA5" w:rsidRPr="006A6FA5" w:rsidRDefault="006A6FA5" w:rsidP="006A6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Comprehensive assessment completed within required timeframe</w:t>
      </w:r>
    </w:p>
    <w:p w14:paraId="27F9DE59" w14:textId="77777777" w:rsidR="006A6FA5" w:rsidRPr="006A6FA5" w:rsidRDefault="006A6FA5" w:rsidP="006A6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Pain assessment documented</w:t>
      </w:r>
    </w:p>
    <w:p w14:paraId="37D3C90F" w14:textId="77777777" w:rsidR="006A6FA5" w:rsidRPr="006A6FA5" w:rsidRDefault="006A6FA5" w:rsidP="006A6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Symptom assessment documented (dyspnea, anxiety, etc.)</w:t>
      </w:r>
    </w:p>
    <w:p w14:paraId="52D51E4A" w14:textId="77777777" w:rsidR="006A6FA5" w:rsidRPr="006A6FA5" w:rsidRDefault="006A6FA5" w:rsidP="006A6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Psychosocial assessment present</w:t>
      </w:r>
    </w:p>
    <w:p w14:paraId="54F7CE8E" w14:textId="77777777" w:rsidR="006A6FA5" w:rsidRPr="006A6FA5" w:rsidRDefault="006A6FA5" w:rsidP="006A6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Spiritual assessment present or declined</w:t>
      </w:r>
    </w:p>
    <w:p w14:paraId="41BBF6FA" w14:textId="77777777" w:rsidR="006A6FA5" w:rsidRPr="006A6FA5" w:rsidRDefault="006A6FA5" w:rsidP="006A6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Plan of Care created</w:t>
      </w:r>
    </w:p>
    <w:p w14:paraId="62FEA30B" w14:textId="77777777" w:rsidR="006A6FA5" w:rsidRPr="006A6FA5" w:rsidRDefault="006A6FA5" w:rsidP="006A6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POC addresses assessed problems</w:t>
      </w:r>
    </w:p>
    <w:p w14:paraId="5DC1CF1C" w14:textId="77777777" w:rsidR="006A6FA5" w:rsidRPr="006A6FA5" w:rsidRDefault="006A6FA5" w:rsidP="006A6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POC includes measurable goals</w:t>
      </w:r>
    </w:p>
    <w:p w14:paraId="6F335783" w14:textId="77777777" w:rsidR="006A6FA5" w:rsidRPr="006A6FA5" w:rsidRDefault="006A6FA5" w:rsidP="006A6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Visit frequencies align with POC</w:t>
      </w:r>
    </w:p>
    <w:p w14:paraId="1FB11D79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851892">
          <v:rect id="_x0000_i1033" style="width:0;height:1.5pt" o:hralign="center" o:hrstd="t" o:hr="t" fillcolor="#a0a0a0" stroked="f"/>
        </w:pict>
      </w:r>
    </w:p>
    <w:p w14:paraId="68C47F8D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Admission – Orders &amp; Medications (Checks 26–30)</w:t>
      </w:r>
    </w:p>
    <w:p w14:paraId="555E20D5" w14:textId="77777777" w:rsidR="006A6FA5" w:rsidRPr="006A6FA5" w:rsidRDefault="006A6FA5" w:rsidP="006A6F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Admission orders present</w:t>
      </w:r>
    </w:p>
    <w:p w14:paraId="171E78B4" w14:textId="77777777" w:rsidR="006A6FA5" w:rsidRPr="006A6FA5" w:rsidRDefault="006A6FA5" w:rsidP="006A6F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Orders signed and dated appropriately</w:t>
      </w:r>
    </w:p>
    <w:p w14:paraId="07094565" w14:textId="77777777" w:rsidR="006A6FA5" w:rsidRPr="006A6FA5" w:rsidRDefault="006A6FA5" w:rsidP="006A6F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Verbal/telephone orders meet requirements</w:t>
      </w:r>
    </w:p>
    <w:p w14:paraId="09B7E96B" w14:textId="77777777" w:rsidR="006A6FA5" w:rsidRPr="006A6FA5" w:rsidRDefault="006A6FA5" w:rsidP="006A6F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Medication profile present</w:t>
      </w:r>
    </w:p>
    <w:p w14:paraId="6F826A69" w14:textId="77777777" w:rsidR="006A6FA5" w:rsidRPr="006A6FA5" w:rsidRDefault="006A6FA5" w:rsidP="006A6F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Allergies documented</w:t>
      </w:r>
    </w:p>
    <w:p w14:paraId="7939355A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0C5908">
          <v:rect id="_x0000_i1034" style="width:0;height:1.5pt" o:hralign="center" o:hrstd="t" o:hr="t" fillcolor="#a0a0a0" stroked="f"/>
        </w:pict>
      </w:r>
    </w:p>
    <w:p w14:paraId="22C0BD9A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Recertification – Timing &amp; F2F (Checks 31–36)</w:t>
      </w:r>
    </w:p>
    <w:p w14:paraId="573672D1" w14:textId="77777777" w:rsidR="006A6FA5" w:rsidRPr="006A6FA5" w:rsidRDefault="006A6FA5" w:rsidP="006A6F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Recertification CTI present for period</w:t>
      </w:r>
    </w:p>
    <w:p w14:paraId="5EDFACC4" w14:textId="77777777" w:rsidR="006A6FA5" w:rsidRPr="006A6FA5" w:rsidRDefault="006A6FA5" w:rsidP="006A6F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Recert CTI signed by physician</w:t>
      </w:r>
    </w:p>
    <w:p w14:paraId="45F3CA2C" w14:textId="77777777" w:rsidR="006A6FA5" w:rsidRPr="006A6FA5" w:rsidRDefault="006A6FA5" w:rsidP="006A6F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Recert CTI completed timely</w:t>
      </w:r>
    </w:p>
    <w:p w14:paraId="349FD433" w14:textId="77777777" w:rsidR="006A6FA5" w:rsidRPr="006A6FA5" w:rsidRDefault="006A6FA5" w:rsidP="006A6F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Face-to-Face encounter completed when required</w:t>
      </w:r>
    </w:p>
    <w:p w14:paraId="729C76AD" w14:textId="77777777" w:rsidR="006A6FA5" w:rsidRPr="006A6FA5" w:rsidRDefault="006A6FA5" w:rsidP="006A6F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F2F performed by eligible practitioner</w:t>
      </w:r>
    </w:p>
    <w:p w14:paraId="7781B5FE" w14:textId="77777777" w:rsidR="006A6FA5" w:rsidRPr="006A6FA5" w:rsidRDefault="006A6FA5" w:rsidP="006A6F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F2F attestation present and complete</w:t>
      </w:r>
    </w:p>
    <w:p w14:paraId="462FC7E3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C04007">
          <v:rect id="_x0000_i1035" style="width:0;height:1.5pt" o:hralign="center" o:hrstd="t" o:hr="t" fillcolor="#a0a0a0" stroked="f"/>
        </w:pict>
      </w:r>
    </w:p>
    <w:p w14:paraId="3214179F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Recertification – Ongoing Eligibility (Checks 37–40)</w:t>
      </w:r>
    </w:p>
    <w:p w14:paraId="47DB0587" w14:textId="77777777" w:rsidR="006A6FA5" w:rsidRPr="006A6FA5" w:rsidRDefault="006A6FA5" w:rsidP="006A6F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Recert narrative supports continued decline</w:t>
      </w:r>
    </w:p>
    <w:p w14:paraId="386FF2EC" w14:textId="77777777" w:rsidR="006A6FA5" w:rsidRPr="006A6FA5" w:rsidRDefault="006A6FA5" w:rsidP="006A6F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Decline indicators consistent across disciplines</w:t>
      </w:r>
    </w:p>
    <w:p w14:paraId="39C70A45" w14:textId="77777777" w:rsidR="006A6FA5" w:rsidRPr="006A6FA5" w:rsidRDefault="006A6FA5" w:rsidP="006A6F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IDG reviewed and documented recert decision</w:t>
      </w:r>
    </w:p>
    <w:p w14:paraId="23E1DE4C" w14:textId="77777777" w:rsidR="006A6FA5" w:rsidRPr="006A6FA5" w:rsidRDefault="006A6FA5" w:rsidP="006A6F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POC updated to reflect </w:t>
      </w:r>
      <w:proofErr w:type="gramStart"/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status</w:t>
      </w:r>
      <w:proofErr w:type="gramEnd"/>
    </w:p>
    <w:p w14:paraId="2B19CC4C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652841">
          <v:rect id="_x0000_i1036" style="width:0;height:1.5pt" o:hralign="center" o:hrstd="t" o:hr="t" fillcolor="#a0a0a0" stroked="f"/>
        </w:pict>
      </w:r>
    </w:p>
    <w:p w14:paraId="17BF4C6A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HHSC Overlay (Texas)</w:t>
      </w:r>
    </w:p>
    <w:p w14:paraId="20E338F4" w14:textId="77777777" w:rsidR="006A6FA5" w:rsidRPr="006A6FA5" w:rsidRDefault="006A6FA5" w:rsidP="006A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applicable finding gets tagged if it implicates:</w:t>
      </w:r>
    </w:p>
    <w:p w14:paraId="480CB631" w14:textId="77777777" w:rsidR="006A6FA5" w:rsidRPr="006A6FA5" w:rsidRDefault="006A6FA5" w:rsidP="006A6F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 rights</w:t>
      </w:r>
    </w:p>
    <w:p w14:paraId="2AB64F91" w14:textId="77777777" w:rsidR="006A6FA5" w:rsidRPr="006A6FA5" w:rsidRDefault="006A6FA5" w:rsidP="006A6F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Physician involvement</w:t>
      </w:r>
    </w:p>
    <w:p w14:paraId="2F173861" w14:textId="77777777" w:rsidR="006A6FA5" w:rsidRPr="006A6FA5" w:rsidRDefault="006A6FA5" w:rsidP="006A6F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Timeliness</w:t>
      </w:r>
    </w:p>
    <w:p w14:paraId="28DABEC0" w14:textId="77777777" w:rsidR="006A6FA5" w:rsidRPr="006A6FA5" w:rsidRDefault="006A6FA5" w:rsidP="006A6F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 completeness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This enables </w:t>
      </w: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 survey–specific reporting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duplicating rules.</w:t>
      </w:r>
    </w:p>
    <w:p w14:paraId="6AD49999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C62C0B">
          <v:rect id="_x0000_i1037" style="width:0;height:1.5pt" o:hralign="center" o:hrstd="t" o:hr="t" fillcolor="#a0a0a0" stroked="f"/>
        </w:pict>
      </w:r>
    </w:p>
    <w:p w14:paraId="79157837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Audit Logic (How the system evaluates charts)</w:t>
      </w:r>
    </w:p>
    <w:p w14:paraId="47B1DD13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Timing Engine</w:t>
      </w:r>
    </w:p>
    <w:p w14:paraId="0D7B0EED" w14:textId="77777777" w:rsidR="006A6FA5" w:rsidRPr="006A6FA5" w:rsidRDefault="006A6FA5" w:rsidP="006A6F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Admission date = anchor</w:t>
      </w:r>
    </w:p>
    <w:p w14:paraId="44F85896" w14:textId="77777777" w:rsidR="006A6FA5" w:rsidRPr="006A6FA5" w:rsidRDefault="006A6FA5" w:rsidP="006A6F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Recert periods calculated automatically</w:t>
      </w:r>
    </w:p>
    <w:p w14:paraId="066B5F11" w14:textId="77777777" w:rsidR="006A6FA5" w:rsidRPr="006A6FA5" w:rsidRDefault="006A6FA5" w:rsidP="006A6F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F2F windows enforced (days relative to benefit period)</w:t>
      </w:r>
    </w:p>
    <w:p w14:paraId="602ACA38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Matching</w:t>
      </w:r>
    </w:p>
    <w:p w14:paraId="649CA547" w14:textId="77777777" w:rsidR="006A6FA5" w:rsidRPr="006A6FA5" w:rsidRDefault="006A6FA5" w:rsidP="006A6F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Documents classified (CTI, election, F2F, POC, assessments)</w:t>
      </w:r>
    </w:p>
    <w:p w14:paraId="687D73F3" w14:textId="77777777" w:rsidR="006A6FA5" w:rsidRPr="006A6FA5" w:rsidRDefault="006A6FA5" w:rsidP="006A6F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fields extracted:</w:t>
      </w:r>
    </w:p>
    <w:p w14:paraId="2FD62558" w14:textId="77777777" w:rsidR="006A6FA5" w:rsidRPr="006A6FA5" w:rsidRDefault="006A6FA5" w:rsidP="006A6F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Dates</w:t>
      </w:r>
    </w:p>
    <w:p w14:paraId="4563624E" w14:textId="77777777" w:rsidR="006A6FA5" w:rsidRPr="006A6FA5" w:rsidRDefault="006A6FA5" w:rsidP="006A6F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Signatures</w:t>
      </w:r>
    </w:p>
    <w:p w14:paraId="10BF332A" w14:textId="77777777" w:rsidR="006A6FA5" w:rsidRPr="006A6FA5" w:rsidRDefault="006A6FA5" w:rsidP="006A6F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Author role</w:t>
      </w:r>
    </w:p>
    <w:p w14:paraId="121A8A28" w14:textId="77777777" w:rsidR="006A6FA5" w:rsidRPr="006A6FA5" w:rsidRDefault="006A6FA5" w:rsidP="006A6F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Diagnosis</w:t>
      </w:r>
    </w:p>
    <w:p w14:paraId="1F32E757" w14:textId="77777777" w:rsidR="006A6FA5" w:rsidRPr="006A6FA5" w:rsidRDefault="006A6FA5" w:rsidP="006A6F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Conflicts flagged (e.g., decline vs improvement language)</w:t>
      </w:r>
    </w:p>
    <w:p w14:paraId="7EE1C107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946115">
          <v:rect id="_x0000_i1038" style="width:0;height:1.5pt" o:hralign="center" o:hrstd="t" o:hr="t" fillcolor="#a0a0a0" stroked="f"/>
        </w:pict>
      </w:r>
    </w:p>
    <w:p w14:paraId="35B7343C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Severity Model</w:t>
      </w:r>
    </w:p>
    <w:p w14:paraId="505BC407" w14:textId="77777777" w:rsidR="006A6FA5" w:rsidRPr="006A6FA5" w:rsidRDefault="006A6FA5" w:rsidP="006A6F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Critical: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likely CMS/CHAP condition-level finding</w:t>
      </w:r>
    </w:p>
    <w:p w14:paraId="6B7C1F66" w14:textId="77777777" w:rsidR="006A6FA5" w:rsidRPr="006A6FA5" w:rsidRDefault="006A6FA5" w:rsidP="006A6F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Major: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standard-level deficiency</w:t>
      </w:r>
    </w:p>
    <w:p w14:paraId="13CD8A9D" w14:textId="77777777" w:rsidR="006A6FA5" w:rsidRPr="006A6FA5" w:rsidRDefault="006A6FA5" w:rsidP="006A6F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Moderate: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correctable but risky</w:t>
      </w:r>
    </w:p>
    <w:p w14:paraId="4F4B5491" w14:textId="77777777" w:rsidR="006A6FA5" w:rsidRPr="006A6FA5" w:rsidRDefault="006A6FA5" w:rsidP="006A6F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Minor: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documentation cleanup</w:t>
      </w:r>
    </w:p>
    <w:p w14:paraId="17F82CF9" w14:textId="77777777" w:rsidR="006A6FA5" w:rsidRPr="006A6FA5" w:rsidRDefault="006A6FA5" w:rsidP="006A6F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Advisory: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best practice</w:t>
      </w:r>
    </w:p>
    <w:p w14:paraId="26E20E52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5D6096">
          <v:rect id="_x0000_i1039" style="width:0;height:1.5pt" o:hralign="center" o:hrstd="t" o:hr="t" fillcolor="#a0a0a0" stroked="f"/>
        </w:pict>
      </w:r>
    </w:p>
    <w:p w14:paraId="494C2CAA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Correction Guidance Model (Key differentiator)</w:t>
      </w:r>
    </w:p>
    <w:p w14:paraId="0A5A5D89" w14:textId="77777777" w:rsidR="006A6FA5" w:rsidRPr="006A6FA5" w:rsidRDefault="006A6FA5" w:rsidP="006A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failed check generates a </w:t>
      </w: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 Card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7C31A33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Correction Card Includes:</w:t>
      </w:r>
    </w:p>
    <w:p w14:paraId="22D0F0AB" w14:textId="77777777" w:rsidR="006A6FA5" w:rsidRPr="006A6FA5" w:rsidRDefault="006A6FA5" w:rsidP="006A6F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missing or noncompliant</w:t>
      </w:r>
    </w:p>
    <w:p w14:paraId="44AD974E" w14:textId="77777777" w:rsidR="006A6FA5" w:rsidRPr="006A6FA5" w:rsidRDefault="006A6FA5" w:rsidP="006A6F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it matters (survey risk)</w:t>
      </w:r>
    </w:p>
    <w:p w14:paraId="5292543E" w14:textId="77777777" w:rsidR="006A6FA5" w:rsidRPr="006A6FA5" w:rsidRDefault="006A6FA5" w:rsidP="006A6F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Applicable CMS / CHAP / HHSC reference</w:t>
      </w:r>
    </w:p>
    <w:p w14:paraId="52B69E3F" w14:textId="77777777" w:rsidR="006A6FA5" w:rsidRPr="006A6FA5" w:rsidRDefault="006A6FA5" w:rsidP="006A6F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must correct it (RN, MD, IDG, etc.)</w:t>
      </w:r>
    </w:p>
    <w:p w14:paraId="42E1BAEB" w14:textId="77777777" w:rsidR="006A6FA5" w:rsidRPr="006A6FA5" w:rsidRDefault="006A6FA5" w:rsidP="006A6F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Where </w:t>
      </w:r>
      <w:proofErr w:type="gramStart"/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</w:t>
      </w:r>
      <w:proofErr w:type="gramEnd"/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belongs</w:t>
      </w:r>
      <w:proofErr w:type="gramEnd"/>
    </w:p>
    <w:p w14:paraId="68CC8FA7" w14:textId="77777777" w:rsidR="006A6FA5" w:rsidRPr="006A6FA5" w:rsidRDefault="006A6FA5" w:rsidP="006A6F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Allowed correction method:</w:t>
      </w:r>
    </w:p>
    <w:p w14:paraId="0AAFE20C" w14:textId="77777777" w:rsidR="006A6FA5" w:rsidRPr="006A6FA5" w:rsidRDefault="006A6FA5" w:rsidP="006A6FA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Addendum</w:t>
      </w:r>
    </w:p>
    <w:p w14:paraId="187F9AD0" w14:textId="77777777" w:rsidR="006A6FA5" w:rsidRPr="006A6FA5" w:rsidRDefault="006A6FA5" w:rsidP="006A6FA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 entry</w:t>
      </w:r>
    </w:p>
    <w:p w14:paraId="7262D6BB" w14:textId="77777777" w:rsidR="006A6FA5" w:rsidRPr="006A6FA5" w:rsidRDefault="006A6FA5" w:rsidP="006A6FA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documentation</w:t>
      </w:r>
    </w:p>
    <w:p w14:paraId="54D4B47A" w14:textId="77777777" w:rsidR="006A6FA5" w:rsidRPr="006A6FA5" w:rsidRDefault="006A6FA5" w:rsidP="006A6F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Required attestations</w:t>
      </w:r>
    </w:p>
    <w:p w14:paraId="7F1C7F90" w14:textId="77777777" w:rsidR="006A6FA5" w:rsidRPr="006A6FA5" w:rsidRDefault="006A6FA5" w:rsidP="006A6F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Prompted questions (to prevent fabrication)</w:t>
      </w:r>
    </w:p>
    <w:p w14:paraId="0356AFF3" w14:textId="77777777" w:rsidR="006A6FA5" w:rsidRPr="006A6FA5" w:rsidRDefault="006A6FA5" w:rsidP="006A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system </w:t>
      </w: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invents clinical facts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it guides staff on </w:t>
      </w:r>
      <w:r w:rsidRPr="006A6F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 must be clarified or documented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A8C1D7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4F1AEE">
          <v:rect id="_x0000_i1040" style="width:0;height:1.5pt" o:hralign="center" o:hrstd="t" o:hr="t" fillcolor="#a0a0a0" stroked="f"/>
        </w:pict>
      </w:r>
    </w:p>
    <w:p w14:paraId="7821104C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What to build first (engineering order)</w:t>
      </w:r>
    </w:p>
    <w:p w14:paraId="277B207B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1 (Admission + Recert Core)</w:t>
      </w:r>
    </w:p>
    <w:p w14:paraId="3999E5AD" w14:textId="77777777" w:rsidR="006A6FA5" w:rsidRPr="006A6FA5" w:rsidRDefault="006A6FA5" w:rsidP="006A6F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Chart upload (PDF-first is fine)</w:t>
      </w:r>
    </w:p>
    <w:p w14:paraId="600CF344" w14:textId="77777777" w:rsidR="006A6FA5" w:rsidRPr="006A6FA5" w:rsidRDefault="006A6FA5" w:rsidP="006A6F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 classification</w:t>
      </w:r>
    </w:p>
    <w:p w14:paraId="6BDD543D" w14:textId="77777777" w:rsidR="006A6FA5" w:rsidRPr="006A6FA5" w:rsidRDefault="006A6FA5" w:rsidP="006A6F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15 </w:t>
      </w:r>
      <w:proofErr w:type="gramStart"/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admission</w:t>
      </w:r>
      <w:proofErr w:type="gramEnd"/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+ 10 recert rules</w:t>
      </w:r>
    </w:p>
    <w:p w14:paraId="24F58E84" w14:textId="77777777" w:rsidR="006A6FA5" w:rsidRPr="006A6FA5" w:rsidRDefault="006A6FA5" w:rsidP="006A6F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Deficiency UI</w:t>
      </w:r>
    </w:p>
    <w:p w14:paraId="7B691639" w14:textId="77777777" w:rsidR="006A6FA5" w:rsidRPr="006A6FA5" w:rsidRDefault="006A6FA5" w:rsidP="006A6F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PDF audit report</w:t>
      </w:r>
    </w:p>
    <w:p w14:paraId="0986725C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</w:t>
      </w:r>
    </w:p>
    <w:p w14:paraId="05DDEB66" w14:textId="77777777" w:rsidR="006A6FA5" w:rsidRPr="006A6FA5" w:rsidRDefault="006A6FA5" w:rsidP="006A6F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40-rule set</w:t>
      </w:r>
    </w:p>
    <w:p w14:paraId="2D9C4F78" w14:textId="77777777" w:rsidR="006A6FA5" w:rsidRPr="006A6FA5" w:rsidRDefault="006A6FA5" w:rsidP="006A6F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 task workflow</w:t>
      </w:r>
    </w:p>
    <w:p w14:paraId="60A176E6" w14:textId="77777777" w:rsidR="006A6FA5" w:rsidRPr="006A6FA5" w:rsidRDefault="006A6FA5" w:rsidP="006A6F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HHSC-tagged reporting</w:t>
      </w:r>
    </w:p>
    <w:p w14:paraId="2D5B3A43" w14:textId="77777777" w:rsidR="006A6FA5" w:rsidRPr="006A6FA5" w:rsidRDefault="006A6FA5" w:rsidP="006A6F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Trend dashboard (repeat deficiencies)</w:t>
      </w:r>
    </w:p>
    <w:p w14:paraId="1FD6D49D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C8FE64">
          <v:rect id="_x0000_i1041" style="width:0;height:1.5pt" o:hralign="center" o:hrstd="t" o:hr="t" fillcolor="#a0a0a0" stroked="f"/>
        </w:pict>
      </w:r>
    </w:p>
    <w:p w14:paraId="0FA74E53" w14:textId="77777777" w:rsidR="006A6FA5" w:rsidRPr="006A6FA5" w:rsidRDefault="006A6FA5" w:rsidP="006A6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6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note (why this will sell)</w:t>
      </w:r>
    </w:p>
    <w:p w14:paraId="20747DFA" w14:textId="77777777" w:rsidR="006A6FA5" w:rsidRPr="006A6FA5" w:rsidRDefault="006A6FA5" w:rsidP="006A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Texas agencies:</w:t>
      </w:r>
    </w:p>
    <w:p w14:paraId="30119FA9" w14:textId="77777777" w:rsidR="006A6FA5" w:rsidRPr="006A6FA5" w:rsidRDefault="006A6FA5" w:rsidP="006A6F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</w:t>
      </w: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terrified of eligibility and F2F</w:t>
      </w:r>
    </w:p>
    <w:p w14:paraId="2F26E6F2" w14:textId="77777777" w:rsidR="006A6FA5" w:rsidRPr="006A6FA5" w:rsidRDefault="006A6FA5" w:rsidP="006A6F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Get cited repeatedly for </w:t>
      </w:r>
      <w:r w:rsidRPr="006A6F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timeliness and incomplete narratives</w:t>
      </w:r>
    </w:p>
    <w:p w14:paraId="02768F82" w14:textId="77777777" w:rsidR="006A6FA5" w:rsidRPr="006A6FA5" w:rsidRDefault="006A6FA5" w:rsidP="006A6F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Need </w:t>
      </w:r>
      <w:r w:rsidRPr="006A6F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proof-ready audits</w:t>
      </w: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generic checklists</w:t>
      </w:r>
    </w:p>
    <w:p w14:paraId="196C2D8B" w14:textId="77777777" w:rsidR="006A6FA5" w:rsidRPr="006A6FA5" w:rsidRDefault="006A6FA5" w:rsidP="006A6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design directly answers that pain.</w:t>
      </w:r>
    </w:p>
    <w:p w14:paraId="661BF3A1" w14:textId="77777777" w:rsidR="006A6FA5" w:rsidRPr="006A6FA5" w:rsidRDefault="006A6FA5" w:rsidP="006A6F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6F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D42BAE">
          <v:rect id="_x0000_i1042" style="width:0;height:1.5pt" o:hralign="center" o:hrstd="t" o:hr="t" fillcolor="#a0a0a0" stroked="f"/>
        </w:pict>
      </w:r>
    </w:p>
    <w:p w14:paraId="54779FF4" w14:textId="77777777" w:rsidR="003C6C36" w:rsidRDefault="003C6C36"/>
    <w:sectPr w:rsidR="003C6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1926"/>
    <w:multiLevelType w:val="multilevel"/>
    <w:tmpl w:val="0B9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2862"/>
    <w:multiLevelType w:val="multilevel"/>
    <w:tmpl w:val="D154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60EC"/>
    <w:multiLevelType w:val="multilevel"/>
    <w:tmpl w:val="08F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B7098"/>
    <w:multiLevelType w:val="multilevel"/>
    <w:tmpl w:val="916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D36B7"/>
    <w:multiLevelType w:val="multilevel"/>
    <w:tmpl w:val="7038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06A4D"/>
    <w:multiLevelType w:val="multilevel"/>
    <w:tmpl w:val="93CC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F4116"/>
    <w:multiLevelType w:val="multilevel"/>
    <w:tmpl w:val="3570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473D4"/>
    <w:multiLevelType w:val="multilevel"/>
    <w:tmpl w:val="D72A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B7828"/>
    <w:multiLevelType w:val="multilevel"/>
    <w:tmpl w:val="F54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43B04"/>
    <w:multiLevelType w:val="multilevel"/>
    <w:tmpl w:val="7AF6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D047D"/>
    <w:multiLevelType w:val="multilevel"/>
    <w:tmpl w:val="AF6A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B17B0"/>
    <w:multiLevelType w:val="multilevel"/>
    <w:tmpl w:val="E35CD8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5E1347"/>
    <w:multiLevelType w:val="multilevel"/>
    <w:tmpl w:val="5882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CD54F5"/>
    <w:multiLevelType w:val="multilevel"/>
    <w:tmpl w:val="EED8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B307B8"/>
    <w:multiLevelType w:val="multilevel"/>
    <w:tmpl w:val="7A5A759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B72E68"/>
    <w:multiLevelType w:val="multilevel"/>
    <w:tmpl w:val="1A50CBA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7D1C1B"/>
    <w:multiLevelType w:val="multilevel"/>
    <w:tmpl w:val="CE30BA1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FD2D09"/>
    <w:multiLevelType w:val="multilevel"/>
    <w:tmpl w:val="D576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06C5B"/>
    <w:multiLevelType w:val="multilevel"/>
    <w:tmpl w:val="641037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F7408A"/>
    <w:multiLevelType w:val="multilevel"/>
    <w:tmpl w:val="56B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C41B2"/>
    <w:multiLevelType w:val="multilevel"/>
    <w:tmpl w:val="2138E2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7167C1"/>
    <w:multiLevelType w:val="multilevel"/>
    <w:tmpl w:val="36D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122929">
    <w:abstractNumId w:val="0"/>
  </w:num>
  <w:num w:numId="2" w16cid:durableId="69354941">
    <w:abstractNumId w:val="1"/>
  </w:num>
  <w:num w:numId="3" w16cid:durableId="1792364162">
    <w:abstractNumId w:val="2"/>
  </w:num>
  <w:num w:numId="4" w16cid:durableId="1815482219">
    <w:abstractNumId w:val="7"/>
  </w:num>
  <w:num w:numId="5" w16cid:durableId="565531050">
    <w:abstractNumId w:val="5"/>
  </w:num>
  <w:num w:numId="6" w16cid:durableId="1394890631">
    <w:abstractNumId w:val="6"/>
  </w:num>
  <w:num w:numId="7" w16cid:durableId="105538327">
    <w:abstractNumId w:val="12"/>
  </w:num>
  <w:num w:numId="8" w16cid:durableId="1013413791">
    <w:abstractNumId w:val="11"/>
  </w:num>
  <w:num w:numId="9" w16cid:durableId="157616444">
    <w:abstractNumId w:val="18"/>
  </w:num>
  <w:num w:numId="10" w16cid:durableId="787898345">
    <w:abstractNumId w:val="20"/>
  </w:num>
  <w:num w:numId="11" w16cid:durableId="1714234207">
    <w:abstractNumId w:val="15"/>
  </w:num>
  <w:num w:numId="12" w16cid:durableId="527138402">
    <w:abstractNumId w:val="14"/>
  </w:num>
  <w:num w:numId="13" w16cid:durableId="1419056890">
    <w:abstractNumId w:val="16"/>
  </w:num>
  <w:num w:numId="14" w16cid:durableId="1289512630">
    <w:abstractNumId w:val="10"/>
  </w:num>
  <w:num w:numId="15" w16cid:durableId="338046607">
    <w:abstractNumId w:val="9"/>
  </w:num>
  <w:num w:numId="16" w16cid:durableId="998197106">
    <w:abstractNumId w:val="17"/>
  </w:num>
  <w:num w:numId="17" w16cid:durableId="472253608">
    <w:abstractNumId w:val="3"/>
  </w:num>
  <w:num w:numId="18" w16cid:durableId="1918898150">
    <w:abstractNumId w:val="19"/>
  </w:num>
  <w:num w:numId="19" w16cid:durableId="110784246">
    <w:abstractNumId w:val="4"/>
  </w:num>
  <w:num w:numId="20" w16cid:durableId="924656207">
    <w:abstractNumId w:val="8"/>
  </w:num>
  <w:num w:numId="21" w16cid:durableId="159587964">
    <w:abstractNumId w:val="21"/>
  </w:num>
  <w:num w:numId="22" w16cid:durableId="9705490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A5"/>
    <w:rsid w:val="003C6C36"/>
    <w:rsid w:val="006A6FA5"/>
    <w:rsid w:val="008A382B"/>
    <w:rsid w:val="00A05BF5"/>
    <w:rsid w:val="00C1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C8D9"/>
  <w15:chartTrackingRefBased/>
  <w15:docId w15:val="{1AB1B254-F273-4FBE-8BB4-F1609D33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760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Serene Meadows Hospice, LLC 2020</dc:creator>
  <cp:keywords/>
  <dc:description/>
  <cp:lastModifiedBy>Serene Meadows Hospice, LLC 2020</cp:lastModifiedBy>
  <cp:revision>1</cp:revision>
  <dcterms:created xsi:type="dcterms:W3CDTF">2026-01-30T00:40:00Z</dcterms:created>
  <dcterms:modified xsi:type="dcterms:W3CDTF">2026-01-30T00:41:00Z</dcterms:modified>
</cp:coreProperties>
</file>