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 w:val="false"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0"/>
              <w:left w:type="dxa" w:w="140"/>
              <w:bottom w:type="dxa" w:w="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300"/>
              <w:bottom w:type="dxa" w:w="100"/>
              <w:right w:type="dxa" w:w="140"/>
            </w:tcMar>
            <w:vAlign w:val="top"/>
          </w:tcPr>
          <w:p>
            <w:pPr>
              <w:spacing w:before="20" w:after="0"/>
            </w:pPr>
            <w: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72"/>
                <w:szCs w:val="72"/>
              </w:rPr>
              <w:t xml:space="preserve">php-sentinel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F3460"/>
                <w:sz w:val="32"/>
                <w:szCs w:val="32"/>
              </w:rPr>
              <w:t xml:space="preserve">API Contract Monitor for PHP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i/>
                <w:iCs/>
                <w:color w:val="444444"/>
                <w:sz w:val="24"/>
                <w:szCs w:val="24"/>
              </w:rPr>
              <w:t xml:space="preserve">Full Project Specification Document</w:t>
            </w:r>
          </w:p>
          <w:p>
            <w:pPr>
              <w:spacing w:before="20" w:after="0"/>
            </w:pPr>
            <w:r>
              <w:t xml:space="preserve"/>
            </w:r>
          </w:p>
        </w:tc>
      </w:tr>
    </w:tbl>
    <w:p>
      <w:pPr>
        <w:spacing w:before="3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1.0.0 — Initial Release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February 2026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Target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7–8 Weeks (Senior Solo Developer)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PHP Requirement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PHP 8.3+ | Zero required dependencies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Packagist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php-sentinel/sentinel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MIT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E94560" w:sz="12"/>
              <w:left w:val="single" w:color="E94560" w:sz="12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This document is the complete technical specification for php-sentinel — a passive API contract monitor that detects when third-party APIs silently change their response structure. It covers architecture, feature design, implementation plan, API surface, testing strategy, and release roadmap.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PHP Sentinel is a pure PHP 8.3 library that sits between your application and any PSR-18 HTTP client, silently profiling the JSON structure of every external API response. After building a probabilistic baseline schema across multiple real responses, it detects when a third-party API changes — a renamed field, a type flip from string to integer, a once-required key that now sometimes disappears — and surfaces that change as a structured, actionable event before your production code breaks.</w:t>
      </w:r>
    </w:p>
    <w:p>
      <w:pPr>
        <w:spacing w:before="80" w:after="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problem it solves is not theoretical. Every developer who has consumed a Shopify, Stripe, HubSpot, QuickBooks, or WooCommerce API has experienced silent API drift: a third party silently renames a field, changes a data type, or restructures a response in a minor version update without announcing it. The developer finds out via a production error, a client complaint, or a failed cron job at 3 AM.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E94560" w:sz="12"/>
              <w:left w:val="single" w:color="E94560" w:sz="12"/>
              <w:bottom w:val="single" w:color="DDDDDD" w:sz="1"/>
              <w:right w:val="single" w:color="DDDDDD" w:sz="1"/>
            </w:tcBorders>
            <w:shd w:fill="FDE8EC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Core value proposition: php-sentinel is the difference between "our Shopify integration silently broke at 2 AM" and "we got a Slack alert 6 hours ago that Shopify changed order.total to order.current_total_price."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E9456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Problem Statement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2.1 The Silent Drift Problem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Third-party API providers — Shopify, Stripe, HubSpot, QuickBooks, WooCommerce REST, payment gateways, logistics APIs — change their response structures regularly. Unlike breaking changes to an API's contract version, these are often: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Field renames between minor API versions (order.total → order.current_total_price)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Type coercions — numeric values returned as strings in one version, integers in another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Previously guaranteed fields becoming nullable or conditional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Nested object structures being flattened or deepened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Enum values expanding or changing case (ACTIVE → active)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New required fields added to request payloads the API now enforces</w:t>
      </w:r>
    </w:p>
    <w:p>
      <w:pPr>
        <w:spacing w:before="100" w:after="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None of these changes typically trigger a version bump. They are discovered by developers in production, under client pressure, with no warning.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2.2 Why Existing Tools Fail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Approach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Fails Here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Pact / Consumer-Driven Contracts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Both sides write and verify contracts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Shopify will never run Pact against your contract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OpenAPI Contract Testing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Validates against a spec file you maintain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Requires you to maintain spec as third party changes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php-vcr / HTTP Record &amp; Replay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Records HTTP responses for test replay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Detects nothing; replays stale responses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APM / Datadog / New Relic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Infrastructure-level monitoring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 200 ≠ correct data; no field-level awareness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Schema Tests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Assertions written by developer</w:t>
            </w:r>
          </w:p>
        </w:tc>
        <w:tc>
          <w:tcPr>
            <w:tcW w:type="dxa" w:w="3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Covers what you thought to test; misses the unknown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E9456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System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3.1 Design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Zero dependencies — pure PHP 8.3. No Guzzle, no Symfony, no Laravel required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PSR-18 middleware — works with any compliant HTTP client (Guzzle, Symfony HttpClient,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PSR-14 events — dispatch drift events into any framework event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PSR-3 logging — plug into any PSR-3 logger for schema change logs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Non-invasive — the calling code is completely unaware of monitoring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Probabilistic, not brittle — builds confidence before alerting to prevent false positives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3.2 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SchemaWatcher (Middleware)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PSR-18 middleware. Intercepts responses, routes payload to inference engine, passes response through unchanged.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InferenceEngine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Walks a decoded JSON structure and produces a formal JSON Schema Draft 7 object. Handles nesting, arrays, nullable detection, and enum candidate flagging.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SampleAccumulator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Collects N response samples before hardening a schema. Computes nullability and optionality probabilities across the sample window.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SchemaStore (Interface)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Persists and retrieves schemas by endpoint key. Ships with File, PDO, and Redis drivers.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EndpointNormalizer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Strips variable segments from URLs to produce stable schema keys. GET /orders/12345 → GET /orders/{id}.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DriftDetector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Performs structural diff between persisted schema and new inferred schema. Produces typed change objects with severity classification.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DriftReporter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Assembles a SchemaDrift value object from DriftDetector output and dispatches PSR-14 SchemaDriftDetected event.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 Profiler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Standalone binary. Commands: profile, diff, list, inspect. Zero framework dependency.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3.3 Request Flow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middleware intercepts every HTTP response transparently. The calling code never changes.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HTTP Request → SchemaWatcher (PSR-18 Middleware) → Original HTTP Client → Third-Party API
                        ↓ (response passes through unchanged)
              Response returned to caller
                        ↓
              EndpointNormalizer → schema key derivation
                        ↓
              InferenceEngine → JSON Schema from payload
                        ↓
              SampleAccumulator → is baseline stable?
                    ↓ yes           ↓ no (still sampling)
              DriftDetector     Store sample, return
                        ↓
              SchemaDrift value object
                        ↓
              PSR-14 EventDispatcher → SchemaDriftDetected
                        ↓
              Developer listener: Slack / Log / DB / Alert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E9456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Feature Specifications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4.1 PSR-18 Middleware Integration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SchemaWatcher class implements the PSR-18 middleware pattern. It wraps an inner PSR-18 client and intercepts all responses. The caller's code changes by exactly one line: the HTTP client construction.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use Sentinel\Middleware\SchemaWatcher;
use Sentinel\Sentinel;
$sentinel = Sentinel::create()
    -&gt;withStore(new FileSchemaStore(__DIR__.'/sentinel/schemas/'))
    -&gt;withSampleThreshold(20)       // collect 20 samples before hardening
    -&gt;withDriftSeverity(Severity::BREAKING) // only alert on breaking changes
    -&gt;build();
$stack = HandlerStack::create();
$stack-&gt;push(new SchemaWatcher($sentinel));
$client = new GuzzleClient(['handler' =&gt; $stack]);
// From this point: every response is silently profiled. Zero changes to call sites.
$response = $client-&gt;get('https://myshopify.com/admin/api/2024-01/products.json');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Supported HTTP clients via PSR-18 adapter: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Guzzle 7+ (via GuzzleHttp\Client)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Symfony HttpClient (via symfony/http-client PSR-18 adapter)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Any PSR-18 compliant client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4.2 JSON Schema Inference Engine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InferenceEngine is the core intellectual component. Given a decoded JSON payload, it walks the structure recursively and produces a formal JSON Schema Draft 7 object that describes every field, type, nesting depth, array structure, and nullability.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Type Inference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PHP Value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 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"42"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Numeric strings flagged as coercion candidates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 coercion alert if same field was previously string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42.5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Distinct from integer; tracks precision changes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true / false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Combined with observed type as nullable union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 ]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Item schema inferred from all array elements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}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object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Recurse into properties map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Advanced Inference Capabilities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Enum detection — string fields returning ≤8 distinct values across ≥30 samples are flagged as enum candidates with the observed value set recorded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Nullable vs optional — null on a field ≠ the field being absent. Sentinel tracks both separately: a field present as null is nullable; a field absent entirely is optional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Array homogeneity — arrays with inconsistent item types across samples generate a oneOf item schema and a heterogeneous array warning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Deep nesting — unlimited recursion depth with cycle detection for any pathological edge cases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ISO 8601 and UUID detection — string fields consistently matching date or UUID patterns are annotated with format hints for developer awareness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4.3 Probabilistic Sample Accumulation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 single API response is not enough to know the true shape of that API. A fresh Shopify order may have a different structure from one with partial fulfillment, multiple line items, or a discount code applied. Sentinel does not harden a schema until it has observed N responses from the same endpoint key.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Sample Lifecycle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SAMPLING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Response count &lt; threshold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Responses accumulated. No drift detection. No alerts.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HARDENING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Count = threshold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Final schema computed from all samples. Nullability and optionality probabilities frozen.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 hardened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subsequent response is compared against hardened schema. Drift alerts active.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DRIFTED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Breaking drift detected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Previous schema archived. New sampling window begins automatically for re-hardening.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Configuration: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Sentinel::create()
    -&gt;withSampleThreshold(25)          // responses before hardening (default: 20)
    -&gt;withAdditiveThreshold(0.95)      // 95% of samples must include a field for it to be 'required'
    -&gt;withReharden(true)               // automatically start new sample window after drift
    -&gt;withMaxStoredSamples(50)         // keep up to 50 raw samples for manual review
    -&gt;build();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4.4 Endpoint URL Normalization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Without normalization, GET /orders/12345 and GET /orders/99999 would create two separate schema keys despite being the same endpoint. The EndpointNormalizer prevents this, keeping the schema store from growing indefinitely.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Normalization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UUID segments — any path segment matching a UUID pattern is replaced with {uuid}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Numeric IDs — pure numeric path segments replaced with {id}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Hash segments — hex strings ≥8 characters replaced with {hash}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Query parameters — stripped from the key by default; configurable to include whitelisted params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Custom patterns — developer-supplied regex replacements for domain-specific ID formats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// Default normalization examples:
GET /orders/12345                          →  GET /orders/{id}
GET /products/a1b2c3d4-e5f6-7890-abcd-ef0123456789  →  GET /products/{uuid}
GET /admin/api/2024-01/products.json?limit=250       →  GET /admin/api/2024-01/products.json
// Custom normalizer:
$normalizer = new EndpointNormalizer();
$normalizer-&gt;addPattern('/\/shop\/[a-z0-9-]+\.myshopify\.com/', '/shop/{shop}');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4.5 Drift Detection and Severity Classification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DriftDetector performs a recursive structural diff between the hardened schema and the newly inferred schema. Every change is typed and classified by severity.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Change Types and Severity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FieldRemoved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BREAKING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field that was present in the hardened schema no longer appears in responses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TypeChanged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BREAKING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field's type has changed (string → integer, object → array, etc.)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RequiredNowOptional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BREAKING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field that was always present is now sometimes absent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NowNullable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BREAKING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previously non-null field now returns null values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EnumValueRemoved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BREAKING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previously observed enum value no longer appears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FieldAdded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ADDITIVE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new field not previously in the schema appears in responses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EnumValueAdded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ADDITIVE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new enum value not previously observed now appears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OptionalNowRequired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ADVISORY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field that was sometimes absent is now always present (positive but notable)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FormatChanged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ADVISORY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String format annotation changed (e.g., date-time → date)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SchemaDrift Value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SchemaDrift {
    endpoint:    'GET /admin/api/2024-01/orders/{id}.json 200',
    detectedAt:  DateTimeImmutable('2026-02-20 03:41:22 UTC'),
    severity:    Severity::BREAKING,
    changes: [
        FieldRemoved     { path: 'order.total_price',          previousType: 'string' },
        FieldAdded       { path: 'order.current_total_price',  type: 'string'         },
        TypeChanged      { path: 'order.financial_status',    from: 'string', to: 'string|null' },
        RequiredNowOptional { path: 'order.shipping_address', probability: 0.72 },
        EnumValueAdded   { path: 'order.fulfillment_status',  value: 'partially_fulfilled' },
    ],
    previousSchemaVersion: 'sha256:a1b2c3d4...',
    newSchemaVersion:      'sha256:e5f6a7b8...',
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4.6 Schema Storage — Pluggable Drivers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All schema data is persisted through a SchemaStoreInterface. Three drivers ship with the package. Developers can implement the interface to use any storage backend.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interface SchemaStoreInterface
{
    public function has(string $key): bool;
    public function get(string $key): ?StoredSchema;
    public function put(string $key, StoredSchema $schema): void;
    public function getSamples(string $key): SampleCollection;
    public function addSample(string $key, array $payload): void;
    public function archive(string $key, StoredSchema $schema): void;
    public function all(): array;  // returns all stored schema keys
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File Driver (Default)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Stores schemas as JSON files on disk. Schema files are human-readable and committable to version control — a schema change appears as a git diff in your PR. Ideal for small-to-medium integrations.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PDO Driver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Stores schemas in a relational database (MySQL, PostgreSQL, SQLite). Provides schema version history and sample retention. Includes a migration generator command.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Redis Driver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In-memory storage using Redis hashes and sorted sets. Built for high-frequency APIs (payment gateways, real-time inventory). Schema data is automatically promoted to a PDO or file store after hardening — Redis handles hot sampling, durable storage handles persistence.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4.7 PSR-14 Event Dispatching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Drift notifications are dispatched as PSR-14 events — no framework coupling. Plug into Laravel's event system, Symfony's EventDispatcher, or any PSR-14 compatible dispatcher.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// Laravel — in EventServiceProvider:
Event::listen(SchemaDriftDetected::class, function(SchemaDriftDetected $event) {
    if ($event-&gt;drift-&gt;severity === Severity::BREAKING) {
        Notification::send(
            User::role('developer')-&gt;get(),
            new ApiDriftAlert($event-&gt;drift)
        );
    }
    Log::channel('sentinel')-&gt;warning('Schema drift', [
        'endpoint' =&gt; $event-&gt;drift-&gt;endpoint,
        'changes'  =&gt; $event-&gt;drift-&gt;changes,
    ]);
});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// Symfony — in services.yaml:
App\Listener\SentinelDriftListener:
    tags:
        - { name: kernel.event_listener, event: Sentinel\Events\SchemaDriftDetected 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Additional events dispatched by Sentinel: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SchemaHardened — fired when a baseline schema is finalized from the sample window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SampleCollected — fired on every response during the sampling phase (for observability)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SchemaArchived — fired when a drifted schema is archived and re-sampling begins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4.8 CLI Profiler and Diffing Tools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standalone CLI binary provides four commands. No framework required — runs on bare PHP.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sentinel profile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Calls an endpoint N times and builds a baseline schema from real responses. Use for onboarding existing integrations before deploying the middleware.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vendor/bin/sentinel profile \
  --url     "https://shop.myshopify.com/admin/api/2024-01/products.json" \
  --method  GET \
  --header  "X-Shopify-Access-Token: shpat_xxx" \
  --samples 50 \
  --output  ./sentinel/schemas/
# Paginated profile — follows cursor automatically
vendor/bin/sentinel profile \
  --url         "https://api.example.com/orders" \
  --paginate    cursor \
  --cursor-key  next_cursor \
  --max-pages   10 \
  --output      ./sentinel/schemas/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sentinel diff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Compares two saved schema files and outputs a colorized, field-level diff with severity annotations. Suitable for CI pipelines — exits with code 1 on BREAKING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vendor/bin/sentinel diff \
  ./sentinel/schemas/shopify_products_baseline.json \
  ./sentinel/schemas/shopify_products_current.json
# Example output:
✓  ADDITIVE   order.discount_applications[].code       (new field: string)
✗  BREAKING   order.total_price                        (removed)
✗  BREAKING   order.financial_status                   (string → string|null)
⚠  ADVISORY   order.note                               (optional → required)
Exit code: 1 (BREAKING changes detected)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sentinel inspect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Shows the full hardened schema for an endpoint key, including sample count, hardening date, version history, and all observed enum values.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sentinel list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Lists all tracked endpoint keys with their current state (sampling / hardened / drifted), sample counts, and last activity timestamp.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4.9 Framework Adapters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Two thin adapter packages provide framework-native integration without adding coupling to the core library.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php-sentinel/laravel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Service provider auto-registers SchemaWatcher on the Laravel HTTP client via a macro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Config published via php artisan vendor:publish — sentinel.php config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Uses Laravel's Cache, Queue, and Event systems as the PSR backends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Artisan commands: sentinel:status, sentinel:profile, sentinel:diff, sentinel:reset {endpoint}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Optional Livewire dashboard behind a viewSentinel gate — lists all tracked endpoints with live sample progress and drift history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php-sentinel/symfony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Bundle with zero-config autowiring for the HttpClient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Integrates with Symfony's EventDispatcher and Messenger for async drift processing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Configuration via sentinel.yaml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Console commands mirroring the standalone CLI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E9456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Technical Specification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5.1 PHP Requirements and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8.3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Uses readonly classes, enum, fibers (for CLI profiler), first-class callables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psr/http-client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^1.0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only direct Composer dependency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psr/event-dispatcher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^1.0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 SchemaDriftDetected event dispatch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psr/log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^3.0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Optional; pluggable for debug logging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ext-json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PHP built-in; no external library needed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2E7D32" w:sz="12"/>
              <w:left w:val="single" w:color="2E7D32" w:sz="12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Core principle: PSR interfaces are the only dependencies. The library imposes zero HTTP client, framework, or infrastructure choices on the consuming application.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5.2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php-sentinel/
├── src/
│   ├── Sentinel.php               # Main builder / entry point
│   ├── Middleware/
│   │   └── SchemaWatcher.php      # PSR-18 middleware
│   ├── Inference/
│   │   ├── InferenceEngine.php    # JSON → JSON Schema
│   │   ├── TypeResolver.php       # PHP value → JSON Schema type
│   │   ├── EnumCandidateDetector.php
│   │   └── FormatHintDetector.php # ISO8601, UUID detection
│   ├── Sampling/
│   │   ├── SampleAccumulator.php
│   │   └── SampleCollection.php
│   ├── Normalization/
│   │   └── EndpointNormalizer.php
│   ├── Schema/
│   │   ├── StoredSchema.php       # Value object
│   │   ├── SchemaVersion.php      # Immutable versioned schema snapshot
│   │   └── SchemaStoreInterface.php
│   ├── Store/
│   │   ├── FileSchemaStore.php
│   │   ├── PdoSchemaStore.php
│   │   └── RedisSchemaStore.php
│   ├── Drift/
│   │   ├── DriftDetector.php
│   │   ├── DriftReporter.php
│   │   ├── SchemaDrift.php        # Value object
│   │   ├── Severity.php           # Enum: BREAKING / ADDITIVE / ADVISORY
│   │   └── Changes/               # FieldRemoved, TypeChanged, etc.
│   ├── Events/
│   │   ├── SchemaDriftDetected.php
│   │   ├── SchemaHardened.php
│   │   └── SampleCollected.php
│   └── Console/
│       ├── SentinelApplication.php
│       └── Commands/              # profile, diff, list, inspect
├── tests/
│   ├── Unit/
│   └── Integration/
├── bin/
│   └── sentinel                   # CLI entry point
├── composer.json
├── README.md
└── CHANGELOG.md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E9456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Testing Strategy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6.1 Test Philosophy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Every component is tested in strict isolation. Zero live API calls in the test suite — all HTTP responses are provided as PHP arrays or raw JSON fixtures. The inference engine, drift detector, normalizer, and accumulator all operate on plain data structures and are trivially unit-testable.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6.2 Coverage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Coverage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Testing Approach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InferenceEngine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Pure function — input payload in, schema out. No mocking needed.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DriftDetector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Parameterized tests: before schema + after schema → expected drift changes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EndpointNormalizer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Dataset of raw URLs → expected normalized keys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SampleAccumulator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95%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 machine transitions tested through sample threshold boundaries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SchemaWatcher middleware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95%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PSR-18 mock client; verify response pass-through is unchanged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Store drivers (File/PDO/Redis)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90%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Integration tests with SQLite in-memory; Redis via Mockery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 Commands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85%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Fixture JSON responses; assert exit codes and output format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6.3 Key Test Scenarios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InferenceEngine correctly identifies nullable vs optional for deeply nested fields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DriftDetector raises BREAKING on FieldRemoved but not on FieldAdded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SampleAccumulator transitions from SAMPLING → HARDENING at exact threshold 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EndpointNormalizer handles Shopify shop-domain URLs, UUIDs, numeric IDs, and custom patterns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SchemaWatcher returns original response body byte-for-byte unchanged after profiling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 integration test: middleware → real JSON fixture → drift detected → PSR-14 event dispatched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Real-world fixture tests using saved Shopify and Stripe API response samples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E9456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Repository setup, composer.json, PSR interfaces resolved, Sentinel builder class skeleton, FileSchemaStore working, Pest configured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Inference Engine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 InferenceEngine with all type rules, nullable/optional tracking, array item schemas, enum detection, ISO8601/UUID format hints. 100% unit test coverage.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Sampling + Normalization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SampleAccumulator with state machine, sample threshold, hardening logic. EndpointNormalizer with UUID/numeric/hash patterns and custom regex support.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Drift Detection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DriftDetector with all 9 change types, severity classification, SchemaDrift value object, PSR-14 event dispatch. Full parameterized test suite.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Storage Drivers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PDO driver with migration generator, Redis driver with hot/cold promotion strategy. Schema versioning and archive support across all drivers.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 Profiler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Standalone binary. All four commands (profile, diff, list, inspect). Colorized terminal output. CI-friendly exit codes. Paginated profile with cursor/offset support.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Framework Adapters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php-sentinel/laravel service provider, config, Artisan commands, Livewire dashboard. php-sentinel/symfony bundle with autowiring and console commands.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Release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Final test sweep to coverage targets, Docusaurus documentation site with real Shopify/Stripe examples, GitHub Actions CI pipeline, Packagist release, README with badges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E9456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Release and Distribution Plan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8.1 Packagist Packages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php-sentinel/sentinel — core library (this spec)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php-sentinel/laravel — Laravel adapter (service provider, config, Artisan, Livewire dashboard)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php-sentinel/symfony — Symfony adapter (bundle, services.yaml, console commands)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8.2 GitHub Repository Standards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PHP-CS-Fixer enforced via GitHub Actions on every PR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PHPStan Level 8 — maximum static analysis strictness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Pest test suite — must pass on PHP 8.3 and 8.4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CHANGELOG.md following Keep a Changelog format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CONTRIBUTING.md with PR guidelines and issue templates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Semantic versioning from 1.0.0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8.3 Documentation Site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Docusaurus with custom dark theme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Quick Start guide: install → wrap client → see first schema — under 5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Real-world integration guides: Shopify Orders API, Stripe Events, HubSpot Contacts, WooCommerce Products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Interactive schema diff viewer — paste two JSON responses, see the diff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API reference auto-generated from PhpDoc blocks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8.4 Community Growth Strategy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Write "How Shopify silently broke our PHP integration — and the package that now prevents it" as a launch post on Dev.to and Medium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Submit to Laravel News and PHP weekly newsletters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 a 4-minute YouTube walkthrough: real Shopify API drift detected live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Answer "third party API changed PHP" questions on Stack Overflow with a reference to the package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E9456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Competitive Analysis and Moat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2E7D32" w:sz="12"/>
              <w:left w:val="single" w:color="2E7D32" w:sz="12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Verified February 2026: zero packages on Packagist solve this specific problem. The closest category — contract testing — requires bilateral cooperation that is impossible with third-party APIs you do not control.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456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php-sentinel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Pact PHP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APM Tools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Passive (no API cooperation needed)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Field-level drift detection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Severity classification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Works for all third-party APIs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Framework agnostic Composer package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 offline diff tool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Probabilistic baseline (no false positives)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✗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E9456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200+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 3 months post-launch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Packagist Installs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1,000+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 6 months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Dependents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10+ public packages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 months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&gt;= 90%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 v1.0.0 release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PHPStan Level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Level 8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 v1.0.0 release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Laravel News Feature</w:t>
            </w:r>
          </w:p>
        </w:tc>
        <w:tc>
          <w:tcPr>
            <w:tcW w:type="dxa" w:w="2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article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Within 2 weeks of launch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E9456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Appendix — Composer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before="80" w:after="80"/>
            </w:pPr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// composer.json (core library)
{
    "name": "php-sentinel/sentinel",
    "description": "Passive API contract monitor: detects when third-party APIs silently change.",
    "type": "library",
    "license": "MIT",
    "require": {
        "php": "^8.3",
        "psr/http-client": "^1.0",
        "psr/event-dispatcher": "^1.0",
        "psr/log": "^3.0"
    },
    "require-dev": {
        "pestphp/pest": "^3.0",
        "phpstan/phpstan": "^1.10",
        "friendsofphp/php-cs-fixer": "^3.0",
        "guzzlehttp/guzzle": "^7.0",
        "mockery/mockery": "^1.6"
    },
    "autoload": {
        "psr-4": { "Sentinel\\": "src/" }
    },
    "bin": ["bin/sentinel"]
}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b/>
          <w:bCs/>
          <w:i/>
          <w:iCs/>
          <w:color w:val="AAAAAA"/>
          <w:sz w:val="20"/>
          <w:szCs w:val="20"/>
        </w:rPr>
        <w:t xml:space="preserve">— END OF SPECIFICATION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</w:pPr>
    <w:r>
      <w:t xml:space="preserve"/>
    </w: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rPr>
        <w:tblHeader w:val="false"/>
      </w:trP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40"/>
            <w:bottom w:type="dxa" w:w="100"/>
            <w:right w:type="dxa" w:w="140"/>
          </w:tcMar>
          <w:vAlign w:val="top"/>
        </w:tcPr>
        <w:p>
          <w:r>
            <w:rPr>
              <w:rFonts w:ascii="Arial" w:cs="Arial" w:eastAsia="Arial" w:hAnsi="Arial"/>
              <w:color w:val="AAAAAA"/>
              <w:sz w:val="16"/>
              <w:szCs w:val="16"/>
            </w:rPr>
            <w:t xml:space="preserve">php-sentinel  •  v1.0  •  February 2026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40"/>
            <w:bottom w:type="dxa" w:w="100"/>
            <w:right w:type="dxa" w:w="14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color w:val="AAAAAA"/>
              <w:sz w:val="16"/>
              <w:szCs w:val="16"/>
            </w:rPr>
            <w:t xml:space="preserve">v1.0  —  2026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rPr>
        <w:tblHeader w:val="false"/>
      </w:trP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40"/>
            <w:bottom w:type="dxa" w:w="100"/>
            <w:right w:type="dxa" w:w="140"/>
          </w:tcMar>
          <w:vAlign w:val="top"/>
        </w:tcPr>
        <w:p>
          <w:r>
            <w:rPr>
              <w:rFonts w:ascii="Arial" w:cs="Arial" w:eastAsia="Arial" w:hAnsi="Arial"/>
              <w:b/>
              <w:bCs/>
              <w:color w:val="E94560"/>
              <w:sz w:val="18"/>
              <w:szCs w:val="18"/>
            </w:rPr>
            <w:t xml:space="preserve">PHP SENTINEL — Project Specification</w:t>
          </w:r>
        </w:p>
      </w:tc>
      <w:tc>
        <w:tcPr>
          <w:tcW w:type="dxa" w:w="2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40"/>
            <w:bottom w:type="dxa" w:w="100"/>
            <w:right w:type="dxa" w:w="14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color w:val="AAAAAA"/>
              <w:sz w:val="16"/>
              <w:szCs w:val="16"/>
            </w:rPr>
            <w:t xml:space="preserve">CONFIDENTIAL</w:t>
          </w:r>
        </w:p>
      </w:tc>
    </w:tr>
  </w:tbl>
  <w:p>
    <w:pPr>
      <w:pBdr>
        <w:bottom w:val="single" w:color="E94560" w:sz="4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E945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2026-02-20T10:54:28.850Z</dcterms:created>
  <dcterms:modified xsi:type="dcterms:W3CDTF">2026-02-20T10:54:28.851Z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