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Практика 2.1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34"/>
          <w:szCs w:val="34"/>
          <w:rtl w:val="0"/>
        </w:rPr>
        <w:t xml:space="preserve">⦁</w:t>
      </w:r>
      <w:r w:rsidDel="00000000" w:rsidR="00000000" w:rsidRPr="00000000">
        <w:rPr>
          <w:sz w:val="28"/>
          <w:szCs w:val="28"/>
          <w:rtl w:val="0"/>
        </w:rPr>
        <w:tab/>
        <w:t xml:space="preserve">Создала удаленный публичный репозиторий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4648200</wp:posOffset>
            </wp:positionV>
            <wp:extent cx="5734050" cy="3030733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307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447675</wp:posOffset>
            </wp:positionV>
            <wp:extent cx="5731200" cy="28321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⦁</w:t>
        <w:tab/>
        <w:t xml:space="preserve">Создала доску задач проекта, статус проекта, задачи для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4"/>
          <w:szCs w:val="3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238125</wp:posOffset>
            </wp:positionV>
            <wp:extent cx="5731200" cy="2692400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4981575</wp:posOffset>
            </wp:positionV>
            <wp:extent cx="5731200" cy="30099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⦁ Создала раздел с документацией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800100</wp:posOffset>
            </wp:positionV>
            <wp:extent cx="5731200" cy="27305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4629150</wp:posOffset>
            </wp:positionV>
            <wp:extent cx="5238750" cy="2247900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⦁</w:t>
        <w:tab/>
        <w:t xml:space="preserve">Создала локальный репозиторий для работы над проектом используя git.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⦁</w:t>
        <w:tab/>
        <w:t xml:space="preserve">Создала главную ветку: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⦁</w:t>
        <w:tab/>
        <w:t xml:space="preserve">Связала локальный репозиторий с удаленным.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⦁</w:t>
        <w:tab/>
        <w:t xml:space="preserve">Задала структуру проекта – основные файлы.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⦁</w:t>
        <w:tab/>
        <w:t xml:space="preserve">Отправила изменения на удаленный репозиторий: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5372100</wp:posOffset>
            </wp:positionV>
            <wp:extent cx="5731200" cy="9525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114300</wp:posOffset>
            </wp:positionV>
            <wp:extent cx="5731200" cy="4406900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