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14:paraId="24D08420" w14:textId="43FE4791" w:rsidR="001C6802" w:rsidRPr="00863241" w:rsidRDefault="001C6802" w:rsidP="00FF579C">
      <w:pPr>
        <w:pStyle w:val="Sansinterligne"/>
        <w:jc w:val="center"/>
        <w:rPr>
          <w:rFonts w:asciiTheme="majorHAnsi" w:eastAsiaTheme="minorEastAsia" w:hAnsiTheme="majorHAnsi" w:cstheme="majorHAnsi"/>
          <w:b/>
          <w:bCs/>
          <w:color w:val="1F3864" w:themeColor="accent1" w:themeShade="80"/>
          <w:sz w:val="44"/>
          <w:szCs w:val="44"/>
          <w:lang w:val="fr-FR"/>
        </w:rPr>
      </w:pPr>
      <w:r w:rsidRPr="00863241">
        <w:rPr>
          <w:rFonts w:asciiTheme="majorHAnsi" w:eastAsiaTheme="minorEastAsia" w:hAnsiTheme="majorHAnsi" w:cstheme="majorHAnsi"/>
          <w:b/>
          <w:bCs/>
          <w:noProof/>
          <w:color w:val="4472C4" w:themeColor="accent1"/>
          <w:sz w:val="44"/>
          <w:szCs w:val="44"/>
          <w:lang w:val="fr-FR" w:eastAsia="fr-FR"/>
        </w:rPr>
        <w:drawing>
          <wp:inline distT="0" distB="0" distL="0" distR="0" wp14:anchorId="025672D0" wp14:editId="59B28F05">
            <wp:extent cx="4319639" cy="1561605"/>
            <wp:effectExtent l="152400" t="95250" r="367030" b="3625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é_de_Rou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4778" cy="157430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EF955" w14:textId="7F6141A8" w:rsidR="35D2A846" w:rsidRPr="00FF579C" w:rsidRDefault="00D3558C" w:rsidP="19B98918">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Théorie des jeux </w:t>
      </w:r>
    </w:p>
    <w:p w14:paraId="544999D1" w14:textId="5ECEEA96" w:rsidR="35D2A846" w:rsidRPr="00FF579C" w:rsidRDefault="19B98918" w:rsidP="001C6802">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Projet : jeu des dames</w:t>
      </w:r>
    </w:p>
    <w:p w14:paraId="5BDAA111" w14:textId="69496BD4" w:rsidR="006E6265" w:rsidRPr="00FF579C" w:rsidRDefault="00D3558C" w:rsidP="00FC256E">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 xml:space="preserve">2018 </w:t>
      </w:r>
      <w:r w:rsidR="006E6265" w:rsidRPr="00FF579C">
        <w:rPr>
          <w:rFonts w:asciiTheme="majorHAnsi" w:eastAsiaTheme="minorEastAsia" w:hAnsiTheme="majorHAnsi" w:cstheme="majorHAnsi"/>
          <w:b/>
          <w:bCs/>
          <w:sz w:val="40"/>
          <w:szCs w:val="34"/>
          <w:lang w:val="fr-FR"/>
        </w:rPr>
        <w:t>–</w:t>
      </w:r>
      <w:r w:rsidR="00FC256E" w:rsidRPr="00FF579C">
        <w:rPr>
          <w:rFonts w:asciiTheme="majorHAnsi" w:eastAsiaTheme="minorEastAsia" w:hAnsiTheme="majorHAnsi" w:cstheme="majorHAnsi"/>
          <w:b/>
          <w:bCs/>
          <w:sz w:val="40"/>
          <w:szCs w:val="34"/>
          <w:lang w:val="fr-FR"/>
        </w:rPr>
        <w:t xml:space="preserve"> 2019</w:t>
      </w:r>
    </w:p>
    <w:p w14:paraId="2568BAB7" w14:textId="252A29B4" w:rsidR="35D2A846" w:rsidRPr="00863241" w:rsidRDefault="00D3558C" w:rsidP="00D3558C">
      <w:pPr>
        <w:pStyle w:val="Sansinterligne"/>
        <w:jc w:val="center"/>
        <w:rPr>
          <w:rFonts w:asciiTheme="majorHAnsi" w:eastAsiaTheme="minorEastAsia" w:hAnsiTheme="majorHAnsi" w:cstheme="majorHAnsi"/>
          <w:b/>
          <w:bCs/>
          <w:sz w:val="44"/>
          <w:szCs w:val="44"/>
          <w:lang w:val="fr-FR"/>
        </w:rPr>
      </w:pPr>
      <w:r w:rsidRPr="00863241">
        <w:rPr>
          <w:rFonts w:asciiTheme="majorHAnsi" w:eastAsiaTheme="minorEastAsia" w:hAnsiTheme="majorHAnsi" w:cstheme="majorHAnsi"/>
          <w:b/>
          <w:bCs/>
          <w:noProof/>
          <w:sz w:val="44"/>
          <w:szCs w:val="44"/>
          <w:lang w:val="fr-FR" w:eastAsia="fr-FR"/>
        </w:rPr>
        <w:drawing>
          <wp:inline distT="0" distB="0" distL="0" distR="0" wp14:anchorId="4254FD1B" wp14:editId="740DA06D">
            <wp:extent cx="3003639" cy="2956956"/>
            <wp:effectExtent l="0" t="190500" r="0" b="1024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026" cy="2969151"/>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5D9B349E" w14:textId="4F116166" w:rsidR="00731C46" w:rsidRPr="00863241" w:rsidRDefault="19B98918" w:rsidP="19B98918">
      <w:pPr>
        <w:pStyle w:val="Sansinterligne"/>
        <w:rPr>
          <w:rFonts w:asciiTheme="majorHAnsi" w:hAnsiTheme="majorHAnsi" w:cstheme="majorHAnsi"/>
          <w:lang w:val="fr-FR"/>
        </w:rPr>
      </w:pPr>
      <w:r w:rsidRPr="00863241">
        <w:rPr>
          <w:rFonts w:asciiTheme="majorHAnsi" w:eastAsiaTheme="minorEastAsia" w:hAnsiTheme="majorHAnsi" w:cstheme="majorHAnsi"/>
          <w:lang w:val="fr-FR"/>
        </w:rPr>
        <w:t xml:space="preserve"> </w:t>
      </w:r>
    </w:p>
    <w:p w14:paraId="554B5E9B" w14:textId="46800364"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Elias GUESSOUM</w:t>
      </w:r>
      <w:bookmarkStart w:id="0" w:name="_GoBack"/>
      <w:bookmarkEnd w:id="0"/>
    </w:p>
    <w:p w14:paraId="3329490F" w14:textId="6AF484C6" w:rsidR="000A0815"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Gatien LAMULE</w:t>
      </w:r>
    </w:p>
    <w:p w14:paraId="4BBAAE24" w14:textId="75300DB2"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Malik BENCHEMAM</w:t>
      </w:r>
    </w:p>
    <w:p w14:paraId="22545B32" w14:textId="7E75FBC3" w:rsidR="00723054" w:rsidRPr="00FF579C" w:rsidRDefault="19B98918" w:rsidP="19B98918">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Sandra KLJAKIC</w:t>
      </w:r>
    </w:p>
    <w:p w14:paraId="7373E2D3" w14:textId="77777777" w:rsidR="006E6265" w:rsidRPr="00FF579C" w:rsidRDefault="19B98918" w:rsidP="006E6265">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Paritosh Sharma MAHABIRSINGH</w:t>
      </w:r>
    </w:p>
    <w:p w14:paraId="2AF2E903" w14:textId="05D91128" w:rsidR="19B98918" w:rsidRPr="00FF579C" w:rsidRDefault="19B98918" w:rsidP="006E6265">
      <w:pPr>
        <w:pStyle w:val="Sansinterligne"/>
        <w:jc w:val="center"/>
        <w:rPr>
          <w:rFonts w:asciiTheme="majorHAnsi" w:hAnsiTheme="majorHAnsi" w:cstheme="majorHAnsi"/>
          <w:b/>
          <w:bCs/>
          <w:sz w:val="34"/>
          <w:szCs w:val="34"/>
        </w:rPr>
      </w:pPr>
      <w:r w:rsidRPr="00FF579C">
        <w:rPr>
          <w:rFonts w:asciiTheme="majorHAnsi" w:eastAsiaTheme="minorEastAsia" w:hAnsiTheme="majorHAnsi" w:cstheme="majorHAnsi"/>
          <w:b/>
          <w:sz w:val="34"/>
          <w:szCs w:val="34"/>
          <w:lang w:val="fr-FR"/>
        </w:rPr>
        <w:t>M1 GIL</w:t>
      </w:r>
    </w:p>
    <w:sdt>
      <w:sdtPr>
        <w:rPr>
          <w:rFonts w:asciiTheme="minorHAnsi" w:eastAsiaTheme="minorHAnsi" w:hAnsiTheme="minorHAnsi" w:cstheme="majorHAnsi"/>
          <w:color w:val="auto"/>
          <w:sz w:val="22"/>
          <w:szCs w:val="22"/>
          <w:lang w:val="en-US" w:eastAsia="en-US"/>
        </w:rPr>
        <w:id w:val="-1515220712"/>
        <w:docPartObj>
          <w:docPartGallery w:val="Table of Contents"/>
          <w:docPartUnique/>
        </w:docPartObj>
      </w:sdtPr>
      <w:sdtEndPr>
        <w:rPr>
          <w:rFonts w:asciiTheme="majorHAnsi" w:hAnsiTheme="majorHAnsi"/>
          <w:bCs/>
        </w:rPr>
      </w:sdtEndPr>
      <w:sdtContent>
        <w:p w14:paraId="5711DDC9" w14:textId="6B666907" w:rsidR="003D7F3C" w:rsidRPr="008913C8" w:rsidRDefault="003D7F3C">
          <w:pPr>
            <w:pStyle w:val="En-ttedetabledesmatires"/>
            <w:rPr>
              <w:rFonts w:cstheme="majorHAnsi"/>
              <w:color w:val="1F3864" w:themeColor="accent1" w:themeShade="80"/>
            </w:rPr>
          </w:pPr>
          <w:r w:rsidRPr="008913C8">
            <w:rPr>
              <w:rFonts w:cstheme="majorHAnsi"/>
              <w:color w:val="1F3864" w:themeColor="accent1" w:themeShade="80"/>
            </w:rPr>
            <w:t>Table des matières</w:t>
          </w:r>
        </w:p>
        <w:p w14:paraId="5F9BF571" w14:textId="7C8EF0DE" w:rsidR="008127C1" w:rsidRPr="008127C1" w:rsidRDefault="003D7F3C">
          <w:pPr>
            <w:pStyle w:val="TM1"/>
            <w:rPr>
              <w:bCs w:val="0"/>
              <w:noProof/>
              <w:sz w:val="22"/>
              <w:szCs w:val="22"/>
              <w:lang w:val="fr-FR" w:eastAsia="fr-FR"/>
            </w:rPr>
          </w:pPr>
          <w:r w:rsidRPr="008127C1">
            <w:fldChar w:fldCharType="begin"/>
          </w:r>
          <w:r w:rsidRPr="008127C1">
            <w:instrText xml:space="preserve"> TOC \o "1-3" \h \z \u </w:instrText>
          </w:r>
          <w:r w:rsidRPr="008127C1">
            <w:fldChar w:fldCharType="separate"/>
          </w:r>
          <w:hyperlink w:anchor="_Toc9800379" w:history="1">
            <w:r w:rsidR="008127C1" w:rsidRPr="008127C1">
              <w:rPr>
                <w:rStyle w:val="Lienhypertexte"/>
                <w:noProof/>
                <w:lang w:val="fr-FR"/>
              </w:rPr>
              <w:t>Manuel d’utilisation</w:t>
            </w:r>
            <w:r w:rsidR="008127C1" w:rsidRPr="008127C1">
              <w:rPr>
                <w:noProof/>
                <w:webHidden/>
              </w:rPr>
              <w:tab/>
            </w:r>
            <w:r w:rsidR="008127C1" w:rsidRPr="008127C1">
              <w:rPr>
                <w:noProof/>
                <w:webHidden/>
              </w:rPr>
              <w:fldChar w:fldCharType="begin"/>
            </w:r>
            <w:r w:rsidR="008127C1" w:rsidRPr="008127C1">
              <w:rPr>
                <w:noProof/>
                <w:webHidden/>
              </w:rPr>
              <w:instrText xml:space="preserve"> PAGEREF _Toc9800379 \h </w:instrText>
            </w:r>
            <w:r w:rsidR="008127C1" w:rsidRPr="008127C1">
              <w:rPr>
                <w:noProof/>
                <w:webHidden/>
              </w:rPr>
            </w:r>
            <w:r w:rsidR="008127C1" w:rsidRPr="008127C1">
              <w:rPr>
                <w:noProof/>
                <w:webHidden/>
              </w:rPr>
              <w:fldChar w:fldCharType="separate"/>
            </w:r>
            <w:r w:rsidR="008127C1" w:rsidRPr="008127C1">
              <w:rPr>
                <w:noProof/>
                <w:webHidden/>
              </w:rPr>
              <w:t>3</w:t>
            </w:r>
            <w:r w:rsidR="008127C1" w:rsidRPr="008127C1">
              <w:rPr>
                <w:noProof/>
                <w:webHidden/>
              </w:rPr>
              <w:fldChar w:fldCharType="end"/>
            </w:r>
          </w:hyperlink>
        </w:p>
        <w:p w14:paraId="7D23E90E" w14:textId="1CB3FAEB" w:rsidR="008127C1" w:rsidRPr="008127C1" w:rsidRDefault="008127C1">
          <w:pPr>
            <w:pStyle w:val="TM2"/>
            <w:rPr>
              <w:rFonts w:asciiTheme="majorHAnsi" w:eastAsiaTheme="minorEastAsia" w:hAnsiTheme="majorHAnsi" w:cstheme="majorHAnsi"/>
              <w:sz w:val="22"/>
            </w:rPr>
          </w:pPr>
          <w:hyperlink w:anchor="_Toc9800380" w:history="1">
            <w:r w:rsidRPr="008127C1">
              <w:rPr>
                <w:rStyle w:val="Lienhypertexte"/>
                <w:rFonts w:asciiTheme="majorHAnsi" w:hAnsiTheme="majorHAnsi" w:cstheme="majorHAnsi"/>
              </w:rPr>
              <w:t>Lancement de l’application</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_Toc9800380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3</w:t>
            </w:r>
            <w:r w:rsidRPr="008127C1">
              <w:rPr>
                <w:rFonts w:asciiTheme="majorHAnsi" w:hAnsiTheme="majorHAnsi" w:cstheme="majorHAnsi"/>
                <w:webHidden/>
              </w:rPr>
              <w:fldChar w:fldCharType="end"/>
            </w:r>
          </w:hyperlink>
        </w:p>
        <w:p w14:paraId="65B0CBB3" w14:textId="60F92515" w:rsidR="008127C1" w:rsidRPr="008127C1" w:rsidRDefault="008127C1">
          <w:pPr>
            <w:pStyle w:val="TM2"/>
            <w:rPr>
              <w:rFonts w:asciiTheme="majorHAnsi" w:eastAsiaTheme="minorEastAsia" w:hAnsiTheme="majorHAnsi" w:cstheme="majorHAnsi"/>
              <w:sz w:val="22"/>
            </w:rPr>
          </w:pPr>
          <w:hyperlink w:anchor="_Toc9800381" w:history="1">
            <w:r w:rsidRPr="008127C1">
              <w:rPr>
                <w:rStyle w:val="Lienhypertexte"/>
                <w:rFonts w:asciiTheme="majorHAnsi" w:hAnsiTheme="majorHAnsi" w:cstheme="majorHAnsi"/>
              </w:rPr>
              <w:t>Afficher les règles</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_Toc9800381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3</w:t>
            </w:r>
            <w:r w:rsidRPr="008127C1">
              <w:rPr>
                <w:rFonts w:asciiTheme="majorHAnsi" w:hAnsiTheme="majorHAnsi" w:cstheme="majorHAnsi"/>
                <w:webHidden/>
              </w:rPr>
              <w:fldChar w:fldCharType="end"/>
            </w:r>
          </w:hyperlink>
        </w:p>
        <w:p w14:paraId="4A83778E" w14:textId="312CCE6A" w:rsidR="008127C1" w:rsidRPr="008127C1" w:rsidRDefault="008127C1">
          <w:pPr>
            <w:pStyle w:val="TM2"/>
            <w:rPr>
              <w:rFonts w:asciiTheme="majorHAnsi" w:eastAsiaTheme="minorEastAsia" w:hAnsiTheme="majorHAnsi" w:cstheme="majorHAnsi"/>
              <w:sz w:val="22"/>
            </w:rPr>
          </w:pPr>
          <w:hyperlink w:anchor="_Toc9800382" w:history="1">
            <w:r w:rsidRPr="008127C1">
              <w:rPr>
                <w:rStyle w:val="Lienhypertexte"/>
                <w:rFonts w:asciiTheme="majorHAnsi" w:hAnsiTheme="majorHAnsi" w:cstheme="majorHAnsi"/>
              </w:rPr>
              <w:t>Lancer une partie</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_Toc9800382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3</w:t>
            </w:r>
            <w:r w:rsidRPr="008127C1">
              <w:rPr>
                <w:rFonts w:asciiTheme="majorHAnsi" w:hAnsiTheme="majorHAnsi" w:cstheme="majorHAnsi"/>
                <w:webHidden/>
              </w:rPr>
              <w:fldChar w:fldCharType="end"/>
            </w:r>
          </w:hyperlink>
        </w:p>
        <w:p w14:paraId="308E6126" w14:textId="4BA28DE4" w:rsidR="008127C1" w:rsidRPr="008127C1" w:rsidRDefault="008127C1">
          <w:pPr>
            <w:pStyle w:val="TM2"/>
            <w:rPr>
              <w:rFonts w:asciiTheme="majorHAnsi" w:eastAsiaTheme="minorEastAsia" w:hAnsiTheme="majorHAnsi" w:cstheme="majorHAnsi"/>
              <w:sz w:val="22"/>
            </w:rPr>
          </w:pPr>
          <w:hyperlink w:anchor="_Toc9800383" w:history="1">
            <w:r w:rsidRPr="008127C1">
              <w:rPr>
                <w:rStyle w:val="Lienhypertexte"/>
                <w:rFonts w:asciiTheme="majorHAnsi" w:hAnsiTheme="majorHAnsi" w:cstheme="majorHAnsi"/>
              </w:rPr>
              <w:t>Jouer une partie</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_Toc9800383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3</w:t>
            </w:r>
            <w:r w:rsidRPr="008127C1">
              <w:rPr>
                <w:rFonts w:asciiTheme="majorHAnsi" w:hAnsiTheme="majorHAnsi" w:cstheme="majorHAnsi"/>
                <w:webHidden/>
              </w:rPr>
              <w:fldChar w:fldCharType="end"/>
            </w:r>
          </w:hyperlink>
        </w:p>
        <w:p w14:paraId="6131AB1F" w14:textId="6DE2DA7F" w:rsidR="008127C1" w:rsidRPr="008127C1" w:rsidRDefault="008127C1">
          <w:pPr>
            <w:pStyle w:val="TM1"/>
            <w:rPr>
              <w:bCs w:val="0"/>
              <w:noProof/>
              <w:sz w:val="22"/>
              <w:szCs w:val="22"/>
              <w:lang w:val="fr-FR" w:eastAsia="fr-FR"/>
            </w:rPr>
          </w:pPr>
          <w:hyperlink w:anchor="_Toc9800384" w:history="1">
            <w:r w:rsidRPr="008127C1">
              <w:rPr>
                <w:rStyle w:val="Lienhypertexte"/>
                <w:noProof/>
                <w:lang w:val="fr-FR" w:eastAsia="fr-FR"/>
              </w:rPr>
              <w:t>Descriptif des algorithmes utilisés</w:t>
            </w:r>
            <w:r w:rsidRPr="008127C1">
              <w:rPr>
                <w:noProof/>
                <w:webHidden/>
              </w:rPr>
              <w:tab/>
            </w:r>
            <w:r w:rsidRPr="008127C1">
              <w:rPr>
                <w:noProof/>
                <w:webHidden/>
              </w:rPr>
              <w:fldChar w:fldCharType="begin"/>
            </w:r>
            <w:r w:rsidRPr="008127C1">
              <w:rPr>
                <w:noProof/>
                <w:webHidden/>
              </w:rPr>
              <w:instrText xml:space="preserve"> PAGEREF _Toc9800384 \h </w:instrText>
            </w:r>
            <w:r w:rsidRPr="008127C1">
              <w:rPr>
                <w:noProof/>
                <w:webHidden/>
              </w:rPr>
            </w:r>
            <w:r w:rsidRPr="008127C1">
              <w:rPr>
                <w:noProof/>
                <w:webHidden/>
              </w:rPr>
              <w:fldChar w:fldCharType="separate"/>
            </w:r>
            <w:r w:rsidRPr="008127C1">
              <w:rPr>
                <w:noProof/>
                <w:webHidden/>
              </w:rPr>
              <w:t>4</w:t>
            </w:r>
            <w:r w:rsidRPr="008127C1">
              <w:rPr>
                <w:noProof/>
                <w:webHidden/>
              </w:rPr>
              <w:fldChar w:fldCharType="end"/>
            </w:r>
          </w:hyperlink>
        </w:p>
        <w:p w14:paraId="497EA691" w14:textId="68561723" w:rsidR="008127C1" w:rsidRPr="008127C1" w:rsidRDefault="008127C1">
          <w:pPr>
            <w:pStyle w:val="TM2"/>
            <w:rPr>
              <w:rFonts w:asciiTheme="majorHAnsi" w:eastAsiaTheme="minorEastAsia" w:hAnsiTheme="majorHAnsi" w:cstheme="majorHAnsi"/>
              <w:sz w:val="22"/>
            </w:rPr>
          </w:pPr>
          <w:hyperlink w:anchor="_Toc9800385" w:history="1">
            <w:r w:rsidRPr="008127C1">
              <w:rPr>
                <w:rStyle w:val="Lienhypertexte"/>
                <w:rFonts w:asciiTheme="majorHAnsi" w:hAnsiTheme="majorHAnsi" w:cstheme="majorHAnsi"/>
              </w:rPr>
              <w:t>Minimax</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_Toc9800385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4</w:t>
            </w:r>
            <w:r w:rsidRPr="008127C1">
              <w:rPr>
                <w:rFonts w:asciiTheme="majorHAnsi" w:hAnsiTheme="majorHAnsi" w:cstheme="majorHAnsi"/>
                <w:webHidden/>
              </w:rPr>
              <w:fldChar w:fldCharType="end"/>
            </w:r>
          </w:hyperlink>
        </w:p>
        <w:p w14:paraId="1AC8EE82" w14:textId="3077ABF4" w:rsidR="008127C1" w:rsidRPr="008127C1" w:rsidRDefault="008127C1">
          <w:pPr>
            <w:pStyle w:val="TM2"/>
            <w:rPr>
              <w:rFonts w:asciiTheme="majorHAnsi" w:eastAsiaTheme="minorEastAsia" w:hAnsiTheme="majorHAnsi" w:cstheme="majorHAnsi"/>
              <w:sz w:val="22"/>
            </w:rPr>
          </w:pPr>
          <w:hyperlink w:anchor="_Toc9800386" w:history="1">
            <w:r w:rsidRPr="008127C1">
              <w:rPr>
                <w:rStyle w:val="Lienhypertexte"/>
                <w:rFonts w:asciiTheme="majorHAnsi" w:hAnsiTheme="majorHAnsi" w:cstheme="majorHAnsi"/>
              </w:rPr>
              <w:t>Alpha-Beta</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_Toc9800386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4</w:t>
            </w:r>
            <w:r w:rsidRPr="008127C1">
              <w:rPr>
                <w:rFonts w:asciiTheme="majorHAnsi" w:hAnsiTheme="majorHAnsi" w:cstheme="majorHAnsi"/>
                <w:webHidden/>
              </w:rPr>
              <w:fldChar w:fldCharType="end"/>
            </w:r>
          </w:hyperlink>
        </w:p>
        <w:p w14:paraId="29729EEF" w14:textId="48D60815" w:rsidR="008127C1" w:rsidRPr="008127C1" w:rsidRDefault="008127C1">
          <w:pPr>
            <w:pStyle w:val="TM1"/>
            <w:rPr>
              <w:bCs w:val="0"/>
              <w:noProof/>
              <w:sz w:val="22"/>
              <w:szCs w:val="22"/>
              <w:lang w:val="fr-FR" w:eastAsia="fr-FR"/>
            </w:rPr>
          </w:pPr>
          <w:hyperlink w:anchor="_Toc9800387" w:history="1">
            <w:r w:rsidRPr="008127C1">
              <w:rPr>
                <w:rStyle w:val="Lienhypertexte"/>
                <w:noProof/>
                <w:lang w:val="fr-FR"/>
              </w:rPr>
              <w:t>Implémentation des algorithmes et description des heuristiques</w:t>
            </w:r>
            <w:r w:rsidRPr="008127C1">
              <w:rPr>
                <w:noProof/>
                <w:webHidden/>
              </w:rPr>
              <w:tab/>
            </w:r>
            <w:r w:rsidRPr="008127C1">
              <w:rPr>
                <w:noProof/>
                <w:webHidden/>
              </w:rPr>
              <w:fldChar w:fldCharType="begin"/>
            </w:r>
            <w:r w:rsidRPr="008127C1">
              <w:rPr>
                <w:noProof/>
                <w:webHidden/>
              </w:rPr>
              <w:instrText xml:space="preserve"> PAGEREF _Toc9800387 \h </w:instrText>
            </w:r>
            <w:r w:rsidRPr="008127C1">
              <w:rPr>
                <w:noProof/>
                <w:webHidden/>
              </w:rPr>
            </w:r>
            <w:r w:rsidRPr="008127C1">
              <w:rPr>
                <w:noProof/>
                <w:webHidden/>
              </w:rPr>
              <w:fldChar w:fldCharType="separate"/>
            </w:r>
            <w:r w:rsidRPr="008127C1">
              <w:rPr>
                <w:noProof/>
                <w:webHidden/>
              </w:rPr>
              <w:t>5</w:t>
            </w:r>
            <w:r w:rsidRPr="008127C1">
              <w:rPr>
                <w:noProof/>
                <w:webHidden/>
              </w:rPr>
              <w:fldChar w:fldCharType="end"/>
            </w:r>
          </w:hyperlink>
        </w:p>
        <w:p w14:paraId="2D480906" w14:textId="646C9426" w:rsidR="008127C1" w:rsidRPr="008127C1" w:rsidRDefault="008127C1">
          <w:pPr>
            <w:pStyle w:val="TM2"/>
            <w:rPr>
              <w:rFonts w:asciiTheme="majorHAnsi" w:eastAsiaTheme="minorEastAsia" w:hAnsiTheme="majorHAnsi" w:cstheme="majorHAnsi"/>
              <w:sz w:val="22"/>
            </w:rPr>
          </w:pPr>
          <w:hyperlink w:anchor="_Toc9800388" w:history="1">
            <w:r w:rsidRPr="008127C1">
              <w:rPr>
                <w:rStyle w:val="Lienhypertexte"/>
                <w:rFonts w:asciiTheme="majorHAnsi" w:hAnsiTheme="majorHAnsi" w:cstheme="majorHAnsi"/>
              </w:rPr>
              <w:t>Notre approche</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_Toc9800388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5</w:t>
            </w:r>
            <w:r w:rsidRPr="008127C1">
              <w:rPr>
                <w:rFonts w:asciiTheme="majorHAnsi" w:hAnsiTheme="majorHAnsi" w:cstheme="majorHAnsi"/>
                <w:webHidden/>
              </w:rPr>
              <w:fldChar w:fldCharType="end"/>
            </w:r>
          </w:hyperlink>
        </w:p>
        <w:p w14:paraId="3F8EE89F" w14:textId="6B893F63" w:rsidR="008127C1" w:rsidRPr="008127C1" w:rsidRDefault="008127C1">
          <w:pPr>
            <w:pStyle w:val="TM2"/>
            <w:rPr>
              <w:rFonts w:asciiTheme="majorHAnsi" w:eastAsiaTheme="minorEastAsia" w:hAnsiTheme="majorHAnsi" w:cstheme="majorHAnsi"/>
              <w:sz w:val="22"/>
            </w:rPr>
          </w:pPr>
          <w:hyperlink w:anchor="_Toc9800389" w:history="1">
            <w:r w:rsidRPr="008127C1">
              <w:rPr>
                <w:rStyle w:val="Lienhypertexte"/>
                <w:rFonts w:asciiTheme="majorHAnsi" w:hAnsiTheme="majorHAnsi" w:cstheme="majorHAnsi"/>
              </w:rPr>
              <w:t>Modèle de données</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_Toc9800389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5</w:t>
            </w:r>
            <w:r w:rsidRPr="008127C1">
              <w:rPr>
                <w:rFonts w:asciiTheme="majorHAnsi" w:hAnsiTheme="majorHAnsi" w:cstheme="majorHAnsi"/>
                <w:webHidden/>
              </w:rPr>
              <w:fldChar w:fldCharType="end"/>
            </w:r>
          </w:hyperlink>
        </w:p>
        <w:p w14:paraId="687EF380" w14:textId="497CC543" w:rsidR="008127C1" w:rsidRPr="008127C1" w:rsidRDefault="008127C1">
          <w:pPr>
            <w:pStyle w:val="TM2"/>
            <w:rPr>
              <w:rFonts w:asciiTheme="majorHAnsi" w:eastAsiaTheme="minorEastAsia" w:hAnsiTheme="majorHAnsi" w:cstheme="majorHAnsi"/>
              <w:sz w:val="22"/>
            </w:rPr>
          </w:pPr>
          <w:hyperlink w:anchor="_Toc9800390" w:history="1">
            <w:r w:rsidRPr="008127C1">
              <w:rPr>
                <w:rStyle w:val="Lienhypertexte"/>
                <w:rFonts w:asciiTheme="majorHAnsi" w:hAnsiTheme="majorHAnsi" w:cstheme="majorHAnsi"/>
              </w:rPr>
              <w:t>Implantation</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_Toc9800390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6</w:t>
            </w:r>
            <w:r w:rsidRPr="008127C1">
              <w:rPr>
                <w:rFonts w:asciiTheme="majorHAnsi" w:hAnsiTheme="majorHAnsi" w:cstheme="majorHAnsi"/>
                <w:webHidden/>
              </w:rPr>
              <w:fldChar w:fldCharType="end"/>
            </w:r>
          </w:hyperlink>
        </w:p>
        <w:p w14:paraId="69506A3C" w14:textId="1098D9B8" w:rsidR="008127C1" w:rsidRPr="008127C1" w:rsidRDefault="008127C1">
          <w:pPr>
            <w:pStyle w:val="TM2"/>
            <w:rPr>
              <w:rFonts w:asciiTheme="majorHAnsi" w:eastAsiaTheme="minorEastAsia" w:hAnsiTheme="majorHAnsi" w:cstheme="majorHAnsi"/>
              <w:sz w:val="22"/>
            </w:rPr>
          </w:pPr>
          <w:hyperlink w:anchor="_Toc9800391" w:history="1">
            <w:r w:rsidRPr="008127C1">
              <w:rPr>
                <w:rStyle w:val="Lienhypertexte"/>
                <w:rFonts w:asciiTheme="majorHAnsi" w:hAnsiTheme="majorHAnsi" w:cstheme="majorHAnsi"/>
              </w:rPr>
              <w:t>Niveaux de difficulté</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_Toc9800391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7</w:t>
            </w:r>
            <w:r w:rsidRPr="008127C1">
              <w:rPr>
                <w:rFonts w:asciiTheme="majorHAnsi" w:hAnsiTheme="majorHAnsi" w:cstheme="majorHAnsi"/>
                <w:webHidden/>
              </w:rPr>
              <w:fldChar w:fldCharType="end"/>
            </w:r>
          </w:hyperlink>
        </w:p>
        <w:p w14:paraId="4D087FD9" w14:textId="153955D8" w:rsidR="008127C1" w:rsidRPr="008127C1" w:rsidRDefault="008127C1">
          <w:pPr>
            <w:pStyle w:val="TM2"/>
            <w:rPr>
              <w:rFonts w:asciiTheme="majorHAnsi" w:eastAsiaTheme="minorEastAsia" w:hAnsiTheme="majorHAnsi" w:cstheme="majorHAnsi"/>
              <w:sz w:val="22"/>
            </w:rPr>
          </w:pPr>
          <w:hyperlink w:anchor="_Toc9800392" w:history="1">
            <w:r w:rsidRPr="008127C1">
              <w:rPr>
                <w:rStyle w:val="Lienhypertexte"/>
                <w:rFonts w:asciiTheme="majorHAnsi" w:hAnsiTheme="majorHAnsi" w:cstheme="majorHAnsi"/>
              </w:rPr>
              <w:t>Joueur vs. IA</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_Toc9800392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7</w:t>
            </w:r>
            <w:r w:rsidRPr="008127C1">
              <w:rPr>
                <w:rFonts w:asciiTheme="majorHAnsi" w:hAnsiTheme="majorHAnsi" w:cstheme="majorHAnsi"/>
                <w:webHidden/>
              </w:rPr>
              <w:fldChar w:fldCharType="end"/>
            </w:r>
          </w:hyperlink>
        </w:p>
        <w:p w14:paraId="5A1D91EE" w14:textId="0E31119F" w:rsidR="008127C1" w:rsidRPr="008127C1" w:rsidRDefault="008127C1">
          <w:pPr>
            <w:pStyle w:val="TM2"/>
            <w:rPr>
              <w:rFonts w:asciiTheme="majorHAnsi" w:eastAsiaTheme="minorEastAsia" w:hAnsiTheme="majorHAnsi" w:cstheme="majorHAnsi"/>
              <w:sz w:val="22"/>
            </w:rPr>
          </w:pPr>
          <w:hyperlink w:anchor="_Toc9800393" w:history="1">
            <w:r w:rsidRPr="008127C1">
              <w:rPr>
                <w:rStyle w:val="Lienhypertexte"/>
                <w:rFonts w:asciiTheme="majorHAnsi" w:hAnsiTheme="majorHAnsi" w:cstheme="majorHAnsi"/>
              </w:rPr>
              <w:t>IA vs. IA</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_Toc9800393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7</w:t>
            </w:r>
            <w:r w:rsidRPr="008127C1">
              <w:rPr>
                <w:rFonts w:asciiTheme="majorHAnsi" w:hAnsiTheme="majorHAnsi" w:cstheme="majorHAnsi"/>
                <w:webHidden/>
              </w:rPr>
              <w:fldChar w:fldCharType="end"/>
            </w:r>
          </w:hyperlink>
        </w:p>
        <w:p w14:paraId="3B743918" w14:textId="1F313D50" w:rsidR="008127C1" w:rsidRPr="008127C1" w:rsidRDefault="008127C1">
          <w:pPr>
            <w:pStyle w:val="TM1"/>
            <w:rPr>
              <w:bCs w:val="0"/>
              <w:noProof/>
              <w:sz w:val="22"/>
              <w:szCs w:val="22"/>
              <w:lang w:val="fr-FR" w:eastAsia="fr-FR"/>
            </w:rPr>
          </w:pPr>
          <w:hyperlink w:anchor="_Toc9800394" w:history="1">
            <w:r w:rsidRPr="008127C1">
              <w:rPr>
                <w:rStyle w:val="Lienhypertexte"/>
                <w:noProof/>
                <w:lang w:val="fr-FR"/>
              </w:rPr>
              <w:t>Améliorations apportées</w:t>
            </w:r>
            <w:r w:rsidRPr="008127C1">
              <w:rPr>
                <w:noProof/>
                <w:webHidden/>
              </w:rPr>
              <w:tab/>
            </w:r>
            <w:r w:rsidRPr="008127C1">
              <w:rPr>
                <w:noProof/>
                <w:webHidden/>
              </w:rPr>
              <w:fldChar w:fldCharType="begin"/>
            </w:r>
            <w:r w:rsidRPr="008127C1">
              <w:rPr>
                <w:noProof/>
                <w:webHidden/>
              </w:rPr>
              <w:instrText xml:space="preserve"> PAGEREF _Toc9800394 \h </w:instrText>
            </w:r>
            <w:r w:rsidRPr="008127C1">
              <w:rPr>
                <w:noProof/>
                <w:webHidden/>
              </w:rPr>
            </w:r>
            <w:r w:rsidRPr="008127C1">
              <w:rPr>
                <w:noProof/>
                <w:webHidden/>
              </w:rPr>
              <w:fldChar w:fldCharType="separate"/>
            </w:r>
            <w:r w:rsidRPr="008127C1">
              <w:rPr>
                <w:noProof/>
                <w:webHidden/>
              </w:rPr>
              <w:t>8</w:t>
            </w:r>
            <w:r w:rsidRPr="008127C1">
              <w:rPr>
                <w:noProof/>
                <w:webHidden/>
              </w:rPr>
              <w:fldChar w:fldCharType="end"/>
            </w:r>
          </w:hyperlink>
        </w:p>
        <w:p w14:paraId="74BF1B31" w14:textId="1F0F1C80" w:rsidR="008127C1" w:rsidRPr="008127C1" w:rsidRDefault="008127C1">
          <w:pPr>
            <w:pStyle w:val="TM2"/>
            <w:rPr>
              <w:rFonts w:asciiTheme="majorHAnsi" w:eastAsiaTheme="minorEastAsia" w:hAnsiTheme="majorHAnsi" w:cstheme="majorHAnsi"/>
              <w:sz w:val="22"/>
            </w:rPr>
          </w:pPr>
          <w:hyperlink w:anchor="_Toc9800395" w:history="1">
            <w:r w:rsidRPr="008127C1">
              <w:rPr>
                <w:rStyle w:val="Lienhypertexte"/>
                <w:rFonts w:asciiTheme="majorHAnsi" w:hAnsiTheme="majorHAnsi" w:cstheme="majorHAnsi"/>
              </w:rPr>
              <w:t>Ergonomie et design</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_Toc9800395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8</w:t>
            </w:r>
            <w:r w:rsidRPr="008127C1">
              <w:rPr>
                <w:rFonts w:asciiTheme="majorHAnsi" w:hAnsiTheme="majorHAnsi" w:cstheme="majorHAnsi"/>
                <w:webHidden/>
              </w:rPr>
              <w:fldChar w:fldCharType="end"/>
            </w:r>
          </w:hyperlink>
        </w:p>
        <w:p w14:paraId="62831FF5" w14:textId="0D01BBBB" w:rsidR="008127C1" w:rsidRPr="008127C1" w:rsidRDefault="008127C1">
          <w:pPr>
            <w:pStyle w:val="TM2"/>
            <w:rPr>
              <w:rFonts w:asciiTheme="majorHAnsi" w:eastAsiaTheme="minorEastAsia" w:hAnsiTheme="majorHAnsi" w:cstheme="majorHAnsi"/>
              <w:sz w:val="22"/>
            </w:rPr>
          </w:pPr>
          <w:hyperlink w:anchor="_Toc9800396" w:history="1">
            <w:r w:rsidRPr="008127C1">
              <w:rPr>
                <w:rStyle w:val="Lienhypertexte"/>
                <w:rFonts w:asciiTheme="majorHAnsi" w:hAnsiTheme="majorHAnsi" w:cstheme="majorHAnsi"/>
              </w:rPr>
              <w:t>Pédagogie</w:t>
            </w:r>
            <w:r w:rsidRPr="008127C1">
              <w:rPr>
                <w:rFonts w:asciiTheme="majorHAnsi" w:hAnsiTheme="majorHAnsi" w:cstheme="majorHAnsi"/>
                <w:webHidden/>
              </w:rPr>
              <w:tab/>
            </w:r>
            <w:r w:rsidRPr="008127C1">
              <w:rPr>
                <w:rFonts w:asciiTheme="majorHAnsi" w:hAnsiTheme="majorHAnsi" w:cstheme="majorHAnsi"/>
                <w:webHidden/>
              </w:rPr>
              <w:fldChar w:fldCharType="begin"/>
            </w:r>
            <w:r w:rsidRPr="008127C1">
              <w:rPr>
                <w:rFonts w:asciiTheme="majorHAnsi" w:hAnsiTheme="majorHAnsi" w:cstheme="majorHAnsi"/>
                <w:webHidden/>
              </w:rPr>
              <w:instrText xml:space="preserve"> PAGEREF _Toc9800396 \h </w:instrText>
            </w:r>
            <w:r w:rsidRPr="008127C1">
              <w:rPr>
                <w:rFonts w:asciiTheme="majorHAnsi" w:hAnsiTheme="majorHAnsi" w:cstheme="majorHAnsi"/>
                <w:webHidden/>
              </w:rPr>
            </w:r>
            <w:r w:rsidRPr="008127C1">
              <w:rPr>
                <w:rFonts w:asciiTheme="majorHAnsi" w:hAnsiTheme="majorHAnsi" w:cstheme="majorHAnsi"/>
                <w:webHidden/>
              </w:rPr>
              <w:fldChar w:fldCharType="separate"/>
            </w:r>
            <w:r w:rsidRPr="008127C1">
              <w:rPr>
                <w:rFonts w:asciiTheme="majorHAnsi" w:hAnsiTheme="majorHAnsi" w:cstheme="majorHAnsi"/>
                <w:webHidden/>
              </w:rPr>
              <w:t>8</w:t>
            </w:r>
            <w:r w:rsidRPr="008127C1">
              <w:rPr>
                <w:rFonts w:asciiTheme="majorHAnsi" w:hAnsiTheme="majorHAnsi" w:cstheme="majorHAnsi"/>
                <w:webHidden/>
              </w:rPr>
              <w:fldChar w:fldCharType="end"/>
            </w:r>
          </w:hyperlink>
        </w:p>
        <w:p w14:paraId="5B6DEF44" w14:textId="7B3DB96A" w:rsidR="008127C1" w:rsidRPr="008127C1" w:rsidRDefault="008127C1">
          <w:pPr>
            <w:pStyle w:val="TM1"/>
            <w:rPr>
              <w:bCs w:val="0"/>
              <w:noProof/>
              <w:sz w:val="22"/>
              <w:szCs w:val="22"/>
              <w:lang w:val="fr-FR" w:eastAsia="fr-FR"/>
            </w:rPr>
          </w:pPr>
          <w:hyperlink w:anchor="_Toc9800397" w:history="1">
            <w:r w:rsidRPr="008127C1">
              <w:rPr>
                <w:rStyle w:val="Lienhypertexte"/>
                <w:noProof/>
                <w:lang w:val="fr-FR"/>
              </w:rPr>
              <w:t>Conclusion</w:t>
            </w:r>
            <w:r w:rsidRPr="008127C1">
              <w:rPr>
                <w:noProof/>
                <w:webHidden/>
              </w:rPr>
              <w:tab/>
            </w:r>
            <w:r w:rsidRPr="008127C1">
              <w:rPr>
                <w:noProof/>
                <w:webHidden/>
              </w:rPr>
              <w:fldChar w:fldCharType="begin"/>
            </w:r>
            <w:r w:rsidRPr="008127C1">
              <w:rPr>
                <w:noProof/>
                <w:webHidden/>
              </w:rPr>
              <w:instrText xml:space="preserve"> PAGEREF _Toc9800397 \h </w:instrText>
            </w:r>
            <w:r w:rsidRPr="008127C1">
              <w:rPr>
                <w:noProof/>
                <w:webHidden/>
              </w:rPr>
            </w:r>
            <w:r w:rsidRPr="008127C1">
              <w:rPr>
                <w:noProof/>
                <w:webHidden/>
              </w:rPr>
              <w:fldChar w:fldCharType="separate"/>
            </w:r>
            <w:r w:rsidRPr="008127C1">
              <w:rPr>
                <w:noProof/>
                <w:webHidden/>
              </w:rPr>
              <w:t>8</w:t>
            </w:r>
            <w:r w:rsidRPr="008127C1">
              <w:rPr>
                <w:noProof/>
                <w:webHidden/>
              </w:rPr>
              <w:fldChar w:fldCharType="end"/>
            </w:r>
          </w:hyperlink>
        </w:p>
        <w:p w14:paraId="2380E7CF" w14:textId="5A4EDB52" w:rsidR="008127C1" w:rsidRPr="008127C1" w:rsidRDefault="008127C1">
          <w:pPr>
            <w:pStyle w:val="TM1"/>
            <w:rPr>
              <w:bCs w:val="0"/>
              <w:noProof/>
              <w:sz w:val="22"/>
              <w:szCs w:val="22"/>
              <w:lang w:val="fr-FR" w:eastAsia="fr-FR"/>
            </w:rPr>
          </w:pPr>
          <w:hyperlink w:anchor="_Toc9800398" w:history="1">
            <w:r w:rsidRPr="008127C1">
              <w:rPr>
                <w:rStyle w:val="Lienhypertexte"/>
                <w:noProof/>
                <w:lang w:val="fr-FR"/>
              </w:rPr>
              <w:t>Bibliographie</w:t>
            </w:r>
            <w:r w:rsidRPr="008127C1">
              <w:rPr>
                <w:noProof/>
                <w:webHidden/>
              </w:rPr>
              <w:tab/>
            </w:r>
            <w:r w:rsidRPr="008127C1">
              <w:rPr>
                <w:noProof/>
                <w:webHidden/>
              </w:rPr>
              <w:fldChar w:fldCharType="begin"/>
            </w:r>
            <w:r w:rsidRPr="008127C1">
              <w:rPr>
                <w:noProof/>
                <w:webHidden/>
              </w:rPr>
              <w:instrText xml:space="preserve"> PAGEREF _Toc9800398 \h </w:instrText>
            </w:r>
            <w:r w:rsidRPr="008127C1">
              <w:rPr>
                <w:noProof/>
                <w:webHidden/>
              </w:rPr>
            </w:r>
            <w:r w:rsidRPr="008127C1">
              <w:rPr>
                <w:noProof/>
                <w:webHidden/>
              </w:rPr>
              <w:fldChar w:fldCharType="separate"/>
            </w:r>
            <w:r w:rsidRPr="008127C1">
              <w:rPr>
                <w:noProof/>
                <w:webHidden/>
              </w:rPr>
              <w:t>9</w:t>
            </w:r>
            <w:r w:rsidRPr="008127C1">
              <w:rPr>
                <w:noProof/>
                <w:webHidden/>
              </w:rPr>
              <w:fldChar w:fldCharType="end"/>
            </w:r>
          </w:hyperlink>
        </w:p>
        <w:p w14:paraId="6376503E" w14:textId="2F6C9F42" w:rsidR="003D7F3C" w:rsidRPr="008127C1" w:rsidRDefault="003D7F3C">
          <w:pPr>
            <w:rPr>
              <w:rFonts w:asciiTheme="majorHAnsi" w:hAnsiTheme="majorHAnsi" w:cstheme="majorHAnsi"/>
            </w:rPr>
          </w:pPr>
          <w:r w:rsidRPr="008127C1">
            <w:rPr>
              <w:rFonts w:asciiTheme="majorHAnsi" w:hAnsiTheme="majorHAnsi" w:cstheme="majorHAnsi"/>
              <w:bCs/>
            </w:rPr>
            <w:fldChar w:fldCharType="end"/>
          </w:r>
        </w:p>
      </w:sdtContent>
    </w:sdt>
    <w:p w14:paraId="616B6C3E" w14:textId="77777777" w:rsidR="006B6EFE" w:rsidRPr="008127C1" w:rsidRDefault="006B6EFE" w:rsidP="006B6EFE">
      <w:pPr>
        <w:rPr>
          <w:rFonts w:asciiTheme="majorHAnsi" w:hAnsiTheme="majorHAnsi" w:cstheme="majorHAnsi"/>
        </w:rPr>
      </w:pPr>
    </w:p>
    <w:p w14:paraId="7478F342" w14:textId="10EA02E6" w:rsidR="006B6EFE" w:rsidRPr="008127C1" w:rsidRDefault="006B6EFE" w:rsidP="0DFB6805">
      <w:pPr>
        <w:rPr>
          <w:rFonts w:asciiTheme="majorHAnsi" w:eastAsiaTheme="minorEastAsia" w:hAnsiTheme="majorHAnsi" w:cstheme="majorHAnsi"/>
          <w:bCs/>
          <w:sz w:val="28"/>
          <w:szCs w:val="28"/>
        </w:rPr>
      </w:pPr>
    </w:p>
    <w:p w14:paraId="1F074D61" w14:textId="07355493" w:rsidR="34A57BCF" w:rsidRPr="008127C1" w:rsidRDefault="34A57BCF" w:rsidP="006B6EFE">
      <w:pPr>
        <w:rPr>
          <w:rFonts w:asciiTheme="majorHAnsi" w:eastAsiaTheme="minorEastAsia" w:hAnsiTheme="majorHAnsi" w:cstheme="majorHAnsi"/>
          <w:bCs/>
          <w:sz w:val="24"/>
          <w:szCs w:val="24"/>
          <w:lang w:val="fr-FR"/>
        </w:rPr>
      </w:pPr>
    </w:p>
    <w:p w14:paraId="23FA36CA" w14:textId="0C7DEB8A" w:rsidR="006B6EFE" w:rsidRPr="008127C1" w:rsidRDefault="006B6EFE" w:rsidP="006B6EFE">
      <w:pPr>
        <w:rPr>
          <w:rFonts w:asciiTheme="majorHAnsi" w:eastAsiaTheme="minorEastAsia" w:hAnsiTheme="majorHAnsi" w:cstheme="majorHAnsi"/>
          <w:bCs/>
          <w:sz w:val="24"/>
          <w:szCs w:val="24"/>
          <w:lang w:val="fr-FR"/>
        </w:rPr>
      </w:pPr>
    </w:p>
    <w:p w14:paraId="55C1D12B" w14:textId="117D97C1" w:rsidR="006B6EFE" w:rsidRPr="008127C1" w:rsidRDefault="006B6EFE" w:rsidP="006B6EFE">
      <w:pPr>
        <w:rPr>
          <w:rFonts w:asciiTheme="majorHAnsi" w:eastAsiaTheme="minorEastAsia" w:hAnsiTheme="majorHAnsi" w:cstheme="majorHAnsi"/>
          <w:bCs/>
          <w:sz w:val="24"/>
          <w:szCs w:val="24"/>
          <w:lang w:val="fr-FR"/>
        </w:rPr>
      </w:pPr>
    </w:p>
    <w:p w14:paraId="1A33799E" w14:textId="697BF103" w:rsidR="006B6EFE" w:rsidRPr="008127C1" w:rsidRDefault="006B6EFE" w:rsidP="006B6EFE">
      <w:pPr>
        <w:rPr>
          <w:rFonts w:asciiTheme="majorHAnsi" w:eastAsiaTheme="minorEastAsia" w:hAnsiTheme="majorHAnsi" w:cstheme="majorHAnsi"/>
          <w:bCs/>
          <w:sz w:val="24"/>
          <w:szCs w:val="24"/>
          <w:lang w:val="fr-FR"/>
        </w:rPr>
      </w:pPr>
    </w:p>
    <w:p w14:paraId="52D9EEFC" w14:textId="1319060C" w:rsidR="006B6EFE" w:rsidRPr="008127C1" w:rsidRDefault="006B6EFE" w:rsidP="006B6EFE">
      <w:pPr>
        <w:rPr>
          <w:rFonts w:asciiTheme="majorHAnsi" w:eastAsiaTheme="minorEastAsia" w:hAnsiTheme="majorHAnsi" w:cstheme="majorHAnsi"/>
          <w:bCs/>
          <w:sz w:val="24"/>
          <w:szCs w:val="24"/>
          <w:lang w:val="fr-FR"/>
        </w:rPr>
      </w:pPr>
    </w:p>
    <w:p w14:paraId="2652CECE" w14:textId="4039AC30" w:rsidR="006B6EFE" w:rsidRPr="008913C8" w:rsidRDefault="006B6EFE" w:rsidP="006B6EFE">
      <w:pPr>
        <w:rPr>
          <w:rFonts w:asciiTheme="majorHAnsi" w:eastAsiaTheme="minorEastAsia" w:hAnsiTheme="majorHAnsi" w:cstheme="majorHAnsi"/>
          <w:b/>
          <w:bCs/>
          <w:sz w:val="24"/>
          <w:szCs w:val="24"/>
          <w:lang w:val="fr-FR"/>
        </w:rPr>
      </w:pPr>
    </w:p>
    <w:p w14:paraId="10902CFD" w14:textId="275463FB" w:rsidR="006B6EFE" w:rsidRPr="006B6EFE" w:rsidRDefault="19B98918" w:rsidP="006B6EFE">
      <w:pPr>
        <w:pStyle w:val="Titre1"/>
        <w:rPr>
          <w:lang w:val="fr-FR"/>
        </w:rPr>
      </w:pPr>
      <w:bookmarkStart w:id="1" w:name="_Toc9785028"/>
      <w:bookmarkStart w:id="2" w:name="_Toc9785383"/>
      <w:bookmarkStart w:id="3" w:name="_Toc9785649"/>
      <w:bookmarkStart w:id="4" w:name="_Toc9800379"/>
      <w:r w:rsidRPr="00883368">
        <w:rPr>
          <w:lang w:val="fr-FR"/>
        </w:rPr>
        <w:t>Manuel d’utilisation</w:t>
      </w:r>
      <w:bookmarkEnd w:id="1"/>
      <w:bookmarkEnd w:id="2"/>
      <w:bookmarkEnd w:id="3"/>
      <w:bookmarkEnd w:id="4"/>
    </w:p>
    <w:p w14:paraId="680A42A4" w14:textId="4AFFCEB8" w:rsidR="34A57BCF" w:rsidRPr="00883368" w:rsidRDefault="19B98918" w:rsidP="006B6EFE">
      <w:pPr>
        <w:pStyle w:val="Titre2"/>
        <w:rPr>
          <w:lang w:val="fr-FR"/>
        </w:rPr>
      </w:pPr>
      <w:bookmarkStart w:id="5" w:name="_Toc9785029"/>
      <w:bookmarkStart w:id="6" w:name="_Toc9785384"/>
      <w:bookmarkStart w:id="7" w:name="_Toc9785650"/>
      <w:bookmarkStart w:id="8" w:name="_Toc9800380"/>
      <w:r w:rsidRPr="00883368">
        <w:rPr>
          <w:lang w:val="fr-FR"/>
        </w:rPr>
        <w:t>Lancement de l’application</w:t>
      </w:r>
      <w:bookmarkEnd w:id="5"/>
      <w:bookmarkEnd w:id="6"/>
      <w:bookmarkEnd w:id="7"/>
      <w:bookmarkEnd w:id="8"/>
    </w:p>
    <w:p w14:paraId="248BFBCC" w14:textId="4A943EF8" w:rsidR="34A57BCF" w:rsidRPr="000D0D96" w:rsidRDefault="19B98918" w:rsidP="19B98918">
      <w:pPr>
        <w:rPr>
          <w:rFonts w:asciiTheme="majorHAnsi" w:eastAsiaTheme="minorEastAsia" w:hAnsiTheme="majorHAnsi" w:cstheme="majorHAnsi"/>
          <w:b/>
          <w:bCs/>
          <w:color w:val="3B3838" w:themeColor="background2" w:themeShade="40"/>
          <w:sz w:val="24"/>
          <w:szCs w:val="28"/>
          <w:lang w:val="fr-FR"/>
        </w:rPr>
      </w:pPr>
      <w:r w:rsidRPr="000D0D96">
        <w:rPr>
          <w:rFonts w:asciiTheme="majorHAnsi" w:eastAsiaTheme="minorEastAsia" w:hAnsiTheme="majorHAnsi" w:cstheme="majorHAnsi"/>
          <w:sz w:val="24"/>
          <w:szCs w:val="28"/>
          <w:lang w:val="fr-FR"/>
        </w:rPr>
        <w:t xml:space="preserve">Pour lancer l’application, il suffit de </w:t>
      </w:r>
      <w:r w:rsidR="000D0D96">
        <w:rPr>
          <w:rFonts w:asciiTheme="majorHAnsi" w:eastAsiaTheme="minorEastAsia" w:hAnsiTheme="majorHAnsi" w:cstheme="majorHAnsi"/>
          <w:sz w:val="24"/>
          <w:szCs w:val="28"/>
          <w:lang w:val="fr-FR"/>
        </w:rPr>
        <w:t xml:space="preserve">d’ouvrir le fichier </w:t>
      </w:r>
      <w:r w:rsidR="000D0D96" w:rsidRPr="000D0D96">
        <w:rPr>
          <w:rFonts w:asciiTheme="majorHAnsi" w:eastAsiaTheme="minorEastAsia" w:hAnsiTheme="majorHAnsi" w:cstheme="majorHAnsi"/>
          <w:b/>
          <w:sz w:val="24"/>
          <w:szCs w:val="28"/>
          <w:lang w:val="fr-FR"/>
        </w:rPr>
        <w:t>home.html</w:t>
      </w:r>
      <w:r w:rsidR="000D0D96">
        <w:rPr>
          <w:rFonts w:asciiTheme="majorHAnsi" w:eastAsiaTheme="minorEastAsia" w:hAnsiTheme="majorHAnsi" w:cstheme="majorHAnsi"/>
          <w:sz w:val="24"/>
          <w:szCs w:val="28"/>
          <w:lang w:val="fr-FR"/>
        </w:rPr>
        <w:t xml:space="preserve"> avec un </w:t>
      </w:r>
      <w:r w:rsidR="000D0D96" w:rsidRPr="000D0D96">
        <w:rPr>
          <w:rFonts w:asciiTheme="majorHAnsi" w:eastAsiaTheme="minorEastAsia" w:hAnsiTheme="majorHAnsi" w:cstheme="majorHAnsi"/>
          <w:b/>
          <w:sz w:val="24"/>
          <w:szCs w:val="28"/>
          <w:lang w:val="fr-FR"/>
        </w:rPr>
        <w:t>navigateur internet</w:t>
      </w:r>
    </w:p>
    <w:p w14:paraId="3630DA9D" w14:textId="48C41DC2"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MENU</w:t>
      </w:r>
    </w:p>
    <w:p w14:paraId="34DE7B4A" w14:textId="2F44920B" w:rsidR="34A57BCF" w:rsidRPr="00863241" w:rsidRDefault="34A57BCF" w:rsidP="19B98918">
      <w:pPr>
        <w:ind w:firstLine="708"/>
        <w:rPr>
          <w:rFonts w:asciiTheme="majorHAnsi" w:eastAsiaTheme="minorEastAsia" w:hAnsiTheme="majorHAnsi" w:cstheme="majorHAnsi"/>
          <w:b/>
          <w:bCs/>
          <w:color w:val="3B3838" w:themeColor="background2" w:themeShade="40"/>
          <w:sz w:val="28"/>
          <w:szCs w:val="28"/>
          <w:lang w:val="fr-FR"/>
        </w:rPr>
      </w:pPr>
    </w:p>
    <w:p w14:paraId="6C0C6258" w14:textId="0AA013DB" w:rsidR="34A57BCF" w:rsidRPr="000D0D96" w:rsidRDefault="19B98918" w:rsidP="006B6EFE">
      <w:pPr>
        <w:pStyle w:val="Titre2"/>
        <w:rPr>
          <w:lang w:val="fr-FR"/>
        </w:rPr>
      </w:pPr>
      <w:bookmarkStart w:id="9" w:name="_Toc9785030"/>
      <w:bookmarkStart w:id="10" w:name="_Toc9785385"/>
      <w:bookmarkStart w:id="11" w:name="_Toc9785651"/>
      <w:bookmarkStart w:id="12" w:name="_Toc9800381"/>
      <w:r w:rsidRPr="000D0D96">
        <w:rPr>
          <w:lang w:val="fr-FR"/>
        </w:rPr>
        <w:t>Afficher les règles</w:t>
      </w:r>
      <w:bookmarkEnd w:id="9"/>
      <w:bookmarkEnd w:id="10"/>
      <w:bookmarkEnd w:id="11"/>
      <w:bookmarkEnd w:id="12"/>
    </w:p>
    <w:p w14:paraId="6F6E4C84" w14:textId="5B5D53FD" w:rsidR="34A57BCF" w:rsidRPr="006B6EFE" w:rsidRDefault="19B98918" w:rsidP="19B98918">
      <w:p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sz w:val="24"/>
          <w:szCs w:val="28"/>
          <w:lang w:val="fr-FR"/>
        </w:rPr>
        <w:t>Il suffit de cliquer sur le menu “</w:t>
      </w:r>
      <w:r w:rsidRPr="006B6EFE">
        <w:rPr>
          <w:rFonts w:asciiTheme="majorHAnsi" w:eastAsiaTheme="minorEastAsia" w:hAnsiTheme="majorHAnsi" w:cstheme="majorHAnsi"/>
          <w:b/>
          <w:bCs/>
          <w:sz w:val="24"/>
          <w:szCs w:val="28"/>
          <w:lang w:val="fr-FR"/>
        </w:rPr>
        <w:t>Règles</w:t>
      </w:r>
      <w:r w:rsidRPr="006B6EFE">
        <w:rPr>
          <w:rFonts w:asciiTheme="majorHAnsi" w:eastAsiaTheme="minorEastAsia" w:hAnsiTheme="majorHAnsi" w:cstheme="majorHAnsi"/>
          <w:sz w:val="24"/>
          <w:szCs w:val="28"/>
          <w:lang w:val="fr-FR"/>
        </w:rPr>
        <w:t>”</w:t>
      </w:r>
    </w:p>
    <w:p w14:paraId="0237DD25" w14:textId="60789E63"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REGLES</w:t>
      </w:r>
    </w:p>
    <w:p w14:paraId="43DC61BE" w14:textId="7E2C908A"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1245449F" w14:textId="738BD2DB" w:rsidR="34A57BCF" w:rsidRPr="000D0D96" w:rsidRDefault="19B98918" w:rsidP="006B6EFE">
      <w:pPr>
        <w:pStyle w:val="Titre2"/>
        <w:rPr>
          <w:lang w:val="fr-FR"/>
        </w:rPr>
      </w:pPr>
      <w:bookmarkStart w:id="13" w:name="_Toc9785031"/>
      <w:bookmarkStart w:id="14" w:name="_Toc9785386"/>
      <w:bookmarkStart w:id="15" w:name="_Toc9785652"/>
      <w:bookmarkStart w:id="16" w:name="_Toc9800382"/>
      <w:r w:rsidRPr="000D0D96">
        <w:rPr>
          <w:lang w:val="fr-FR"/>
        </w:rPr>
        <w:t>Lancer une partie</w:t>
      </w:r>
      <w:bookmarkEnd w:id="13"/>
      <w:bookmarkEnd w:id="14"/>
      <w:bookmarkEnd w:id="15"/>
      <w:bookmarkEnd w:id="16"/>
    </w:p>
    <w:p w14:paraId="24790C37" w14:textId="7E010AE7"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Pour lancer une partie :</w:t>
      </w:r>
    </w:p>
    <w:p w14:paraId="43900087" w14:textId="16D0F5E1" w:rsidR="34A57BCF" w:rsidRPr="006B6EFE" w:rsidRDefault="000D0D96" w:rsidP="006B6EFE">
      <w:pPr>
        <w:pStyle w:val="Paragraphedeliste"/>
        <w:numPr>
          <w:ilvl w:val="0"/>
          <w:numId w:val="4"/>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Choisisse</w:t>
      </w:r>
      <w:r w:rsidR="00E122CC">
        <w:rPr>
          <w:rFonts w:asciiTheme="majorHAnsi" w:eastAsiaTheme="minorEastAsia" w:hAnsiTheme="majorHAnsi" w:cstheme="majorHAnsi"/>
          <w:color w:val="3B3838" w:themeColor="background2" w:themeShade="40"/>
          <w:sz w:val="24"/>
          <w:szCs w:val="28"/>
          <w:lang w:val="fr-FR"/>
        </w:rPr>
        <w:t>z un niveau de difficulté parmi</w:t>
      </w:r>
      <w:r w:rsidRPr="006B6EFE">
        <w:rPr>
          <w:rFonts w:asciiTheme="majorHAnsi" w:eastAsiaTheme="minorEastAsia" w:hAnsiTheme="majorHAnsi" w:cstheme="majorHAnsi"/>
          <w:color w:val="3B3838" w:themeColor="background2" w:themeShade="40"/>
          <w:sz w:val="24"/>
          <w:szCs w:val="28"/>
          <w:lang w:val="fr-FR"/>
        </w:rPr>
        <w:t xml:space="preserve"> les deux existant</w:t>
      </w:r>
      <w:r w:rsidR="00E122CC">
        <w:rPr>
          <w:rFonts w:asciiTheme="majorHAnsi" w:eastAsiaTheme="minorEastAsia" w:hAnsiTheme="majorHAnsi" w:cstheme="majorHAnsi"/>
          <w:color w:val="3B3838" w:themeColor="background2" w:themeShade="40"/>
          <w:sz w:val="24"/>
          <w:szCs w:val="28"/>
          <w:lang w:val="fr-FR"/>
        </w:rPr>
        <w:t>s</w:t>
      </w:r>
    </w:p>
    <w:p w14:paraId="1F4D001A" w14:textId="128FEDD1" w:rsidR="000D0D96" w:rsidRPr="006B6EFE" w:rsidRDefault="000D0D96" w:rsidP="006B6EFE">
      <w:pPr>
        <w:pStyle w:val="Paragraphedeliste"/>
        <w:numPr>
          <w:ilvl w:val="0"/>
          <w:numId w:val="4"/>
        </w:numPr>
        <w:rPr>
          <w:rFonts w:asciiTheme="majorHAnsi" w:eastAsiaTheme="minorEastAsia" w:hAnsiTheme="majorHAnsi" w:cstheme="majorHAnsi"/>
          <w:b/>
          <w:bCs/>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Cliquez sur </w:t>
      </w:r>
      <w:r w:rsidRPr="006B6EFE">
        <w:rPr>
          <w:rFonts w:asciiTheme="majorHAnsi" w:eastAsiaTheme="minorEastAsia" w:hAnsiTheme="majorHAnsi" w:cstheme="majorHAnsi"/>
          <w:b/>
          <w:color w:val="3B3838" w:themeColor="background2" w:themeShade="40"/>
          <w:sz w:val="24"/>
          <w:szCs w:val="28"/>
          <w:lang w:val="fr-FR"/>
        </w:rPr>
        <w:t>Start New Game</w:t>
      </w:r>
    </w:p>
    <w:p w14:paraId="3FD8A431" w14:textId="6B7D128C" w:rsidR="34A57BCF" w:rsidRPr="003D7F3C" w:rsidRDefault="19B98918" w:rsidP="19B98918">
      <w:pPr>
        <w:rPr>
          <w:rFonts w:asciiTheme="majorHAnsi" w:eastAsiaTheme="minorEastAsia" w:hAnsiTheme="majorHAnsi" w:cstheme="majorHAnsi"/>
          <w:b/>
          <w:bCs/>
          <w:i/>
          <w:color w:val="C00000"/>
          <w:sz w:val="44"/>
          <w:szCs w:val="28"/>
          <w:lang w:val="fr-FR"/>
        </w:rPr>
      </w:pPr>
      <w:r w:rsidRPr="003D7F3C">
        <w:rPr>
          <w:rFonts w:asciiTheme="majorHAnsi" w:eastAsiaTheme="minorEastAsia" w:hAnsiTheme="majorHAnsi" w:cstheme="majorHAnsi"/>
          <w:b/>
          <w:bCs/>
          <w:i/>
          <w:color w:val="C00000"/>
          <w:sz w:val="32"/>
          <w:szCs w:val="28"/>
          <w:lang w:val="fr-FR"/>
        </w:rPr>
        <w:t>SCREEN</w:t>
      </w:r>
    </w:p>
    <w:p w14:paraId="75DC5F69" w14:textId="3601181C"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263E46A0" w14:textId="0A9DE3A9" w:rsidR="34A57BCF" w:rsidRPr="000D0D96" w:rsidRDefault="19B98918" w:rsidP="006B6EFE">
      <w:pPr>
        <w:pStyle w:val="Titre2"/>
        <w:rPr>
          <w:lang w:val="fr-FR"/>
        </w:rPr>
      </w:pPr>
      <w:bookmarkStart w:id="17" w:name="_Toc9785032"/>
      <w:bookmarkStart w:id="18" w:name="_Toc9785387"/>
      <w:bookmarkStart w:id="19" w:name="_Toc9785653"/>
      <w:bookmarkStart w:id="20" w:name="_Toc9800383"/>
      <w:r w:rsidRPr="000D0D96">
        <w:rPr>
          <w:lang w:val="fr-FR"/>
        </w:rPr>
        <w:t>Jouer une partie</w:t>
      </w:r>
      <w:bookmarkEnd w:id="17"/>
      <w:bookmarkEnd w:id="18"/>
      <w:bookmarkEnd w:id="19"/>
      <w:bookmarkEnd w:id="20"/>
    </w:p>
    <w:p w14:paraId="31E35F40" w14:textId="1AB8864D"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S’il s’agit d’une partie </w:t>
      </w:r>
      <w:r w:rsidRPr="006B6EFE">
        <w:rPr>
          <w:rFonts w:asciiTheme="majorHAnsi" w:eastAsiaTheme="minorEastAsia" w:hAnsiTheme="majorHAnsi" w:cstheme="majorHAnsi"/>
          <w:b/>
          <w:color w:val="3B3838" w:themeColor="background2" w:themeShade="40"/>
          <w:sz w:val="24"/>
          <w:szCs w:val="28"/>
          <w:lang w:val="fr-FR"/>
        </w:rPr>
        <w:t>Humain vs IA</w:t>
      </w:r>
      <w:r w:rsidRPr="006B6EFE">
        <w:rPr>
          <w:rFonts w:asciiTheme="majorHAnsi" w:eastAsiaTheme="minorEastAsia" w:hAnsiTheme="majorHAnsi" w:cstheme="majorHAnsi"/>
          <w:color w:val="3B3838" w:themeColor="background2" w:themeShade="40"/>
          <w:sz w:val="24"/>
          <w:szCs w:val="28"/>
          <w:lang w:val="fr-FR"/>
        </w:rPr>
        <w:t xml:space="preserve"> :</w:t>
      </w:r>
    </w:p>
    <w:p w14:paraId="2935A978" w14:textId="31EECD1E"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L’humain</w:t>
      </w:r>
      <w:r w:rsidRPr="006B6EFE">
        <w:rPr>
          <w:rFonts w:asciiTheme="majorHAnsi" w:eastAsiaTheme="minorEastAsia" w:hAnsiTheme="majorHAnsi" w:cstheme="majorHAnsi"/>
          <w:color w:val="3B3838" w:themeColor="background2" w:themeShade="40"/>
          <w:sz w:val="24"/>
          <w:szCs w:val="28"/>
          <w:lang w:val="fr-FR"/>
        </w:rPr>
        <w:t xml:space="preserve"> se voit attribuer </w:t>
      </w:r>
      <w:r w:rsidRPr="006B6EFE">
        <w:rPr>
          <w:rFonts w:asciiTheme="majorHAnsi" w:eastAsiaTheme="minorEastAsia" w:hAnsiTheme="majorHAnsi" w:cstheme="majorHAnsi"/>
          <w:b/>
          <w:color w:val="3B3838" w:themeColor="background2" w:themeShade="40"/>
          <w:sz w:val="24"/>
          <w:szCs w:val="28"/>
          <w:lang w:val="fr-FR"/>
        </w:rPr>
        <w:t>les pions blancs</w:t>
      </w:r>
      <w:r w:rsidRPr="006B6EFE">
        <w:rPr>
          <w:rFonts w:asciiTheme="majorHAnsi" w:eastAsiaTheme="minorEastAsia" w:hAnsiTheme="majorHAnsi" w:cstheme="majorHAnsi"/>
          <w:color w:val="3B3838" w:themeColor="background2" w:themeShade="40"/>
          <w:sz w:val="24"/>
          <w:szCs w:val="28"/>
          <w:lang w:val="fr-FR"/>
        </w:rPr>
        <w:t xml:space="preserve"> et</w:t>
      </w:r>
      <w:r w:rsidRPr="006B6EFE">
        <w:rPr>
          <w:rFonts w:asciiTheme="majorHAnsi" w:eastAsiaTheme="minorEastAsia" w:hAnsiTheme="majorHAnsi" w:cstheme="majorHAnsi"/>
          <w:b/>
          <w:color w:val="3B3838" w:themeColor="background2" w:themeShade="40"/>
          <w:sz w:val="24"/>
          <w:szCs w:val="28"/>
          <w:lang w:val="fr-FR"/>
        </w:rPr>
        <w:t xml:space="preserve"> l’IA les noirs</w:t>
      </w:r>
    </w:p>
    <w:p w14:paraId="122CCB5F" w14:textId="36DDAE36"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La partie débute dès que l’utilisateur effectue un déplacement</w:t>
      </w:r>
      <w:r w:rsidRPr="006B6EFE">
        <w:rPr>
          <w:rFonts w:asciiTheme="majorHAnsi" w:eastAsiaTheme="minorEastAsia" w:hAnsiTheme="majorHAnsi" w:cstheme="majorHAnsi"/>
          <w:color w:val="3B3838" w:themeColor="background2" w:themeShade="40"/>
          <w:sz w:val="24"/>
          <w:szCs w:val="28"/>
          <w:lang w:val="fr-FR"/>
        </w:rPr>
        <w:t xml:space="preserve">, c’est-à-dire lorsqu’il </w:t>
      </w:r>
      <w:r w:rsidRPr="006B6EFE">
        <w:rPr>
          <w:rFonts w:asciiTheme="majorHAnsi" w:eastAsiaTheme="minorEastAsia" w:hAnsiTheme="majorHAnsi" w:cstheme="majorHAnsi"/>
          <w:b/>
          <w:color w:val="3B3838" w:themeColor="background2" w:themeShade="40"/>
          <w:sz w:val="24"/>
          <w:szCs w:val="28"/>
          <w:lang w:val="fr-FR"/>
        </w:rPr>
        <w:t>fait glisser un de ses pions sur le plateau</w:t>
      </w:r>
      <w:r w:rsidRPr="006B6EFE">
        <w:rPr>
          <w:rFonts w:asciiTheme="majorHAnsi" w:eastAsiaTheme="minorEastAsia" w:hAnsiTheme="majorHAnsi" w:cstheme="majorHAnsi"/>
          <w:color w:val="3B3838" w:themeColor="background2" w:themeShade="40"/>
          <w:sz w:val="24"/>
          <w:szCs w:val="28"/>
          <w:lang w:val="fr-FR"/>
        </w:rPr>
        <w:t xml:space="preserve"> avec sa souris en </w:t>
      </w:r>
      <w:r w:rsidRPr="006B6EFE">
        <w:rPr>
          <w:rFonts w:asciiTheme="majorHAnsi" w:eastAsiaTheme="minorEastAsia" w:hAnsiTheme="majorHAnsi" w:cstheme="majorHAnsi"/>
          <w:b/>
          <w:i/>
          <w:color w:val="3B3838" w:themeColor="background2" w:themeShade="40"/>
          <w:sz w:val="24"/>
          <w:szCs w:val="28"/>
          <w:lang w:val="fr-FR"/>
        </w:rPr>
        <w:t>Drag n Drop</w:t>
      </w:r>
      <w:r w:rsidRPr="006B6EFE">
        <w:rPr>
          <w:rFonts w:asciiTheme="majorHAnsi" w:eastAsiaTheme="minorEastAsia" w:hAnsiTheme="majorHAnsi" w:cstheme="majorHAnsi"/>
          <w:color w:val="3B3838" w:themeColor="background2" w:themeShade="40"/>
          <w:sz w:val="24"/>
          <w:szCs w:val="28"/>
          <w:lang w:val="fr-FR"/>
        </w:rPr>
        <w:t xml:space="preserve">. L’IA répond automatiquement après que l’utilisateur ait terminé son coup. </w:t>
      </w:r>
    </w:p>
    <w:p w14:paraId="48BCF51E" w14:textId="6975846A" w:rsidR="34A57BCF" w:rsidRPr="003D7F3C" w:rsidRDefault="00ED51C4" w:rsidP="003D7F3C">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3D7F3C">
        <w:rPr>
          <w:rFonts w:asciiTheme="majorHAnsi" w:eastAsiaTheme="minorEastAsia" w:hAnsiTheme="majorHAnsi" w:cstheme="majorHAnsi"/>
          <w:color w:val="3B3838" w:themeColor="background2" w:themeShade="40"/>
          <w:sz w:val="24"/>
          <w:szCs w:val="28"/>
          <w:lang w:val="fr-FR"/>
        </w:rPr>
        <w:t xml:space="preserve">Si un pion de l’adversaire se trouve à portée de prise, il suffit de </w:t>
      </w:r>
      <w:r w:rsidRPr="003D7F3C">
        <w:rPr>
          <w:rFonts w:asciiTheme="majorHAnsi" w:eastAsiaTheme="minorEastAsia" w:hAnsiTheme="majorHAnsi" w:cstheme="majorHAnsi"/>
          <w:b/>
          <w:color w:val="3B3838" w:themeColor="background2" w:themeShade="40"/>
          <w:sz w:val="24"/>
          <w:szCs w:val="28"/>
          <w:lang w:val="fr-FR"/>
        </w:rPr>
        <w:t>glisser par-dessus ce pion</w:t>
      </w:r>
      <w:r w:rsidRPr="003D7F3C">
        <w:rPr>
          <w:rFonts w:asciiTheme="majorHAnsi" w:eastAsiaTheme="minorEastAsia" w:hAnsiTheme="majorHAnsi" w:cstheme="majorHAnsi"/>
          <w:color w:val="3B3838" w:themeColor="background2" w:themeShade="40"/>
          <w:sz w:val="24"/>
          <w:szCs w:val="28"/>
          <w:lang w:val="fr-FR"/>
        </w:rPr>
        <w:t xml:space="preserve"> pour réaliser cette dernière</w:t>
      </w:r>
      <w:r w:rsidR="00E122CC">
        <w:rPr>
          <w:rFonts w:asciiTheme="majorHAnsi" w:eastAsiaTheme="minorEastAsia" w:hAnsiTheme="majorHAnsi" w:cstheme="majorHAnsi"/>
          <w:color w:val="3B3838" w:themeColor="background2" w:themeShade="40"/>
          <w:sz w:val="24"/>
          <w:szCs w:val="28"/>
          <w:lang w:val="fr-FR"/>
        </w:rPr>
        <w:t>.</w:t>
      </w:r>
      <w:r w:rsidRPr="003D7F3C">
        <w:rPr>
          <w:rFonts w:asciiTheme="majorHAnsi" w:eastAsiaTheme="minorEastAsia" w:hAnsiTheme="majorHAnsi" w:cstheme="majorHAnsi"/>
          <w:color w:val="3B3838" w:themeColor="background2" w:themeShade="40"/>
          <w:sz w:val="24"/>
          <w:szCs w:val="28"/>
          <w:lang w:val="fr-FR"/>
        </w:rPr>
        <w:t xml:space="preserve"> </w:t>
      </w:r>
      <w:r w:rsidR="19B98918" w:rsidRPr="003D7F3C">
        <w:rPr>
          <w:rFonts w:asciiTheme="majorHAnsi" w:eastAsiaTheme="minorEastAsia" w:hAnsiTheme="majorHAnsi" w:cstheme="majorHAnsi"/>
          <w:color w:val="3B3838" w:themeColor="background2" w:themeShade="40"/>
          <w:sz w:val="24"/>
          <w:szCs w:val="28"/>
          <w:lang w:val="fr-FR"/>
        </w:rPr>
        <w:t>Faites glisser le pion souhaité là ou vous souhaitez le déposer</w:t>
      </w:r>
    </w:p>
    <w:p w14:paraId="4327AD63" w14:textId="3201175D" w:rsidR="00FD6CAB" w:rsidRDefault="00FD6CAB" w:rsidP="19B98918">
      <w:pPr>
        <w:ind w:left="708"/>
        <w:rPr>
          <w:rFonts w:asciiTheme="majorHAnsi" w:eastAsiaTheme="minorEastAsia" w:hAnsiTheme="majorHAnsi" w:cstheme="majorHAnsi"/>
          <w:color w:val="3B3838" w:themeColor="background2" w:themeShade="40"/>
          <w:sz w:val="28"/>
          <w:szCs w:val="28"/>
          <w:lang w:val="fr-FR"/>
        </w:rPr>
      </w:pPr>
    </w:p>
    <w:p w14:paraId="6EEA0DD8" w14:textId="53095DF3" w:rsidR="00FD6CAB" w:rsidRPr="003D7F3C" w:rsidRDefault="00FD6CAB" w:rsidP="003D7F3C">
      <w:pPr>
        <w:rPr>
          <w:rFonts w:asciiTheme="majorHAnsi" w:eastAsiaTheme="minorEastAsia" w:hAnsiTheme="majorHAnsi" w:cstheme="majorHAnsi"/>
          <w:b/>
          <w:i/>
          <w:color w:val="C00000"/>
          <w:sz w:val="32"/>
          <w:szCs w:val="28"/>
          <w:lang w:val="fr-FR"/>
        </w:rPr>
      </w:pPr>
      <w:r w:rsidRPr="003D7F3C">
        <w:rPr>
          <w:rFonts w:asciiTheme="majorHAnsi" w:eastAsiaTheme="minorEastAsia" w:hAnsiTheme="majorHAnsi" w:cstheme="majorHAnsi"/>
          <w:b/>
          <w:i/>
          <w:color w:val="C00000"/>
          <w:sz w:val="32"/>
          <w:szCs w:val="28"/>
          <w:lang w:val="fr-FR"/>
        </w:rPr>
        <w:t>SCREEN Humain Vs IA</w:t>
      </w:r>
    </w:p>
    <w:p w14:paraId="364FCF3E" w14:textId="7D5C1475" w:rsidR="34A57BCF" w:rsidRPr="00863241" w:rsidRDefault="34A57BCF" w:rsidP="19B98918">
      <w:pPr>
        <w:ind w:left="708"/>
        <w:rPr>
          <w:rFonts w:asciiTheme="majorHAnsi" w:eastAsiaTheme="minorEastAsia" w:hAnsiTheme="majorHAnsi" w:cstheme="majorHAnsi"/>
          <w:color w:val="3B3838" w:themeColor="background2" w:themeShade="40"/>
          <w:sz w:val="28"/>
          <w:szCs w:val="28"/>
          <w:lang w:val="fr-FR"/>
        </w:rPr>
      </w:pPr>
    </w:p>
    <w:p w14:paraId="4E673473" w14:textId="77777777" w:rsidR="00ED51C4" w:rsidRDefault="00ED51C4" w:rsidP="19B98918">
      <w:pPr>
        <w:rPr>
          <w:rFonts w:asciiTheme="majorHAnsi" w:eastAsiaTheme="minorEastAsia" w:hAnsiTheme="majorHAnsi" w:cstheme="majorHAnsi"/>
          <w:color w:val="3B3838" w:themeColor="background2" w:themeShade="40"/>
          <w:sz w:val="28"/>
          <w:szCs w:val="28"/>
          <w:lang w:val="fr-FR"/>
        </w:rPr>
      </w:pPr>
    </w:p>
    <w:p w14:paraId="149CA9D1" w14:textId="437DDBD4"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lastRenderedPageBreak/>
        <w:t xml:space="preserve">S’il s’agit d’une partir </w:t>
      </w:r>
      <w:r w:rsidRPr="006B6EFE">
        <w:rPr>
          <w:rFonts w:asciiTheme="majorHAnsi" w:eastAsiaTheme="minorEastAsia" w:hAnsiTheme="majorHAnsi" w:cstheme="majorHAnsi"/>
          <w:b/>
          <w:color w:val="3B3838" w:themeColor="background2" w:themeShade="40"/>
          <w:sz w:val="24"/>
          <w:szCs w:val="28"/>
          <w:lang w:val="fr-FR"/>
        </w:rPr>
        <w:t>IA vs IA</w:t>
      </w:r>
      <w:r w:rsidRPr="006B6EFE">
        <w:rPr>
          <w:rFonts w:asciiTheme="majorHAnsi" w:eastAsiaTheme="minorEastAsia" w:hAnsiTheme="majorHAnsi" w:cstheme="majorHAnsi"/>
          <w:color w:val="3B3838" w:themeColor="background2" w:themeShade="40"/>
          <w:sz w:val="24"/>
          <w:szCs w:val="28"/>
          <w:lang w:val="fr-FR"/>
        </w:rPr>
        <w:t>, vous pouvez :</w:t>
      </w:r>
    </w:p>
    <w:p w14:paraId="54BE51C0" w14:textId="6A0A8E09" w:rsidR="34A57BCF" w:rsidRPr="006B6EFE" w:rsidRDefault="19B98918" w:rsidP="006B6EFE">
      <w:pPr>
        <w:pStyle w:val="Paragraphedeliste"/>
        <w:numPr>
          <w:ilvl w:val="0"/>
          <w:numId w:val="3"/>
        </w:num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Voir la partie se dérouler en coups par coups avec le </w:t>
      </w:r>
      <w:r w:rsidR="00ED51C4" w:rsidRPr="006B6EFE">
        <w:rPr>
          <w:rFonts w:asciiTheme="majorHAnsi" w:eastAsiaTheme="minorEastAsia" w:hAnsiTheme="majorHAnsi" w:cstheme="majorHAnsi"/>
          <w:sz w:val="24"/>
          <w:szCs w:val="28"/>
          <w:lang w:val="fr-FR"/>
        </w:rPr>
        <w:t>bouton</w:t>
      </w:r>
      <w:r w:rsidRPr="006B6EFE">
        <w:rPr>
          <w:rFonts w:asciiTheme="majorHAnsi" w:eastAsiaTheme="minorEastAsia" w:hAnsiTheme="majorHAnsi" w:cstheme="majorHAnsi"/>
          <w:b/>
          <w:i/>
          <w:sz w:val="24"/>
          <w:szCs w:val="28"/>
          <w:lang w:val="fr-FR"/>
        </w:rPr>
        <w:t xml:space="preserve"> next move</w:t>
      </w:r>
    </w:p>
    <w:p w14:paraId="28F12EFA" w14:textId="553A6A5E" w:rsidR="34A57BCF" w:rsidRPr="006B6EFE" w:rsidRDefault="19B98918"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Laisser la partie se dérouler avec le </w:t>
      </w:r>
      <w:r w:rsidR="00ED51C4" w:rsidRPr="006B6EFE">
        <w:rPr>
          <w:rFonts w:asciiTheme="majorHAnsi" w:eastAsiaTheme="minorEastAsia" w:hAnsiTheme="majorHAnsi" w:cstheme="majorHAnsi"/>
          <w:color w:val="3B3838" w:themeColor="background2" w:themeShade="40"/>
          <w:sz w:val="24"/>
          <w:szCs w:val="28"/>
          <w:lang w:val="fr-FR"/>
        </w:rPr>
        <w:t>bouton</w:t>
      </w:r>
      <w:r w:rsidRPr="006B6EFE">
        <w:rPr>
          <w:rFonts w:asciiTheme="majorHAnsi" w:eastAsiaTheme="minorEastAsia" w:hAnsiTheme="majorHAnsi" w:cstheme="majorHAnsi"/>
          <w:color w:val="3B3838" w:themeColor="background2" w:themeShade="40"/>
          <w:sz w:val="24"/>
          <w:szCs w:val="28"/>
          <w:lang w:val="fr-FR"/>
        </w:rPr>
        <w:t xml:space="preserve"> </w:t>
      </w:r>
      <w:r w:rsidRPr="006B6EFE">
        <w:rPr>
          <w:rFonts w:asciiTheme="majorHAnsi" w:eastAsiaTheme="minorEastAsia" w:hAnsiTheme="majorHAnsi" w:cstheme="majorHAnsi"/>
          <w:b/>
          <w:i/>
          <w:sz w:val="24"/>
          <w:szCs w:val="28"/>
          <w:lang w:val="fr-FR"/>
        </w:rPr>
        <w:t>launch</w:t>
      </w:r>
    </w:p>
    <w:p w14:paraId="69CB2358" w14:textId="3C717621" w:rsidR="34A57BCF" w:rsidRPr="00FD6CAB" w:rsidRDefault="34A57BCF" w:rsidP="19B98918">
      <w:pPr>
        <w:ind w:left="708"/>
        <w:rPr>
          <w:rFonts w:asciiTheme="majorHAnsi" w:eastAsiaTheme="minorEastAsia" w:hAnsiTheme="majorHAnsi" w:cstheme="majorHAnsi"/>
          <w:color w:val="3B3838" w:themeColor="background2" w:themeShade="40"/>
          <w:sz w:val="44"/>
          <w:szCs w:val="28"/>
          <w:lang w:val="fr-FR"/>
        </w:rPr>
      </w:pPr>
    </w:p>
    <w:p w14:paraId="3E49EC8D" w14:textId="3337A2C8"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IA vs IA</w:t>
      </w:r>
    </w:p>
    <w:p w14:paraId="4E537F5E" w14:textId="77777777" w:rsidR="005B01E6" w:rsidRDefault="005B01E6" w:rsidP="005B01E6">
      <w:pPr>
        <w:rPr>
          <w:rFonts w:asciiTheme="majorHAnsi" w:eastAsiaTheme="minorEastAsia" w:hAnsiTheme="majorHAnsi" w:cstheme="majorHAnsi"/>
          <w:b/>
          <w:bCs/>
          <w:sz w:val="32"/>
          <w:szCs w:val="24"/>
          <w:u w:val="single"/>
          <w:lang w:val="fr-FR" w:eastAsia="fr-FR"/>
        </w:rPr>
      </w:pPr>
    </w:p>
    <w:p w14:paraId="1290A1E3" w14:textId="4FC596E1" w:rsidR="002A166C" w:rsidRPr="002A166C" w:rsidRDefault="00A41DC7" w:rsidP="006B6EFE">
      <w:pPr>
        <w:pStyle w:val="Titre1"/>
        <w:rPr>
          <w:lang w:val="fr-FR" w:eastAsia="fr-FR"/>
        </w:rPr>
      </w:pPr>
      <w:bookmarkStart w:id="21" w:name="_Toc9785033"/>
      <w:bookmarkStart w:id="22" w:name="_Toc9785388"/>
      <w:bookmarkStart w:id="23" w:name="_Toc9785654"/>
      <w:bookmarkStart w:id="24" w:name="_Toc9800384"/>
      <w:r w:rsidRPr="00883368">
        <w:rPr>
          <w:lang w:val="fr-FR" w:eastAsia="fr-FR"/>
        </w:rPr>
        <w:t>Descriptif des algorithmes utilisés</w:t>
      </w:r>
      <w:bookmarkEnd w:id="21"/>
      <w:bookmarkEnd w:id="22"/>
      <w:bookmarkEnd w:id="23"/>
      <w:bookmarkEnd w:id="24"/>
    </w:p>
    <w:p w14:paraId="501AB742" w14:textId="53C6109B" w:rsidR="000A0815" w:rsidRPr="006B6EFE" w:rsidRDefault="19B98918" w:rsidP="006B6EFE">
      <w:pPr>
        <w:pStyle w:val="Titre2"/>
        <w:rPr>
          <w:rFonts w:eastAsia="Times New Roman"/>
          <w:lang w:val="fr-FR" w:eastAsia="fr-FR"/>
        </w:rPr>
      </w:pPr>
      <w:bookmarkStart w:id="25" w:name="_Toc9785034"/>
      <w:bookmarkStart w:id="26" w:name="_Toc9785389"/>
      <w:bookmarkStart w:id="27" w:name="_Toc9785655"/>
      <w:bookmarkStart w:id="28" w:name="_Toc9800385"/>
      <w:r w:rsidRPr="0052303E">
        <w:rPr>
          <w:lang w:val="fr-FR" w:eastAsia="fr-FR"/>
        </w:rPr>
        <w:t>Minimax</w:t>
      </w:r>
      <w:bookmarkEnd w:id="25"/>
      <w:bookmarkEnd w:id="26"/>
      <w:bookmarkEnd w:id="27"/>
      <w:bookmarkEnd w:id="28"/>
    </w:p>
    <w:p w14:paraId="0843ACAB" w14:textId="048B653F"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L’algorithme </w:t>
      </w:r>
      <w:r w:rsidRPr="0052303E">
        <w:rPr>
          <w:rFonts w:asciiTheme="majorHAnsi" w:eastAsiaTheme="minorEastAsia" w:hAnsiTheme="majorHAnsi" w:cstheme="majorHAnsi"/>
          <w:b/>
          <w:sz w:val="24"/>
          <w:szCs w:val="24"/>
          <w:lang w:val="fr-FR" w:eastAsia="fr-FR"/>
        </w:rPr>
        <w:t>Minimax</w:t>
      </w:r>
      <w:r w:rsidRPr="00863241">
        <w:rPr>
          <w:rFonts w:asciiTheme="majorHAnsi" w:eastAsiaTheme="minorEastAsia" w:hAnsiTheme="majorHAnsi" w:cstheme="majorHAnsi"/>
          <w:sz w:val="24"/>
          <w:szCs w:val="24"/>
          <w:lang w:val="fr-FR" w:eastAsia="fr-FR"/>
        </w:rPr>
        <w:t xml:space="preserve"> est un algorithme s’appliquant aux jeux à somme nulle, </w:t>
      </w:r>
      <w:r w:rsidRPr="0094386C">
        <w:rPr>
          <w:rFonts w:asciiTheme="majorHAnsi" w:eastAsiaTheme="minorEastAsia" w:hAnsiTheme="majorHAnsi" w:cstheme="majorHAnsi"/>
          <w:b/>
          <w:sz w:val="24"/>
          <w:szCs w:val="24"/>
          <w:lang w:val="fr-FR" w:eastAsia="fr-FR"/>
        </w:rPr>
        <w:t>permettant de rechercher le meilleur coup à jouer pour le joueur courant</w:t>
      </w:r>
      <w:r w:rsidRPr="00863241">
        <w:rPr>
          <w:rFonts w:asciiTheme="majorHAnsi" w:eastAsiaTheme="minorEastAsia" w:hAnsiTheme="majorHAnsi" w:cstheme="majorHAnsi"/>
          <w:sz w:val="24"/>
          <w:szCs w:val="24"/>
          <w:lang w:val="fr-FR" w:eastAsia="fr-FR"/>
        </w:rPr>
        <w:t xml:space="preserve"> (dont c’est le tour), à partir d’une configuration de jeu donné.  </w:t>
      </w:r>
    </w:p>
    <w:p w14:paraId="4F896BA3" w14:textId="238668B5" w:rsidR="000A0815" w:rsidRPr="00863241" w:rsidRDefault="000A0815" w:rsidP="19B98918">
      <w:pPr>
        <w:pStyle w:val="Paragraphedeliste"/>
        <w:spacing w:after="0" w:line="240" w:lineRule="auto"/>
        <w:rPr>
          <w:rFonts w:asciiTheme="majorHAnsi" w:eastAsiaTheme="minorEastAsia" w:hAnsiTheme="majorHAnsi" w:cstheme="majorHAnsi"/>
          <w:sz w:val="24"/>
          <w:szCs w:val="24"/>
          <w:lang w:val="fr-FR" w:eastAsia="fr-FR"/>
        </w:rPr>
      </w:pPr>
    </w:p>
    <w:p w14:paraId="2B758574" w14:textId="5FC1ADF1"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Ceci se fait à travers la génération d’un arbre binaire, dont les nœuds représentent les différentes configurations du jeu à l’issue du coup précédemment joué, et dont chaque branche représente un des coups possibles pour l’adversaire du joueur courant. L’un des deux joueurs est référencé par «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 et l’autre «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 La profondeur de l’arbre est définie préalablement. </w:t>
      </w:r>
    </w:p>
    <w:p w14:paraId="07FC4CF7" w14:textId="2EC025A5" w:rsidR="000A0815" w:rsidRPr="00863241" w:rsidRDefault="000A0815" w:rsidP="19B98918">
      <w:pPr>
        <w:spacing w:after="0" w:line="240" w:lineRule="auto"/>
        <w:rPr>
          <w:rFonts w:asciiTheme="majorHAnsi" w:eastAsiaTheme="minorEastAsia" w:hAnsiTheme="majorHAnsi" w:cstheme="majorHAnsi"/>
          <w:sz w:val="24"/>
          <w:szCs w:val="24"/>
          <w:lang w:val="fr-FR" w:eastAsia="fr-FR"/>
        </w:rPr>
      </w:pPr>
    </w:p>
    <w:p w14:paraId="6EAE8ED9" w14:textId="46CBB9BE" w:rsidR="009363CA" w:rsidRDefault="19B98918" w:rsidP="003D7F3C">
      <w:pPr>
        <w:spacing w:after="0" w:line="240" w:lineRule="auto"/>
        <w:ind w:firstLine="708"/>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Une fois l’arbre généré, une valeur réelle appelée « </w:t>
      </w:r>
      <w:r w:rsidRPr="0094386C">
        <w:rPr>
          <w:rFonts w:asciiTheme="majorHAnsi" w:eastAsiaTheme="minorEastAsia" w:hAnsiTheme="majorHAnsi" w:cstheme="majorHAnsi"/>
          <w:b/>
          <w:sz w:val="24"/>
          <w:szCs w:val="24"/>
          <w:lang w:val="fr-FR" w:eastAsia="fr-FR"/>
        </w:rPr>
        <w:t>heuristique</w:t>
      </w:r>
      <w:r w:rsidRPr="00863241">
        <w:rPr>
          <w:rFonts w:asciiTheme="majorHAnsi" w:eastAsiaTheme="minorEastAsia" w:hAnsiTheme="majorHAnsi" w:cstheme="majorHAnsi"/>
          <w:sz w:val="24"/>
          <w:szCs w:val="24"/>
          <w:lang w:val="fr-FR" w:eastAsia="fr-FR"/>
        </w:rPr>
        <w:t xml:space="preserve"> » est attribuée à chaque feuille de l’arbre. Celle-ci est déterminée par une fonction dite </w:t>
      </w:r>
      <w:r w:rsidR="00056C40" w:rsidRPr="00863241">
        <w:rPr>
          <w:rFonts w:asciiTheme="majorHAnsi" w:eastAsiaTheme="minorEastAsia" w:hAnsiTheme="majorHAnsi" w:cstheme="majorHAnsi"/>
          <w:sz w:val="24"/>
          <w:szCs w:val="24"/>
          <w:lang w:val="fr-FR" w:eastAsia="fr-FR"/>
        </w:rPr>
        <w:t>d’«</w:t>
      </w:r>
      <w:r w:rsidRPr="00863241">
        <w:rPr>
          <w:rFonts w:asciiTheme="majorHAnsi" w:eastAsiaTheme="minorEastAsia" w:hAnsiTheme="majorHAnsi" w:cstheme="majorHAnsi"/>
          <w:sz w:val="24"/>
          <w:szCs w:val="24"/>
          <w:lang w:val="fr-FR" w:eastAsia="fr-FR"/>
        </w:rPr>
        <w:t> </w:t>
      </w:r>
      <w:r w:rsidRPr="0094386C">
        <w:rPr>
          <w:rFonts w:asciiTheme="majorHAnsi" w:eastAsiaTheme="minorEastAsia" w:hAnsiTheme="majorHAnsi" w:cstheme="majorHAnsi"/>
          <w:b/>
          <w:sz w:val="24"/>
          <w:szCs w:val="24"/>
          <w:lang w:val="fr-FR" w:eastAsia="fr-FR"/>
        </w:rPr>
        <w:t>évaluation</w:t>
      </w:r>
      <w:r w:rsidRPr="00863241">
        <w:rPr>
          <w:rFonts w:asciiTheme="majorHAnsi" w:eastAsiaTheme="minorEastAsia" w:hAnsiTheme="majorHAnsi" w:cstheme="majorHAnsi"/>
          <w:sz w:val="24"/>
          <w:szCs w:val="24"/>
          <w:lang w:val="fr-FR" w:eastAsia="fr-FR"/>
        </w:rPr>
        <w:t xml:space="preserve"> » et </w:t>
      </w:r>
      <w:r w:rsidRPr="0094386C">
        <w:rPr>
          <w:rFonts w:asciiTheme="majorHAnsi" w:eastAsiaTheme="minorEastAsia" w:hAnsiTheme="majorHAnsi" w:cstheme="majorHAnsi"/>
          <w:b/>
          <w:sz w:val="24"/>
          <w:szCs w:val="24"/>
          <w:lang w:val="fr-FR" w:eastAsia="fr-FR"/>
        </w:rPr>
        <w:t>permet d’indiquer à quel joueur l</w:t>
      </w:r>
      <w:r w:rsidR="0094386C">
        <w:rPr>
          <w:rFonts w:asciiTheme="majorHAnsi" w:eastAsiaTheme="minorEastAsia" w:hAnsiTheme="majorHAnsi" w:cstheme="majorHAnsi"/>
          <w:b/>
          <w:sz w:val="24"/>
          <w:szCs w:val="24"/>
          <w:lang w:val="fr-FR" w:eastAsia="fr-FR"/>
        </w:rPr>
        <w:t>a configuration représentée est</w:t>
      </w:r>
      <w:r w:rsidRPr="0094386C">
        <w:rPr>
          <w:rFonts w:asciiTheme="majorHAnsi" w:eastAsiaTheme="minorEastAsia" w:hAnsiTheme="majorHAnsi" w:cstheme="majorHAnsi"/>
          <w:b/>
          <w:sz w:val="24"/>
          <w:szCs w:val="24"/>
          <w:lang w:val="fr-FR" w:eastAsia="fr-FR"/>
        </w:rPr>
        <w:t xml:space="preserve"> favorable</w:t>
      </w:r>
      <w:r w:rsidRPr="00863241">
        <w:rPr>
          <w:rFonts w:asciiTheme="majorHAnsi" w:eastAsiaTheme="minorEastAsia" w:hAnsiTheme="majorHAnsi" w:cstheme="majorHAnsi"/>
          <w:sz w:val="24"/>
          <w:szCs w:val="24"/>
          <w:lang w:val="fr-FR" w:eastAsia="fr-FR"/>
        </w:rPr>
        <w:t>. Les nœuds parents se voient attribuer une valeur parmi celles de leurs enfants : si le nœud est un « </w:t>
      </w:r>
      <w:r w:rsidRPr="0094386C">
        <w:rPr>
          <w:rFonts w:asciiTheme="majorHAnsi" w:eastAsiaTheme="minorEastAsia" w:hAnsiTheme="majorHAnsi" w:cstheme="majorHAnsi"/>
          <w:b/>
          <w:sz w:val="24"/>
          <w:szCs w:val="24"/>
          <w:lang w:val="fr-FR" w:eastAsia="fr-FR"/>
        </w:rPr>
        <w:t>nœud Max</w:t>
      </w:r>
      <w:r w:rsidRPr="00863241">
        <w:rPr>
          <w:rFonts w:asciiTheme="majorHAnsi" w:eastAsiaTheme="minorEastAsia" w:hAnsiTheme="majorHAnsi" w:cstheme="majorHAnsi"/>
          <w:sz w:val="24"/>
          <w:szCs w:val="24"/>
          <w:lang w:val="fr-FR" w:eastAsia="fr-FR"/>
        </w:rPr>
        <w:t> » (resp. « </w:t>
      </w:r>
      <w:r w:rsidRPr="0094386C">
        <w:rPr>
          <w:rFonts w:asciiTheme="majorHAnsi" w:eastAsiaTheme="minorEastAsia" w:hAnsiTheme="majorHAnsi" w:cstheme="majorHAnsi"/>
          <w:b/>
          <w:sz w:val="24"/>
          <w:szCs w:val="24"/>
          <w:lang w:val="fr-FR" w:eastAsia="fr-FR"/>
        </w:rPr>
        <w:t>Nœud Min</w:t>
      </w:r>
      <w:r w:rsidRPr="00863241">
        <w:rPr>
          <w:rFonts w:asciiTheme="majorHAnsi" w:eastAsiaTheme="minorEastAsia" w:hAnsiTheme="majorHAnsi" w:cstheme="majorHAnsi"/>
          <w:sz w:val="24"/>
          <w:szCs w:val="24"/>
          <w:lang w:val="fr-FR" w:eastAsia="fr-FR"/>
        </w:rPr>
        <w:t xml:space="preserve"> ») (configuration où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xml:space="preserve"> (resp.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était le joueur courant), la valeur choisie est </w:t>
      </w:r>
      <w:r w:rsidRPr="0094386C">
        <w:rPr>
          <w:rFonts w:asciiTheme="majorHAnsi" w:eastAsiaTheme="minorEastAsia" w:hAnsiTheme="majorHAnsi" w:cstheme="majorHAnsi"/>
          <w:b/>
          <w:sz w:val="24"/>
          <w:szCs w:val="24"/>
          <w:lang w:val="fr-FR" w:eastAsia="fr-FR"/>
        </w:rPr>
        <w:t>la valeur maximale</w:t>
      </w:r>
      <w:r w:rsidRPr="00863241">
        <w:rPr>
          <w:rFonts w:asciiTheme="majorHAnsi" w:eastAsiaTheme="minorEastAsia" w:hAnsiTheme="majorHAnsi" w:cstheme="majorHAnsi"/>
          <w:sz w:val="24"/>
          <w:szCs w:val="24"/>
          <w:lang w:val="fr-FR" w:eastAsia="fr-FR"/>
        </w:rPr>
        <w:t xml:space="preserve"> (resp. </w:t>
      </w:r>
      <w:r w:rsidR="00E122CC">
        <w:rPr>
          <w:rFonts w:asciiTheme="majorHAnsi" w:eastAsiaTheme="minorEastAsia" w:hAnsiTheme="majorHAnsi" w:cstheme="majorHAnsi"/>
          <w:b/>
          <w:sz w:val="24"/>
          <w:szCs w:val="24"/>
          <w:lang w:val="fr-FR" w:eastAsia="fr-FR"/>
        </w:rPr>
        <w:t>m</w:t>
      </w:r>
      <w:r w:rsidRPr="0094386C">
        <w:rPr>
          <w:rFonts w:asciiTheme="majorHAnsi" w:eastAsiaTheme="minorEastAsia" w:hAnsiTheme="majorHAnsi" w:cstheme="majorHAnsi"/>
          <w:b/>
          <w:sz w:val="24"/>
          <w:szCs w:val="24"/>
          <w:lang w:val="fr-FR" w:eastAsia="fr-FR"/>
        </w:rPr>
        <w:t>inimale</w:t>
      </w:r>
      <w:r w:rsidRPr="00863241">
        <w:rPr>
          <w:rFonts w:asciiTheme="majorHAnsi" w:eastAsiaTheme="minorEastAsia" w:hAnsiTheme="majorHAnsi" w:cstheme="majorHAnsi"/>
          <w:sz w:val="24"/>
          <w:szCs w:val="24"/>
          <w:lang w:val="fr-FR" w:eastAsia="fr-FR"/>
        </w:rPr>
        <w:t>) parmi celles des nœuds enfants. Finalement, la valeur prise par la racine permet de déterminer le meilleur coup à choisir pour le joueur courant, dans cette configuration.</w:t>
      </w:r>
    </w:p>
    <w:p w14:paraId="5390C232" w14:textId="1EEE9C04" w:rsidR="000A0815" w:rsidRDefault="000A0815" w:rsidP="19B98918">
      <w:pPr>
        <w:spacing w:after="0" w:line="240" w:lineRule="auto"/>
        <w:rPr>
          <w:rFonts w:asciiTheme="majorHAnsi" w:eastAsia="Times New Roman" w:hAnsiTheme="majorHAnsi" w:cstheme="majorHAnsi"/>
          <w:sz w:val="24"/>
          <w:szCs w:val="24"/>
          <w:lang w:val="fr-FR" w:eastAsia="fr-FR"/>
        </w:rPr>
      </w:pPr>
    </w:p>
    <w:p w14:paraId="42E413C1" w14:textId="77777777" w:rsidR="009363CA" w:rsidRPr="009363CA" w:rsidRDefault="009363CA" w:rsidP="19B98918">
      <w:pPr>
        <w:spacing w:after="0" w:line="240" w:lineRule="auto"/>
        <w:rPr>
          <w:rFonts w:asciiTheme="majorHAnsi" w:eastAsia="Times New Roman" w:hAnsiTheme="majorHAnsi" w:cstheme="majorHAnsi"/>
          <w:sz w:val="24"/>
          <w:szCs w:val="24"/>
          <w:lang w:val="fr-FR" w:eastAsia="fr-FR"/>
        </w:rPr>
      </w:pPr>
    </w:p>
    <w:p w14:paraId="1FF53A75" w14:textId="0203EAEA" w:rsidR="0052303E" w:rsidRPr="006B6EFE" w:rsidRDefault="0052303E" w:rsidP="006B6EFE">
      <w:pPr>
        <w:pStyle w:val="Titre2"/>
        <w:rPr>
          <w:lang w:val="fr-FR" w:eastAsia="fr-FR"/>
        </w:rPr>
      </w:pPr>
      <w:bookmarkStart w:id="29" w:name="_Toc9785035"/>
      <w:bookmarkStart w:id="30" w:name="_Toc9785390"/>
      <w:bookmarkStart w:id="31" w:name="_Toc9785656"/>
      <w:bookmarkStart w:id="32" w:name="_Toc9800386"/>
      <w:r w:rsidRPr="0052303E">
        <w:rPr>
          <w:lang w:val="fr-FR" w:eastAsia="fr-FR"/>
        </w:rPr>
        <w:t>Alpha-Beta</w:t>
      </w:r>
      <w:bookmarkEnd w:id="29"/>
      <w:bookmarkEnd w:id="30"/>
      <w:bookmarkEnd w:id="31"/>
      <w:bookmarkEnd w:id="32"/>
    </w:p>
    <w:p w14:paraId="1DD05600" w14:textId="1F0B84CA"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Pour notre jeu, bien que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 xml:space="preserve"> permette à lui seul de mettre en œuvre une intelligence artificielle contre laquelle jouer, le fait qu’il parcour</w:t>
      </w:r>
      <w:r w:rsidR="00E122CC">
        <w:rPr>
          <w:rFonts w:asciiTheme="majorHAnsi" w:eastAsiaTheme="minorEastAsia" w:hAnsiTheme="majorHAnsi" w:cstheme="majorHAnsi"/>
          <w:bCs/>
          <w:sz w:val="24"/>
          <w:szCs w:val="24"/>
          <w:lang w:val="fr-FR" w:eastAsia="fr-FR"/>
        </w:rPr>
        <w:t>t</w:t>
      </w:r>
      <w:r w:rsidRPr="0052303E">
        <w:rPr>
          <w:rFonts w:asciiTheme="majorHAnsi" w:eastAsiaTheme="minorEastAsia" w:hAnsiTheme="majorHAnsi" w:cstheme="majorHAnsi"/>
          <w:bCs/>
          <w:sz w:val="24"/>
          <w:szCs w:val="24"/>
          <w:lang w:val="fr-FR" w:eastAsia="fr-FR"/>
        </w:rPr>
        <w:t xml:space="preserve"> l’arbre généré en entier constitue un inconvénient quant à sa complexité. </w:t>
      </w:r>
    </w:p>
    <w:p w14:paraId="5C7FFA0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4A75840" w14:textId="5C3E3514"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L’élagage </w:t>
      </w:r>
      <w:r w:rsidRPr="0052303E">
        <w:rPr>
          <w:rFonts w:asciiTheme="majorHAnsi" w:eastAsiaTheme="minorEastAsia" w:hAnsiTheme="majorHAnsi" w:cstheme="majorHAnsi"/>
          <w:b/>
          <w:bCs/>
          <w:sz w:val="24"/>
          <w:szCs w:val="24"/>
          <w:lang w:val="fr-FR" w:eastAsia="fr-FR"/>
        </w:rPr>
        <w:t>Alpha-Beta</w:t>
      </w:r>
      <w:r w:rsidRPr="0052303E">
        <w:rPr>
          <w:rFonts w:asciiTheme="majorHAnsi" w:eastAsiaTheme="minorEastAsia" w:hAnsiTheme="majorHAnsi" w:cstheme="majorHAnsi"/>
          <w:bCs/>
          <w:sz w:val="24"/>
          <w:szCs w:val="24"/>
          <w:lang w:val="fr-FR" w:eastAsia="fr-FR"/>
        </w:rPr>
        <w:t xml:space="preserve"> est une technique </w:t>
      </w:r>
      <w:r w:rsidRPr="0052303E">
        <w:rPr>
          <w:rFonts w:asciiTheme="majorHAnsi" w:eastAsiaTheme="minorEastAsia" w:hAnsiTheme="majorHAnsi" w:cstheme="majorHAnsi"/>
          <w:b/>
          <w:bCs/>
          <w:sz w:val="24"/>
          <w:szCs w:val="24"/>
          <w:lang w:val="fr-FR" w:eastAsia="fr-FR"/>
        </w:rPr>
        <w:t>permettant d’omettre l’évaluation d’une ou plusieurs branches de l’arbre</w:t>
      </w:r>
      <w:r w:rsidRPr="0052303E">
        <w:rPr>
          <w:rFonts w:asciiTheme="majorHAnsi" w:eastAsiaTheme="minorEastAsia" w:hAnsiTheme="majorHAnsi" w:cstheme="majorHAnsi"/>
          <w:bCs/>
          <w:sz w:val="24"/>
          <w:szCs w:val="24"/>
          <w:lang w:val="fr-FR" w:eastAsia="fr-FR"/>
        </w:rPr>
        <w:t xml:space="preserve"> : en effet, il est possible d’éliminer un ensemble de sous arbres de l’arbre généré, si nous pouvons prouver que, à partir de certains nœuds, le joueur courant ne considérera emprunter un chemin ne favorisant pas sa stratégie. Pour cela, nous disposons de deux variables : la variable </w:t>
      </w:r>
      <w:r w:rsidRPr="0052303E">
        <w:rPr>
          <w:rFonts w:asciiTheme="majorHAnsi" w:eastAsiaTheme="minorEastAsia" w:hAnsiTheme="majorHAnsi" w:cstheme="majorHAnsi"/>
          <w:b/>
          <w:bCs/>
          <w:sz w:val="24"/>
          <w:szCs w:val="24"/>
          <w:lang w:val="fr-FR" w:eastAsia="fr-FR"/>
        </w:rPr>
        <w:t>Alpha</w:t>
      </w:r>
      <w:r w:rsidRPr="0052303E">
        <w:rPr>
          <w:rFonts w:asciiTheme="majorHAnsi" w:eastAsiaTheme="minorEastAsia" w:hAnsiTheme="majorHAnsi" w:cstheme="majorHAnsi"/>
          <w:bCs/>
          <w:sz w:val="24"/>
          <w:szCs w:val="24"/>
          <w:lang w:val="fr-FR" w:eastAsia="fr-FR"/>
        </w:rPr>
        <w:t xml:space="preserve">, qui permet </w:t>
      </w:r>
      <w:r w:rsidRPr="0052303E">
        <w:rPr>
          <w:rFonts w:asciiTheme="majorHAnsi" w:eastAsiaTheme="minorEastAsia" w:hAnsiTheme="majorHAnsi" w:cstheme="majorHAnsi"/>
          <w:b/>
          <w:bCs/>
          <w:sz w:val="24"/>
          <w:szCs w:val="24"/>
          <w:lang w:val="fr-FR" w:eastAsia="fr-FR"/>
        </w:rPr>
        <w:t xml:space="preserve">d’enregistrer la meilleure heuristique pour </w:t>
      </w:r>
      <w:r w:rsidRPr="0052303E">
        <w:rPr>
          <w:rFonts w:asciiTheme="majorHAnsi" w:eastAsiaTheme="minorEastAsia" w:hAnsiTheme="majorHAnsi" w:cstheme="majorHAnsi"/>
          <w:b/>
          <w:bCs/>
          <w:sz w:val="24"/>
          <w:szCs w:val="24"/>
          <w:lang w:val="fr-FR" w:eastAsia="fr-FR"/>
        </w:rPr>
        <w:lastRenderedPageBreak/>
        <w:t>Max</w:t>
      </w:r>
      <w:r w:rsidRPr="0052303E">
        <w:rPr>
          <w:rFonts w:asciiTheme="majorHAnsi" w:eastAsiaTheme="minorEastAsia" w:hAnsiTheme="majorHAnsi" w:cstheme="majorHAnsi"/>
          <w:bCs/>
          <w:sz w:val="24"/>
          <w:szCs w:val="24"/>
          <w:lang w:val="fr-FR" w:eastAsia="fr-FR"/>
        </w:rPr>
        <w:t xml:space="preserve">, et </w:t>
      </w:r>
      <w:r w:rsidRPr="0052303E">
        <w:rPr>
          <w:rFonts w:asciiTheme="majorHAnsi" w:eastAsiaTheme="minorEastAsia" w:hAnsiTheme="majorHAnsi" w:cstheme="majorHAnsi"/>
          <w:b/>
          <w:bCs/>
          <w:sz w:val="24"/>
          <w:szCs w:val="24"/>
          <w:lang w:val="fr-FR" w:eastAsia="fr-FR"/>
        </w:rPr>
        <w:t>Beta</w:t>
      </w:r>
      <w:r w:rsidRPr="0052303E">
        <w:rPr>
          <w:rFonts w:asciiTheme="majorHAnsi" w:eastAsiaTheme="minorEastAsia" w:hAnsiTheme="majorHAnsi" w:cstheme="majorHAnsi"/>
          <w:bCs/>
          <w:sz w:val="24"/>
          <w:szCs w:val="24"/>
          <w:lang w:val="fr-FR" w:eastAsia="fr-FR"/>
        </w:rPr>
        <w:t xml:space="preserve">, </w:t>
      </w:r>
      <w:r w:rsidRPr="0052303E">
        <w:rPr>
          <w:rFonts w:asciiTheme="majorHAnsi" w:eastAsiaTheme="minorEastAsia" w:hAnsiTheme="majorHAnsi" w:cstheme="majorHAnsi"/>
          <w:b/>
          <w:bCs/>
          <w:sz w:val="24"/>
          <w:szCs w:val="24"/>
          <w:lang w:val="fr-FR" w:eastAsia="fr-FR"/>
        </w:rPr>
        <w:t>qui en fait de même pour Min</w:t>
      </w:r>
      <w:r w:rsidR="00E122CC">
        <w:rPr>
          <w:rFonts w:asciiTheme="majorHAnsi" w:eastAsiaTheme="minorEastAsia" w:hAnsiTheme="majorHAnsi" w:cstheme="majorHAnsi"/>
          <w:bCs/>
          <w:sz w:val="24"/>
          <w:szCs w:val="24"/>
          <w:lang w:val="fr-FR" w:eastAsia="fr-FR"/>
        </w:rPr>
        <w:t>, toutes deux ajoutées</w:t>
      </w:r>
      <w:r w:rsidRPr="0052303E">
        <w:rPr>
          <w:rFonts w:asciiTheme="majorHAnsi" w:eastAsiaTheme="minorEastAsia" w:hAnsiTheme="majorHAnsi" w:cstheme="majorHAnsi"/>
          <w:bCs/>
          <w:sz w:val="24"/>
          <w:szCs w:val="24"/>
          <w:lang w:val="fr-FR" w:eastAsia="fr-FR"/>
        </w:rPr>
        <w:t xml:space="preserve"> en tant que paramètres à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w:t>
      </w:r>
    </w:p>
    <w:p w14:paraId="12F15F3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A6EFFF6" w14:textId="770AB90B" w:rsidR="009E4728" w:rsidRPr="0052303E" w:rsidRDefault="0052303E" w:rsidP="003D7F3C">
      <w:pPr>
        <w:spacing w:after="0" w:line="240" w:lineRule="auto"/>
        <w:ind w:firstLine="708"/>
        <w:rPr>
          <w:rFonts w:asciiTheme="majorHAnsi" w:eastAsiaTheme="minorEastAsia" w:hAnsiTheme="majorHAnsi" w:cstheme="majorHAnsi"/>
          <w:b/>
          <w:bCs/>
          <w:sz w:val="24"/>
          <w:szCs w:val="24"/>
          <w:lang w:val="fr-FR" w:eastAsia="fr-FR"/>
        </w:rPr>
      </w:pPr>
      <w:r w:rsidRPr="0052303E">
        <w:rPr>
          <w:rFonts w:asciiTheme="majorHAnsi" w:eastAsiaTheme="minorEastAsia" w:hAnsiTheme="majorHAnsi" w:cstheme="majorHAnsi"/>
          <w:bCs/>
          <w:sz w:val="24"/>
          <w:szCs w:val="24"/>
          <w:lang w:val="fr-FR" w:eastAsia="fr-FR"/>
        </w:rPr>
        <w:t xml:space="preserve">Voici un exemple de l’exécution de l’algorithme Minimax, utilisant le principe d’élagage </w:t>
      </w:r>
      <w:r w:rsidRPr="0052303E">
        <w:rPr>
          <w:rFonts w:asciiTheme="majorHAnsi" w:eastAsiaTheme="minorEastAsia" w:hAnsiTheme="majorHAnsi" w:cstheme="majorHAnsi"/>
          <w:b/>
          <w:bCs/>
          <w:sz w:val="24"/>
          <w:szCs w:val="24"/>
          <w:lang w:val="fr-FR" w:eastAsia="fr-FR"/>
        </w:rPr>
        <w:t>Alpha-Beta :</w:t>
      </w:r>
    </w:p>
    <w:p w14:paraId="7169E516" w14:textId="77777777" w:rsidR="0052303E" w:rsidRPr="0052303E" w:rsidRDefault="0052303E" w:rsidP="0052303E">
      <w:pPr>
        <w:spacing w:after="0" w:line="240" w:lineRule="auto"/>
        <w:rPr>
          <w:rFonts w:asciiTheme="majorHAnsi" w:eastAsiaTheme="minorEastAsia" w:hAnsiTheme="majorHAnsi" w:cstheme="majorHAnsi"/>
          <w:sz w:val="24"/>
          <w:szCs w:val="24"/>
          <w:lang w:val="fr-FR" w:eastAsia="fr-FR"/>
        </w:rPr>
      </w:pPr>
    </w:p>
    <w:p w14:paraId="6FFFA8B6" w14:textId="2103D74A" w:rsidR="009E4728" w:rsidRPr="00863241" w:rsidRDefault="009E4728" w:rsidP="0052303E">
      <w:pPr>
        <w:spacing w:after="0" w:line="240" w:lineRule="auto"/>
        <w:jc w:val="center"/>
        <w:rPr>
          <w:rFonts w:asciiTheme="majorHAnsi" w:eastAsia="Times New Roman" w:hAnsiTheme="majorHAnsi" w:cstheme="majorHAnsi"/>
          <w:sz w:val="24"/>
          <w:szCs w:val="24"/>
          <w:lang w:val="fr-FR" w:eastAsia="fr-FR"/>
        </w:rPr>
      </w:pPr>
      <w:r w:rsidRPr="00863241">
        <w:rPr>
          <w:rFonts w:asciiTheme="majorHAnsi" w:hAnsiTheme="majorHAnsi" w:cstheme="majorHAnsi"/>
          <w:noProof/>
          <w:lang w:val="fr-FR" w:eastAsia="fr-FR"/>
        </w:rPr>
        <w:drawing>
          <wp:inline distT="0" distB="0" distL="0" distR="0" wp14:anchorId="68AB528E" wp14:editId="6D6CAABA">
            <wp:extent cx="5766281" cy="30286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79" t="15286" r="31349" b="30864"/>
                    <a:stretch/>
                  </pic:blipFill>
                  <pic:spPr bwMode="auto">
                    <a:xfrm>
                      <a:off x="0" y="0"/>
                      <a:ext cx="5805788" cy="3049370"/>
                    </a:xfrm>
                    <a:prstGeom prst="rect">
                      <a:avLst/>
                    </a:prstGeom>
                    <a:ln>
                      <a:noFill/>
                    </a:ln>
                    <a:extLst>
                      <a:ext uri="{53640926-AAD7-44D8-BBD7-CCE9431645EC}">
                        <a14:shadowObscured xmlns:a14="http://schemas.microsoft.com/office/drawing/2010/main"/>
                      </a:ext>
                    </a:extLst>
                  </pic:spPr>
                </pic:pic>
              </a:graphicData>
            </a:graphic>
          </wp:inline>
        </w:drawing>
      </w:r>
    </w:p>
    <w:p w14:paraId="2A62B0BF" w14:textId="078442D5" w:rsidR="009E4728" w:rsidRDefault="19B98918" w:rsidP="19B98918">
      <w:pPr>
        <w:spacing w:after="0" w:line="240" w:lineRule="auto"/>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Source : </w:t>
      </w:r>
      <w:hyperlink r:id="rId11" w:history="1">
        <w:r w:rsidR="00E122CC" w:rsidRPr="00E638DD">
          <w:rPr>
            <w:rStyle w:val="Lienhypertexte"/>
            <w:rFonts w:asciiTheme="majorHAnsi" w:hAnsiTheme="majorHAnsi" w:cstheme="majorHAnsi"/>
            <w:color w:val="1F3864" w:themeColor="accent1" w:themeShade="80"/>
            <w:sz w:val="24"/>
          </w:rPr>
          <w:t>https://www.youtube.com/watch?v=l-hh51ncgDI</w:t>
        </w:r>
      </w:hyperlink>
    </w:p>
    <w:p w14:paraId="22ED2ED3" w14:textId="75D8EE58" w:rsidR="008B1DAD" w:rsidRDefault="008B1DAD" w:rsidP="008B1DAD">
      <w:pPr>
        <w:pStyle w:val="Sansinterligne"/>
        <w:rPr>
          <w:rFonts w:asciiTheme="majorHAnsi" w:eastAsiaTheme="minorEastAsia" w:hAnsiTheme="majorHAnsi" w:cstheme="majorHAnsi"/>
          <w:lang w:val="fr-FR"/>
        </w:rPr>
      </w:pPr>
    </w:p>
    <w:p w14:paraId="1E3CAD37" w14:textId="77777777" w:rsidR="002A166C" w:rsidRDefault="002A166C" w:rsidP="008B1DAD">
      <w:pPr>
        <w:pStyle w:val="Sansinterligne"/>
        <w:rPr>
          <w:rFonts w:asciiTheme="majorHAnsi" w:eastAsiaTheme="minorEastAsia" w:hAnsiTheme="majorHAnsi" w:cstheme="majorHAnsi"/>
          <w:lang w:val="fr-FR"/>
        </w:rPr>
      </w:pPr>
    </w:p>
    <w:p w14:paraId="792D8A95" w14:textId="61A6B712" w:rsidR="002A166C" w:rsidRPr="006B6EFE" w:rsidRDefault="008B1DAD" w:rsidP="006B6EFE">
      <w:pPr>
        <w:pStyle w:val="Titre1"/>
        <w:rPr>
          <w:lang w:val="fr-FR"/>
        </w:rPr>
      </w:pPr>
      <w:bookmarkStart w:id="33" w:name="_Toc9785036"/>
      <w:bookmarkStart w:id="34" w:name="_Toc9785391"/>
      <w:bookmarkStart w:id="35" w:name="_Toc9785657"/>
      <w:bookmarkStart w:id="36" w:name="_Toc9800387"/>
      <w:r w:rsidRPr="008B1DAD">
        <w:rPr>
          <w:lang w:val="fr-FR"/>
        </w:rPr>
        <w:t xml:space="preserve">Implémentation des algorithmes </w:t>
      </w:r>
      <w:r>
        <w:rPr>
          <w:lang w:val="fr-FR"/>
        </w:rPr>
        <w:t>et description des heuristiques</w:t>
      </w:r>
      <w:bookmarkEnd w:id="33"/>
      <w:bookmarkEnd w:id="34"/>
      <w:bookmarkEnd w:id="35"/>
      <w:bookmarkEnd w:id="36"/>
    </w:p>
    <w:p w14:paraId="725BC4D9" w14:textId="2102ACA8" w:rsidR="00EF7DBB" w:rsidRPr="006B6EFE" w:rsidRDefault="19B98918" w:rsidP="006B6EFE">
      <w:pPr>
        <w:pStyle w:val="Titre2"/>
        <w:rPr>
          <w:rFonts w:eastAsia="Times New Roman"/>
          <w:lang w:val="fr-FR" w:eastAsia="fr-FR"/>
        </w:rPr>
      </w:pPr>
      <w:bookmarkStart w:id="37" w:name="_Toc9785037"/>
      <w:bookmarkStart w:id="38" w:name="_Toc9785392"/>
      <w:bookmarkStart w:id="39" w:name="_Toc9785658"/>
      <w:bookmarkStart w:id="40" w:name="_Toc9800388"/>
      <w:r w:rsidRPr="008B1DAD">
        <w:rPr>
          <w:lang w:val="fr-FR" w:eastAsia="fr-FR"/>
        </w:rPr>
        <w:t>Notre approche</w:t>
      </w:r>
      <w:bookmarkEnd w:id="37"/>
      <w:bookmarkEnd w:id="38"/>
      <w:bookmarkEnd w:id="39"/>
      <w:bookmarkEnd w:id="40"/>
    </w:p>
    <w:p w14:paraId="2D191C07"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 xml:space="preserve">Notre implémentation du jeu de dames a été réalisée en </w:t>
      </w:r>
      <w:r w:rsidRPr="0052303E">
        <w:rPr>
          <w:rFonts w:asciiTheme="majorHAnsi" w:eastAsiaTheme="minorEastAsia" w:hAnsiTheme="majorHAnsi" w:cstheme="majorHAnsi"/>
          <w:b/>
          <w:sz w:val="24"/>
          <w:szCs w:val="24"/>
          <w:lang w:val="fr-FR" w:eastAsia="fr-FR"/>
        </w:rPr>
        <w:t>JavaScript</w:t>
      </w:r>
      <w:r w:rsidRPr="00056C40">
        <w:rPr>
          <w:rFonts w:asciiTheme="majorHAnsi" w:eastAsiaTheme="minorEastAsia" w:hAnsiTheme="majorHAnsi" w:cstheme="majorHAnsi"/>
          <w:sz w:val="24"/>
          <w:szCs w:val="24"/>
          <w:lang w:val="fr-FR" w:eastAsia="fr-FR"/>
        </w:rPr>
        <w:t xml:space="preserve">, suivant une architecture </w:t>
      </w:r>
      <w:r w:rsidRPr="0052303E">
        <w:rPr>
          <w:rFonts w:asciiTheme="majorHAnsi" w:eastAsiaTheme="minorEastAsia" w:hAnsiTheme="majorHAnsi" w:cstheme="majorHAnsi"/>
          <w:b/>
          <w:sz w:val="24"/>
          <w:szCs w:val="24"/>
          <w:lang w:val="fr-FR" w:eastAsia="fr-FR"/>
        </w:rPr>
        <w:t>MVC</w:t>
      </w:r>
      <w:r w:rsidRPr="00056C40">
        <w:rPr>
          <w:rFonts w:asciiTheme="majorHAnsi" w:eastAsiaTheme="minorEastAsia" w:hAnsiTheme="majorHAnsi" w:cstheme="majorHAnsi"/>
          <w:sz w:val="24"/>
          <w:szCs w:val="24"/>
          <w:lang w:val="fr-FR" w:eastAsia="fr-FR"/>
        </w:rPr>
        <w:t xml:space="preserve"> : </w:t>
      </w:r>
    </w:p>
    <w:p w14:paraId="3755165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Modèle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xml:space="preserve">: nous disposons d’un modèle de données, regroupant les entités du jeu (telles que les joueurs, le plateau de jeu, les pions, les déplacements et les cellules) et les fonctions métiers permettant de les manipuler et de les utiliser afin de réaliser l’implémentation des algorithmes Minimax et Alpha-Beta. </w:t>
      </w:r>
    </w:p>
    <w:p w14:paraId="5647646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Vue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la vue dispose de fonctions réalisant des opérations sur l’interface graphique du jeu, selon les opérations effectuées dans le modèle.</w:t>
      </w:r>
    </w:p>
    <w:p w14:paraId="7B032FE7" w14:textId="7450F9B5" w:rsidR="000A0815"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Contrôleur</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le contrôleur définit les événements que l’utilisateur déclenche au travers des actions qu’il effectue lors du jeu. Ici, ces événements sont définis par des actions de glisser-déposer (</w:t>
      </w:r>
      <w:r w:rsidRPr="00056C40">
        <w:rPr>
          <w:rFonts w:asciiTheme="majorHAnsi" w:eastAsiaTheme="minorEastAsia" w:hAnsiTheme="majorHAnsi" w:cstheme="majorHAnsi"/>
          <w:i/>
          <w:sz w:val="24"/>
          <w:szCs w:val="24"/>
          <w:lang w:val="fr-FR" w:eastAsia="fr-FR"/>
        </w:rPr>
        <w:t>drag and drop</w:t>
      </w:r>
      <w:r w:rsidRPr="00056C40">
        <w:rPr>
          <w:rFonts w:asciiTheme="majorHAnsi" w:eastAsiaTheme="minorEastAsia" w:hAnsiTheme="majorHAnsi" w:cstheme="majorHAnsi"/>
          <w:sz w:val="24"/>
          <w:szCs w:val="24"/>
          <w:lang w:val="fr-FR" w:eastAsia="fr-FR"/>
        </w:rPr>
        <w:t>).</w:t>
      </w:r>
    </w:p>
    <w:p w14:paraId="6188890A" w14:textId="62B2DC0E" w:rsidR="00056C40" w:rsidRDefault="00056C40" w:rsidP="00056C40">
      <w:pPr>
        <w:spacing w:after="0" w:line="240" w:lineRule="auto"/>
        <w:rPr>
          <w:rFonts w:asciiTheme="majorHAnsi" w:eastAsiaTheme="minorEastAsia" w:hAnsiTheme="majorHAnsi" w:cstheme="majorHAnsi"/>
          <w:sz w:val="24"/>
          <w:szCs w:val="24"/>
          <w:lang w:val="fr-FR" w:eastAsia="fr-FR"/>
        </w:rPr>
      </w:pPr>
    </w:p>
    <w:p w14:paraId="02B0F0C3" w14:textId="77777777" w:rsidR="002A166C" w:rsidRDefault="002A166C" w:rsidP="00056C40">
      <w:pPr>
        <w:spacing w:after="0" w:line="240" w:lineRule="auto"/>
        <w:rPr>
          <w:rFonts w:asciiTheme="majorHAnsi" w:eastAsiaTheme="minorEastAsia" w:hAnsiTheme="majorHAnsi" w:cstheme="majorHAnsi"/>
          <w:sz w:val="24"/>
          <w:szCs w:val="24"/>
          <w:lang w:val="fr-FR" w:eastAsia="fr-FR"/>
        </w:rPr>
      </w:pPr>
    </w:p>
    <w:p w14:paraId="45E60538" w14:textId="147A5D0B" w:rsidR="00056C40" w:rsidRPr="006B6EFE" w:rsidRDefault="00056C40" w:rsidP="006B6EFE">
      <w:pPr>
        <w:pStyle w:val="Titre2"/>
        <w:rPr>
          <w:lang w:val="fr-FR" w:eastAsia="fr-FR"/>
        </w:rPr>
      </w:pPr>
      <w:bookmarkStart w:id="41" w:name="_Toc9785038"/>
      <w:bookmarkStart w:id="42" w:name="_Toc9785393"/>
      <w:bookmarkStart w:id="43" w:name="_Toc9785659"/>
      <w:bookmarkStart w:id="44" w:name="_Toc9800389"/>
      <w:r w:rsidRPr="008B1DAD">
        <w:rPr>
          <w:lang w:val="fr-FR" w:eastAsia="fr-FR"/>
        </w:rPr>
        <w:t>Modèle de données</w:t>
      </w:r>
      <w:bookmarkEnd w:id="41"/>
      <w:bookmarkEnd w:id="42"/>
      <w:bookmarkEnd w:id="43"/>
      <w:bookmarkEnd w:id="44"/>
    </w:p>
    <w:p w14:paraId="24630D63"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Pour représenter les différentes entités intervenant dans le jeu, nous disposons des structures de données suivantes :</w:t>
      </w:r>
    </w:p>
    <w:p w14:paraId="070552DB" w14:textId="3CFF91C0"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lastRenderedPageBreak/>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board</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plateau,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ses cases (</w:t>
      </w:r>
      <w:r w:rsidRPr="0052303E">
        <w:rPr>
          <w:rFonts w:asciiTheme="majorHAnsi" w:eastAsiaTheme="minorEastAsia" w:hAnsiTheme="majorHAnsi" w:cstheme="majorHAnsi"/>
          <w:b/>
          <w:i/>
          <w:color w:val="1F3864" w:themeColor="accent1" w:themeShade="80"/>
          <w:sz w:val="24"/>
          <w:szCs w:val="24"/>
          <w:lang w:val="fr-FR" w:eastAsia="fr-FR"/>
        </w:rPr>
        <w:t>cells</w:t>
      </w:r>
      <w:r w:rsidRPr="00056C40">
        <w:rPr>
          <w:rFonts w:asciiTheme="majorHAnsi" w:eastAsiaTheme="minorEastAsia" w:hAnsiTheme="majorHAnsi" w:cstheme="majorHAnsi"/>
          <w:sz w:val="24"/>
          <w:szCs w:val="24"/>
          <w:lang w:val="fr-FR" w:eastAsia="fr-FR"/>
        </w:rPr>
        <w:t>), ses pions (</w:t>
      </w:r>
      <w:r w:rsidRPr="0052303E">
        <w:rPr>
          <w:rFonts w:asciiTheme="majorHAnsi" w:eastAsiaTheme="minorEastAsia" w:hAnsiTheme="majorHAnsi" w:cstheme="majorHAnsi"/>
          <w:b/>
          <w:i/>
          <w:color w:val="1F3864" w:themeColor="accent1" w:themeShade="80"/>
          <w:sz w:val="24"/>
          <w:szCs w:val="24"/>
          <w:lang w:val="fr-FR" w:eastAsia="fr-FR"/>
        </w:rPr>
        <w:t>pieces</w:t>
      </w:r>
      <w:r w:rsidRPr="00056C40">
        <w:rPr>
          <w:rFonts w:asciiTheme="majorHAnsi" w:eastAsiaTheme="minorEastAsia" w:hAnsiTheme="majorHAnsi" w:cstheme="majorHAnsi"/>
          <w:sz w:val="24"/>
          <w:szCs w:val="24"/>
          <w:lang w:val="fr-FR" w:eastAsia="fr-FR"/>
        </w:rPr>
        <w:t>), son joueur ayant le trait (</w:t>
      </w:r>
      <w:r w:rsidRPr="0052303E">
        <w:rPr>
          <w:rFonts w:asciiTheme="majorHAnsi" w:eastAsiaTheme="minorEastAsia" w:hAnsiTheme="majorHAnsi" w:cstheme="majorHAnsi"/>
          <w:b/>
          <w:i/>
          <w:color w:val="1F3864" w:themeColor="accent1" w:themeShade="80"/>
          <w:sz w:val="24"/>
          <w:szCs w:val="24"/>
          <w:lang w:val="fr-FR" w:eastAsia="fr-FR"/>
        </w:rPr>
        <w:t>turn</w:t>
      </w:r>
      <w:r w:rsidRPr="00056C40">
        <w:rPr>
          <w:rFonts w:asciiTheme="majorHAnsi" w:eastAsiaTheme="minorEastAsia" w:hAnsiTheme="majorHAnsi" w:cstheme="majorHAnsi"/>
          <w:sz w:val="24"/>
          <w:szCs w:val="24"/>
          <w:lang w:val="fr-FR" w:eastAsia="fr-FR"/>
        </w:rPr>
        <w:t>) et d’un booléen indiquant la fin de partie (</w:t>
      </w:r>
      <w:r w:rsidRPr="0052303E">
        <w:rPr>
          <w:rFonts w:asciiTheme="majorHAnsi" w:eastAsiaTheme="minorEastAsia" w:hAnsiTheme="majorHAnsi" w:cstheme="majorHAnsi"/>
          <w:b/>
          <w:i/>
          <w:color w:val="1F3864" w:themeColor="accent1" w:themeShade="80"/>
          <w:sz w:val="24"/>
          <w:szCs w:val="24"/>
          <w:lang w:val="fr-FR" w:eastAsia="fr-FR"/>
        </w:rPr>
        <w:t>gameOver</w:t>
      </w:r>
      <w:r w:rsidRPr="00056C40">
        <w:rPr>
          <w:rFonts w:asciiTheme="majorHAnsi" w:eastAsiaTheme="minorEastAsia" w:hAnsiTheme="majorHAnsi" w:cstheme="majorHAnsi"/>
          <w:sz w:val="24"/>
          <w:szCs w:val="24"/>
          <w:lang w:val="fr-FR" w:eastAsia="fr-FR"/>
        </w:rPr>
        <w:t>)</w:t>
      </w:r>
    </w:p>
    <w:p w14:paraId="72483E66" w14:textId="33873C7B"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piece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pion,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sa position sur le plateau, c’est-à-dire sa ligne (</w:t>
      </w:r>
      <w:r w:rsidRPr="0052303E">
        <w:rPr>
          <w:rFonts w:asciiTheme="majorHAnsi" w:eastAsiaTheme="minorEastAsia" w:hAnsiTheme="majorHAnsi" w:cstheme="majorHAnsi"/>
          <w:b/>
          <w:i/>
          <w:color w:val="1F3864" w:themeColor="accent1" w:themeShade="80"/>
          <w:sz w:val="24"/>
          <w:szCs w:val="24"/>
          <w:lang w:val="fr-FR" w:eastAsia="fr-FR"/>
        </w:rPr>
        <w:t>row</w:t>
      </w:r>
      <w:r w:rsidRPr="00056C40">
        <w:rPr>
          <w:rFonts w:asciiTheme="majorHAnsi" w:eastAsiaTheme="minorEastAsia" w:hAnsiTheme="majorHAnsi" w:cstheme="majorHAnsi"/>
          <w:sz w:val="24"/>
          <w:szCs w:val="24"/>
          <w:lang w:val="fr-FR" w:eastAsia="fr-FR"/>
        </w:rPr>
        <w:t>) et sa colonne (col), et par son état (</w:t>
      </w:r>
      <w:r w:rsidRPr="00056C40">
        <w:rPr>
          <w:rFonts w:asciiTheme="majorHAnsi" w:eastAsiaTheme="minorEastAsia" w:hAnsiTheme="majorHAnsi" w:cstheme="majorHAnsi"/>
          <w:b/>
          <w:i/>
          <w:sz w:val="24"/>
          <w:szCs w:val="24"/>
          <w:lang w:val="fr-FR" w:eastAsia="fr-FR"/>
        </w:rPr>
        <w:t>state</w:t>
      </w:r>
      <w:r w:rsidRPr="00056C40">
        <w:rPr>
          <w:rFonts w:asciiTheme="majorHAnsi" w:eastAsiaTheme="minorEastAsia" w:hAnsiTheme="majorHAnsi" w:cstheme="majorHAnsi"/>
          <w:sz w:val="24"/>
          <w:szCs w:val="24"/>
          <w:lang w:val="fr-FR" w:eastAsia="fr-FR"/>
        </w:rPr>
        <w:t>), c’est-à-dire le joueur à qui il appartient.</w:t>
      </w:r>
    </w:p>
    <w:p w14:paraId="588EBAA7"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cell</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case, représentée par sa position (</w:t>
      </w:r>
      <w:r w:rsidRPr="00056C40">
        <w:rPr>
          <w:rFonts w:asciiTheme="majorHAnsi" w:eastAsiaTheme="minorEastAsia" w:hAnsiTheme="majorHAnsi" w:cstheme="majorHAnsi"/>
          <w:b/>
          <w:i/>
          <w:sz w:val="24"/>
          <w:szCs w:val="24"/>
          <w:lang w:val="fr-FR" w:eastAsia="fr-FR"/>
        </w:rPr>
        <w:t>row et col</w:t>
      </w:r>
      <w:r w:rsidRPr="00056C40">
        <w:rPr>
          <w:rFonts w:asciiTheme="majorHAnsi" w:eastAsiaTheme="minorEastAsia" w:hAnsiTheme="majorHAnsi" w:cstheme="majorHAnsi"/>
          <w:sz w:val="24"/>
          <w:szCs w:val="24"/>
          <w:lang w:val="fr-FR" w:eastAsia="fr-FR"/>
        </w:rPr>
        <w:t>), et par son état (</w:t>
      </w:r>
      <w:r w:rsidRPr="0052303E">
        <w:rPr>
          <w:rFonts w:asciiTheme="majorHAnsi" w:eastAsiaTheme="minorEastAsia" w:hAnsiTheme="majorHAnsi" w:cstheme="majorHAnsi"/>
          <w:b/>
          <w:i/>
          <w:color w:val="1F3864" w:themeColor="accent1" w:themeShade="80"/>
          <w:sz w:val="24"/>
          <w:szCs w:val="24"/>
          <w:lang w:val="fr-FR" w:eastAsia="fr-FR"/>
        </w:rPr>
        <w:t>state</w:t>
      </w:r>
      <w:r w:rsidRPr="00056C40">
        <w:rPr>
          <w:rFonts w:asciiTheme="majorHAnsi" w:eastAsiaTheme="minorEastAsia" w:hAnsiTheme="majorHAnsi" w:cstheme="majorHAnsi"/>
          <w:sz w:val="24"/>
          <w:szCs w:val="24"/>
          <w:lang w:val="fr-FR" w:eastAsia="fr-FR"/>
        </w:rPr>
        <w:t>), c’est-à-dire le joueur qui l’occupe. Cet état vaut ‘</w:t>
      </w:r>
      <w:r w:rsidRPr="00D277E7">
        <w:rPr>
          <w:rFonts w:asciiTheme="majorHAnsi" w:eastAsiaTheme="minorEastAsia" w:hAnsiTheme="majorHAnsi" w:cstheme="majorHAnsi"/>
          <w:b/>
          <w:i/>
          <w:color w:val="1F3864" w:themeColor="accent1" w:themeShade="80"/>
          <w:sz w:val="24"/>
          <w:szCs w:val="24"/>
          <w:lang w:val="fr-FR" w:eastAsia="fr-FR"/>
        </w:rPr>
        <w:t>empty’</w:t>
      </w:r>
      <w:r w:rsidRPr="00D277E7">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si la case est vide.</w:t>
      </w:r>
    </w:p>
    <w:p w14:paraId="723439B2" w14:textId="66280A55" w:rsidR="00056C40" w:rsidRPr="00863241"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move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déplacement,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son type de déplacement (</w:t>
      </w:r>
      <w:r w:rsidRPr="0052303E">
        <w:rPr>
          <w:rFonts w:asciiTheme="majorHAnsi" w:eastAsiaTheme="minorEastAsia" w:hAnsiTheme="majorHAnsi" w:cstheme="majorHAnsi"/>
          <w:b/>
          <w:color w:val="1F3864" w:themeColor="accent1" w:themeShade="80"/>
          <w:sz w:val="24"/>
          <w:szCs w:val="24"/>
          <w:lang w:val="fr-FR" w:eastAsia="fr-FR"/>
        </w:rPr>
        <w:t>move_type</w:t>
      </w:r>
      <w:r w:rsidRPr="00056C40">
        <w:rPr>
          <w:rFonts w:asciiTheme="majorHAnsi" w:eastAsiaTheme="minorEastAsia" w:hAnsiTheme="majorHAnsi" w:cstheme="majorHAnsi"/>
          <w:sz w:val="24"/>
          <w:szCs w:val="24"/>
          <w:lang w:val="fr-FR" w:eastAsia="fr-FR"/>
        </w:rPr>
        <w:t>), c’est-à-dire s’il s’agit d’un saut (de pion) ou d’un simple glissement, sa case de départ (</w:t>
      </w:r>
      <w:r w:rsidRPr="0052303E">
        <w:rPr>
          <w:rFonts w:asciiTheme="majorHAnsi" w:eastAsiaTheme="minorEastAsia" w:hAnsiTheme="majorHAnsi" w:cstheme="majorHAnsi"/>
          <w:b/>
          <w:i/>
          <w:color w:val="1F3864" w:themeColor="accent1" w:themeShade="80"/>
          <w:sz w:val="24"/>
          <w:szCs w:val="24"/>
          <w:lang w:val="fr-FR" w:eastAsia="fr-FR"/>
        </w:rPr>
        <w:t>from</w:t>
      </w:r>
      <w:r w:rsidRPr="00056C40">
        <w:rPr>
          <w:rFonts w:asciiTheme="majorHAnsi" w:eastAsiaTheme="minorEastAsia" w:hAnsiTheme="majorHAnsi" w:cstheme="majorHAnsi"/>
          <w:sz w:val="24"/>
          <w:szCs w:val="24"/>
          <w:lang w:val="fr-FR" w:eastAsia="fr-FR"/>
        </w:rPr>
        <w:t>) et sa case d’arrivée (</w:t>
      </w:r>
      <w:r w:rsidRPr="0052303E">
        <w:rPr>
          <w:rFonts w:asciiTheme="majorHAnsi" w:eastAsiaTheme="minorEastAsia" w:hAnsiTheme="majorHAnsi" w:cstheme="majorHAnsi"/>
          <w:b/>
          <w:i/>
          <w:color w:val="1F3864" w:themeColor="accent1" w:themeShade="80"/>
          <w:sz w:val="24"/>
          <w:szCs w:val="24"/>
          <w:lang w:val="fr-FR" w:eastAsia="fr-FR"/>
        </w:rPr>
        <w:t>to</w:t>
      </w:r>
      <w:r w:rsidRPr="00056C40">
        <w:rPr>
          <w:rFonts w:asciiTheme="majorHAnsi" w:eastAsiaTheme="minorEastAsia" w:hAnsiTheme="majorHAnsi" w:cstheme="majorHAnsi"/>
          <w:sz w:val="24"/>
          <w:szCs w:val="24"/>
          <w:lang w:val="fr-FR" w:eastAsia="fr-FR"/>
        </w:rPr>
        <w:t>).</w:t>
      </w:r>
    </w:p>
    <w:p w14:paraId="360E4F71" w14:textId="7C14657D" w:rsidR="002407F6" w:rsidRDefault="002407F6" w:rsidP="19B98918">
      <w:pPr>
        <w:pStyle w:val="Sansinterligne"/>
        <w:rPr>
          <w:rFonts w:asciiTheme="majorHAnsi" w:eastAsiaTheme="minorEastAsia" w:hAnsiTheme="majorHAnsi" w:cstheme="majorHAnsi"/>
          <w:sz w:val="24"/>
          <w:lang w:val="fr-FR"/>
        </w:rPr>
      </w:pPr>
    </w:p>
    <w:p w14:paraId="2E4BCF2A" w14:textId="03AC0EDE" w:rsidR="00F63C6F" w:rsidRPr="002A166C" w:rsidRDefault="00F63C6F" w:rsidP="19B98918">
      <w:pPr>
        <w:pStyle w:val="Sansinterligne"/>
        <w:rPr>
          <w:rFonts w:asciiTheme="majorHAnsi" w:eastAsiaTheme="minorEastAsia" w:hAnsiTheme="majorHAnsi" w:cstheme="majorHAnsi"/>
          <w:sz w:val="24"/>
          <w:lang w:val="fr-FR"/>
        </w:rPr>
      </w:pPr>
    </w:p>
    <w:p w14:paraId="5DDC1981" w14:textId="3183FAC6" w:rsidR="00F63C6F" w:rsidRPr="006B6EFE" w:rsidRDefault="00E4777E" w:rsidP="006B6EFE">
      <w:pPr>
        <w:pStyle w:val="Titre2"/>
        <w:rPr>
          <w:lang w:val="fr-FR"/>
        </w:rPr>
      </w:pPr>
      <w:bookmarkStart w:id="45" w:name="_Toc9785039"/>
      <w:bookmarkStart w:id="46" w:name="_Toc9785394"/>
      <w:bookmarkStart w:id="47" w:name="_Toc9785660"/>
      <w:bookmarkStart w:id="48" w:name="_Toc9800390"/>
      <w:r>
        <w:rPr>
          <w:lang w:val="fr-FR"/>
        </w:rPr>
        <w:t>Implantation</w:t>
      </w:r>
      <w:bookmarkEnd w:id="45"/>
      <w:bookmarkEnd w:id="46"/>
      <w:bookmarkEnd w:id="47"/>
      <w:bookmarkEnd w:id="48"/>
    </w:p>
    <w:p w14:paraId="5FCB510A" w14:textId="77777777" w:rsidR="00F63C6F" w:rsidRPr="0052303E" w:rsidRDefault="00F63C6F"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implanté à l’aide des fonctions </w:t>
      </w:r>
      <w:r w:rsidRPr="0052303E">
        <w:rPr>
          <w:rFonts w:asciiTheme="majorHAnsi" w:eastAsiaTheme="minorEastAsia" w:hAnsiTheme="majorHAnsi" w:cstheme="majorHAnsi"/>
          <w:b/>
          <w:i/>
          <w:color w:val="1F3864" w:themeColor="accent1" w:themeShade="80"/>
          <w:sz w:val="24"/>
          <w:lang w:val="fr-FR"/>
        </w:rPr>
        <w:t>min_value, max_value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sz w:val="24"/>
          <w:lang w:val="fr-FR"/>
        </w:rPr>
        <w:t xml:space="preserve">. </w:t>
      </w:r>
    </w:p>
    <w:p w14:paraId="15F0CB0C" w14:textId="77777777" w:rsidR="00F63C6F" w:rsidRPr="0052303E" w:rsidRDefault="00F63C6F" w:rsidP="00F63C6F">
      <w:pPr>
        <w:pStyle w:val="Sansinterligne"/>
        <w:rPr>
          <w:rFonts w:asciiTheme="majorHAnsi" w:eastAsiaTheme="minorEastAsia" w:hAnsiTheme="majorHAnsi" w:cstheme="majorHAnsi"/>
          <w:sz w:val="24"/>
          <w:lang w:val="fr-FR"/>
        </w:rPr>
      </w:pPr>
    </w:p>
    <w:p w14:paraId="51AA39BD"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représente la </w:t>
      </w:r>
      <w:r w:rsidRPr="0052303E">
        <w:rPr>
          <w:rFonts w:asciiTheme="majorHAnsi" w:eastAsiaTheme="minorEastAsia" w:hAnsiTheme="majorHAnsi" w:cstheme="majorHAnsi"/>
          <w:b/>
          <w:sz w:val="24"/>
          <w:lang w:val="fr-FR"/>
        </w:rPr>
        <w:t>fonction d’évaluation</w:t>
      </w:r>
      <w:r w:rsidRPr="0052303E">
        <w:rPr>
          <w:rFonts w:asciiTheme="majorHAnsi" w:eastAsiaTheme="minorEastAsia" w:hAnsiTheme="majorHAnsi" w:cstheme="majorHAnsi"/>
          <w:sz w:val="24"/>
          <w:lang w:val="fr-FR"/>
        </w:rPr>
        <w:t xml:space="preserve"> des feuilles de l’arbre des configurations : elle est élaborée à partir de plusieurs heuristiques, dont </w:t>
      </w:r>
      <w:r w:rsidRPr="0052303E">
        <w:rPr>
          <w:rFonts w:asciiTheme="majorHAnsi" w:eastAsiaTheme="minorEastAsia" w:hAnsiTheme="majorHAnsi" w:cstheme="majorHAnsi"/>
          <w:b/>
          <w:sz w:val="24"/>
          <w:lang w:val="fr-FR"/>
        </w:rPr>
        <w:t>la différence de pièces entre les joueurs, la différence de dames et la différence entre les heuristiques de position</w:t>
      </w:r>
      <w:r w:rsidRPr="0052303E">
        <w:rPr>
          <w:rFonts w:asciiTheme="majorHAnsi" w:eastAsiaTheme="minorEastAsia" w:hAnsiTheme="majorHAnsi" w:cstheme="majorHAnsi"/>
          <w:sz w:val="24"/>
          <w:lang w:val="fr-FR"/>
        </w:rPr>
        <w:t xml:space="preserve">. L’heuristique de position est une valeur attribuée à chaque pièce selon sa position sur le plateau : si une pièce se trouve sur une case appartenant à un rebord du plateau, cette valeur est plus importante que si elle se trouve sur les autres cases. </w:t>
      </w:r>
    </w:p>
    <w:p w14:paraId="0A75F236" w14:textId="77777777" w:rsidR="00F63C6F" w:rsidRPr="0052303E" w:rsidRDefault="00F63C6F" w:rsidP="00F63C6F">
      <w:pPr>
        <w:pStyle w:val="Sansinterligne"/>
        <w:rPr>
          <w:rFonts w:asciiTheme="majorHAnsi" w:eastAsiaTheme="minorEastAsia" w:hAnsiTheme="majorHAnsi" w:cstheme="majorHAnsi"/>
          <w:sz w:val="24"/>
          <w:lang w:val="fr-FR"/>
        </w:rPr>
      </w:pPr>
    </w:p>
    <w:p w14:paraId="69D9C054"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décomposé en les fonctions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xml:space="preserve">, permettant, respectivement, de </w:t>
      </w:r>
      <w:r w:rsidRPr="0052303E">
        <w:rPr>
          <w:rFonts w:asciiTheme="majorHAnsi" w:eastAsiaTheme="minorEastAsia" w:hAnsiTheme="majorHAnsi" w:cstheme="majorHAnsi"/>
          <w:b/>
          <w:sz w:val="24"/>
          <w:lang w:val="fr-FR"/>
        </w:rPr>
        <w:t>récupérer l’heuristique minimale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l’heuristique maximale</w:t>
      </w:r>
      <w:r w:rsidRPr="0052303E">
        <w:rPr>
          <w:rFonts w:asciiTheme="majorHAnsi" w:eastAsiaTheme="minorEastAsia" w:hAnsiTheme="majorHAnsi" w:cstheme="majorHAnsi"/>
          <w:sz w:val="24"/>
          <w:lang w:val="fr-FR"/>
        </w:rPr>
        <w:t xml:space="preserve"> parmi les nœuds enfants du nœud courant, et </w:t>
      </w:r>
      <w:r w:rsidRPr="0052303E">
        <w:rPr>
          <w:rFonts w:asciiTheme="majorHAnsi" w:eastAsiaTheme="minorEastAsia" w:hAnsiTheme="majorHAnsi" w:cstheme="majorHAnsi"/>
          <w:b/>
          <w:sz w:val="24"/>
          <w:lang w:val="fr-FR"/>
        </w:rPr>
        <w:t>de parcourir l’arbre des possibilités de déplacements de chaque joueur</w:t>
      </w:r>
      <w:r w:rsidRPr="0052303E">
        <w:rPr>
          <w:rFonts w:asciiTheme="majorHAnsi" w:eastAsiaTheme="minorEastAsia" w:hAnsiTheme="majorHAnsi" w:cstheme="majorHAnsi"/>
          <w:sz w:val="24"/>
          <w:lang w:val="fr-FR"/>
        </w:rPr>
        <w:t xml:space="preserve">, à partir de ce dit nœud courant (qui est en fait une configuration). Celles-ci fonctionnent en s’appelant l’une l’autre, de la même façon que 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effectue son appel récursif lorsqu’il effectue le parcours de l’arbre des configurations.</w:t>
      </w:r>
    </w:p>
    <w:p w14:paraId="61B457FD" w14:textId="77777777" w:rsidR="00F63C6F" w:rsidRPr="0052303E" w:rsidRDefault="00F63C6F" w:rsidP="00F63C6F">
      <w:pPr>
        <w:pStyle w:val="Sansinterligne"/>
        <w:rPr>
          <w:rFonts w:asciiTheme="majorHAnsi" w:eastAsiaTheme="minorEastAsia" w:hAnsiTheme="majorHAnsi" w:cstheme="majorHAnsi"/>
          <w:sz w:val="24"/>
          <w:lang w:val="fr-FR"/>
        </w:rPr>
      </w:pPr>
    </w:p>
    <w:p w14:paraId="5EA08051"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recherche l’évaluation maximale</w:t>
      </w:r>
      <w:r w:rsidRPr="0052303E">
        <w:rPr>
          <w:rFonts w:asciiTheme="majorHAnsi" w:eastAsiaTheme="minorEastAsia" w:hAnsiTheme="majorHAnsi" w:cstheme="majorHAnsi"/>
          <w:sz w:val="24"/>
          <w:lang w:val="fr-FR"/>
        </w:rPr>
        <w:t xml:space="preserve"> pour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 une fois qu’elle dispose des nœuds enfants de la configuration courante, elle appelle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afin de </w:t>
      </w:r>
      <w:r w:rsidRPr="0052303E">
        <w:rPr>
          <w:rFonts w:asciiTheme="majorHAnsi" w:eastAsiaTheme="minorEastAsia" w:hAnsiTheme="majorHAnsi" w:cstheme="majorHAnsi"/>
          <w:b/>
          <w:sz w:val="24"/>
          <w:lang w:val="fr-FR"/>
        </w:rPr>
        <w:t>rechercher l’évaluation minimale pour Min</w:t>
      </w:r>
      <w:r w:rsidRPr="0052303E">
        <w:rPr>
          <w:rFonts w:asciiTheme="majorHAnsi" w:eastAsiaTheme="minorEastAsia" w:hAnsiTheme="majorHAnsi" w:cstheme="majorHAnsi"/>
          <w:sz w:val="24"/>
          <w:lang w:val="fr-FR"/>
        </w:rPr>
        <w:t xml:space="preserve">, qui elle-même appelle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et ce jusqu’à entièrement parcourir l’arbre des configurations, selon la profondeur donnée.</w:t>
      </w:r>
    </w:p>
    <w:p w14:paraId="4E67837C" w14:textId="77777777" w:rsidR="00F63C6F" w:rsidRPr="0052303E" w:rsidRDefault="00F63C6F" w:rsidP="00F63C6F">
      <w:pPr>
        <w:pStyle w:val="Sansinterligne"/>
        <w:rPr>
          <w:rFonts w:asciiTheme="majorHAnsi" w:eastAsiaTheme="minorEastAsia" w:hAnsiTheme="majorHAnsi" w:cstheme="majorHAnsi"/>
          <w:sz w:val="24"/>
          <w:lang w:val="fr-FR"/>
        </w:rPr>
      </w:pPr>
    </w:p>
    <w:p w14:paraId="742C00A3" w14:textId="3EF04559"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De plus, ces fonctions mettent en œuvre l’algorithme </w:t>
      </w:r>
      <w:r w:rsidRPr="0052303E">
        <w:rPr>
          <w:rFonts w:asciiTheme="majorHAnsi" w:eastAsiaTheme="minorEastAsia" w:hAnsiTheme="majorHAnsi" w:cstheme="majorHAnsi"/>
          <w:b/>
          <w:sz w:val="24"/>
          <w:lang w:val="fr-FR"/>
        </w:rPr>
        <w:t>Alpha-Beta</w:t>
      </w:r>
      <w:r w:rsidRPr="0052303E">
        <w:rPr>
          <w:rFonts w:asciiTheme="majorHAnsi" w:eastAsiaTheme="minorEastAsia" w:hAnsiTheme="majorHAnsi" w:cstheme="majorHAnsi"/>
          <w:sz w:val="24"/>
          <w:lang w:val="fr-FR"/>
        </w:rPr>
        <w:t xml:space="preserve"> : elles </w:t>
      </w:r>
      <w:r w:rsidR="00D277E7" w:rsidRPr="0052303E">
        <w:rPr>
          <w:rFonts w:asciiTheme="majorHAnsi" w:eastAsiaTheme="minorEastAsia" w:hAnsiTheme="majorHAnsi" w:cstheme="majorHAnsi"/>
          <w:sz w:val="24"/>
          <w:lang w:val="fr-FR"/>
        </w:rPr>
        <w:t>reçoivent</w:t>
      </w:r>
      <w:r w:rsidRPr="0052303E">
        <w:rPr>
          <w:rFonts w:asciiTheme="majorHAnsi" w:eastAsiaTheme="minorEastAsia" w:hAnsiTheme="majorHAnsi" w:cstheme="majorHAnsi"/>
          <w:sz w:val="24"/>
          <w:lang w:val="fr-FR"/>
        </w:rPr>
        <w:t xml:space="preserve"> en paramètres les valeurs Alpha et Beta, et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Alpha</w:t>
      </w:r>
      <w:r w:rsidRPr="0052303E">
        <w:rPr>
          <w:rFonts w:asciiTheme="majorHAnsi" w:eastAsiaTheme="minorEastAsia" w:hAnsiTheme="majorHAnsi" w:cstheme="majorHAnsi"/>
          <w:sz w:val="24"/>
          <w:lang w:val="fr-FR"/>
        </w:rPr>
        <w:t xml:space="preserve"> tandis que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Beta</w:t>
      </w:r>
      <w:r w:rsidRPr="0052303E">
        <w:rPr>
          <w:rFonts w:asciiTheme="majorHAnsi" w:eastAsiaTheme="minorEastAsia" w:hAnsiTheme="majorHAnsi" w:cstheme="majorHAnsi"/>
          <w:sz w:val="24"/>
          <w:lang w:val="fr-FR"/>
        </w:rPr>
        <w:t xml:space="preserve">. Elles disposent toutes deux d’une instruction « </w:t>
      </w:r>
      <w:r w:rsidRPr="0052303E">
        <w:rPr>
          <w:rFonts w:asciiTheme="majorHAnsi" w:eastAsiaTheme="minorEastAsia" w:hAnsiTheme="majorHAnsi" w:cstheme="majorHAnsi"/>
          <w:b/>
          <w:i/>
          <w:color w:val="1F3864" w:themeColor="accent1" w:themeShade="80"/>
          <w:sz w:val="24"/>
          <w:lang w:val="fr-FR"/>
        </w:rPr>
        <w:t>break</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 </w:t>
      </w:r>
      <w:r w:rsidR="00D277E7" w:rsidRPr="0052303E">
        <w:rPr>
          <w:rFonts w:asciiTheme="majorHAnsi" w:eastAsiaTheme="minorEastAsia" w:hAnsiTheme="majorHAnsi" w:cstheme="majorHAnsi"/>
          <w:b/>
          <w:sz w:val="24"/>
          <w:lang w:val="fr-FR"/>
        </w:rPr>
        <w:t>lorsqu’Alpha</w:t>
      </w:r>
      <w:r w:rsidRPr="0052303E">
        <w:rPr>
          <w:rFonts w:asciiTheme="majorHAnsi" w:eastAsiaTheme="minorEastAsia" w:hAnsiTheme="majorHAnsi" w:cstheme="majorHAnsi"/>
          <w:b/>
          <w:sz w:val="24"/>
          <w:lang w:val="fr-FR"/>
        </w:rPr>
        <w:t xml:space="preserve"> est supérieure ou égale Beta</w:t>
      </w:r>
      <w:r w:rsidRPr="0052303E">
        <w:rPr>
          <w:rFonts w:asciiTheme="majorHAnsi" w:eastAsiaTheme="minorEastAsia" w:hAnsiTheme="majorHAnsi" w:cstheme="majorHAnsi"/>
          <w:sz w:val="24"/>
          <w:lang w:val="fr-FR"/>
        </w:rPr>
        <w:t xml:space="preserve">, ce qui équivaut à un </w:t>
      </w:r>
      <w:r w:rsidRPr="0052303E">
        <w:rPr>
          <w:rFonts w:asciiTheme="majorHAnsi" w:eastAsiaTheme="minorEastAsia" w:hAnsiTheme="majorHAnsi" w:cstheme="majorHAnsi"/>
          <w:b/>
          <w:sz w:val="24"/>
          <w:lang w:val="fr-FR"/>
        </w:rPr>
        <w:t>élagage</w:t>
      </w:r>
      <w:r w:rsidRPr="0052303E">
        <w:rPr>
          <w:rFonts w:asciiTheme="majorHAnsi" w:eastAsiaTheme="minorEastAsia" w:hAnsiTheme="majorHAnsi" w:cstheme="majorHAnsi"/>
          <w:sz w:val="24"/>
          <w:lang w:val="fr-FR"/>
        </w:rPr>
        <w:t xml:space="preserve"> de l’arbre des configurations.</w:t>
      </w:r>
    </w:p>
    <w:p w14:paraId="57217030" w14:textId="77777777" w:rsidR="00F63C6F" w:rsidRPr="0052303E" w:rsidRDefault="00F63C6F" w:rsidP="00F63C6F">
      <w:pPr>
        <w:pStyle w:val="Sansinterligne"/>
        <w:rPr>
          <w:rFonts w:asciiTheme="majorHAnsi" w:eastAsiaTheme="minorEastAsia" w:hAnsiTheme="majorHAnsi" w:cstheme="majorHAnsi"/>
          <w:sz w:val="24"/>
          <w:lang w:val="fr-FR"/>
        </w:rPr>
      </w:pPr>
    </w:p>
    <w:p w14:paraId="38D9CEC2" w14:textId="79C2E4AB" w:rsidR="00F63C6F" w:rsidRPr="0052303E" w:rsidRDefault="00F63C6F" w:rsidP="00F63C6F">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Le reste des fonctions du modèle sont des fonctions utilitaires et métiers.</w:t>
      </w:r>
    </w:p>
    <w:p w14:paraId="44CB6CE8" w14:textId="61CD9A71" w:rsidR="00A25A88" w:rsidRDefault="00A25A88" w:rsidP="00F63C6F">
      <w:pPr>
        <w:pStyle w:val="Sansinterligne"/>
        <w:rPr>
          <w:rFonts w:asciiTheme="majorHAnsi" w:eastAsiaTheme="minorEastAsia" w:hAnsiTheme="majorHAnsi" w:cstheme="majorHAnsi"/>
          <w:lang w:val="fr-FR"/>
        </w:rPr>
      </w:pPr>
    </w:p>
    <w:p w14:paraId="207729B5" w14:textId="77777777" w:rsidR="00F43B18" w:rsidRDefault="00F43B18" w:rsidP="00F43B18">
      <w:pPr>
        <w:pStyle w:val="Titre2"/>
        <w:rPr>
          <w:lang w:val="fr-FR"/>
        </w:rPr>
      </w:pPr>
      <w:bookmarkStart w:id="49" w:name="_Toc9800391"/>
      <w:r>
        <w:rPr>
          <w:lang w:val="fr-FR"/>
        </w:rPr>
        <w:lastRenderedPageBreak/>
        <w:t>Niveaux de difficulté</w:t>
      </w:r>
      <w:bookmarkEnd w:id="49"/>
    </w:p>
    <w:p w14:paraId="1687D7A1" w14:textId="00148608" w:rsidR="00F43B18" w:rsidRPr="00F43B18" w:rsidRDefault="00F43B18" w:rsidP="00F43B18">
      <w:pPr>
        <w:ind w:firstLine="708"/>
        <w:rPr>
          <w:rFonts w:asciiTheme="majorHAnsi" w:hAnsiTheme="majorHAnsi" w:cstheme="majorHAnsi"/>
          <w:sz w:val="24"/>
          <w:lang w:val="fr-FR"/>
        </w:rPr>
      </w:pPr>
      <w:r w:rsidRPr="00F43B18">
        <w:rPr>
          <w:rFonts w:asciiTheme="majorHAnsi" w:hAnsiTheme="majorHAnsi" w:cstheme="majorHAnsi"/>
          <w:sz w:val="24"/>
          <w:lang w:val="fr-FR"/>
        </w:rPr>
        <w:t xml:space="preserve">Les niveaux de difficulté </w:t>
      </w:r>
      <w:r w:rsidRPr="00F43B18">
        <w:rPr>
          <w:rFonts w:asciiTheme="majorHAnsi" w:hAnsiTheme="majorHAnsi" w:cstheme="majorHAnsi"/>
          <w:b/>
          <w:sz w:val="24"/>
          <w:lang w:val="fr-FR"/>
        </w:rPr>
        <w:t>sont définis d’après la profondeur</w:t>
      </w:r>
      <w:r w:rsidRPr="00F43B18">
        <w:rPr>
          <w:rFonts w:asciiTheme="majorHAnsi" w:hAnsiTheme="majorHAnsi" w:cstheme="majorHAnsi"/>
          <w:sz w:val="24"/>
          <w:lang w:val="fr-FR"/>
        </w:rPr>
        <w:t xml:space="preserve"> (ou hauteur) de l’arbre des configurations selon laquelle nous souhaitons le parcourir : en effet, la profondeur de celui-ci </w:t>
      </w:r>
      <w:r w:rsidRPr="00F43B18">
        <w:rPr>
          <w:rFonts w:asciiTheme="majorHAnsi" w:hAnsiTheme="majorHAnsi" w:cstheme="majorHAnsi"/>
          <w:b/>
          <w:sz w:val="24"/>
          <w:lang w:val="fr-FR"/>
        </w:rPr>
        <w:t>définit le nombre de coups d’avance</w:t>
      </w:r>
      <w:r w:rsidRPr="00F43B18">
        <w:rPr>
          <w:rFonts w:asciiTheme="majorHAnsi" w:hAnsiTheme="majorHAnsi" w:cstheme="majorHAnsi"/>
          <w:sz w:val="24"/>
          <w:lang w:val="fr-FR"/>
        </w:rPr>
        <w:t xml:space="preserve"> selon lequel </w:t>
      </w:r>
      <w:r w:rsidRPr="00F43B18">
        <w:rPr>
          <w:rFonts w:asciiTheme="majorHAnsi" w:hAnsiTheme="majorHAnsi" w:cstheme="majorHAnsi"/>
          <w:b/>
          <w:sz w:val="24"/>
          <w:lang w:val="fr-FR"/>
        </w:rPr>
        <w:t>l’IA peut choisir le déplacement qui lui est plus favorable</w:t>
      </w:r>
      <w:r w:rsidRPr="00F43B18">
        <w:rPr>
          <w:rFonts w:asciiTheme="majorHAnsi" w:hAnsiTheme="majorHAnsi" w:cstheme="majorHAnsi"/>
          <w:sz w:val="24"/>
          <w:lang w:val="fr-FR"/>
        </w:rPr>
        <w:t xml:space="preserve">. Cependant, nous ne pouvons aller </w:t>
      </w:r>
      <w:r w:rsidRPr="00F43B18">
        <w:rPr>
          <w:rFonts w:asciiTheme="majorHAnsi" w:hAnsiTheme="majorHAnsi" w:cstheme="majorHAnsi"/>
          <w:sz w:val="24"/>
          <w:lang w:val="fr-FR"/>
        </w:rPr>
        <w:t>au-delà</w:t>
      </w:r>
      <w:r w:rsidRPr="00F43B18">
        <w:rPr>
          <w:rFonts w:asciiTheme="majorHAnsi" w:hAnsiTheme="majorHAnsi" w:cstheme="majorHAnsi"/>
          <w:sz w:val="24"/>
          <w:lang w:val="fr-FR"/>
        </w:rPr>
        <w:t xml:space="preserve"> d’une certaine valeur pour cette profondeur, puisque la complexité de l’algorithme serait alors trop importante, et empièterait sur l’expérience de jeu et sa qualité.</w:t>
      </w:r>
    </w:p>
    <w:p w14:paraId="7467EAEA" w14:textId="2E4EFCAF" w:rsidR="00F43B18" w:rsidRPr="00F43B18" w:rsidRDefault="00F43B18" w:rsidP="00F43B18">
      <w:pPr>
        <w:ind w:firstLine="708"/>
        <w:rPr>
          <w:rFonts w:asciiTheme="majorHAnsi" w:hAnsiTheme="majorHAnsi" w:cstheme="majorHAnsi"/>
          <w:sz w:val="24"/>
          <w:lang w:val="fr-FR"/>
        </w:rPr>
      </w:pPr>
      <w:r w:rsidRPr="00F43B18">
        <w:rPr>
          <w:rFonts w:asciiTheme="majorHAnsi" w:hAnsiTheme="majorHAnsi" w:cstheme="majorHAnsi"/>
          <w:sz w:val="24"/>
          <w:lang w:val="fr-FR"/>
        </w:rPr>
        <w:t xml:space="preserve">Pour ce qui est de notre implémentation, nous avons fixé </w:t>
      </w:r>
      <w:r w:rsidRPr="00F43B18">
        <w:rPr>
          <w:rFonts w:asciiTheme="majorHAnsi" w:hAnsiTheme="majorHAnsi" w:cstheme="majorHAnsi"/>
          <w:b/>
          <w:sz w:val="24"/>
          <w:lang w:val="fr-FR"/>
        </w:rPr>
        <w:t>la profondeur maximale à 5</w:t>
      </w:r>
      <w:r w:rsidRPr="00F43B18">
        <w:rPr>
          <w:rFonts w:asciiTheme="majorHAnsi" w:hAnsiTheme="majorHAnsi" w:cstheme="majorHAnsi"/>
          <w:sz w:val="24"/>
          <w:lang w:val="fr-FR"/>
        </w:rPr>
        <w:t>, qui correspond au mode de difficulté « </w:t>
      </w:r>
      <w:r w:rsidRPr="00F43B18">
        <w:rPr>
          <w:rFonts w:asciiTheme="majorHAnsi" w:hAnsiTheme="majorHAnsi" w:cstheme="majorHAnsi"/>
          <w:b/>
          <w:sz w:val="24"/>
          <w:lang w:val="fr-FR"/>
        </w:rPr>
        <w:t>difficile</w:t>
      </w:r>
      <w:r w:rsidRPr="00F43B18">
        <w:rPr>
          <w:rFonts w:asciiTheme="majorHAnsi" w:hAnsiTheme="majorHAnsi" w:cstheme="majorHAnsi"/>
          <w:sz w:val="24"/>
          <w:lang w:val="fr-FR"/>
        </w:rPr>
        <w:t> » du jeu. Les niveaux de difficulté « </w:t>
      </w:r>
      <w:r w:rsidRPr="00F43B18">
        <w:rPr>
          <w:rFonts w:asciiTheme="majorHAnsi" w:hAnsiTheme="majorHAnsi" w:cstheme="majorHAnsi"/>
          <w:b/>
          <w:sz w:val="24"/>
          <w:lang w:val="fr-FR"/>
        </w:rPr>
        <w:t>facile</w:t>
      </w:r>
      <w:r w:rsidRPr="00F43B18">
        <w:rPr>
          <w:rFonts w:asciiTheme="majorHAnsi" w:hAnsiTheme="majorHAnsi" w:cstheme="majorHAnsi"/>
          <w:sz w:val="24"/>
          <w:lang w:val="fr-FR"/>
        </w:rPr>
        <w:t> » et « </w:t>
      </w:r>
      <w:r w:rsidRPr="00F43B18">
        <w:rPr>
          <w:rFonts w:asciiTheme="majorHAnsi" w:hAnsiTheme="majorHAnsi" w:cstheme="majorHAnsi"/>
          <w:b/>
          <w:sz w:val="24"/>
          <w:lang w:val="fr-FR"/>
        </w:rPr>
        <w:t>normal</w:t>
      </w:r>
      <w:r w:rsidRPr="00F43B18">
        <w:rPr>
          <w:rFonts w:asciiTheme="majorHAnsi" w:hAnsiTheme="majorHAnsi" w:cstheme="majorHAnsi"/>
          <w:sz w:val="24"/>
          <w:lang w:val="fr-FR"/>
        </w:rPr>
        <w:t xml:space="preserve"> » correspondent, respectivement, à </w:t>
      </w:r>
      <w:r w:rsidRPr="00F43B18">
        <w:rPr>
          <w:rFonts w:asciiTheme="majorHAnsi" w:hAnsiTheme="majorHAnsi" w:cstheme="majorHAnsi"/>
          <w:b/>
          <w:sz w:val="24"/>
          <w:lang w:val="fr-FR"/>
        </w:rPr>
        <w:t>une profondeur de 1 et de 3</w:t>
      </w:r>
      <w:r w:rsidRPr="00F43B18">
        <w:rPr>
          <w:rFonts w:asciiTheme="majorHAnsi" w:hAnsiTheme="majorHAnsi" w:cstheme="majorHAnsi"/>
          <w:sz w:val="24"/>
          <w:lang w:val="fr-FR"/>
        </w:rPr>
        <w:t xml:space="preserve">. Ceci est mise en </w:t>
      </w:r>
      <w:r w:rsidRPr="00F43B18">
        <w:rPr>
          <w:rFonts w:asciiTheme="majorHAnsi" w:hAnsiTheme="majorHAnsi" w:cstheme="majorHAnsi"/>
          <w:sz w:val="24"/>
          <w:lang w:val="fr-FR"/>
        </w:rPr>
        <w:t>œuvre</w:t>
      </w:r>
      <w:r w:rsidRPr="00F43B18">
        <w:rPr>
          <w:rFonts w:asciiTheme="majorHAnsi" w:hAnsiTheme="majorHAnsi" w:cstheme="majorHAnsi"/>
          <w:sz w:val="24"/>
          <w:lang w:val="fr-FR"/>
        </w:rPr>
        <w:t xml:space="preserve"> lors de l’appel à la fonction </w:t>
      </w:r>
      <w:proofErr w:type="spellStart"/>
      <w:r w:rsidRPr="00F43B18">
        <w:rPr>
          <w:rFonts w:asciiTheme="majorHAnsi" w:hAnsiTheme="majorHAnsi" w:cstheme="majorHAnsi"/>
          <w:b/>
          <w:i/>
          <w:color w:val="1F3864" w:themeColor="accent1" w:themeShade="80"/>
          <w:sz w:val="24"/>
          <w:lang w:val="fr-FR"/>
        </w:rPr>
        <w:t>alpha_beta_search</w:t>
      </w:r>
      <w:proofErr w:type="spellEnd"/>
      <w:r w:rsidRPr="00F43B18">
        <w:rPr>
          <w:rFonts w:asciiTheme="majorHAnsi" w:hAnsiTheme="majorHAnsi" w:cstheme="majorHAnsi"/>
          <w:color w:val="1F3864" w:themeColor="accent1" w:themeShade="80"/>
          <w:sz w:val="24"/>
          <w:lang w:val="fr-FR"/>
        </w:rPr>
        <w:t xml:space="preserve"> </w:t>
      </w:r>
      <w:r w:rsidRPr="00F43B18">
        <w:rPr>
          <w:rFonts w:asciiTheme="majorHAnsi" w:hAnsiTheme="majorHAnsi" w:cstheme="majorHAnsi"/>
          <w:sz w:val="24"/>
          <w:lang w:val="fr-FR"/>
        </w:rPr>
        <w:t xml:space="preserve">dans le corps de la fonction </w:t>
      </w:r>
      <w:proofErr w:type="spellStart"/>
      <w:r w:rsidRPr="00F43B18">
        <w:rPr>
          <w:rFonts w:asciiTheme="majorHAnsi" w:hAnsiTheme="majorHAnsi" w:cstheme="majorHAnsi"/>
          <w:b/>
          <w:i/>
          <w:color w:val="1F3864" w:themeColor="accent1" w:themeShade="80"/>
          <w:sz w:val="24"/>
          <w:lang w:val="fr-FR"/>
        </w:rPr>
        <w:t>blackMove</w:t>
      </w:r>
      <w:proofErr w:type="spellEnd"/>
      <w:r w:rsidRPr="00F43B18">
        <w:rPr>
          <w:rFonts w:asciiTheme="majorHAnsi" w:hAnsiTheme="majorHAnsi" w:cstheme="majorHAnsi"/>
          <w:sz w:val="24"/>
          <w:lang w:val="fr-FR"/>
        </w:rPr>
        <w:t xml:space="preserve">. </w:t>
      </w:r>
    </w:p>
    <w:p w14:paraId="27AADEC8" w14:textId="77777777" w:rsidR="002A166C" w:rsidRDefault="002A166C" w:rsidP="00F63C6F">
      <w:pPr>
        <w:pStyle w:val="Sansinterligne"/>
        <w:rPr>
          <w:rFonts w:asciiTheme="majorHAnsi" w:eastAsiaTheme="minorEastAsia" w:hAnsiTheme="majorHAnsi" w:cstheme="majorHAnsi"/>
          <w:lang w:val="fr-FR"/>
        </w:rPr>
      </w:pPr>
    </w:p>
    <w:p w14:paraId="2266B806" w14:textId="0D1C35F9" w:rsidR="00A25A88" w:rsidRPr="006B6EFE" w:rsidRDefault="00A25A88" w:rsidP="006B6EFE">
      <w:pPr>
        <w:pStyle w:val="Titre2"/>
        <w:rPr>
          <w:lang w:val="fr-FR"/>
        </w:rPr>
      </w:pPr>
      <w:bookmarkStart w:id="50" w:name="_Toc9785040"/>
      <w:bookmarkStart w:id="51" w:name="_Toc9785395"/>
      <w:bookmarkStart w:id="52" w:name="_Toc9785661"/>
      <w:bookmarkStart w:id="53" w:name="_Toc9800392"/>
      <w:r w:rsidRPr="00A25A88">
        <w:rPr>
          <w:lang w:val="fr-FR"/>
        </w:rPr>
        <w:t>Joueur vs. IA</w:t>
      </w:r>
      <w:bookmarkEnd w:id="50"/>
      <w:bookmarkEnd w:id="51"/>
      <w:bookmarkEnd w:id="52"/>
      <w:bookmarkEnd w:id="53"/>
      <w:r w:rsidRPr="00A25A88">
        <w:rPr>
          <w:lang w:val="fr-FR"/>
        </w:rPr>
        <w:t xml:space="preserve"> </w:t>
      </w:r>
    </w:p>
    <w:p w14:paraId="59AE794C" w14:textId="77777777" w:rsidR="00A25A88" w:rsidRPr="0052303E" w:rsidRDefault="00A25A88"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Pour cette partie de notre application, </w:t>
      </w:r>
      <w:r w:rsidRPr="0052303E">
        <w:rPr>
          <w:rFonts w:asciiTheme="majorHAnsi" w:eastAsiaTheme="minorEastAsia" w:hAnsiTheme="majorHAnsi" w:cstheme="majorHAnsi"/>
          <w:b/>
          <w:sz w:val="24"/>
          <w:lang w:val="fr-FR"/>
        </w:rPr>
        <w:t>l’utilisateur</w:t>
      </w:r>
      <w:r w:rsidRPr="0052303E">
        <w:rPr>
          <w:rFonts w:asciiTheme="majorHAnsi" w:eastAsiaTheme="minorEastAsia" w:hAnsiTheme="majorHAnsi" w:cstheme="majorHAnsi"/>
          <w:sz w:val="24"/>
          <w:lang w:val="fr-FR"/>
        </w:rPr>
        <w:t xml:space="preserve"> se voit attribué les </w:t>
      </w:r>
      <w:r w:rsidRPr="0052303E">
        <w:rPr>
          <w:rFonts w:asciiTheme="majorHAnsi" w:eastAsiaTheme="minorEastAsia" w:hAnsiTheme="majorHAnsi" w:cstheme="majorHAnsi"/>
          <w:b/>
          <w:sz w:val="24"/>
          <w:lang w:val="fr-FR"/>
        </w:rPr>
        <w:t>pions blancs</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l’IA les noirs</w:t>
      </w:r>
      <w:r w:rsidRPr="0052303E">
        <w:rPr>
          <w:rFonts w:asciiTheme="majorHAnsi" w:eastAsiaTheme="minorEastAsia" w:hAnsiTheme="majorHAnsi" w:cstheme="majorHAnsi"/>
          <w:sz w:val="24"/>
          <w:lang w:val="fr-FR"/>
        </w:rPr>
        <w:t xml:space="preserve">. La partie débute dès que l’utilisateur effectue un déplacement, c’est-à-dire lorsque </w:t>
      </w:r>
      <w:r w:rsidRPr="0052303E">
        <w:rPr>
          <w:rFonts w:asciiTheme="majorHAnsi" w:eastAsiaTheme="minorEastAsia" w:hAnsiTheme="majorHAnsi" w:cstheme="majorHAnsi"/>
          <w:b/>
          <w:sz w:val="24"/>
          <w:lang w:val="fr-FR"/>
        </w:rPr>
        <w:t>fait glisser un de ses pions sur le plateau</w:t>
      </w:r>
      <w:r w:rsidRPr="0052303E">
        <w:rPr>
          <w:rFonts w:asciiTheme="majorHAnsi" w:eastAsiaTheme="minorEastAsia" w:hAnsiTheme="majorHAnsi" w:cstheme="majorHAnsi"/>
          <w:sz w:val="24"/>
          <w:lang w:val="fr-FR"/>
        </w:rPr>
        <w:t>. L’IA répond automatiquement après que l’utilisateur ait terminé son coup. Si un pion de l’adversaire se trouve à portée de prise</w:t>
      </w:r>
      <w:r w:rsidRPr="0052303E">
        <w:rPr>
          <w:rFonts w:asciiTheme="majorHAnsi" w:eastAsiaTheme="minorEastAsia" w:hAnsiTheme="majorHAnsi" w:cstheme="majorHAnsi"/>
          <w:b/>
          <w:sz w:val="24"/>
          <w:lang w:val="fr-FR"/>
        </w:rPr>
        <w:t>, il suffit de glisser par-dessus ce pion</w:t>
      </w:r>
      <w:r w:rsidRPr="0052303E">
        <w:rPr>
          <w:rFonts w:asciiTheme="majorHAnsi" w:eastAsiaTheme="minorEastAsia" w:hAnsiTheme="majorHAnsi" w:cstheme="majorHAnsi"/>
          <w:sz w:val="24"/>
          <w:lang w:val="fr-FR"/>
        </w:rPr>
        <w:t xml:space="preserve"> pour réaliser cette dernière. Le pion pris disparait alors du plateau et le score du joueur ayant effectué la prise est mis-à-jour.</w:t>
      </w:r>
    </w:p>
    <w:p w14:paraId="15703E84" w14:textId="77777777" w:rsidR="00A25A88" w:rsidRPr="0052303E" w:rsidRDefault="00A25A88" w:rsidP="00A25A88">
      <w:pPr>
        <w:pStyle w:val="Sansinterligne"/>
        <w:rPr>
          <w:rFonts w:asciiTheme="majorHAnsi" w:eastAsiaTheme="minorEastAsia" w:hAnsiTheme="majorHAnsi" w:cstheme="majorHAnsi"/>
          <w:sz w:val="24"/>
          <w:lang w:val="fr-FR"/>
        </w:rPr>
      </w:pPr>
    </w:p>
    <w:p w14:paraId="2C4D8510" w14:textId="0E1B02A2" w:rsidR="00A25A88" w:rsidRPr="0052303E" w:rsidRDefault="00A25A88" w:rsidP="003D7F3C">
      <w:pPr>
        <w:pStyle w:val="Sansinterligne"/>
        <w:ind w:firstLine="708"/>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 xml:space="preserve">Quant à la réalisation de l’IA, nous disposons notamment des fonctions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La première se charge d’effectuer l’algorithme </w:t>
      </w:r>
      <w:r w:rsidRPr="0052303E">
        <w:rPr>
          <w:rFonts w:asciiTheme="majorHAnsi" w:eastAsiaTheme="minorEastAsia" w:hAnsiTheme="majorHAnsi" w:cstheme="majorHAnsi"/>
          <w:b/>
          <w:sz w:val="24"/>
          <w:lang w:val="fr-FR"/>
        </w:rPr>
        <w:t>Alpha Beta</w:t>
      </w:r>
      <w:r w:rsidRPr="0052303E">
        <w:rPr>
          <w:rFonts w:asciiTheme="majorHAnsi" w:eastAsiaTheme="minorEastAsia" w:hAnsiTheme="majorHAnsi" w:cstheme="majorHAnsi"/>
          <w:sz w:val="24"/>
          <w:lang w:val="fr-FR"/>
        </w:rPr>
        <w:t xml:space="preserve"> à partir d’une configuration de plateau et selon une profondeur, toutes deux passées en arguments. Après le parcours de l’arbre des configurations, </w:t>
      </w:r>
      <w:r w:rsidRPr="0052303E">
        <w:rPr>
          <w:rFonts w:asciiTheme="majorHAnsi" w:eastAsiaTheme="minorEastAsia" w:hAnsiTheme="majorHAnsi" w:cstheme="majorHAnsi"/>
          <w:b/>
          <w:sz w:val="24"/>
          <w:lang w:val="fr-FR"/>
        </w:rPr>
        <w:t>la fonction retourne le déplacement menant à l’heuristique la plus favorable pour l’IA</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utilise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pour récupérer ce déplacement afin de le réaliser sur le plateau de jeu à l’aide de la fonction </w:t>
      </w:r>
      <w:r w:rsidRPr="0052303E">
        <w:rPr>
          <w:rFonts w:asciiTheme="majorHAnsi" w:eastAsiaTheme="minorEastAsia" w:hAnsiTheme="majorHAnsi" w:cstheme="majorHAnsi"/>
          <w:b/>
          <w:i/>
          <w:color w:val="1F3864" w:themeColor="accent1" w:themeShade="80"/>
          <w:sz w:val="24"/>
          <w:lang w:val="fr-FR"/>
        </w:rPr>
        <w:t>movePiece.</w:t>
      </w:r>
    </w:p>
    <w:p w14:paraId="4B2D85FF" w14:textId="758B51EF" w:rsidR="00F63C6F" w:rsidRDefault="00F63C6F" w:rsidP="19B98918">
      <w:pPr>
        <w:pStyle w:val="Sansinterligne"/>
        <w:rPr>
          <w:rFonts w:asciiTheme="majorHAnsi" w:eastAsiaTheme="minorEastAsia" w:hAnsiTheme="majorHAnsi" w:cstheme="majorHAnsi"/>
          <w:lang w:val="fr-FR"/>
        </w:rPr>
      </w:pPr>
    </w:p>
    <w:p w14:paraId="7CD33FBF" w14:textId="6AF2D20D" w:rsidR="00D03155" w:rsidRDefault="00D03155" w:rsidP="19B98918">
      <w:pPr>
        <w:pStyle w:val="Sansinterligne"/>
        <w:rPr>
          <w:rFonts w:asciiTheme="majorHAnsi" w:eastAsiaTheme="minorEastAsia" w:hAnsiTheme="majorHAnsi" w:cstheme="majorHAnsi"/>
          <w:lang w:val="fr-FR"/>
        </w:rPr>
      </w:pPr>
    </w:p>
    <w:p w14:paraId="651AA668" w14:textId="013D7C01" w:rsidR="00D03155" w:rsidRPr="006B6EFE" w:rsidRDefault="00D03155" w:rsidP="006B6EFE">
      <w:pPr>
        <w:pStyle w:val="Titre2"/>
        <w:rPr>
          <w:lang w:val="fr-FR"/>
        </w:rPr>
      </w:pPr>
      <w:bookmarkStart w:id="54" w:name="_Toc9785041"/>
      <w:bookmarkStart w:id="55" w:name="_Toc9785396"/>
      <w:bookmarkStart w:id="56" w:name="_Toc9785662"/>
      <w:bookmarkStart w:id="57" w:name="_Toc9800393"/>
      <w:r w:rsidRPr="00D03155">
        <w:rPr>
          <w:lang w:val="fr-FR"/>
        </w:rPr>
        <w:t>IA vs. IA</w:t>
      </w:r>
      <w:bookmarkEnd w:id="54"/>
      <w:bookmarkEnd w:id="55"/>
      <w:bookmarkEnd w:id="56"/>
      <w:bookmarkEnd w:id="57"/>
    </w:p>
    <w:p w14:paraId="4A6EDF0A" w14:textId="77777777" w:rsidR="00D03155" w:rsidRPr="0052303E" w:rsidRDefault="00D03155"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partie de jeu entre IA</w:t>
      </w:r>
      <w:r w:rsidRPr="0052303E">
        <w:rPr>
          <w:rFonts w:asciiTheme="majorHAnsi" w:eastAsiaTheme="minorEastAsia" w:hAnsiTheme="majorHAnsi" w:cstheme="majorHAnsi"/>
          <w:b/>
          <w:sz w:val="24"/>
          <w:lang w:val="fr-FR"/>
        </w:rPr>
        <w:t xml:space="preserve">, l’utilisateur n’a qu’à appuyer sur le bouton </w:t>
      </w:r>
      <w:r w:rsidRPr="0052303E">
        <w:rPr>
          <w:rFonts w:asciiTheme="majorHAnsi" w:eastAsiaTheme="minorEastAsia" w:hAnsiTheme="majorHAnsi" w:cstheme="majorHAnsi"/>
          <w:b/>
          <w:i/>
          <w:color w:val="1F3864" w:themeColor="accent1" w:themeShade="80"/>
          <w:sz w:val="24"/>
          <w:lang w:val="fr-FR"/>
        </w:rPr>
        <w:t>‘next 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ce bouton permet d’effectuer, sur le plateau, le déplacement choisi par l’IA ayant le trait.</w:t>
      </w:r>
    </w:p>
    <w:p w14:paraId="1A6F54C2" w14:textId="77777777" w:rsidR="00D03155" w:rsidRPr="0052303E" w:rsidRDefault="00D03155" w:rsidP="00D03155">
      <w:pPr>
        <w:pStyle w:val="Sansinterligne"/>
        <w:rPr>
          <w:rFonts w:asciiTheme="majorHAnsi" w:eastAsiaTheme="minorEastAsia" w:hAnsiTheme="majorHAnsi" w:cstheme="majorHAnsi"/>
          <w:sz w:val="24"/>
          <w:lang w:val="fr-FR"/>
        </w:rPr>
      </w:pPr>
    </w:p>
    <w:p w14:paraId="3C134CF3"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mise en place de ces deux IA, nous utilisons les fonctions suivantes :</w:t>
      </w:r>
    </w:p>
    <w:p w14:paraId="4B7BE22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alpha_beta_for_min</w:t>
      </w:r>
    </w:p>
    <w:p w14:paraId="6A9F4D1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alpha_beta_for_max</w:t>
      </w:r>
    </w:p>
    <w:p w14:paraId="7C5CD579"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white_move</w:t>
      </w:r>
    </w:p>
    <w:p w14:paraId="107681AA"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black_move</w:t>
      </w:r>
    </w:p>
    <w:p w14:paraId="7668B9FB" w14:textId="77777777" w:rsidR="00E638DD" w:rsidRDefault="00E638DD" w:rsidP="00E638DD">
      <w:pPr>
        <w:pStyle w:val="Sansinterligne"/>
        <w:ind w:firstLine="708"/>
        <w:rPr>
          <w:rFonts w:asciiTheme="majorHAnsi" w:eastAsiaTheme="minorEastAsia" w:hAnsiTheme="majorHAnsi" w:cstheme="majorHAnsi"/>
          <w:sz w:val="24"/>
          <w:lang w:val="fr-FR"/>
        </w:rPr>
      </w:pPr>
    </w:p>
    <w:p w14:paraId="2D59103B" w14:textId="38141B51" w:rsidR="00D03155" w:rsidRPr="0052303E" w:rsidRDefault="00D03155" w:rsidP="00E638DD">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s’avère posséde</w:t>
      </w:r>
      <w:r w:rsidR="008913C8">
        <w:rPr>
          <w:rFonts w:asciiTheme="majorHAnsi" w:eastAsiaTheme="minorEastAsia" w:hAnsiTheme="majorHAnsi" w:cstheme="majorHAnsi"/>
          <w:sz w:val="24"/>
          <w:lang w:val="fr-FR"/>
        </w:rPr>
        <w:t xml:space="preserve">r le même corps que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sz w:val="24"/>
          <w:lang w:val="fr-FR"/>
        </w:rPr>
        <w:t xml:space="preserve">, puisque dans les deux parties de l’application, l’IA jouant les pions noirs est désignée en tant que joueur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alpha_beta_for_min</w:t>
      </w:r>
      <w:r w:rsidRPr="0052303E">
        <w:rPr>
          <w:rFonts w:asciiTheme="majorHAnsi" w:eastAsiaTheme="minorEastAsia" w:hAnsiTheme="majorHAnsi" w:cstheme="majorHAnsi"/>
          <w:sz w:val="24"/>
          <w:lang w:val="fr-FR"/>
        </w:rPr>
        <w:t xml:space="preserve"> est une implantation de son antagoniste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sz w:val="24"/>
          <w:lang w:val="fr-FR"/>
        </w:rPr>
        <w:t xml:space="preserve">)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 xml:space="preserve">, c’est-à-dire l’IA jouant les pions </w:t>
      </w:r>
      <w:r w:rsidRPr="0052303E">
        <w:rPr>
          <w:rFonts w:asciiTheme="majorHAnsi" w:eastAsiaTheme="minorEastAsia" w:hAnsiTheme="majorHAnsi" w:cstheme="majorHAnsi"/>
          <w:sz w:val="24"/>
          <w:lang w:val="fr-FR"/>
        </w:rPr>
        <w:lastRenderedPageBreak/>
        <w:t xml:space="preserve">blancs. La fonction </w:t>
      </w:r>
      <w:r w:rsidRPr="0052303E">
        <w:rPr>
          <w:rFonts w:asciiTheme="majorHAnsi" w:eastAsiaTheme="minorEastAsia" w:hAnsiTheme="majorHAnsi" w:cstheme="majorHAnsi"/>
          <w:b/>
          <w:i/>
          <w:color w:val="1F3864" w:themeColor="accent1" w:themeShade="80"/>
          <w:sz w:val="24"/>
          <w:lang w:val="fr-FR"/>
        </w:rPr>
        <w:t>white_move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fait de même que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mais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w:t>
      </w:r>
    </w:p>
    <w:p w14:paraId="4CD0671F" w14:textId="2FF7C1A1" w:rsidR="00D03155" w:rsidRDefault="00D03155" w:rsidP="00D03155">
      <w:pPr>
        <w:pStyle w:val="Sansinterligne"/>
        <w:rPr>
          <w:rFonts w:asciiTheme="majorHAnsi" w:eastAsiaTheme="minorEastAsia" w:hAnsiTheme="majorHAnsi" w:cstheme="majorHAnsi"/>
          <w:lang w:val="fr-FR"/>
        </w:rPr>
      </w:pPr>
    </w:p>
    <w:p w14:paraId="4ECBF77B" w14:textId="3234A2D5" w:rsidR="008B1DAD" w:rsidRDefault="008B1DAD" w:rsidP="00D03155">
      <w:pPr>
        <w:pStyle w:val="Sansinterligne"/>
        <w:rPr>
          <w:rFonts w:asciiTheme="majorHAnsi" w:eastAsiaTheme="minorEastAsia" w:hAnsiTheme="majorHAnsi" w:cstheme="majorHAnsi"/>
          <w:lang w:val="fr-FR"/>
        </w:rPr>
      </w:pPr>
    </w:p>
    <w:p w14:paraId="32FE1B80"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5BC53538"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5EF250D"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04770F6"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7210F93C" w14:textId="6B2F72B1" w:rsidR="00D03155" w:rsidRPr="006B6EFE" w:rsidRDefault="008B1DAD" w:rsidP="006B6EFE">
      <w:pPr>
        <w:pStyle w:val="Titre1"/>
        <w:rPr>
          <w:lang w:val="fr-FR"/>
        </w:rPr>
      </w:pPr>
      <w:bookmarkStart w:id="58" w:name="_Toc9785042"/>
      <w:bookmarkStart w:id="59" w:name="_Toc9785397"/>
      <w:bookmarkStart w:id="60" w:name="_Toc9785663"/>
      <w:bookmarkStart w:id="61" w:name="_Toc9800394"/>
      <w:r w:rsidRPr="008B1DAD">
        <w:rPr>
          <w:lang w:val="fr-FR"/>
        </w:rPr>
        <w:t>Améliorations apportées</w:t>
      </w:r>
      <w:bookmarkEnd w:id="58"/>
      <w:bookmarkEnd w:id="59"/>
      <w:bookmarkEnd w:id="60"/>
      <w:bookmarkEnd w:id="61"/>
    </w:p>
    <w:p w14:paraId="13AF04AB" w14:textId="4A7442F2" w:rsidR="008B1DAD" w:rsidRPr="006B6EFE" w:rsidRDefault="008B1DAD" w:rsidP="006B6EFE">
      <w:pPr>
        <w:pStyle w:val="Titre2"/>
        <w:rPr>
          <w:lang w:val="fr-FR"/>
        </w:rPr>
      </w:pPr>
      <w:bookmarkStart w:id="62" w:name="_Toc9785043"/>
      <w:bookmarkStart w:id="63" w:name="_Toc9785398"/>
      <w:bookmarkStart w:id="64" w:name="_Toc9785664"/>
      <w:bookmarkStart w:id="65" w:name="_Toc9800395"/>
      <w:r w:rsidRPr="008B1DAD">
        <w:rPr>
          <w:lang w:val="fr-FR"/>
        </w:rPr>
        <w:t>Ergonomie et design</w:t>
      </w:r>
      <w:r w:rsidR="00883368" w:rsidRPr="00883368">
        <w:rPr>
          <w:rFonts w:eastAsiaTheme="minorEastAsia" w:cstheme="majorHAnsi"/>
          <w:noProof/>
          <w:u w:val="none"/>
          <w:lang w:val="fr-FR" w:eastAsia="fr-FR"/>
        </w:rPr>
        <w:drawing>
          <wp:anchor distT="0" distB="0" distL="114300" distR="114300" simplePos="0" relativeHeight="251662848" behindDoc="0" locked="0" layoutInCell="1" allowOverlap="1" wp14:anchorId="66C98680" wp14:editId="26409E10">
            <wp:simplePos x="0" y="0"/>
            <wp:positionH relativeFrom="column">
              <wp:posOffset>4241800</wp:posOffset>
            </wp:positionH>
            <wp:positionV relativeFrom="paragraph">
              <wp:posOffset>10795</wp:posOffset>
            </wp:positionV>
            <wp:extent cx="1454150" cy="14541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4150" cy="1454150"/>
                    </a:xfrm>
                    <a:prstGeom prst="rect">
                      <a:avLst/>
                    </a:prstGeom>
                  </pic:spPr>
                </pic:pic>
              </a:graphicData>
            </a:graphic>
          </wp:anchor>
        </w:drawing>
      </w:r>
      <w:bookmarkEnd w:id="62"/>
      <w:bookmarkEnd w:id="63"/>
      <w:bookmarkEnd w:id="64"/>
      <w:bookmarkEnd w:id="65"/>
    </w:p>
    <w:p w14:paraId="29824AC5" w14:textId="392ECF23" w:rsidR="008B1DAD" w:rsidRPr="008B1DAD"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Afin que l’expérience utilisateur soit la plus agréable possible, nous avons accentué le développement sur l’ergonomie de notre application ainsi que son design.</w:t>
      </w:r>
    </w:p>
    <w:p w14:paraId="6E2CFEB5" w14:textId="1CEAEDF8" w:rsidR="008B1DAD" w:rsidRPr="008B1DAD" w:rsidRDefault="008B1DAD" w:rsidP="008B1DAD">
      <w:pPr>
        <w:pStyle w:val="Sansinterligne"/>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Pour cela, nous avons utilisés un langage de style CSS, ce langage nous a permis de concevoir une IHM (Interface Homme Machine) simple d’utilisation et intuitif.</w:t>
      </w:r>
      <w:r w:rsidR="00883368" w:rsidRPr="00883368">
        <w:rPr>
          <w:rFonts w:asciiTheme="majorHAnsi" w:eastAsiaTheme="minorEastAsia" w:hAnsiTheme="majorHAnsi" w:cstheme="majorHAnsi"/>
          <w:noProof/>
          <w:sz w:val="28"/>
          <w:lang w:val="fr-FR" w:eastAsia="fr-FR"/>
        </w:rPr>
        <w:t xml:space="preserve"> </w:t>
      </w:r>
    </w:p>
    <w:p w14:paraId="00712733" w14:textId="3BB30182" w:rsidR="00D03155"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Nous avons donc réalisé une maquette et établit une charte graphique avant même le développement, nous permettant de développer une IHM moderne e</w:t>
      </w:r>
      <w:r>
        <w:rPr>
          <w:rFonts w:asciiTheme="majorHAnsi" w:eastAsiaTheme="minorEastAsia" w:hAnsiTheme="majorHAnsi" w:cstheme="majorHAnsi"/>
          <w:sz w:val="24"/>
          <w:lang w:val="fr-FR"/>
        </w:rPr>
        <w:t xml:space="preserve">t cohérente dans les meilleures </w:t>
      </w:r>
      <w:r w:rsidRPr="008B1DAD">
        <w:rPr>
          <w:rFonts w:asciiTheme="majorHAnsi" w:eastAsiaTheme="minorEastAsia" w:hAnsiTheme="majorHAnsi" w:cstheme="majorHAnsi"/>
          <w:sz w:val="24"/>
          <w:lang w:val="fr-FR"/>
        </w:rPr>
        <w:t>conditions.</w:t>
      </w:r>
    </w:p>
    <w:p w14:paraId="5D4DB848" w14:textId="748E24C9" w:rsidR="008B1DAD" w:rsidRPr="00FF493C" w:rsidRDefault="008B1DAD" w:rsidP="008B1DAD">
      <w:pPr>
        <w:pStyle w:val="Sansinterligne"/>
        <w:rPr>
          <w:rFonts w:asciiTheme="majorHAnsi" w:eastAsiaTheme="minorEastAsia" w:hAnsiTheme="majorHAnsi" w:cstheme="majorHAnsi"/>
          <w:b/>
          <w:color w:val="C00000"/>
          <w:sz w:val="24"/>
          <w:lang w:val="fr-FR"/>
        </w:rPr>
      </w:pPr>
      <w:r w:rsidRPr="00FF493C">
        <w:rPr>
          <w:rFonts w:asciiTheme="majorHAnsi" w:eastAsiaTheme="minorEastAsia" w:hAnsiTheme="majorHAnsi" w:cstheme="majorHAnsi"/>
          <w:b/>
          <w:noProof/>
          <w:color w:val="C00000"/>
          <w:sz w:val="40"/>
          <w:lang w:val="fr-FR" w:eastAsia="fr-FR"/>
        </w:rPr>
        <w:t>SCREEN JEU EN COURS</w:t>
      </w:r>
    </w:p>
    <w:p w14:paraId="5170E052" w14:textId="01A1FCF9" w:rsidR="002407F6" w:rsidRDefault="002407F6" w:rsidP="19B98918">
      <w:pPr>
        <w:pStyle w:val="Sansinterligne"/>
        <w:rPr>
          <w:rFonts w:asciiTheme="majorHAnsi" w:hAnsiTheme="majorHAnsi" w:cstheme="majorHAnsi"/>
          <w:lang w:val="fr-FR"/>
        </w:rPr>
      </w:pPr>
    </w:p>
    <w:p w14:paraId="579F8FC0" w14:textId="77777777" w:rsidR="00590C32" w:rsidRDefault="00590C32" w:rsidP="008B1DAD">
      <w:pPr>
        <w:pStyle w:val="Sansinterligne"/>
        <w:rPr>
          <w:rFonts w:asciiTheme="majorHAnsi" w:hAnsiTheme="majorHAnsi" w:cstheme="majorHAnsi"/>
          <w:b/>
          <w:sz w:val="28"/>
          <w:u w:val="single"/>
          <w:lang w:val="fr-FR"/>
        </w:rPr>
      </w:pPr>
    </w:p>
    <w:p w14:paraId="3B2F53F6" w14:textId="6AC3E946" w:rsidR="00590C32" w:rsidRDefault="00590C32" w:rsidP="008B1DAD">
      <w:pPr>
        <w:pStyle w:val="Sansinterligne"/>
        <w:rPr>
          <w:rFonts w:asciiTheme="majorHAnsi" w:hAnsiTheme="majorHAnsi" w:cstheme="majorHAnsi"/>
          <w:b/>
          <w:sz w:val="28"/>
          <w:u w:val="single"/>
          <w:lang w:val="fr-FR"/>
        </w:rPr>
      </w:pPr>
    </w:p>
    <w:p w14:paraId="3064A3F5" w14:textId="62343803" w:rsidR="00590C32" w:rsidRPr="006B6EFE" w:rsidRDefault="008B1DAD" w:rsidP="006B6EFE">
      <w:pPr>
        <w:pStyle w:val="Titre2"/>
        <w:rPr>
          <w:lang w:val="fr-FR"/>
        </w:rPr>
      </w:pPr>
      <w:bookmarkStart w:id="66" w:name="_Toc9785044"/>
      <w:bookmarkStart w:id="67" w:name="_Toc9785399"/>
      <w:bookmarkStart w:id="68" w:name="_Toc9785665"/>
      <w:bookmarkStart w:id="69" w:name="_Toc9800396"/>
      <w:r w:rsidRPr="008B1DAD">
        <w:rPr>
          <w:lang w:val="fr-FR"/>
        </w:rPr>
        <w:t>Pédagogie</w:t>
      </w:r>
      <w:bookmarkEnd w:id="66"/>
      <w:bookmarkEnd w:id="67"/>
      <w:bookmarkEnd w:id="68"/>
      <w:bookmarkEnd w:id="69"/>
    </w:p>
    <w:p w14:paraId="3C66C396" w14:textId="0DE4A322" w:rsidR="008B1DAD" w:rsidRPr="00590C32" w:rsidRDefault="008B1DAD" w:rsidP="003D7F3C">
      <w:pPr>
        <w:pStyle w:val="Sansinterligne"/>
        <w:ind w:firstLine="708"/>
        <w:rPr>
          <w:rFonts w:asciiTheme="majorHAnsi" w:hAnsiTheme="majorHAnsi" w:cstheme="majorHAnsi"/>
          <w:b/>
          <w:sz w:val="28"/>
          <w:u w:val="single"/>
          <w:lang w:val="fr-FR"/>
        </w:rPr>
      </w:pPr>
      <w:r w:rsidRPr="00590C32">
        <w:rPr>
          <w:rFonts w:asciiTheme="majorHAnsi" w:hAnsiTheme="majorHAnsi" w:cstheme="majorHAnsi"/>
          <w:sz w:val="24"/>
          <w:lang w:val="fr-FR"/>
        </w:rPr>
        <w:t>Pour que le déroulement d’une partie de Dame soit pédagogique et instructif, nous avons implémentés plusieurs fonctionnalités permettant de faciliter la compréhension des différents algorithmes à l’utilisateur.</w:t>
      </w:r>
    </w:p>
    <w:p w14:paraId="3E0C95D3" w14:textId="65C7E1C4" w:rsidR="00344685" w:rsidRDefault="008B1DAD" w:rsidP="00E638DD">
      <w:pPr>
        <w:pStyle w:val="Sansinterligne"/>
        <w:ind w:firstLine="708"/>
        <w:rPr>
          <w:rFonts w:asciiTheme="majorHAnsi" w:hAnsiTheme="majorHAnsi" w:cstheme="majorHAnsi"/>
          <w:sz w:val="24"/>
          <w:lang w:val="fr-FR"/>
        </w:rPr>
      </w:pPr>
      <w:r w:rsidRPr="00590C32">
        <w:rPr>
          <w:rFonts w:asciiTheme="majorHAnsi" w:hAnsiTheme="majorHAnsi" w:cstheme="majorHAnsi"/>
          <w:sz w:val="24"/>
          <w:lang w:val="fr-FR"/>
        </w:rPr>
        <w:t>Un composant de logs est présent à droite de la grille, indiquant le</w:t>
      </w:r>
      <w:r w:rsidR="00A740CE" w:rsidRPr="00590C32">
        <w:rPr>
          <w:rFonts w:asciiTheme="majorHAnsi" w:hAnsiTheme="majorHAnsi" w:cstheme="majorHAnsi"/>
          <w:sz w:val="24"/>
          <w:lang w:val="fr-FR"/>
        </w:rPr>
        <w:t xml:space="preserve">s différents résultats issus de </w:t>
      </w:r>
      <w:r w:rsidRPr="00590C32">
        <w:rPr>
          <w:rFonts w:asciiTheme="majorHAnsi" w:hAnsiTheme="majorHAnsi" w:cstheme="majorHAnsi"/>
          <w:sz w:val="24"/>
          <w:lang w:val="fr-FR"/>
        </w:rPr>
        <w:t xml:space="preserve">l’exécution des algorithmes. </w:t>
      </w:r>
    </w:p>
    <w:p w14:paraId="402D0720" w14:textId="52276ACF" w:rsidR="00344685" w:rsidRDefault="00344685" w:rsidP="008B1DAD">
      <w:pPr>
        <w:pStyle w:val="Sansinterligne"/>
        <w:rPr>
          <w:rFonts w:asciiTheme="majorHAnsi" w:hAnsiTheme="majorHAnsi" w:cstheme="majorHAnsi"/>
          <w:sz w:val="24"/>
          <w:lang w:val="fr-FR"/>
        </w:rPr>
      </w:pPr>
    </w:p>
    <w:p w14:paraId="4D3967EE" w14:textId="5571D7FF" w:rsidR="00344685" w:rsidRDefault="00344685" w:rsidP="008B1DAD">
      <w:pPr>
        <w:pStyle w:val="Sansinterligne"/>
        <w:rPr>
          <w:rFonts w:asciiTheme="majorHAnsi" w:hAnsiTheme="majorHAnsi" w:cstheme="majorHAnsi"/>
          <w:sz w:val="24"/>
          <w:lang w:val="fr-FR"/>
        </w:rPr>
      </w:pPr>
    </w:p>
    <w:p w14:paraId="6813AF6E" w14:textId="63C78474" w:rsidR="002A166C" w:rsidRPr="006B6EFE" w:rsidRDefault="00344685" w:rsidP="006B6EFE">
      <w:pPr>
        <w:pStyle w:val="Titre1"/>
        <w:rPr>
          <w:sz w:val="24"/>
          <w:lang w:val="fr-FR"/>
        </w:rPr>
      </w:pPr>
      <w:bookmarkStart w:id="70" w:name="_Toc9785045"/>
      <w:bookmarkStart w:id="71" w:name="_Toc9785400"/>
      <w:bookmarkStart w:id="72" w:name="_Toc9785666"/>
      <w:bookmarkStart w:id="73" w:name="_Toc9800397"/>
      <w:r w:rsidRPr="00344685">
        <w:rPr>
          <w:lang w:val="fr-FR"/>
        </w:rPr>
        <w:t>Conclusion</w:t>
      </w:r>
      <w:bookmarkEnd w:id="70"/>
      <w:bookmarkEnd w:id="71"/>
      <w:bookmarkEnd w:id="72"/>
      <w:bookmarkEnd w:id="73"/>
    </w:p>
    <w:p w14:paraId="3F386F1D" w14:textId="70E3A3E6" w:rsidR="00344685" w:rsidRPr="00344685" w:rsidRDefault="00344685" w:rsidP="002A166C">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Bien que le sujet du projet ne soit pas difficile en soit, il fut p</w:t>
      </w:r>
      <w:r>
        <w:rPr>
          <w:rFonts w:asciiTheme="majorHAnsi" w:hAnsiTheme="majorHAnsi" w:cstheme="majorHAnsi"/>
          <w:sz w:val="24"/>
          <w:lang w:val="fr-FR"/>
        </w:rPr>
        <w:t xml:space="preserve">lus long à réaliser qu’on ne le pensait. </w:t>
      </w:r>
      <w:r w:rsidRPr="00344685">
        <w:rPr>
          <w:rFonts w:asciiTheme="majorHAnsi" w:hAnsiTheme="majorHAnsi" w:cstheme="majorHAnsi"/>
          <w:sz w:val="24"/>
          <w:lang w:val="fr-FR"/>
        </w:rPr>
        <w:t>Nous avons éprouvé plusieurs difficultés lors de l’implémentation</w:t>
      </w:r>
      <w:r>
        <w:rPr>
          <w:rFonts w:asciiTheme="majorHAnsi" w:hAnsiTheme="majorHAnsi" w:cstheme="majorHAnsi"/>
          <w:sz w:val="24"/>
          <w:lang w:val="fr-FR"/>
        </w:rPr>
        <w:t xml:space="preserve"> des algorithmes, leur exécution </w:t>
      </w:r>
      <w:r w:rsidRPr="00344685">
        <w:rPr>
          <w:rFonts w:asciiTheme="majorHAnsi" w:hAnsiTheme="majorHAnsi" w:cstheme="majorHAnsi"/>
          <w:sz w:val="24"/>
          <w:lang w:val="fr-FR"/>
        </w:rPr>
        <w:t xml:space="preserve">dépendant de nombreux facteurs et contraintes. </w:t>
      </w:r>
      <w:r>
        <w:rPr>
          <w:rFonts w:asciiTheme="majorHAnsi" w:hAnsiTheme="majorHAnsi" w:cstheme="majorHAnsi"/>
          <w:sz w:val="24"/>
          <w:lang w:val="fr-FR"/>
        </w:rPr>
        <w:t>I</w:t>
      </w:r>
      <w:r w:rsidRPr="00344685">
        <w:rPr>
          <w:rFonts w:asciiTheme="majorHAnsi" w:hAnsiTheme="majorHAnsi" w:cstheme="majorHAnsi"/>
          <w:sz w:val="24"/>
          <w:lang w:val="fr-FR"/>
        </w:rPr>
        <w:t>l a fallu effectuer un très gros travail de documentation afin de concrétiser nos idées.</w:t>
      </w:r>
    </w:p>
    <w:p w14:paraId="0B78233D" w14:textId="5F2827EE" w:rsidR="00344685" w:rsidRDefault="00344685" w:rsidP="00E638DD">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Ce projet aura permis de mobiliser une très grosse partie des connai</w:t>
      </w:r>
      <w:r>
        <w:rPr>
          <w:rFonts w:asciiTheme="majorHAnsi" w:hAnsiTheme="majorHAnsi" w:cstheme="majorHAnsi"/>
          <w:sz w:val="24"/>
          <w:lang w:val="fr-FR"/>
        </w:rPr>
        <w:t xml:space="preserve">ssances, que ce soit en théorie </w:t>
      </w:r>
      <w:r w:rsidRPr="00344685">
        <w:rPr>
          <w:rFonts w:asciiTheme="majorHAnsi" w:hAnsiTheme="majorHAnsi" w:cstheme="majorHAnsi"/>
          <w:sz w:val="24"/>
          <w:lang w:val="fr-FR"/>
        </w:rPr>
        <w:t>des jeux (avec les différents algorithmes abordés en cours) mais aussi e</w:t>
      </w:r>
      <w:r>
        <w:rPr>
          <w:rFonts w:asciiTheme="majorHAnsi" w:hAnsiTheme="majorHAnsi" w:cstheme="majorHAnsi"/>
          <w:sz w:val="24"/>
          <w:lang w:val="fr-FR"/>
        </w:rPr>
        <w:t xml:space="preserve">n </w:t>
      </w:r>
      <w:r>
        <w:rPr>
          <w:rFonts w:asciiTheme="majorHAnsi" w:hAnsiTheme="majorHAnsi" w:cstheme="majorHAnsi"/>
          <w:sz w:val="24"/>
          <w:lang w:val="fr-FR"/>
        </w:rPr>
        <w:lastRenderedPageBreak/>
        <w:t xml:space="preserve">architecture logicielles (les </w:t>
      </w:r>
      <w:r w:rsidRPr="00344685">
        <w:rPr>
          <w:rFonts w:asciiTheme="majorHAnsi" w:hAnsiTheme="majorHAnsi" w:cstheme="majorHAnsi"/>
          <w:sz w:val="24"/>
          <w:lang w:val="fr-FR"/>
        </w:rPr>
        <w:t>différents principes et patrons de c</w:t>
      </w:r>
      <w:r>
        <w:rPr>
          <w:rFonts w:asciiTheme="majorHAnsi" w:hAnsiTheme="majorHAnsi" w:cstheme="majorHAnsi"/>
          <w:sz w:val="24"/>
          <w:lang w:val="fr-FR"/>
        </w:rPr>
        <w:t xml:space="preserve">onception) ou en gestion projet (l’organisation ainsi que la </w:t>
      </w:r>
      <w:r w:rsidRPr="00344685">
        <w:rPr>
          <w:rFonts w:asciiTheme="majorHAnsi" w:hAnsiTheme="majorHAnsi" w:cstheme="majorHAnsi"/>
          <w:sz w:val="24"/>
          <w:lang w:val="fr-FR"/>
        </w:rPr>
        <w:t xml:space="preserve">communication autour </w:t>
      </w:r>
      <w:r>
        <w:rPr>
          <w:rFonts w:asciiTheme="majorHAnsi" w:hAnsiTheme="majorHAnsi" w:cstheme="majorHAnsi"/>
          <w:sz w:val="24"/>
          <w:lang w:val="fr-FR"/>
        </w:rPr>
        <w:t>du groupe).</w:t>
      </w:r>
    </w:p>
    <w:p w14:paraId="2290AD6E" w14:textId="51F7FB09" w:rsidR="006B6EFE" w:rsidRDefault="006B6EFE" w:rsidP="00344685">
      <w:pPr>
        <w:pStyle w:val="Sansinterligne"/>
        <w:rPr>
          <w:rFonts w:asciiTheme="majorHAnsi" w:hAnsiTheme="majorHAnsi" w:cstheme="majorHAnsi"/>
          <w:sz w:val="24"/>
          <w:lang w:val="fr-FR"/>
        </w:rPr>
      </w:pPr>
    </w:p>
    <w:p w14:paraId="31665F56" w14:textId="22A48AE8" w:rsidR="006B6EFE" w:rsidRDefault="006B6EFE" w:rsidP="00344685">
      <w:pPr>
        <w:pStyle w:val="Sansinterligne"/>
        <w:rPr>
          <w:rFonts w:asciiTheme="majorHAnsi" w:hAnsiTheme="majorHAnsi" w:cstheme="majorHAnsi"/>
          <w:sz w:val="24"/>
          <w:lang w:val="fr-FR"/>
        </w:rPr>
      </w:pPr>
    </w:p>
    <w:p w14:paraId="1D71AD8A" w14:textId="403F48B0" w:rsidR="006B6EFE" w:rsidRPr="006B6EFE" w:rsidRDefault="006B6EFE" w:rsidP="006B6EFE">
      <w:pPr>
        <w:pStyle w:val="Titre1"/>
        <w:rPr>
          <w:lang w:val="fr-FR"/>
        </w:rPr>
      </w:pPr>
      <w:bookmarkStart w:id="74" w:name="_Toc9785401"/>
      <w:bookmarkStart w:id="75" w:name="_Toc9785667"/>
      <w:bookmarkStart w:id="76" w:name="_Toc9800398"/>
      <w:r w:rsidRPr="006B6EFE">
        <w:rPr>
          <w:lang w:val="fr-FR"/>
        </w:rPr>
        <w:t>Bibliographie</w:t>
      </w:r>
      <w:bookmarkEnd w:id="74"/>
      <w:bookmarkEnd w:id="75"/>
      <w:bookmarkEnd w:id="76"/>
    </w:p>
    <w:sectPr w:rsidR="006B6EFE" w:rsidRPr="006B6EF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D3575" w14:textId="77777777" w:rsidR="009B67B4" w:rsidRDefault="009B67B4">
      <w:pPr>
        <w:spacing w:after="0" w:line="240" w:lineRule="auto"/>
      </w:pPr>
      <w:r>
        <w:separator/>
      </w:r>
    </w:p>
  </w:endnote>
  <w:endnote w:type="continuationSeparator" w:id="0">
    <w:p w14:paraId="2E6B6A6B" w14:textId="77777777" w:rsidR="009B67B4" w:rsidRDefault="009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36970470" w14:textId="77777777" w:rsidTr="35D2A846">
      <w:tc>
        <w:tcPr>
          <w:tcW w:w="3024" w:type="dxa"/>
        </w:tcPr>
        <w:p w14:paraId="583AA496" w14:textId="1748E1F4" w:rsidR="35D2A846" w:rsidRDefault="35D2A846" w:rsidP="35D2A846">
          <w:pPr>
            <w:pStyle w:val="En-tte"/>
            <w:ind w:left="-115"/>
          </w:pPr>
        </w:p>
      </w:tc>
      <w:tc>
        <w:tcPr>
          <w:tcW w:w="3024" w:type="dxa"/>
        </w:tcPr>
        <w:p w14:paraId="0CEF6E74" w14:textId="0D2A0F48" w:rsidR="35D2A846" w:rsidRDefault="35D2A846" w:rsidP="35D2A846">
          <w:pPr>
            <w:pStyle w:val="En-tte"/>
            <w:jc w:val="center"/>
          </w:pPr>
        </w:p>
      </w:tc>
      <w:tc>
        <w:tcPr>
          <w:tcW w:w="3024" w:type="dxa"/>
        </w:tcPr>
        <w:p w14:paraId="24661250" w14:textId="22742711" w:rsidR="35D2A846" w:rsidRDefault="35D2A846" w:rsidP="35D2A846">
          <w:pPr>
            <w:pStyle w:val="En-tte"/>
            <w:ind w:right="-115"/>
            <w:jc w:val="right"/>
          </w:pPr>
        </w:p>
      </w:tc>
    </w:tr>
  </w:tbl>
  <w:p w14:paraId="7F7BD23F" w14:textId="6434EBB3" w:rsidR="35D2A846" w:rsidRDefault="35D2A846" w:rsidP="35D2A8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2F66A" w14:textId="77777777" w:rsidR="009B67B4" w:rsidRDefault="009B67B4">
      <w:pPr>
        <w:spacing w:after="0" w:line="240" w:lineRule="auto"/>
      </w:pPr>
      <w:r>
        <w:separator/>
      </w:r>
    </w:p>
  </w:footnote>
  <w:footnote w:type="continuationSeparator" w:id="0">
    <w:p w14:paraId="416079D1" w14:textId="77777777" w:rsidR="009B67B4" w:rsidRDefault="009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5D97196B" w14:textId="77777777" w:rsidTr="35D2A846">
      <w:tc>
        <w:tcPr>
          <w:tcW w:w="3024" w:type="dxa"/>
        </w:tcPr>
        <w:p w14:paraId="11687BE6" w14:textId="6A886D4D" w:rsidR="35D2A846" w:rsidRDefault="35D2A846" w:rsidP="35D2A846">
          <w:pPr>
            <w:pStyle w:val="En-tte"/>
            <w:ind w:left="-115"/>
          </w:pPr>
        </w:p>
      </w:tc>
      <w:tc>
        <w:tcPr>
          <w:tcW w:w="3024" w:type="dxa"/>
        </w:tcPr>
        <w:p w14:paraId="718AABAD" w14:textId="20509339" w:rsidR="35D2A846" w:rsidRDefault="35D2A846" w:rsidP="35D2A846">
          <w:pPr>
            <w:pStyle w:val="En-tte"/>
            <w:jc w:val="center"/>
          </w:pPr>
        </w:p>
      </w:tc>
      <w:tc>
        <w:tcPr>
          <w:tcW w:w="3024" w:type="dxa"/>
        </w:tcPr>
        <w:p w14:paraId="5FCEE09A" w14:textId="617ED718" w:rsidR="35D2A846" w:rsidRDefault="35D2A846" w:rsidP="35D2A846">
          <w:pPr>
            <w:pStyle w:val="En-tte"/>
            <w:ind w:right="-115"/>
            <w:jc w:val="right"/>
          </w:pPr>
        </w:p>
      </w:tc>
    </w:tr>
  </w:tbl>
  <w:p w14:paraId="2494EEA7" w14:textId="2B7F0133" w:rsidR="35D2A846" w:rsidRDefault="35D2A846" w:rsidP="35D2A8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3927"/>
    <w:multiLevelType w:val="hybridMultilevel"/>
    <w:tmpl w:val="2F02E5DC"/>
    <w:lvl w:ilvl="0" w:tplc="8CB815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1A2652"/>
    <w:multiLevelType w:val="hybridMultilevel"/>
    <w:tmpl w:val="6220EB28"/>
    <w:lvl w:ilvl="0" w:tplc="A58C62EC">
      <w:start w:val="1"/>
      <w:numFmt w:val="bullet"/>
      <w:lvlText w:val="-"/>
      <w:lvlJc w:val="left"/>
      <w:pPr>
        <w:ind w:left="1068" w:hanging="360"/>
      </w:pPr>
      <w:rPr>
        <w:rFonts w:ascii="Calibri Light" w:eastAsiaTheme="minorEastAsia"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13F76E7"/>
    <w:multiLevelType w:val="hybridMultilevel"/>
    <w:tmpl w:val="0270BA64"/>
    <w:lvl w:ilvl="0" w:tplc="E68C128C">
      <w:start w:val="1"/>
      <w:numFmt w:val="bullet"/>
      <w:lvlText w:val="-"/>
      <w:lvlJc w:val="left"/>
      <w:pPr>
        <w:ind w:left="1068" w:hanging="360"/>
      </w:pPr>
      <w:rPr>
        <w:rFonts w:ascii="Calibri Light" w:eastAsiaTheme="minorEastAsia" w:hAnsi="Calibri Light" w:cs="Calibri Light"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5A23E6E"/>
    <w:multiLevelType w:val="hybridMultilevel"/>
    <w:tmpl w:val="44CA47A2"/>
    <w:lvl w:ilvl="0" w:tplc="9E4C553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95"/>
    <w:rsid w:val="00017D3C"/>
    <w:rsid w:val="00022D4D"/>
    <w:rsid w:val="00056C40"/>
    <w:rsid w:val="000A0815"/>
    <w:rsid w:val="000B1361"/>
    <w:rsid w:val="000C6857"/>
    <w:rsid w:val="000D0D96"/>
    <w:rsid w:val="0017038A"/>
    <w:rsid w:val="00196B23"/>
    <w:rsid w:val="001C6802"/>
    <w:rsid w:val="001F1253"/>
    <w:rsid w:val="002407F6"/>
    <w:rsid w:val="002A166C"/>
    <w:rsid w:val="00344685"/>
    <w:rsid w:val="003C5A84"/>
    <w:rsid w:val="003D2579"/>
    <w:rsid w:val="003D7F3C"/>
    <w:rsid w:val="003E4395"/>
    <w:rsid w:val="00405A15"/>
    <w:rsid w:val="00494501"/>
    <w:rsid w:val="004D0077"/>
    <w:rsid w:val="004D1C9C"/>
    <w:rsid w:val="004E67B2"/>
    <w:rsid w:val="0052303E"/>
    <w:rsid w:val="00527738"/>
    <w:rsid w:val="00590C32"/>
    <w:rsid w:val="00595C16"/>
    <w:rsid w:val="005B01E6"/>
    <w:rsid w:val="005E1F64"/>
    <w:rsid w:val="006B6EFE"/>
    <w:rsid w:val="006D37BD"/>
    <w:rsid w:val="006E6265"/>
    <w:rsid w:val="006F2070"/>
    <w:rsid w:val="00723054"/>
    <w:rsid w:val="00731C46"/>
    <w:rsid w:val="007D4166"/>
    <w:rsid w:val="0080765E"/>
    <w:rsid w:val="008127C1"/>
    <w:rsid w:val="00837D43"/>
    <w:rsid w:val="00863241"/>
    <w:rsid w:val="00883368"/>
    <w:rsid w:val="008913C8"/>
    <w:rsid w:val="008B1DAD"/>
    <w:rsid w:val="008D4044"/>
    <w:rsid w:val="008F4829"/>
    <w:rsid w:val="009363CA"/>
    <w:rsid w:val="0094386C"/>
    <w:rsid w:val="009B67B4"/>
    <w:rsid w:val="009E4728"/>
    <w:rsid w:val="00A1759A"/>
    <w:rsid w:val="00A25A88"/>
    <w:rsid w:val="00A41DC7"/>
    <w:rsid w:val="00A740CE"/>
    <w:rsid w:val="00AF4A60"/>
    <w:rsid w:val="00B94E32"/>
    <w:rsid w:val="00BF4C90"/>
    <w:rsid w:val="00C46F82"/>
    <w:rsid w:val="00C73072"/>
    <w:rsid w:val="00D03155"/>
    <w:rsid w:val="00D2199E"/>
    <w:rsid w:val="00D277E7"/>
    <w:rsid w:val="00D3558C"/>
    <w:rsid w:val="00D551F4"/>
    <w:rsid w:val="00DB4C32"/>
    <w:rsid w:val="00E122CC"/>
    <w:rsid w:val="00E17B82"/>
    <w:rsid w:val="00E4777E"/>
    <w:rsid w:val="00E51A42"/>
    <w:rsid w:val="00E638DD"/>
    <w:rsid w:val="00E805D4"/>
    <w:rsid w:val="00ED51C4"/>
    <w:rsid w:val="00EE53F8"/>
    <w:rsid w:val="00EF7DBB"/>
    <w:rsid w:val="00F05717"/>
    <w:rsid w:val="00F43B18"/>
    <w:rsid w:val="00F63C6F"/>
    <w:rsid w:val="00FC256E"/>
    <w:rsid w:val="00FD6CAB"/>
    <w:rsid w:val="00FF33DE"/>
    <w:rsid w:val="00FF493C"/>
    <w:rsid w:val="00FF579C"/>
    <w:rsid w:val="0DFB6805"/>
    <w:rsid w:val="19B98918"/>
    <w:rsid w:val="1EDA2453"/>
    <w:rsid w:val="27AECB69"/>
    <w:rsid w:val="34A57BCF"/>
    <w:rsid w:val="35D2A84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31BB"/>
  <w15:chartTrackingRefBased/>
  <w15:docId w15:val="{A84AC614-8134-49CD-9495-74005E81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6B6EFE"/>
    <w:pPr>
      <w:keepNext/>
      <w:keepLines/>
      <w:spacing w:before="240" w:after="120" w:line="360" w:lineRule="auto"/>
      <w:outlineLvl w:val="0"/>
    </w:pPr>
    <w:rPr>
      <w:rFonts w:asciiTheme="majorHAnsi" w:eastAsiaTheme="majorEastAsia" w:hAnsiTheme="majorHAnsi" w:cstheme="majorBidi"/>
      <w:b/>
      <w:color w:val="1F3864" w:themeColor="accent1" w:themeShade="80"/>
      <w:sz w:val="32"/>
      <w:szCs w:val="32"/>
      <w:u w:val="single"/>
    </w:rPr>
  </w:style>
  <w:style w:type="paragraph" w:styleId="Titre2">
    <w:name w:val="heading 2"/>
    <w:basedOn w:val="Normal"/>
    <w:next w:val="Normal"/>
    <w:link w:val="Titre2Car"/>
    <w:uiPriority w:val="9"/>
    <w:unhideWhenUsed/>
    <w:qFormat/>
    <w:rsid w:val="006B6EFE"/>
    <w:pPr>
      <w:keepNext/>
      <w:keepLines/>
      <w:spacing w:before="40" w:after="0" w:line="360" w:lineRule="auto"/>
      <w:outlineLvl w:val="1"/>
    </w:pPr>
    <w:rPr>
      <w:rFonts w:asciiTheme="majorHAnsi" w:eastAsiaTheme="majorEastAsia" w:hAnsiTheme="majorHAnsi" w:cstheme="majorBidi"/>
      <w:b/>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407F6"/>
    <w:pPr>
      <w:spacing w:after="0" w:line="240" w:lineRule="auto"/>
    </w:pPr>
    <w:rPr>
      <w:lang w:val="en-US"/>
    </w:rPr>
  </w:style>
  <w:style w:type="character" w:styleId="lev">
    <w:name w:val="Strong"/>
    <w:basedOn w:val="Policepardfaut"/>
    <w:uiPriority w:val="22"/>
    <w:qFormat/>
    <w:rsid w:val="004D1C9C"/>
    <w:rPr>
      <w:b/>
      <w:bCs/>
    </w:rPr>
  </w:style>
  <w:style w:type="character" w:styleId="Lienhypertexte">
    <w:name w:val="Hyperlink"/>
    <w:basedOn w:val="Policepardfaut"/>
    <w:uiPriority w:val="99"/>
    <w:unhideWhenUsed/>
    <w:rsid w:val="000A0815"/>
    <w:rPr>
      <w:color w:val="0563C1" w:themeColor="hyperlink"/>
      <w:u w:val="single"/>
    </w:rPr>
  </w:style>
  <w:style w:type="character" w:customStyle="1" w:styleId="UnresolvedMention">
    <w:name w:val="Unresolved Mention"/>
    <w:basedOn w:val="Policepardfaut"/>
    <w:uiPriority w:val="99"/>
    <w:semiHidden/>
    <w:unhideWhenUsed/>
    <w:rsid w:val="000A0815"/>
    <w:rPr>
      <w:color w:val="605E5C"/>
      <w:shd w:val="clear" w:color="auto" w:fill="E1DFDD"/>
    </w:rPr>
  </w:style>
  <w:style w:type="paragraph" w:styleId="Textedebulles">
    <w:name w:val="Balloon Text"/>
    <w:basedOn w:val="Normal"/>
    <w:link w:val="TextedebullesCar"/>
    <w:uiPriority w:val="99"/>
    <w:semiHidden/>
    <w:unhideWhenUsed/>
    <w:rsid w:val="000A08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0815"/>
    <w:rPr>
      <w:rFonts w:ascii="Segoe UI" w:hAnsi="Segoe UI" w:cs="Segoe UI"/>
      <w:sz w:val="18"/>
      <w:szCs w:val="18"/>
      <w:lang w:val="en-US"/>
    </w:rPr>
  </w:style>
  <w:style w:type="paragraph" w:styleId="Paragraphedeliste">
    <w:name w:val="List Paragraph"/>
    <w:basedOn w:val="Normal"/>
    <w:uiPriority w:val="34"/>
    <w:qFormat/>
    <w:rsid w:val="000A0815"/>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sid w:val="006B6EFE"/>
    <w:rPr>
      <w:rFonts w:asciiTheme="majorHAnsi" w:eastAsiaTheme="majorEastAsia" w:hAnsiTheme="majorHAnsi" w:cstheme="majorBidi"/>
      <w:b/>
      <w:color w:val="1F3864" w:themeColor="accent1" w:themeShade="80"/>
      <w:sz w:val="32"/>
      <w:szCs w:val="32"/>
      <w:u w:val="single"/>
      <w:lang w:val="en-US"/>
    </w:rPr>
  </w:style>
  <w:style w:type="character" w:customStyle="1" w:styleId="Titre2Car">
    <w:name w:val="Titre 2 Car"/>
    <w:basedOn w:val="Policepardfaut"/>
    <w:link w:val="Titre2"/>
    <w:uiPriority w:val="9"/>
    <w:rsid w:val="006B6EFE"/>
    <w:rPr>
      <w:rFonts w:asciiTheme="majorHAnsi" w:eastAsiaTheme="majorEastAsia" w:hAnsiTheme="majorHAnsi" w:cstheme="majorBidi"/>
      <w:b/>
      <w:sz w:val="28"/>
      <w:szCs w:val="26"/>
      <w:u w:val="single"/>
      <w:lang w:val="en-US"/>
    </w:rPr>
  </w:style>
  <w:style w:type="paragraph" w:styleId="En-ttedetabledesmatires">
    <w:name w:val="TOC Heading"/>
    <w:basedOn w:val="Titre1"/>
    <w:next w:val="Normal"/>
    <w:uiPriority w:val="39"/>
    <w:unhideWhenUsed/>
    <w:qFormat/>
    <w:rsid w:val="006B6EFE"/>
    <w:pPr>
      <w:spacing w:after="0" w:line="259" w:lineRule="auto"/>
      <w:outlineLvl w:val="9"/>
    </w:pPr>
    <w:rPr>
      <w:b w:val="0"/>
      <w:color w:val="2F5496" w:themeColor="accent1" w:themeShade="BF"/>
      <w:u w:val="none"/>
      <w:lang w:val="fr-FR" w:eastAsia="fr-FR"/>
    </w:rPr>
  </w:style>
  <w:style w:type="paragraph" w:styleId="TM1">
    <w:name w:val="toc 1"/>
    <w:basedOn w:val="Normal"/>
    <w:next w:val="Normal"/>
    <w:autoRedefine/>
    <w:uiPriority w:val="39"/>
    <w:unhideWhenUsed/>
    <w:rsid w:val="006B6EFE"/>
    <w:pPr>
      <w:tabs>
        <w:tab w:val="right" w:leader="dot" w:pos="9062"/>
      </w:tabs>
      <w:spacing w:after="100"/>
    </w:pPr>
    <w:rPr>
      <w:rFonts w:asciiTheme="majorHAnsi" w:eastAsiaTheme="minorEastAsia" w:hAnsiTheme="majorHAnsi" w:cstheme="majorHAnsi"/>
      <w:bCs/>
      <w:sz w:val="32"/>
      <w:szCs w:val="28"/>
    </w:rPr>
  </w:style>
  <w:style w:type="paragraph" w:styleId="TM2">
    <w:name w:val="toc 2"/>
    <w:basedOn w:val="Normal"/>
    <w:next w:val="Normal"/>
    <w:autoRedefine/>
    <w:uiPriority w:val="39"/>
    <w:unhideWhenUsed/>
    <w:rsid w:val="006B6EFE"/>
    <w:pPr>
      <w:tabs>
        <w:tab w:val="right" w:leader="dot" w:pos="9062"/>
      </w:tabs>
      <w:spacing w:after="100"/>
      <w:ind w:left="220"/>
    </w:pPr>
    <w:rPr>
      <w:noProof/>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00504">
      <w:bodyDiv w:val="1"/>
      <w:marLeft w:val="0"/>
      <w:marRight w:val="0"/>
      <w:marTop w:val="0"/>
      <w:marBottom w:val="0"/>
      <w:divBdr>
        <w:top w:val="none" w:sz="0" w:space="0" w:color="auto"/>
        <w:left w:val="none" w:sz="0" w:space="0" w:color="auto"/>
        <w:bottom w:val="none" w:sz="0" w:space="0" w:color="auto"/>
        <w:right w:val="none" w:sz="0" w:space="0" w:color="auto"/>
      </w:divBdr>
    </w:div>
    <w:div w:id="1361052307">
      <w:bodyDiv w:val="1"/>
      <w:marLeft w:val="0"/>
      <w:marRight w:val="0"/>
      <w:marTop w:val="0"/>
      <w:marBottom w:val="0"/>
      <w:divBdr>
        <w:top w:val="none" w:sz="0" w:space="0" w:color="auto"/>
        <w:left w:val="none" w:sz="0" w:space="0" w:color="auto"/>
        <w:bottom w:val="none" w:sz="0" w:space="0" w:color="auto"/>
        <w:right w:val="none" w:sz="0" w:space="0" w:color="auto"/>
      </w:divBdr>
    </w:div>
    <w:div w:id="1597516171">
      <w:bodyDiv w:val="1"/>
      <w:marLeft w:val="0"/>
      <w:marRight w:val="0"/>
      <w:marTop w:val="0"/>
      <w:marBottom w:val="0"/>
      <w:divBdr>
        <w:top w:val="none" w:sz="0" w:space="0" w:color="auto"/>
        <w:left w:val="none" w:sz="0" w:space="0" w:color="auto"/>
        <w:bottom w:val="none" w:sz="0" w:space="0" w:color="auto"/>
        <w:right w:val="none" w:sz="0" w:space="0" w:color="auto"/>
      </w:divBdr>
    </w:div>
    <w:div w:id="16295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hh51ncgD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8A85-D7C8-4550-9550-06A124C2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2094</Words>
  <Characters>11520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Deelan Mahabirsingh</dc:creator>
  <cp:keywords/>
  <dc:description/>
  <cp:lastModifiedBy>Malik ™</cp:lastModifiedBy>
  <cp:revision>2</cp:revision>
  <cp:lastPrinted>2019-05-26T16:28:00Z</cp:lastPrinted>
  <dcterms:created xsi:type="dcterms:W3CDTF">2019-05-26T20:00:00Z</dcterms:created>
  <dcterms:modified xsi:type="dcterms:W3CDTF">2019-05-26T20:00:00Z</dcterms:modified>
</cp:coreProperties>
</file>