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C564C" w14:textId="77777777" w:rsidR="00532E27" w:rsidRDefault="00687C2A">
      <w:pPr>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Experiment 10</w:t>
      </w:r>
    </w:p>
    <w:p w14:paraId="7DC78137" w14:textId="77777777" w:rsidR="00532E27" w:rsidRDefault="00532E27">
      <w:pPr>
        <w:jc w:val="both"/>
        <w:rPr>
          <w:rFonts w:ascii="Times New Roman" w:eastAsia="Times New Roman" w:hAnsi="Times New Roman" w:cs="Times New Roman"/>
          <w:b/>
          <w:sz w:val="26"/>
          <w:szCs w:val="26"/>
          <w:u w:val="single"/>
        </w:rPr>
      </w:pPr>
    </w:p>
    <w:p w14:paraId="69B5127D" w14:textId="13B770A2" w:rsidR="00532E27" w:rsidRDefault="00687C2A">
      <w:pPr>
        <w:jc w:val="both"/>
        <w:rPr>
          <w:rFonts w:ascii="Times New Roman" w:eastAsia="Times New Roman" w:hAnsi="Times New Roman" w:cs="Times New Roman"/>
        </w:rPr>
      </w:pPr>
      <w:r>
        <w:rPr>
          <w:rFonts w:ascii="Times New Roman" w:eastAsia="Times New Roman" w:hAnsi="Times New Roman" w:cs="Times New Roman"/>
          <w:b/>
          <w:u w:val="single"/>
        </w:rPr>
        <w:t>Aim</w:t>
      </w:r>
      <w:r>
        <w:rPr>
          <w:rFonts w:ascii="Times New Roman" w:eastAsia="Times New Roman" w:hAnsi="Times New Roman" w:cs="Times New Roman"/>
        </w:rPr>
        <w:t>: To create a class diagram for the project Object Detection Solutions</w:t>
      </w:r>
    </w:p>
    <w:p w14:paraId="7F68A022" w14:textId="6BD43BC6" w:rsidR="00ED4B30" w:rsidRDefault="00ED4B30">
      <w:pPr>
        <w:jc w:val="both"/>
        <w:rPr>
          <w:rFonts w:ascii="Times New Roman" w:eastAsia="Times New Roman" w:hAnsi="Times New Roman" w:cs="Times New Roman"/>
        </w:rPr>
      </w:pPr>
    </w:p>
    <w:p w14:paraId="45FAD3CA" w14:textId="77777777" w:rsidR="00ED4B30" w:rsidRDefault="00ED4B30" w:rsidP="00ED4B30">
      <w:pPr>
        <w:jc w:val="both"/>
        <w:rPr>
          <w:rFonts w:ascii="Times New Roman" w:eastAsia="Times New Roman" w:hAnsi="Times New Roman" w:cs="Times New Roman"/>
        </w:rPr>
      </w:pPr>
      <w:r w:rsidRPr="00C0633A">
        <w:rPr>
          <w:rFonts w:ascii="Times New Roman" w:eastAsia="Times New Roman" w:hAnsi="Times New Roman" w:cs="Times New Roman"/>
          <w:b/>
          <w:bCs/>
          <w:u w:val="single"/>
        </w:rPr>
        <w:t>Requirements:</w:t>
      </w:r>
      <w:r>
        <w:rPr>
          <w:rFonts w:ascii="Times New Roman" w:eastAsia="Times New Roman" w:hAnsi="Times New Roman" w:cs="Times New Roman"/>
          <w:b/>
          <w:bCs/>
          <w:u w:val="single"/>
        </w:rPr>
        <w:t xml:space="preserve"> </w:t>
      </w:r>
    </w:p>
    <w:p w14:paraId="429BD475" w14:textId="77777777" w:rsidR="00ED4B30" w:rsidRDefault="00ED4B30" w:rsidP="00ED4B30">
      <w:pPr>
        <w:jc w:val="both"/>
        <w:rPr>
          <w:rFonts w:ascii="Times New Roman" w:eastAsia="Times New Roman" w:hAnsi="Times New Roman" w:cs="Times New Roman"/>
        </w:rPr>
      </w:pPr>
      <w:r>
        <w:rPr>
          <w:rFonts w:ascii="Times New Roman" w:eastAsia="Times New Roman" w:hAnsi="Times New Roman" w:cs="Times New Roman"/>
        </w:rPr>
        <w:t xml:space="preserve">Hardware: </w:t>
      </w:r>
    </w:p>
    <w:p w14:paraId="6F3271CE" w14:textId="77777777" w:rsidR="00ED4B30" w:rsidRDefault="00ED4B30" w:rsidP="00ED4B30">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rPr>
        <w:t>Intel 7</w:t>
      </w:r>
      <w:r w:rsidRPr="00C0633A">
        <w:rPr>
          <w:rFonts w:ascii="Times New Roman" w:eastAsia="Times New Roman" w:hAnsi="Times New Roman" w:cs="Times New Roman"/>
          <w:vertAlign w:val="superscript"/>
        </w:rPr>
        <w:t>th</w:t>
      </w:r>
      <w:r>
        <w:rPr>
          <w:rFonts w:ascii="Times New Roman" w:eastAsia="Times New Roman" w:hAnsi="Times New Roman" w:cs="Times New Roman"/>
        </w:rPr>
        <w:t xml:space="preserve"> Gen CPU</w:t>
      </w:r>
    </w:p>
    <w:p w14:paraId="7D44DBDA" w14:textId="77777777" w:rsidR="00ED4B30" w:rsidRDefault="00ED4B30" w:rsidP="00ED4B30">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rPr>
        <w:t>Graphics Card</w:t>
      </w:r>
    </w:p>
    <w:p w14:paraId="55B32950" w14:textId="77777777" w:rsidR="00ED4B30" w:rsidRDefault="00ED4B30" w:rsidP="00ED4B30">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rPr>
        <w:t>Storage – Hard Disk</w:t>
      </w:r>
    </w:p>
    <w:p w14:paraId="5544CA49" w14:textId="77777777" w:rsidR="00ED4B30" w:rsidRDefault="00ED4B30" w:rsidP="00ED4B30">
      <w:pPr>
        <w:jc w:val="both"/>
        <w:rPr>
          <w:rFonts w:ascii="Times New Roman" w:eastAsia="Times New Roman" w:hAnsi="Times New Roman" w:cs="Times New Roman"/>
        </w:rPr>
      </w:pPr>
      <w:r>
        <w:rPr>
          <w:rFonts w:ascii="Times New Roman" w:eastAsia="Times New Roman" w:hAnsi="Times New Roman" w:cs="Times New Roman"/>
        </w:rPr>
        <w:t>Software:</w:t>
      </w:r>
    </w:p>
    <w:p w14:paraId="4B1145C2" w14:textId="77777777" w:rsidR="00ED4B30" w:rsidRDefault="00ED4B30" w:rsidP="00ED4B30">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OS: Ubuntu, Windows, MacOS</w:t>
      </w:r>
    </w:p>
    <w:p w14:paraId="48060BD9" w14:textId="3113C9E9" w:rsidR="00ED4B30" w:rsidRPr="0067289C" w:rsidRDefault="00ED4B30" w:rsidP="0067289C">
      <w:pPr>
        <w:pStyle w:val="ListParagraph"/>
        <w:numPr>
          <w:ilvl w:val="0"/>
          <w:numId w:val="4"/>
        </w:numPr>
        <w:jc w:val="both"/>
        <w:rPr>
          <w:rFonts w:ascii="Times New Roman" w:eastAsia="Times New Roman" w:hAnsi="Times New Roman" w:cs="Times New Roman"/>
        </w:rPr>
      </w:pPr>
      <w:proofErr w:type="spellStart"/>
      <w:r>
        <w:rPr>
          <w:rFonts w:ascii="Times New Roman" w:eastAsia="Times New Roman" w:hAnsi="Times New Roman" w:cs="Times New Roman"/>
        </w:rPr>
        <w:t>Umbrello</w:t>
      </w:r>
      <w:proofErr w:type="spellEnd"/>
      <w:r>
        <w:rPr>
          <w:rFonts w:ascii="Times New Roman" w:eastAsia="Times New Roman" w:hAnsi="Times New Roman" w:cs="Times New Roman"/>
        </w:rPr>
        <w:t xml:space="preserve"> UML Modeler </w:t>
      </w:r>
    </w:p>
    <w:p w14:paraId="62933AD2" w14:textId="355A6034" w:rsidR="00532E27" w:rsidRDefault="00532E27">
      <w:pPr>
        <w:jc w:val="both"/>
        <w:rPr>
          <w:rFonts w:ascii="Times New Roman" w:eastAsia="Times New Roman" w:hAnsi="Times New Roman" w:cs="Times New Roman"/>
        </w:rPr>
      </w:pPr>
    </w:p>
    <w:p w14:paraId="67296EC6" w14:textId="77777777" w:rsidR="00EF11C7" w:rsidRDefault="00EF11C7">
      <w:pPr>
        <w:jc w:val="both"/>
        <w:rPr>
          <w:rFonts w:ascii="Times New Roman" w:eastAsia="Times New Roman" w:hAnsi="Times New Roman" w:cs="Times New Roman"/>
        </w:rPr>
      </w:pPr>
    </w:p>
    <w:p w14:paraId="45447C54" w14:textId="77777777" w:rsidR="00532E27" w:rsidRDefault="00687C2A">
      <w:pPr>
        <w:jc w:val="both"/>
        <w:rPr>
          <w:rFonts w:ascii="Times New Roman" w:eastAsia="Times New Roman" w:hAnsi="Times New Roman" w:cs="Times New Roman"/>
          <w:b/>
          <w:u w:val="single"/>
        </w:rPr>
      </w:pPr>
      <w:r>
        <w:rPr>
          <w:rFonts w:ascii="Times New Roman" w:eastAsia="Times New Roman" w:hAnsi="Times New Roman" w:cs="Times New Roman"/>
          <w:b/>
          <w:u w:val="single"/>
        </w:rPr>
        <w:t>Theory:</w:t>
      </w:r>
    </w:p>
    <w:p w14:paraId="6F628DE3" w14:textId="77777777" w:rsidR="00532E27" w:rsidRDefault="00687C2A">
      <w:pPr>
        <w:jc w:val="both"/>
        <w:rPr>
          <w:rFonts w:ascii="Times New Roman" w:eastAsia="Times New Roman" w:hAnsi="Times New Roman" w:cs="Times New Roman"/>
        </w:rPr>
      </w:pPr>
      <w:r>
        <w:rPr>
          <w:rFonts w:ascii="Times New Roman" w:eastAsia="Times New Roman" w:hAnsi="Times New Roman" w:cs="Times New Roman"/>
        </w:rPr>
        <w:t>In software engineering, a class diagram in the Unified Modeling Language (UML) is a type of static structure diagram that describes the structure of a system by showing the system's classes, their attributes, operations (or methods), and the relationships among objects.</w:t>
      </w:r>
    </w:p>
    <w:p w14:paraId="32EA2278" w14:textId="77777777" w:rsidR="00532E27" w:rsidRDefault="00687C2A">
      <w:pPr>
        <w:jc w:val="both"/>
        <w:rPr>
          <w:rFonts w:ascii="Times New Roman" w:eastAsia="Times New Roman" w:hAnsi="Times New Roman" w:cs="Times New Roman"/>
        </w:rPr>
      </w:pPr>
      <w:r>
        <w:rPr>
          <w:rFonts w:ascii="Times New Roman" w:eastAsia="Times New Roman" w:hAnsi="Times New Roman" w:cs="Times New Roman"/>
        </w:rPr>
        <w:t>Purpose of Class Diagrams</w:t>
      </w:r>
    </w:p>
    <w:p w14:paraId="5B3929BD" w14:textId="77777777" w:rsidR="00532E27" w:rsidRDefault="00687C2A">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Shows static structure of classifiers in a system</w:t>
      </w:r>
    </w:p>
    <w:p w14:paraId="3B0310D3" w14:textId="77777777" w:rsidR="00532E27" w:rsidRDefault="00687C2A">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Diagram provides a basic notation for other structure diagrams prescribed by UML</w:t>
      </w:r>
    </w:p>
    <w:p w14:paraId="7FA94E55" w14:textId="77777777" w:rsidR="00532E27" w:rsidRDefault="00687C2A">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Helpful for developers and other team members too</w:t>
      </w:r>
    </w:p>
    <w:p w14:paraId="1D2F115C" w14:textId="77777777" w:rsidR="00532E27" w:rsidRDefault="00687C2A">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Business Analysts can use class diagrams to model systems from a business perspective</w:t>
      </w:r>
    </w:p>
    <w:p w14:paraId="31B9C147" w14:textId="77777777" w:rsidR="00532E27" w:rsidRDefault="00532E27">
      <w:pPr>
        <w:jc w:val="both"/>
        <w:rPr>
          <w:rFonts w:ascii="Times New Roman" w:eastAsia="Times New Roman" w:hAnsi="Times New Roman" w:cs="Times New Roman"/>
        </w:rPr>
      </w:pPr>
    </w:p>
    <w:p w14:paraId="3E3885E1" w14:textId="77777777" w:rsidR="00532E27" w:rsidRDefault="00687C2A">
      <w:pPr>
        <w:jc w:val="both"/>
        <w:rPr>
          <w:rFonts w:ascii="Times New Roman" w:eastAsia="Times New Roman" w:hAnsi="Times New Roman" w:cs="Times New Roman"/>
        </w:rPr>
      </w:pPr>
      <w:r>
        <w:rPr>
          <w:rFonts w:ascii="Times New Roman" w:eastAsia="Times New Roman" w:hAnsi="Times New Roman" w:cs="Times New Roman"/>
        </w:rPr>
        <w:t>A UML class diagram is made up of:</w:t>
      </w:r>
    </w:p>
    <w:p w14:paraId="1974CE59" w14:textId="77777777" w:rsidR="00532E27" w:rsidRDefault="00687C2A">
      <w:pPr>
        <w:numPr>
          <w:ilvl w:val="0"/>
          <w:numId w:val="2"/>
        </w:numPr>
        <w:spacing w:after="0"/>
        <w:jc w:val="both"/>
        <w:rPr>
          <w:rFonts w:ascii="Times New Roman" w:eastAsia="Times New Roman" w:hAnsi="Times New Roman" w:cs="Times New Roman"/>
        </w:rPr>
      </w:pPr>
      <w:r>
        <w:rPr>
          <w:rFonts w:ascii="Times New Roman" w:eastAsia="Times New Roman" w:hAnsi="Times New Roman" w:cs="Times New Roman"/>
        </w:rPr>
        <w:t>A set of classes and</w:t>
      </w:r>
    </w:p>
    <w:p w14:paraId="311CFC5B" w14:textId="77777777" w:rsidR="00532E27" w:rsidRDefault="00687C2A">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A set of relationships between classes</w:t>
      </w:r>
    </w:p>
    <w:p w14:paraId="400A0899" w14:textId="4F83AD43" w:rsidR="00532E27" w:rsidRDefault="00532E27">
      <w:pPr>
        <w:jc w:val="both"/>
        <w:rPr>
          <w:rFonts w:ascii="Times New Roman" w:eastAsia="Times New Roman" w:hAnsi="Times New Roman" w:cs="Times New Roman"/>
        </w:rPr>
      </w:pPr>
    </w:p>
    <w:p w14:paraId="099AC773" w14:textId="77777777" w:rsidR="004F5076" w:rsidRDefault="004F5076">
      <w:pPr>
        <w:jc w:val="both"/>
        <w:rPr>
          <w:rFonts w:ascii="Times New Roman" w:eastAsia="Times New Roman" w:hAnsi="Times New Roman" w:cs="Times New Roman"/>
        </w:rPr>
      </w:pPr>
    </w:p>
    <w:p w14:paraId="7C1295ED" w14:textId="77777777" w:rsidR="00660BDF" w:rsidRDefault="00660BDF" w:rsidP="00660BDF">
      <w:pPr>
        <w:jc w:val="both"/>
        <w:rPr>
          <w:rFonts w:ascii="Times New Roman" w:hAnsi="Times New Roman" w:cs="Times New Roman"/>
          <w:b/>
          <w:bCs/>
          <w:sz w:val="24"/>
          <w:szCs w:val="24"/>
        </w:rPr>
      </w:pPr>
      <w:r>
        <w:rPr>
          <w:rFonts w:ascii="Times New Roman" w:hAnsi="Times New Roman" w:cs="Times New Roman"/>
          <w:b/>
          <w:bCs/>
          <w:sz w:val="24"/>
          <w:szCs w:val="24"/>
        </w:rPr>
        <w:t>Basic Class Diagram Symbols and Notations</w:t>
      </w:r>
    </w:p>
    <w:p w14:paraId="700EA06D" w14:textId="77777777" w:rsidR="00660BDF" w:rsidRDefault="00660BDF" w:rsidP="00660BDF">
      <w:pPr>
        <w:pStyle w:val="ListParagraph"/>
        <w:numPr>
          <w:ilvl w:val="0"/>
          <w:numId w:val="5"/>
        </w:numPr>
        <w:spacing w:line="256" w:lineRule="auto"/>
        <w:jc w:val="both"/>
        <w:rPr>
          <w:rFonts w:ascii="Times New Roman" w:hAnsi="Times New Roman" w:cs="Times New Roman"/>
          <w:sz w:val="24"/>
          <w:szCs w:val="24"/>
        </w:rPr>
      </w:pPr>
      <w:r>
        <w:rPr>
          <w:rFonts w:ascii="Times New Roman" w:hAnsi="Times New Roman" w:cs="Times New Roman"/>
          <w:b/>
          <w:bCs/>
          <w:sz w:val="24"/>
          <w:szCs w:val="24"/>
        </w:rPr>
        <w:t>Classes:</w:t>
      </w:r>
      <w:r>
        <w:rPr>
          <w:rFonts w:ascii="Times New Roman" w:hAnsi="Times New Roman" w:cs="Times New Roman"/>
          <w:sz w:val="24"/>
          <w:szCs w:val="24"/>
        </w:rPr>
        <w:t xml:space="preserve"> Classes represent an abstraction of entities with common characteristics. Associations represent the relationships between classes.</w:t>
      </w:r>
    </w:p>
    <w:p w14:paraId="7C2D7532" w14:textId="77777777" w:rsidR="00660BDF" w:rsidRDefault="00660BDF" w:rsidP="00660BDF">
      <w:pPr>
        <w:pStyle w:val="ListParagraph"/>
        <w:jc w:val="both"/>
        <w:rPr>
          <w:rFonts w:ascii="Times New Roman" w:hAnsi="Times New Roman" w:cs="Times New Roman"/>
          <w:sz w:val="24"/>
          <w:szCs w:val="24"/>
        </w:rPr>
      </w:pPr>
      <w:r>
        <w:rPr>
          <w:rFonts w:ascii="Times New Roman" w:hAnsi="Times New Roman" w:cs="Times New Roman"/>
          <w:sz w:val="24"/>
          <w:szCs w:val="24"/>
        </w:rPr>
        <w:t>Illustrate classes with rectangles divided into compartments. Place the name of the class in the first partition (centered, bolded, and capitalized), list the attributes in the second partition (left-aligned, not bolded, and lowercase), and write operations into the third.</w:t>
      </w:r>
    </w:p>
    <w:p w14:paraId="76F60C40" w14:textId="6286A7D8" w:rsidR="00660BDF" w:rsidRDefault="00660BDF" w:rsidP="00660BDF">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2AAD73F" wp14:editId="32181FBF">
            <wp:extent cx="2758440" cy="1630680"/>
            <wp:effectExtent l="0" t="0" r="3810" b="7620"/>
            <wp:docPr id="13" name="Picture 13" descr="Class diagram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lass diagram clas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8440" cy="1630680"/>
                    </a:xfrm>
                    <a:prstGeom prst="rect">
                      <a:avLst/>
                    </a:prstGeom>
                    <a:noFill/>
                    <a:ln>
                      <a:noFill/>
                    </a:ln>
                  </pic:spPr>
                </pic:pic>
              </a:graphicData>
            </a:graphic>
          </wp:inline>
        </w:drawing>
      </w:r>
    </w:p>
    <w:p w14:paraId="5840F4A6" w14:textId="77777777" w:rsidR="00660BDF" w:rsidRDefault="00660BDF" w:rsidP="00660BDF">
      <w:pPr>
        <w:pStyle w:val="ListParagraph"/>
        <w:numPr>
          <w:ilvl w:val="0"/>
          <w:numId w:val="5"/>
        </w:numPr>
        <w:spacing w:line="256" w:lineRule="auto"/>
        <w:jc w:val="both"/>
        <w:rPr>
          <w:rFonts w:ascii="Times New Roman" w:hAnsi="Times New Roman" w:cs="Times New Roman"/>
          <w:sz w:val="24"/>
          <w:szCs w:val="24"/>
        </w:rPr>
      </w:pPr>
      <w:r>
        <w:rPr>
          <w:rFonts w:ascii="Times New Roman" w:hAnsi="Times New Roman" w:cs="Times New Roman"/>
          <w:b/>
          <w:bCs/>
          <w:sz w:val="24"/>
          <w:szCs w:val="24"/>
        </w:rPr>
        <w:t>Active Classes:</w:t>
      </w:r>
      <w:r>
        <w:rPr>
          <w:rFonts w:ascii="Times New Roman" w:hAnsi="Times New Roman" w:cs="Times New Roman"/>
          <w:sz w:val="24"/>
          <w:szCs w:val="24"/>
        </w:rPr>
        <w:t xml:space="preserve"> Active classes initiate and control the flow of activity, while passive classes store data and serve other classes. Illustrate active classes with a thicker border.</w:t>
      </w:r>
    </w:p>
    <w:p w14:paraId="4EF678D1" w14:textId="6B6D4C68" w:rsidR="00660BDF" w:rsidRDefault="00660BDF" w:rsidP="00660BD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104D39" wp14:editId="6BC7CF6C">
            <wp:extent cx="2727960" cy="1615440"/>
            <wp:effectExtent l="0" t="0" r="0" b="3810"/>
            <wp:docPr id="12" name="Picture 12" descr="Activ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ctive cla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7960" cy="1615440"/>
                    </a:xfrm>
                    <a:prstGeom prst="rect">
                      <a:avLst/>
                    </a:prstGeom>
                    <a:noFill/>
                    <a:ln>
                      <a:noFill/>
                    </a:ln>
                  </pic:spPr>
                </pic:pic>
              </a:graphicData>
            </a:graphic>
          </wp:inline>
        </w:drawing>
      </w:r>
    </w:p>
    <w:p w14:paraId="6085D512" w14:textId="77777777" w:rsidR="00660BDF" w:rsidRDefault="00660BDF" w:rsidP="00660BDF">
      <w:pPr>
        <w:pStyle w:val="ListParagraph"/>
        <w:numPr>
          <w:ilvl w:val="0"/>
          <w:numId w:val="5"/>
        </w:numPr>
        <w:spacing w:line="256" w:lineRule="auto"/>
        <w:jc w:val="both"/>
        <w:rPr>
          <w:rFonts w:ascii="Times New Roman" w:hAnsi="Times New Roman" w:cs="Times New Roman"/>
          <w:sz w:val="24"/>
          <w:szCs w:val="24"/>
        </w:rPr>
      </w:pPr>
      <w:r>
        <w:rPr>
          <w:rFonts w:ascii="Times New Roman" w:hAnsi="Times New Roman" w:cs="Times New Roman"/>
          <w:b/>
          <w:bCs/>
          <w:sz w:val="24"/>
          <w:szCs w:val="24"/>
        </w:rPr>
        <w:t>Visibility:</w:t>
      </w:r>
      <w:r>
        <w:rPr>
          <w:rFonts w:ascii="Times New Roman" w:hAnsi="Times New Roman" w:cs="Times New Roman"/>
          <w:sz w:val="24"/>
          <w:szCs w:val="24"/>
        </w:rPr>
        <w:t xml:space="preserve"> Use visibility markers to signify who can access the information contained within a class. Private visibility, denoted with a - sign, hides information from anything outside the class partition. Public visibility, denoted with a + sign, allows all other classes to view the marked information. Protected visibility, denoted with a # sign, allows child classes to access information they inherited from a parent class.</w:t>
      </w:r>
    </w:p>
    <w:p w14:paraId="094C0A01" w14:textId="064D48D2" w:rsidR="00660BDF" w:rsidRDefault="00660BDF" w:rsidP="00660BD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6F6C88" wp14:editId="2AEDF7EF">
            <wp:extent cx="4556760" cy="1310640"/>
            <wp:effectExtent l="0" t="0" r="0" b="3810"/>
            <wp:docPr id="11" name="Picture 11" descr="Class diagram vis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lass diagram visibil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6760" cy="1310640"/>
                    </a:xfrm>
                    <a:prstGeom prst="rect">
                      <a:avLst/>
                    </a:prstGeom>
                    <a:noFill/>
                    <a:ln>
                      <a:noFill/>
                    </a:ln>
                  </pic:spPr>
                </pic:pic>
              </a:graphicData>
            </a:graphic>
          </wp:inline>
        </w:drawing>
      </w:r>
    </w:p>
    <w:p w14:paraId="45288282" w14:textId="77777777" w:rsidR="00660BDF" w:rsidRDefault="00660BDF" w:rsidP="00660BDF">
      <w:pPr>
        <w:pStyle w:val="ListParagraph"/>
        <w:numPr>
          <w:ilvl w:val="0"/>
          <w:numId w:val="5"/>
        </w:numPr>
        <w:spacing w:line="256" w:lineRule="auto"/>
        <w:jc w:val="both"/>
        <w:rPr>
          <w:rFonts w:ascii="Times New Roman" w:hAnsi="Times New Roman" w:cs="Times New Roman"/>
          <w:sz w:val="24"/>
          <w:szCs w:val="24"/>
        </w:rPr>
      </w:pPr>
      <w:r>
        <w:rPr>
          <w:rFonts w:ascii="Times New Roman" w:hAnsi="Times New Roman" w:cs="Times New Roman"/>
          <w:b/>
          <w:bCs/>
          <w:sz w:val="24"/>
          <w:szCs w:val="24"/>
        </w:rPr>
        <w:t>Associations:</w:t>
      </w:r>
      <w:r>
        <w:rPr>
          <w:rFonts w:ascii="Times New Roman" w:hAnsi="Times New Roman" w:cs="Times New Roman"/>
          <w:sz w:val="24"/>
          <w:szCs w:val="24"/>
        </w:rPr>
        <w:t xml:space="preserve"> Associations represent static relationships between classes. Place association names above, on, or below the association line. Use a filled arrow to indicate the direction of the relationship. Place roles near the end of an association. Roles represent the way the two classes see each other.</w:t>
      </w:r>
    </w:p>
    <w:p w14:paraId="3E238D45" w14:textId="194414C5" w:rsidR="00660BDF" w:rsidRDefault="00660BDF" w:rsidP="00660BD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A392AB" wp14:editId="0A1D1890">
            <wp:extent cx="4556760" cy="1470660"/>
            <wp:effectExtent l="0" t="0" r="0" b="0"/>
            <wp:docPr id="10" name="Picture 10" descr="Class diagram associ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lass diagram associa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6760" cy="1470660"/>
                    </a:xfrm>
                    <a:prstGeom prst="rect">
                      <a:avLst/>
                    </a:prstGeom>
                    <a:noFill/>
                    <a:ln>
                      <a:noFill/>
                    </a:ln>
                  </pic:spPr>
                </pic:pic>
              </a:graphicData>
            </a:graphic>
          </wp:inline>
        </w:drawing>
      </w:r>
    </w:p>
    <w:p w14:paraId="74EF53F3" w14:textId="77777777" w:rsidR="00660BDF" w:rsidRDefault="00660BDF" w:rsidP="00660BDF">
      <w:pPr>
        <w:pStyle w:val="ListParagraph"/>
        <w:numPr>
          <w:ilvl w:val="0"/>
          <w:numId w:val="5"/>
        </w:numPr>
        <w:spacing w:line="256" w:lineRule="auto"/>
        <w:jc w:val="both"/>
        <w:rPr>
          <w:rFonts w:ascii="Times New Roman" w:hAnsi="Times New Roman" w:cs="Times New Roman"/>
          <w:sz w:val="24"/>
          <w:szCs w:val="24"/>
        </w:rPr>
      </w:pPr>
      <w:r>
        <w:rPr>
          <w:rFonts w:ascii="Times New Roman" w:hAnsi="Times New Roman" w:cs="Times New Roman"/>
          <w:b/>
          <w:bCs/>
          <w:sz w:val="24"/>
          <w:szCs w:val="24"/>
        </w:rPr>
        <w:lastRenderedPageBreak/>
        <w:t>Multiplicity (Cardinality):</w:t>
      </w:r>
      <w:r>
        <w:rPr>
          <w:rFonts w:ascii="Times New Roman" w:hAnsi="Times New Roman" w:cs="Times New Roman"/>
          <w:sz w:val="24"/>
          <w:szCs w:val="24"/>
        </w:rPr>
        <w:t xml:space="preserve"> Place multiplicity notations near the ends of an association. These symbols indicate the number of instances of one class linked to one instance of the other class. For example, one company will have one or more employees, but each employee works for just one company.</w:t>
      </w:r>
    </w:p>
    <w:p w14:paraId="6A761800" w14:textId="77777777" w:rsidR="004F5076" w:rsidRDefault="00660BDF" w:rsidP="00660BD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3E8E3A" wp14:editId="1801C0C3">
            <wp:extent cx="4114800" cy="1737360"/>
            <wp:effectExtent l="0" t="0" r="0" b="0"/>
            <wp:docPr id="9" name="Picture 9" descr="Class diagram multipl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lass diagram multiplic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1737360"/>
                    </a:xfrm>
                    <a:prstGeom prst="rect">
                      <a:avLst/>
                    </a:prstGeom>
                    <a:noFill/>
                    <a:ln>
                      <a:noFill/>
                    </a:ln>
                  </pic:spPr>
                </pic:pic>
              </a:graphicData>
            </a:graphic>
          </wp:inline>
        </w:drawing>
      </w:r>
    </w:p>
    <w:p w14:paraId="1C7480D9" w14:textId="063CEDA9" w:rsidR="00660BDF" w:rsidRDefault="00660BDF" w:rsidP="00660BD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E31453" wp14:editId="5D5577FE">
            <wp:extent cx="2552700" cy="1851660"/>
            <wp:effectExtent l="0" t="0" r="0" b="0"/>
            <wp:docPr id="8" name="Picture 8" descr="Class diagram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lass diagram no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1851660"/>
                    </a:xfrm>
                    <a:prstGeom prst="rect">
                      <a:avLst/>
                    </a:prstGeom>
                    <a:noFill/>
                    <a:ln>
                      <a:noFill/>
                    </a:ln>
                  </pic:spPr>
                </pic:pic>
              </a:graphicData>
            </a:graphic>
          </wp:inline>
        </w:drawing>
      </w:r>
    </w:p>
    <w:p w14:paraId="3C7FCA24" w14:textId="77777777" w:rsidR="00660BDF" w:rsidRDefault="00660BDF" w:rsidP="00660BDF">
      <w:pPr>
        <w:pStyle w:val="ListParagraph"/>
        <w:numPr>
          <w:ilvl w:val="0"/>
          <w:numId w:val="5"/>
        </w:numPr>
        <w:spacing w:line="256" w:lineRule="auto"/>
        <w:jc w:val="both"/>
        <w:rPr>
          <w:rFonts w:ascii="Times New Roman" w:hAnsi="Times New Roman" w:cs="Times New Roman"/>
          <w:sz w:val="24"/>
          <w:szCs w:val="24"/>
        </w:rPr>
      </w:pPr>
      <w:r>
        <w:rPr>
          <w:rFonts w:ascii="Times New Roman" w:hAnsi="Times New Roman" w:cs="Times New Roman"/>
          <w:b/>
          <w:bCs/>
          <w:sz w:val="24"/>
          <w:szCs w:val="24"/>
        </w:rPr>
        <w:t>Constraint:</w:t>
      </w:r>
      <w:r>
        <w:rPr>
          <w:rFonts w:ascii="Times New Roman" w:hAnsi="Times New Roman" w:cs="Times New Roman"/>
          <w:sz w:val="24"/>
          <w:szCs w:val="24"/>
        </w:rPr>
        <w:t xml:space="preserve"> Place constraints inside curly braces {}.</w:t>
      </w:r>
    </w:p>
    <w:p w14:paraId="0D7AA198" w14:textId="64AE6B51" w:rsidR="00660BDF" w:rsidRDefault="00660BDF" w:rsidP="00660BD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8F720C" wp14:editId="78534881">
            <wp:extent cx="3962400" cy="1668780"/>
            <wp:effectExtent l="0" t="0" r="0" b="7620"/>
            <wp:docPr id="7" name="Picture 7" descr="Class diagram con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lass diagram contrai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400" cy="1668780"/>
                    </a:xfrm>
                    <a:prstGeom prst="rect">
                      <a:avLst/>
                    </a:prstGeom>
                    <a:noFill/>
                    <a:ln>
                      <a:noFill/>
                    </a:ln>
                  </pic:spPr>
                </pic:pic>
              </a:graphicData>
            </a:graphic>
          </wp:inline>
        </w:drawing>
      </w:r>
    </w:p>
    <w:p w14:paraId="1257F0F3" w14:textId="77777777" w:rsidR="00660BDF" w:rsidRDefault="00660BDF" w:rsidP="00660BDF">
      <w:pPr>
        <w:jc w:val="center"/>
        <w:rPr>
          <w:rFonts w:ascii="Times New Roman" w:hAnsi="Times New Roman" w:cs="Times New Roman"/>
          <w:sz w:val="24"/>
          <w:szCs w:val="24"/>
        </w:rPr>
      </w:pPr>
    </w:p>
    <w:p w14:paraId="349607E1" w14:textId="77777777" w:rsidR="00660BDF" w:rsidRDefault="00660BDF" w:rsidP="00660BDF">
      <w:pPr>
        <w:pStyle w:val="ListParagraph"/>
        <w:numPr>
          <w:ilvl w:val="0"/>
          <w:numId w:val="5"/>
        </w:numPr>
        <w:spacing w:line="256" w:lineRule="auto"/>
        <w:jc w:val="both"/>
        <w:rPr>
          <w:rFonts w:ascii="Times New Roman" w:hAnsi="Times New Roman" w:cs="Times New Roman"/>
          <w:sz w:val="24"/>
          <w:szCs w:val="24"/>
        </w:rPr>
      </w:pPr>
      <w:r>
        <w:rPr>
          <w:rFonts w:ascii="Times New Roman" w:hAnsi="Times New Roman" w:cs="Times New Roman"/>
          <w:b/>
          <w:bCs/>
          <w:sz w:val="24"/>
          <w:szCs w:val="24"/>
        </w:rPr>
        <w:t>Composition and Aggregation:</w:t>
      </w:r>
      <w:r>
        <w:rPr>
          <w:rFonts w:ascii="Times New Roman" w:hAnsi="Times New Roman" w:cs="Times New Roman"/>
          <w:sz w:val="24"/>
          <w:szCs w:val="24"/>
        </w:rPr>
        <w:t xml:space="preserve"> Composition is a special type of aggregation that denotes a strong ownership between Class A, the whole, and Class B, its part. Illustrate composition with a filled diamond. Use a hollow diamond to represent a simple aggregation relationship, in which the "whole" class plays a more important role than the "part" class, but the two classes are not dependent on each other. The diamond ends in both composition and aggregation relationships point toward the "whole" class (i.e., the aggregation).</w:t>
      </w:r>
    </w:p>
    <w:p w14:paraId="7AB91D66" w14:textId="3B82F659" w:rsidR="00660BDF" w:rsidRDefault="00660BDF" w:rsidP="00660BDF">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416EB30" wp14:editId="1FCAA0AE">
            <wp:extent cx="3032760" cy="2994660"/>
            <wp:effectExtent l="0" t="0" r="0" b="0"/>
            <wp:docPr id="6" name="Picture 6" descr="Class diagram composition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lass diagram composition aggreg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2760" cy="2994660"/>
                    </a:xfrm>
                    <a:prstGeom prst="rect">
                      <a:avLst/>
                    </a:prstGeom>
                    <a:noFill/>
                    <a:ln>
                      <a:noFill/>
                    </a:ln>
                  </pic:spPr>
                </pic:pic>
              </a:graphicData>
            </a:graphic>
          </wp:inline>
        </w:drawing>
      </w:r>
    </w:p>
    <w:p w14:paraId="2AA9CA04" w14:textId="77777777" w:rsidR="00660BDF" w:rsidRDefault="00660BDF" w:rsidP="00660BDF">
      <w:pPr>
        <w:pStyle w:val="ListParagraph"/>
        <w:numPr>
          <w:ilvl w:val="0"/>
          <w:numId w:val="5"/>
        </w:numPr>
        <w:spacing w:line="256" w:lineRule="auto"/>
        <w:jc w:val="both"/>
        <w:rPr>
          <w:rFonts w:ascii="Times New Roman" w:hAnsi="Times New Roman" w:cs="Times New Roman"/>
          <w:sz w:val="24"/>
          <w:szCs w:val="24"/>
        </w:rPr>
      </w:pPr>
      <w:r>
        <w:rPr>
          <w:rFonts w:ascii="Times New Roman" w:hAnsi="Times New Roman" w:cs="Times New Roman"/>
          <w:b/>
          <w:bCs/>
          <w:sz w:val="24"/>
          <w:szCs w:val="24"/>
        </w:rPr>
        <w:t>Generalization:</w:t>
      </w:r>
      <w:r>
        <w:rPr>
          <w:rFonts w:ascii="Times New Roman" w:hAnsi="Times New Roman" w:cs="Times New Roman"/>
          <w:sz w:val="24"/>
          <w:szCs w:val="24"/>
        </w:rPr>
        <w:t xml:space="preserve"> Generalization is another name for inheritance or an "is a" relationship. It refers to a relationship between two classes where one class is a specialized version of another. For example, Honda is a type of car. So the class Honda would have a generalization relationship with the class car.</w:t>
      </w:r>
    </w:p>
    <w:p w14:paraId="4EB7CDF3" w14:textId="7CF77676" w:rsidR="00660BDF" w:rsidRDefault="00660BDF" w:rsidP="00660BD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494617" wp14:editId="32658DA3">
            <wp:extent cx="3154680" cy="2903220"/>
            <wp:effectExtent l="0" t="0" r="7620" b="0"/>
            <wp:docPr id="5" name="Picture 5" descr="Class diagram 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lass diagram generaliz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4680" cy="2903220"/>
                    </a:xfrm>
                    <a:prstGeom prst="rect">
                      <a:avLst/>
                    </a:prstGeom>
                    <a:noFill/>
                    <a:ln>
                      <a:noFill/>
                    </a:ln>
                  </pic:spPr>
                </pic:pic>
              </a:graphicData>
            </a:graphic>
          </wp:inline>
        </w:drawing>
      </w:r>
    </w:p>
    <w:p w14:paraId="5BF8B1BE" w14:textId="62E1F1EB" w:rsidR="00532E27" w:rsidRDefault="00532E27">
      <w:pPr>
        <w:jc w:val="both"/>
        <w:rPr>
          <w:rFonts w:ascii="Times New Roman" w:eastAsia="Times New Roman" w:hAnsi="Times New Roman" w:cs="Times New Roman"/>
        </w:rPr>
      </w:pPr>
    </w:p>
    <w:p w14:paraId="110AA628" w14:textId="60950194" w:rsidR="00660BDF" w:rsidRDefault="00660BDF">
      <w:pPr>
        <w:jc w:val="both"/>
        <w:rPr>
          <w:rFonts w:ascii="Times New Roman" w:eastAsia="Times New Roman" w:hAnsi="Times New Roman" w:cs="Times New Roman"/>
        </w:rPr>
      </w:pPr>
    </w:p>
    <w:p w14:paraId="4F6A7BAF" w14:textId="4317B826" w:rsidR="00660BDF" w:rsidRDefault="00660BDF">
      <w:pPr>
        <w:jc w:val="both"/>
        <w:rPr>
          <w:rFonts w:ascii="Times New Roman" w:eastAsia="Times New Roman" w:hAnsi="Times New Roman" w:cs="Times New Roman"/>
        </w:rPr>
      </w:pPr>
    </w:p>
    <w:p w14:paraId="00005FE7" w14:textId="296BC915" w:rsidR="00660BDF" w:rsidRDefault="00660BDF">
      <w:pPr>
        <w:jc w:val="both"/>
        <w:rPr>
          <w:rFonts w:ascii="Times New Roman" w:eastAsia="Times New Roman" w:hAnsi="Times New Roman" w:cs="Times New Roman"/>
        </w:rPr>
      </w:pPr>
    </w:p>
    <w:p w14:paraId="270DEBE5" w14:textId="5C1F7978" w:rsidR="00660BDF" w:rsidRDefault="00660BDF">
      <w:pPr>
        <w:jc w:val="both"/>
        <w:rPr>
          <w:rFonts w:ascii="Times New Roman" w:eastAsia="Times New Roman" w:hAnsi="Times New Roman" w:cs="Times New Roman"/>
        </w:rPr>
      </w:pPr>
    </w:p>
    <w:p w14:paraId="3E83E329" w14:textId="77777777" w:rsidR="00660BDF" w:rsidRDefault="00660BDF">
      <w:pPr>
        <w:jc w:val="both"/>
        <w:rPr>
          <w:rFonts w:ascii="Times New Roman" w:eastAsia="Times New Roman" w:hAnsi="Times New Roman" w:cs="Times New Roman"/>
        </w:rPr>
      </w:pPr>
    </w:p>
    <w:p w14:paraId="6EC7AFE5" w14:textId="77777777" w:rsidR="00532E27" w:rsidRDefault="00532E27">
      <w:pPr>
        <w:jc w:val="both"/>
        <w:rPr>
          <w:rFonts w:ascii="Times New Roman" w:eastAsia="Times New Roman" w:hAnsi="Times New Roman" w:cs="Times New Roman"/>
        </w:rPr>
      </w:pPr>
    </w:p>
    <w:p w14:paraId="7DB3D747" w14:textId="2C8B413B" w:rsidR="00532E27" w:rsidRDefault="008F288C">
      <w:pPr>
        <w:jc w:val="both"/>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 xml:space="preserve">Class Diagram </w:t>
      </w:r>
      <w:r w:rsidR="00687C2A">
        <w:rPr>
          <w:rFonts w:ascii="Times New Roman" w:eastAsia="Times New Roman" w:hAnsi="Times New Roman" w:cs="Times New Roman"/>
          <w:b/>
          <w:u w:val="single"/>
        </w:rPr>
        <w:t>Diagrams for the Given Projects: Object Detection Solutions</w:t>
      </w:r>
    </w:p>
    <w:p w14:paraId="7756BEFE" w14:textId="77777777" w:rsidR="00532E27" w:rsidRDefault="00532E27">
      <w:pPr>
        <w:jc w:val="both"/>
        <w:rPr>
          <w:rFonts w:ascii="Times New Roman" w:eastAsia="Times New Roman" w:hAnsi="Times New Roman" w:cs="Times New Roman"/>
        </w:rPr>
      </w:pPr>
    </w:p>
    <w:p w14:paraId="55EA0E62" w14:textId="769F1CED" w:rsidR="00532E27" w:rsidRDefault="00517381">
      <w:pPr>
        <w:jc w:val="both"/>
        <w:rPr>
          <w:rFonts w:ascii="Times New Roman" w:eastAsia="Times New Roman" w:hAnsi="Times New Roman" w:cs="Times New Roman"/>
          <w:u w:val="single"/>
        </w:rPr>
      </w:pPr>
      <w:r>
        <w:rPr>
          <w:rFonts w:ascii="Times New Roman" w:eastAsia="Times New Roman" w:hAnsi="Times New Roman" w:cs="Times New Roman"/>
          <w:u w:val="single"/>
        </w:rPr>
        <w:t xml:space="preserve">Class </w:t>
      </w:r>
      <w:r w:rsidR="00687C2A">
        <w:rPr>
          <w:rFonts w:ascii="Times New Roman" w:eastAsia="Times New Roman" w:hAnsi="Times New Roman" w:cs="Times New Roman"/>
          <w:u w:val="single"/>
        </w:rPr>
        <w:t>Diagram 1:</w:t>
      </w:r>
    </w:p>
    <w:p w14:paraId="0F36A60A" w14:textId="77777777" w:rsidR="00532E27" w:rsidRDefault="00532E27">
      <w:pPr>
        <w:jc w:val="both"/>
      </w:pPr>
    </w:p>
    <w:p w14:paraId="39F01370" w14:textId="77777777" w:rsidR="008F288C" w:rsidRDefault="008F288C">
      <w:pPr>
        <w:jc w:val="both"/>
        <w:rPr>
          <w:noProof/>
        </w:rPr>
      </w:pPr>
    </w:p>
    <w:p w14:paraId="3E8C7858" w14:textId="6065BC27" w:rsidR="00532E27" w:rsidRDefault="008F288C">
      <w:pPr>
        <w:jc w:val="both"/>
      </w:pPr>
      <w:r>
        <w:rPr>
          <w:noProof/>
        </w:rPr>
        <w:drawing>
          <wp:inline distT="0" distB="0" distL="0" distR="0" wp14:anchorId="5CD8045E" wp14:editId="73D0716D">
            <wp:extent cx="5852795" cy="52349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6">
                      <a:extLst>
                        <a:ext uri="{28A0092B-C50C-407E-A947-70E740481C1C}">
                          <a14:useLocalDpi xmlns:a14="http://schemas.microsoft.com/office/drawing/2010/main" val="0"/>
                        </a:ext>
                      </a:extLst>
                    </a:blip>
                    <a:srcRect l="18700" t="17920" r="16845" b="14645"/>
                    <a:stretch/>
                  </pic:blipFill>
                  <pic:spPr bwMode="auto">
                    <a:xfrm>
                      <a:off x="0" y="0"/>
                      <a:ext cx="5858061" cy="5239650"/>
                    </a:xfrm>
                    <a:prstGeom prst="rect">
                      <a:avLst/>
                    </a:prstGeom>
                    <a:noFill/>
                    <a:ln>
                      <a:noFill/>
                    </a:ln>
                    <a:extLst>
                      <a:ext uri="{53640926-AAD7-44D8-BBD7-CCE9431645EC}">
                        <a14:shadowObscured xmlns:a14="http://schemas.microsoft.com/office/drawing/2010/main"/>
                      </a:ext>
                    </a:extLst>
                  </pic:spPr>
                </pic:pic>
              </a:graphicData>
            </a:graphic>
          </wp:inline>
        </w:drawing>
      </w:r>
    </w:p>
    <w:p w14:paraId="2DF18FFA" w14:textId="6FF362FD" w:rsidR="00532E27" w:rsidRDefault="00532E27">
      <w:pPr>
        <w:jc w:val="both"/>
        <w:rPr>
          <w:rFonts w:ascii="Times New Roman" w:eastAsia="Times New Roman" w:hAnsi="Times New Roman" w:cs="Times New Roman"/>
        </w:rPr>
      </w:pPr>
    </w:p>
    <w:p w14:paraId="272D32A7" w14:textId="77777777" w:rsidR="00532E27" w:rsidRDefault="00687C2A">
      <w:pPr>
        <w:jc w:val="both"/>
        <w:rPr>
          <w:rFonts w:ascii="Times New Roman" w:eastAsia="Times New Roman" w:hAnsi="Times New Roman" w:cs="Times New Roman"/>
        </w:rPr>
      </w:pPr>
      <w:r>
        <w:rPr>
          <w:noProof/>
        </w:rPr>
        <mc:AlternateContent>
          <mc:Choice Requires="wps">
            <w:drawing>
              <wp:anchor distT="0" distB="0" distL="114300" distR="114300" simplePos="0" relativeHeight="251658240" behindDoc="0" locked="0" layoutInCell="1" hidden="0" allowOverlap="1" wp14:anchorId="4D37C4DF" wp14:editId="6F888510">
                <wp:simplePos x="0" y="0"/>
                <wp:positionH relativeFrom="column">
                  <wp:posOffset>2197100</wp:posOffset>
                </wp:positionH>
                <wp:positionV relativeFrom="paragraph">
                  <wp:posOffset>0</wp:posOffset>
                </wp:positionV>
                <wp:extent cx="1838325" cy="1838325"/>
                <wp:effectExtent l="0" t="0" r="0" b="0"/>
                <wp:wrapNone/>
                <wp:docPr id="1" name="Rectangle 1"/>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14:paraId="781D79BB" w14:textId="77777777" w:rsidR="00532E27" w:rsidRDefault="00687C2A">
                            <w:pPr>
                              <w:spacing w:line="258" w:lineRule="auto"/>
                              <w:jc w:val="center"/>
                              <w:textDirection w:val="btLr"/>
                            </w:pPr>
                            <w:r>
                              <w:rPr>
                                <w:rFonts w:ascii="Times New Roman" w:eastAsia="Times New Roman" w:hAnsi="Times New Roman" w:cs="Times New Roman"/>
                                <w:color w:val="000000"/>
                              </w:rPr>
                              <w:t xml:space="preserve">Cancer Cell Detection </w:t>
                            </w:r>
                          </w:p>
                        </w:txbxContent>
                      </wps:txbx>
                      <wps:bodyPr spcFirstLastPara="1" wrap="square" lIns="91425" tIns="45700" rIns="91425" bIns="45700" anchor="t" anchorCtr="0">
                        <a:noAutofit/>
                      </wps:bodyPr>
                    </wps:wsp>
                  </a:graphicData>
                </a:graphic>
              </wp:anchor>
            </w:drawing>
          </mc:Choice>
          <mc:Fallback>
            <w:pict>
              <v:rect w14:anchorId="4D37C4DF" id="Rectangle 1" o:spid="_x0000_s1026" style="position:absolute;left:0;text-align:left;margin-left:173pt;margin-top:0;width:144.75pt;height:144.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" filled="f" stroked="f">
                <v:textbox inset="2.53958mm,1.2694mm,2.53958mm,1.2694mm">
                  <w:txbxContent>
                    <w:p w14:paraId="781D79BB" w14:textId="77777777" w:rsidR="00532E27" w:rsidRDefault="00687C2A">
                      <w:pPr>
                        <w:spacing w:line="258" w:lineRule="auto"/>
                        <w:jc w:val="center"/>
                        <w:textDirection w:val="btLr"/>
                      </w:pPr>
                      <w:r>
                        <w:rPr>
                          <w:rFonts w:ascii="Times New Roman" w:eastAsia="Times New Roman" w:hAnsi="Times New Roman" w:cs="Times New Roman"/>
                          <w:color w:val="000000"/>
                        </w:rPr>
                        <w:t xml:space="preserve">Cancer Cell Detection </w:t>
                      </w:r>
                    </w:p>
                  </w:txbxContent>
                </v:textbox>
              </v:rect>
            </w:pict>
          </mc:Fallback>
        </mc:AlternateContent>
      </w:r>
    </w:p>
    <w:p w14:paraId="0BFCF96D" w14:textId="77777777" w:rsidR="00532E27" w:rsidRDefault="00532E27">
      <w:pPr>
        <w:jc w:val="both"/>
        <w:rPr>
          <w:rFonts w:ascii="Times New Roman" w:eastAsia="Times New Roman" w:hAnsi="Times New Roman" w:cs="Times New Roman"/>
        </w:rPr>
      </w:pPr>
    </w:p>
    <w:p w14:paraId="02F98C64" w14:textId="2EFF9BA2" w:rsidR="00532E27" w:rsidRDefault="00B44E47">
      <w:pPr>
        <w:jc w:val="both"/>
        <w:rPr>
          <w:rFonts w:ascii="Times New Roman" w:eastAsia="Times New Roman" w:hAnsi="Times New Roman" w:cs="Times New Roman"/>
        </w:rPr>
      </w:pPr>
      <w:r>
        <w:rPr>
          <w:rFonts w:ascii="Times New Roman" w:eastAsia="Times New Roman" w:hAnsi="Times New Roman" w:cs="Times New Roman"/>
        </w:rPr>
        <w:t xml:space="preserve">Class </w:t>
      </w:r>
      <w:r w:rsidR="00687C2A">
        <w:rPr>
          <w:rFonts w:ascii="Times New Roman" w:eastAsia="Times New Roman" w:hAnsi="Times New Roman" w:cs="Times New Roman"/>
        </w:rPr>
        <w:t>Diagram for Cancer Cell Detection, it takes the cell image of patient, and recognizes any malignant tumor in it, using Object Detection in Images.</w:t>
      </w:r>
    </w:p>
    <w:p w14:paraId="3A8B77E0" w14:textId="77777777" w:rsidR="00532E27" w:rsidRDefault="00532E27">
      <w:pPr>
        <w:jc w:val="both"/>
        <w:rPr>
          <w:rFonts w:ascii="Times New Roman" w:eastAsia="Times New Roman" w:hAnsi="Times New Roman" w:cs="Times New Roman"/>
        </w:rPr>
      </w:pPr>
    </w:p>
    <w:p w14:paraId="138291EA" w14:textId="77777777" w:rsidR="00532E27" w:rsidRDefault="00532E27">
      <w:pPr>
        <w:jc w:val="both"/>
        <w:rPr>
          <w:rFonts w:ascii="Times New Roman" w:eastAsia="Times New Roman" w:hAnsi="Times New Roman" w:cs="Times New Roman"/>
        </w:rPr>
      </w:pPr>
    </w:p>
    <w:p w14:paraId="0584B0D0" w14:textId="77777777" w:rsidR="008F288C" w:rsidRDefault="008F288C">
      <w:pPr>
        <w:jc w:val="both"/>
      </w:pPr>
    </w:p>
    <w:p w14:paraId="197E53DB" w14:textId="15FE0191" w:rsidR="00532E27" w:rsidRPr="003D401C" w:rsidRDefault="002B11DD">
      <w:pPr>
        <w:jc w:val="both"/>
        <w:rPr>
          <w:rFonts w:ascii="Times New Roman" w:eastAsia="Times New Roman" w:hAnsi="Times New Roman" w:cs="Times New Roman"/>
          <w:u w:val="single"/>
        </w:rPr>
      </w:pPr>
      <w:r>
        <w:rPr>
          <w:rFonts w:ascii="Times New Roman" w:eastAsia="Times New Roman" w:hAnsi="Times New Roman" w:cs="Times New Roman"/>
          <w:u w:val="single"/>
        </w:rPr>
        <w:lastRenderedPageBreak/>
        <w:t xml:space="preserve">Class </w:t>
      </w:r>
      <w:r w:rsidR="00687C2A">
        <w:rPr>
          <w:rFonts w:ascii="Times New Roman" w:eastAsia="Times New Roman" w:hAnsi="Times New Roman" w:cs="Times New Roman"/>
          <w:u w:val="single"/>
        </w:rPr>
        <w:t>Diagram 2:</w:t>
      </w:r>
    </w:p>
    <w:p w14:paraId="254404B0" w14:textId="77777777" w:rsidR="003D401C" w:rsidRDefault="003D401C">
      <w:pPr>
        <w:jc w:val="both"/>
        <w:rPr>
          <w:noProof/>
        </w:rPr>
      </w:pPr>
    </w:p>
    <w:p w14:paraId="1E63AC90" w14:textId="56C36D3C" w:rsidR="00532E27" w:rsidRDefault="00547819">
      <w:pPr>
        <w:jc w:val="both"/>
        <w:rPr>
          <w:rFonts w:ascii="Times New Roman" w:eastAsia="Times New Roman" w:hAnsi="Times New Roman" w:cs="Times New Roman"/>
        </w:rPr>
      </w:pPr>
      <w:r>
        <w:rPr>
          <w:noProof/>
        </w:rPr>
        <mc:AlternateContent>
          <mc:Choice Requires="wps">
            <w:drawing>
              <wp:anchor distT="0" distB="0" distL="114300" distR="114300" simplePos="0" relativeHeight="251659264" behindDoc="0" locked="0" layoutInCell="1" hidden="0" allowOverlap="1" wp14:anchorId="0F89D8C8" wp14:editId="72B103CA">
                <wp:simplePos x="0" y="0"/>
                <wp:positionH relativeFrom="column">
                  <wp:posOffset>1729740</wp:posOffset>
                </wp:positionH>
                <wp:positionV relativeFrom="paragraph">
                  <wp:posOffset>5808981</wp:posOffset>
                </wp:positionV>
                <wp:extent cx="1828800" cy="495300"/>
                <wp:effectExtent l="0" t="0" r="0" b="0"/>
                <wp:wrapNone/>
                <wp:docPr id="2" name="Rectangle 2"/>
                <wp:cNvGraphicFramePr/>
                <a:graphic xmlns:a="http://schemas.openxmlformats.org/drawingml/2006/main">
                  <a:graphicData uri="http://schemas.microsoft.com/office/word/2010/wordprocessingShape">
                    <wps:wsp>
                      <wps:cNvSpPr/>
                      <wps:spPr>
                        <a:xfrm>
                          <a:off x="0" y="0"/>
                          <a:ext cx="1828800" cy="495300"/>
                        </a:xfrm>
                        <a:prstGeom prst="rect">
                          <a:avLst/>
                        </a:prstGeom>
                        <a:noFill/>
                        <a:ln>
                          <a:noFill/>
                        </a:ln>
                      </wps:spPr>
                      <wps:txbx>
                        <w:txbxContent>
                          <w:p w14:paraId="64E0E74B" w14:textId="77777777" w:rsidR="00532E27" w:rsidRDefault="00687C2A">
                            <w:pPr>
                              <w:spacing w:line="258" w:lineRule="auto"/>
                              <w:jc w:val="center"/>
                              <w:textDirection w:val="btLr"/>
                            </w:pPr>
                            <w:r>
                              <w:rPr>
                                <w:rFonts w:ascii="Times New Roman" w:eastAsia="Times New Roman" w:hAnsi="Times New Roman" w:cs="Times New Roman"/>
                                <w:color w:val="000000"/>
                              </w:rPr>
                              <w:t xml:space="preserve">Object Detection Methodology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F89D8C8" id="Rectangle 2" o:spid="_x0000_s1027" style="position:absolute;left:0;text-align:left;margin-left:136.2pt;margin-top:457.4pt;width:2in;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" filled="f" stroked="f">
                <v:textbox inset="2.53958mm,1.2694mm,2.53958mm,1.2694mm">
                  <w:txbxContent>
                    <w:p w14:paraId="64E0E74B" w14:textId="77777777" w:rsidR="00532E27" w:rsidRDefault="00687C2A">
                      <w:pPr>
                        <w:spacing w:line="258" w:lineRule="auto"/>
                        <w:jc w:val="center"/>
                        <w:textDirection w:val="btLr"/>
                      </w:pPr>
                      <w:r>
                        <w:rPr>
                          <w:rFonts w:ascii="Times New Roman" w:eastAsia="Times New Roman" w:hAnsi="Times New Roman" w:cs="Times New Roman"/>
                          <w:color w:val="000000"/>
                        </w:rPr>
                        <w:t xml:space="preserve">Object Detection Methodology </w:t>
                      </w:r>
                    </w:p>
                  </w:txbxContent>
                </v:textbox>
              </v:rect>
            </w:pict>
          </mc:Fallback>
        </mc:AlternateContent>
      </w:r>
      <w:r w:rsidR="003D401C">
        <w:rPr>
          <w:noProof/>
        </w:rPr>
        <w:drawing>
          <wp:inline distT="0" distB="0" distL="0" distR="0" wp14:anchorId="20FFE902" wp14:editId="7EEE1904">
            <wp:extent cx="6141085" cy="56921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7">
                      <a:extLst>
                        <a:ext uri="{28A0092B-C50C-407E-A947-70E740481C1C}">
                          <a14:useLocalDpi xmlns:a14="http://schemas.microsoft.com/office/drawing/2010/main" val="0"/>
                        </a:ext>
                      </a:extLst>
                    </a:blip>
                    <a:srcRect l="13428" t="14654" r="13450" b="9238"/>
                    <a:stretch/>
                  </pic:blipFill>
                  <pic:spPr bwMode="auto">
                    <a:xfrm>
                      <a:off x="0" y="0"/>
                      <a:ext cx="6172412" cy="5721177"/>
                    </a:xfrm>
                    <a:prstGeom prst="rect">
                      <a:avLst/>
                    </a:prstGeom>
                    <a:noFill/>
                    <a:ln>
                      <a:noFill/>
                    </a:ln>
                    <a:extLst>
                      <a:ext uri="{53640926-AAD7-44D8-BBD7-CCE9431645EC}">
                        <a14:shadowObscured xmlns:a14="http://schemas.microsoft.com/office/drawing/2010/main"/>
                      </a:ext>
                    </a:extLst>
                  </pic:spPr>
                </pic:pic>
              </a:graphicData>
            </a:graphic>
          </wp:inline>
        </w:drawing>
      </w:r>
    </w:p>
    <w:p w14:paraId="70DFC609" w14:textId="215BB88B" w:rsidR="00532E27" w:rsidRDefault="00532E27">
      <w:pPr>
        <w:jc w:val="both"/>
        <w:rPr>
          <w:rFonts w:ascii="Times New Roman" w:eastAsia="Times New Roman" w:hAnsi="Times New Roman" w:cs="Times New Roman"/>
        </w:rPr>
      </w:pPr>
    </w:p>
    <w:p w14:paraId="53BD2A2D" w14:textId="77777777" w:rsidR="00532E27" w:rsidRDefault="00532E27">
      <w:pPr>
        <w:jc w:val="both"/>
        <w:rPr>
          <w:rFonts w:ascii="Times New Roman" w:eastAsia="Times New Roman" w:hAnsi="Times New Roman" w:cs="Times New Roman"/>
        </w:rPr>
      </w:pPr>
    </w:p>
    <w:p w14:paraId="1B07D133" w14:textId="5400966D" w:rsidR="00532E27" w:rsidRDefault="00532E27">
      <w:pPr>
        <w:jc w:val="both"/>
        <w:rPr>
          <w:rFonts w:ascii="Times New Roman" w:eastAsia="Times New Roman" w:hAnsi="Times New Roman" w:cs="Times New Roman"/>
        </w:rPr>
      </w:pPr>
    </w:p>
    <w:p w14:paraId="3597ACC3" w14:textId="77777777" w:rsidR="00BB71C9" w:rsidRDefault="00BB71C9">
      <w:pPr>
        <w:jc w:val="both"/>
        <w:rPr>
          <w:rFonts w:ascii="Times New Roman" w:eastAsia="Times New Roman" w:hAnsi="Times New Roman" w:cs="Times New Roman"/>
        </w:rPr>
      </w:pPr>
    </w:p>
    <w:p w14:paraId="15F144A2" w14:textId="77777777" w:rsidR="00532E27" w:rsidRDefault="00532E27">
      <w:pPr>
        <w:jc w:val="both"/>
        <w:rPr>
          <w:rFonts w:ascii="Times New Roman" w:eastAsia="Times New Roman" w:hAnsi="Times New Roman" w:cs="Times New Roman"/>
        </w:rPr>
      </w:pPr>
    </w:p>
    <w:p w14:paraId="63E2A9AE" w14:textId="185E93E4" w:rsidR="00532E27" w:rsidRDefault="002B67F2">
      <w:pPr>
        <w:jc w:val="both"/>
        <w:rPr>
          <w:rFonts w:ascii="Times New Roman" w:eastAsia="Times New Roman" w:hAnsi="Times New Roman" w:cs="Times New Roman"/>
        </w:rPr>
      </w:pPr>
      <w:r>
        <w:rPr>
          <w:rFonts w:ascii="Times New Roman" w:eastAsia="Times New Roman" w:hAnsi="Times New Roman" w:cs="Times New Roman"/>
        </w:rPr>
        <w:t xml:space="preserve">Class </w:t>
      </w:r>
      <w:r w:rsidR="00687C2A">
        <w:rPr>
          <w:rFonts w:ascii="Times New Roman" w:eastAsia="Times New Roman" w:hAnsi="Times New Roman" w:cs="Times New Roman"/>
        </w:rPr>
        <w:t>Diagram for Object Detection system, It identifies the object, checks the database for the Label and then gives the user the output.</w:t>
      </w:r>
      <w:r w:rsidR="00547819">
        <w:rPr>
          <w:rFonts w:ascii="Times New Roman" w:eastAsia="Times New Roman" w:hAnsi="Times New Roman" w:cs="Times New Roman"/>
        </w:rPr>
        <w:t xml:space="preserve"> This tells ab</w:t>
      </w:r>
    </w:p>
    <w:p w14:paraId="09946636" w14:textId="1E0FA474" w:rsidR="00532E27" w:rsidRDefault="00532E27">
      <w:pPr>
        <w:jc w:val="both"/>
        <w:rPr>
          <w:rFonts w:ascii="Times New Roman" w:eastAsia="Times New Roman" w:hAnsi="Times New Roman" w:cs="Times New Roman"/>
        </w:rPr>
      </w:pPr>
    </w:p>
    <w:p w14:paraId="5924BB26" w14:textId="712C85CE" w:rsidR="00BB71C9" w:rsidRDefault="00BB71C9">
      <w:pPr>
        <w:jc w:val="both"/>
        <w:rPr>
          <w:rFonts w:ascii="Times New Roman" w:eastAsia="Times New Roman" w:hAnsi="Times New Roman" w:cs="Times New Roman"/>
        </w:rPr>
      </w:pPr>
    </w:p>
    <w:p w14:paraId="094916E9" w14:textId="77777777" w:rsidR="00BB71C9" w:rsidRDefault="00BB71C9">
      <w:pPr>
        <w:jc w:val="both"/>
        <w:rPr>
          <w:rFonts w:ascii="Times New Roman" w:eastAsia="Times New Roman" w:hAnsi="Times New Roman" w:cs="Times New Roman"/>
        </w:rPr>
      </w:pPr>
    </w:p>
    <w:p w14:paraId="1D21CB9C" w14:textId="77777777" w:rsidR="00532E27" w:rsidRDefault="00687C2A">
      <w:pPr>
        <w:jc w:val="both"/>
        <w:rPr>
          <w:rFonts w:ascii="Times New Roman" w:eastAsia="Times New Roman" w:hAnsi="Times New Roman" w:cs="Times New Roman"/>
          <w:b/>
          <w:u w:val="single"/>
        </w:rPr>
      </w:pPr>
      <w:r>
        <w:rPr>
          <w:rFonts w:ascii="Times New Roman" w:eastAsia="Times New Roman" w:hAnsi="Times New Roman" w:cs="Times New Roman"/>
          <w:b/>
          <w:u w:val="single"/>
        </w:rPr>
        <w:t>Conclusion:</w:t>
      </w:r>
    </w:p>
    <w:p w14:paraId="348CD6AC" w14:textId="24A93ACB" w:rsidR="00532E27" w:rsidRDefault="00687C2A">
      <w:pPr>
        <w:jc w:val="both"/>
        <w:rPr>
          <w:rFonts w:ascii="Times New Roman" w:eastAsia="Times New Roman" w:hAnsi="Times New Roman" w:cs="Times New Roman"/>
        </w:rPr>
      </w:pPr>
      <w:r>
        <w:rPr>
          <w:rFonts w:ascii="Times New Roman" w:eastAsia="Times New Roman" w:hAnsi="Times New Roman" w:cs="Times New Roman"/>
        </w:rPr>
        <w:t>The</w:t>
      </w:r>
      <w:r w:rsidR="007F0EC1">
        <w:rPr>
          <w:rFonts w:ascii="Times New Roman" w:eastAsia="Times New Roman" w:hAnsi="Times New Roman" w:cs="Times New Roman"/>
        </w:rPr>
        <w:t xml:space="preserve"> </w:t>
      </w:r>
      <w:bookmarkStart w:id="0" w:name="_GoBack"/>
      <w:bookmarkEnd w:id="0"/>
      <w:r w:rsidR="00995577">
        <w:rPr>
          <w:rFonts w:ascii="Times New Roman" w:eastAsia="Times New Roman" w:hAnsi="Times New Roman" w:cs="Times New Roman"/>
        </w:rPr>
        <w:t xml:space="preserve">Class </w:t>
      </w:r>
      <w:r>
        <w:rPr>
          <w:rFonts w:ascii="Times New Roman" w:eastAsia="Times New Roman" w:hAnsi="Times New Roman" w:cs="Times New Roman"/>
        </w:rPr>
        <w:t xml:space="preserve"> Diagram for the project Object Detection Solution has been made.</w:t>
      </w:r>
    </w:p>
    <w:sectPr w:rsidR="00532E27">
      <w:headerReference w:type="default" r:id="rId1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EA118" w14:textId="77777777" w:rsidR="009B586F" w:rsidRDefault="009B586F">
      <w:pPr>
        <w:spacing w:after="0" w:line="240" w:lineRule="auto"/>
      </w:pPr>
      <w:r>
        <w:separator/>
      </w:r>
    </w:p>
  </w:endnote>
  <w:endnote w:type="continuationSeparator" w:id="0">
    <w:p w14:paraId="3E6B2945" w14:textId="77777777" w:rsidR="009B586F" w:rsidRDefault="009B5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515EB" w14:textId="77777777" w:rsidR="009B586F" w:rsidRDefault="009B586F">
      <w:pPr>
        <w:spacing w:after="0" w:line="240" w:lineRule="auto"/>
      </w:pPr>
      <w:r>
        <w:separator/>
      </w:r>
    </w:p>
  </w:footnote>
  <w:footnote w:type="continuationSeparator" w:id="0">
    <w:p w14:paraId="0E11999D" w14:textId="77777777" w:rsidR="009B586F" w:rsidRDefault="009B58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AF25A" w14:textId="77777777" w:rsidR="00532E27" w:rsidRDefault="00687C2A">
    <w:pPr>
      <w:pBdr>
        <w:top w:val="nil"/>
        <w:left w:val="nil"/>
        <w:bottom w:val="nil"/>
        <w:right w:val="nil"/>
        <w:between w:val="nil"/>
      </w:pBdr>
      <w:tabs>
        <w:tab w:val="center" w:pos="4513"/>
        <w:tab w:val="right" w:pos="9026"/>
      </w:tabs>
      <w:spacing w:after="0" w:line="240" w:lineRule="auto"/>
      <w:rPr>
        <w:color w:val="000000"/>
      </w:rPr>
    </w:pPr>
    <w:r>
      <w:rPr>
        <w:color w:val="000000"/>
      </w:rPr>
      <w:t>Anmol Goel</w:t>
    </w:r>
  </w:p>
  <w:p w14:paraId="76003179" w14:textId="77777777" w:rsidR="00532E27" w:rsidRDefault="00687C2A">
    <w:pPr>
      <w:pBdr>
        <w:top w:val="nil"/>
        <w:left w:val="nil"/>
        <w:bottom w:val="nil"/>
        <w:right w:val="nil"/>
        <w:between w:val="nil"/>
      </w:pBdr>
      <w:tabs>
        <w:tab w:val="center" w:pos="4513"/>
        <w:tab w:val="right" w:pos="9026"/>
      </w:tabs>
      <w:spacing w:after="0" w:line="240" w:lineRule="auto"/>
      <w:rPr>
        <w:color w:val="000000"/>
      </w:rPr>
    </w:pPr>
    <w:r>
      <w:rPr>
        <w:color w:val="000000"/>
      </w:rPr>
      <w:t>00713302717</w:t>
    </w:r>
  </w:p>
  <w:p w14:paraId="0076D371" w14:textId="77777777" w:rsidR="00532E27" w:rsidRDefault="00532E27">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80AD7"/>
    <w:multiLevelType w:val="hybridMultilevel"/>
    <w:tmpl w:val="05222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C64BDA"/>
    <w:multiLevelType w:val="multilevel"/>
    <w:tmpl w:val="50507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D90E82"/>
    <w:multiLevelType w:val="hybridMultilevel"/>
    <w:tmpl w:val="A51C8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0E752E5"/>
    <w:multiLevelType w:val="multilevel"/>
    <w:tmpl w:val="DC508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552438"/>
    <w:multiLevelType w:val="hybridMultilevel"/>
    <w:tmpl w:val="79788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E27"/>
    <w:rsid w:val="002B11DD"/>
    <w:rsid w:val="002B67F2"/>
    <w:rsid w:val="003D401C"/>
    <w:rsid w:val="004F5076"/>
    <w:rsid w:val="00517381"/>
    <w:rsid w:val="00532E27"/>
    <w:rsid w:val="00547819"/>
    <w:rsid w:val="00660BDF"/>
    <w:rsid w:val="0067289C"/>
    <w:rsid w:val="00687C2A"/>
    <w:rsid w:val="007F0EC1"/>
    <w:rsid w:val="008F288C"/>
    <w:rsid w:val="00995577"/>
    <w:rsid w:val="009B586F"/>
    <w:rsid w:val="00AD2C08"/>
    <w:rsid w:val="00B44E47"/>
    <w:rsid w:val="00BB71C9"/>
    <w:rsid w:val="00C25C98"/>
    <w:rsid w:val="00ED4B30"/>
    <w:rsid w:val="00EF11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B8098"/>
  <w15:docId w15:val="{9E5E7B52-7083-4DB0-BA53-1E4B935B9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D4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879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598</Words>
  <Characters>3414</Characters>
  <Application>Microsoft Office Word</Application>
  <DocSecurity>0</DocSecurity>
  <Lines>28</Lines>
  <Paragraphs>8</Paragraphs>
  <ScaleCrop>false</ScaleCrop>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saurabhrai6914@gmail.com</cp:lastModifiedBy>
  <cp:revision>16</cp:revision>
  <dcterms:created xsi:type="dcterms:W3CDTF">2019-10-23T15:16:00Z</dcterms:created>
  <dcterms:modified xsi:type="dcterms:W3CDTF">2019-10-24T09:42:00Z</dcterms:modified>
</cp:coreProperties>
</file>