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5E2E" w14:textId="25429FF8"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Experiment 5</w:t>
      </w:r>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59C1EE6A" w:rsidR="00D4472D" w:rsidRPr="00537AAD" w:rsidRDefault="00D4472D" w:rsidP="00D4472D">
      <w:pPr>
        <w:rPr>
          <w:rFonts w:ascii="Times New Roman" w:hAnsi="Times New Roman" w:cs="Times New Roman"/>
          <w:lang w:val="en-US"/>
        </w:rPr>
      </w:pPr>
      <w:r w:rsidRPr="00683327">
        <w:rPr>
          <w:rFonts w:ascii="Times New Roman" w:hAnsi="Times New Roman" w:cs="Times New Roman"/>
          <w:b/>
          <w:bCs/>
          <w:u w:val="single"/>
          <w:lang w:val="en-US"/>
        </w:rPr>
        <w:t>Aim</w:t>
      </w:r>
      <w:r w:rsidRPr="00683327">
        <w:rPr>
          <w:rFonts w:ascii="Times New Roman" w:hAnsi="Times New Roman" w:cs="Times New Roman"/>
          <w:u w:val="single"/>
          <w:lang w:val="en-US"/>
        </w:rPr>
        <w:t>:</w:t>
      </w:r>
      <w:r w:rsidRPr="00537AAD">
        <w:rPr>
          <w:rFonts w:ascii="Times New Roman" w:hAnsi="Times New Roman" w:cs="Times New Roman"/>
          <w:lang w:val="en-US"/>
        </w:rPr>
        <w:t xml:space="preserve"> To create a dataflow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683327" w:rsidRDefault="00D4472D"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Theory:</w:t>
      </w:r>
    </w:p>
    <w:p w14:paraId="2DDC763F" w14:textId="58AFF3B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 xml:space="preserve">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 </w:t>
      </w:r>
    </w:p>
    <w:p w14:paraId="2A95E48D" w14:textId="5DFAB1F3"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visually represent systems and processes that would be hard to describe in a chunk of text. You can use these diagrams to map out an existing system and make it better or to plan out a new system for implementation. Visualizing each element makes it easy to identify inefficiencies and produce the best possible system.</w:t>
      </w:r>
    </w:p>
    <w:p w14:paraId="6202ED63" w14:textId="5121D2E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are also categorized by level. Starting with the most basic, level 0, DFDs get increasingly complex as the level increases. As you build your own data flow diagram, you will need to decide which level your diagram will be.</w:t>
      </w:r>
    </w:p>
    <w:p w14:paraId="5F2A4F2E" w14:textId="752C7658" w:rsidR="00A36956" w:rsidRPr="00537AAD" w:rsidRDefault="00A36956" w:rsidP="00A36956">
      <w:pPr>
        <w:rPr>
          <w:rFonts w:ascii="Times New Roman" w:hAnsi="Times New Roman" w:cs="Times New Roman"/>
          <w:u w:val="single"/>
          <w:lang w:val="en-US"/>
        </w:rPr>
      </w:pPr>
      <w:r w:rsidRPr="00537AAD">
        <w:rPr>
          <w:rFonts w:ascii="Times New Roman" w:hAnsi="Times New Roman" w:cs="Times New Roman"/>
          <w:u w:val="single"/>
          <w:lang w:val="en-US"/>
        </w:rPr>
        <w:t xml:space="preserve">Level 0 DFDs </w:t>
      </w:r>
    </w:p>
    <w:p w14:paraId="11D0E54B" w14:textId="01295D22"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Also known as context diagrams, are the most basic data flow diagrams. They provide a broad view that is easily digestible but offers little detail. Level 0 data flow diagrams show a single process node and its connections to external entities.</w:t>
      </w:r>
    </w:p>
    <w:p w14:paraId="661F67A3" w14:textId="0A6D97D3" w:rsidR="00A36956" w:rsidRPr="00537AAD" w:rsidRDefault="00A36956" w:rsidP="00D4472D">
      <w:pPr>
        <w:rPr>
          <w:rFonts w:ascii="Times New Roman" w:hAnsi="Times New Roman" w:cs="Times New Roman"/>
          <w:u w:val="single"/>
          <w:lang w:val="en-US"/>
        </w:rPr>
      </w:pPr>
      <w:r w:rsidRPr="00537AAD">
        <w:rPr>
          <w:rFonts w:ascii="Times New Roman" w:hAnsi="Times New Roman" w:cs="Times New Roman"/>
          <w:u w:val="single"/>
          <w:lang w:val="en-US"/>
        </w:rPr>
        <w:t>Level 1 DFDs</w:t>
      </w:r>
    </w:p>
    <w:p w14:paraId="7C2AD2F5" w14:textId="1FE41770" w:rsidR="00D4472D" w:rsidRPr="00537AAD" w:rsidRDefault="00A36956" w:rsidP="00D4472D">
      <w:pPr>
        <w:rPr>
          <w:rFonts w:ascii="Times New Roman" w:hAnsi="Times New Roman" w:cs="Times New Roman"/>
          <w:lang w:val="en-US"/>
        </w:rPr>
      </w:pPr>
      <w:r w:rsidRPr="00537AAD">
        <w:rPr>
          <w:rFonts w:ascii="Times New Roman" w:hAnsi="Times New Roman" w:cs="Times New Roman"/>
          <w:lang w:val="en-US"/>
        </w:rPr>
        <w:t xml:space="preserve"> Are still a general overview, but they go into more detail than a context diagram. In a level 1 data flow diagram, the single process node from the context diagram is broken down into subprocesses. As these processes are added, the diagram will need additional data flows and data stores to link them together.</w:t>
      </w:r>
    </w:p>
    <w:p w14:paraId="5DD92D60" w14:textId="542ADE38" w:rsidR="0061649A" w:rsidRPr="00537AAD" w:rsidRDefault="0061649A" w:rsidP="00D4472D">
      <w:pPr>
        <w:rPr>
          <w:rFonts w:ascii="Times New Roman" w:hAnsi="Times New Roman" w:cs="Times New Roman"/>
          <w:u w:val="single"/>
          <w:lang w:val="en-US"/>
        </w:rPr>
      </w:pPr>
      <w:r w:rsidRPr="00537AAD">
        <w:rPr>
          <w:rFonts w:ascii="Times New Roman" w:hAnsi="Times New Roman" w:cs="Times New Roman"/>
          <w:u w:val="single"/>
          <w:lang w:val="en-US"/>
        </w:rPr>
        <w:t>Level 2 DFDs</w:t>
      </w:r>
    </w:p>
    <w:p w14:paraId="3F7FA154" w14:textId="27A32387" w:rsidR="0061649A" w:rsidRPr="00537AAD" w:rsidRDefault="0061649A" w:rsidP="00D4472D">
      <w:pPr>
        <w:rPr>
          <w:rFonts w:ascii="Times New Roman" w:hAnsi="Times New Roman" w:cs="Times New Roman"/>
          <w:lang w:val="en-US"/>
        </w:rPr>
      </w:pPr>
      <w:r w:rsidRPr="00537AAD">
        <w:rPr>
          <w:rFonts w:ascii="Times New Roman" w:hAnsi="Times New Roman" w:cs="Times New Roman"/>
          <w:lang w:val="en-US"/>
        </w:rPr>
        <w:t>Simply break processes down into more detailed subprocesses. In theory, DFDs could go beyond level 3, but they rarely do. Level 3 data flow diagrams are detailed enough that it doesn’t usually make sense to break them down further.</w:t>
      </w:r>
    </w:p>
    <w:p w14:paraId="366EB104" w14:textId="65CDCFC9" w:rsidR="00537AAD" w:rsidRPr="00537AAD" w:rsidRDefault="00537AAD" w:rsidP="00D4472D">
      <w:pPr>
        <w:rPr>
          <w:rFonts w:ascii="Times New Roman" w:hAnsi="Times New Roman" w:cs="Times New Roman"/>
          <w:noProof/>
        </w:rPr>
      </w:pPr>
    </w:p>
    <w:p w14:paraId="2395B10E" w14:textId="3A7A6410" w:rsidR="00537AAD" w:rsidRDefault="00732E9D" w:rsidP="00D4472D">
      <w:pPr>
        <w:rPr>
          <w:rFonts w:ascii="Times New Roman" w:hAnsi="Times New Roman" w:cs="Times New Roman"/>
          <w:noProof/>
          <w:u w:val="single"/>
        </w:rPr>
      </w:pPr>
      <w:r w:rsidRPr="00537AAD">
        <w:rPr>
          <w:rFonts w:ascii="Times New Roman" w:hAnsi="Times New Roman" w:cs="Times New Roman"/>
          <w:noProof/>
        </w:rPr>
        <w:drawing>
          <wp:anchor distT="0" distB="0" distL="114300" distR="114300" simplePos="0" relativeHeight="251658240" behindDoc="0" locked="0" layoutInCell="1" allowOverlap="1" wp14:anchorId="1358ABEA" wp14:editId="1038DE0C">
            <wp:simplePos x="0" y="0"/>
            <wp:positionH relativeFrom="margin">
              <wp:posOffset>3832860</wp:posOffset>
            </wp:positionH>
            <wp:positionV relativeFrom="paragraph">
              <wp:posOffset>3810</wp:posOffset>
            </wp:positionV>
            <wp:extent cx="1875155" cy="2124710"/>
            <wp:effectExtent l="76200" t="76200" r="125095" b="142240"/>
            <wp:wrapNone/>
            <wp:docPr id="1" name="Picture 1" descr="DFD symbol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symbols chart"/>
                    <pic:cNvPicPr>
                      <a:picLocks noChangeAspect="1" noChangeArrowheads="1"/>
                    </pic:cNvPicPr>
                  </pic:nvPicPr>
                  <pic:blipFill rotWithShape="1">
                    <a:blip r:embed="rId7">
                      <a:extLst>
                        <a:ext uri="{28A0092B-C50C-407E-A947-70E740481C1C}">
                          <a14:useLocalDpi xmlns:a14="http://schemas.microsoft.com/office/drawing/2010/main" val="0"/>
                        </a:ext>
                      </a:extLst>
                    </a:blip>
                    <a:srcRect l="50826" t="12038" r="4580" b="3281"/>
                    <a:stretch/>
                  </pic:blipFill>
                  <pic:spPr bwMode="auto">
                    <a:xfrm>
                      <a:off x="0" y="0"/>
                      <a:ext cx="1875155" cy="2124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AD" w:rsidRPr="00537AAD">
        <w:rPr>
          <w:rFonts w:ascii="Times New Roman" w:hAnsi="Times New Roman" w:cs="Times New Roman"/>
          <w:noProof/>
          <w:u w:val="single"/>
        </w:rPr>
        <w:t>DFD Compenents</w:t>
      </w:r>
    </w:p>
    <w:p w14:paraId="3A64A162" w14:textId="747B184E" w:rsidR="00537AAD" w:rsidRPr="00537AAD" w:rsidRDefault="00537AAD" w:rsidP="00D4472D">
      <w:pPr>
        <w:rPr>
          <w:rFonts w:ascii="Times New Roman" w:hAnsi="Times New Roman" w:cs="Times New Roman"/>
          <w:noProof/>
          <w:u w:val="single"/>
        </w:rPr>
      </w:pPr>
    </w:p>
    <w:p w14:paraId="116646A2" w14:textId="117E6F24" w:rsidR="00537AA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Process</w:t>
      </w:r>
    </w:p>
    <w:p w14:paraId="36BFB104" w14:textId="0C9F13C2"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Database/Datastorage</w:t>
      </w:r>
    </w:p>
    <w:p w14:paraId="1F254250" w14:textId="69EABF73"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Enitity</w:t>
      </w:r>
    </w:p>
    <w:p w14:paraId="2D782B26" w14:textId="0206375A" w:rsidR="00732E9D" w:rsidRP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 Flow</w:t>
      </w:r>
    </w:p>
    <w:p w14:paraId="5373B118" w14:textId="10B86101" w:rsidR="00537AAD" w:rsidRPr="00537AAD" w:rsidRDefault="00537AAD" w:rsidP="00D4472D">
      <w:pPr>
        <w:rPr>
          <w:rFonts w:ascii="Times New Roman" w:hAnsi="Times New Roman" w:cs="Times New Roman"/>
          <w:lang w:val="en-US"/>
        </w:rPr>
      </w:pPr>
    </w:p>
    <w:p w14:paraId="5F1CB3C7" w14:textId="46D2EC20" w:rsidR="00537AAD" w:rsidRPr="00537AAD" w:rsidRDefault="00537AAD" w:rsidP="00D4472D">
      <w:pPr>
        <w:rPr>
          <w:rFonts w:ascii="Times New Roman" w:hAnsi="Times New Roman" w:cs="Times New Roman"/>
          <w:lang w:val="en-US"/>
        </w:rPr>
      </w:pPr>
    </w:p>
    <w:p w14:paraId="62C6BA8F" w14:textId="77777777" w:rsidR="000F7373" w:rsidRDefault="000F7373" w:rsidP="00D4472D">
      <w:pPr>
        <w:rPr>
          <w:rFonts w:ascii="Times New Roman" w:hAnsi="Times New Roman" w:cs="Times New Roman"/>
          <w:u w:val="single"/>
          <w:lang w:val="en-US"/>
        </w:rPr>
      </w:pPr>
    </w:p>
    <w:p w14:paraId="1BBEC6D0" w14:textId="77777777" w:rsidR="000F7373" w:rsidRDefault="000F7373" w:rsidP="00D4472D">
      <w:pPr>
        <w:rPr>
          <w:rFonts w:ascii="Times New Roman" w:hAnsi="Times New Roman" w:cs="Times New Roman"/>
          <w:u w:val="single"/>
          <w:lang w:val="en-US"/>
        </w:rPr>
      </w:pPr>
      <w:bookmarkStart w:id="0" w:name="_GoBack"/>
      <w:bookmarkEnd w:id="0"/>
    </w:p>
    <w:p w14:paraId="1435D204" w14:textId="59B1A458" w:rsidR="00537AAD" w:rsidRPr="00683327" w:rsidRDefault="0096000A"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Data Flow Diagrams for the Given Projects: Object Detection Solutions</w:t>
      </w:r>
    </w:p>
    <w:p w14:paraId="773B34A0" w14:textId="29B19A80" w:rsidR="0096000A" w:rsidRDefault="00F65131" w:rsidP="00D4472D">
      <w:pPr>
        <w:rPr>
          <w:rFonts w:ascii="Times New Roman" w:hAnsi="Times New Roman" w:cs="Times New Roman"/>
          <w:lang w:val="en-US"/>
        </w:rPr>
      </w:pPr>
      <w:r>
        <w:rPr>
          <w:rFonts w:ascii="Times New Roman" w:hAnsi="Times New Roman" w:cs="Times New Roman"/>
          <w:lang w:val="en-US"/>
        </w:rPr>
        <w:t>Data Flow Diagram 1:</w:t>
      </w:r>
    </w:p>
    <w:p w14:paraId="7702CEC1" w14:textId="77777777" w:rsidR="002A6C62" w:rsidRDefault="002A6C62" w:rsidP="00D4472D">
      <w:pPr>
        <w:rPr>
          <w:noProof/>
        </w:rPr>
      </w:pPr>
    </w:p>
    <w:p w14:paraId="1F5CDB60" w14:textId="668646E4" w:rsidR="001A001E" w:rsidRPr="00537AAD" w:rsidRDefault="00F65131" w:rsidP="00D4472D">
      <w:pPr>
        <w:rPr>
          <w:rFonts w:ascii="Times New Roman" w:hAnsi="Times New Roman" w:cs="Times New Roman"/>
          <w:lang w:val="en-US"/>
        </w:rPr>
      </w:pPr>
      <w:r>
        <w:rPr>
          <w:noProof/>
        </w:rPr>
        <w:drawing>
          <wp:inline distT="0" distB="0" distL="0" distR="0" wp14:anchorId="55FF5D3B" wp14:editId="31B2197A">
            <wp:extent cx="6190615" cy="51968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550" cy="5201822"/>
                    </a:xfrm>
                    <a:prstGeom prst="rect">
                      <a:avLst/>
                    </a:prstGeom>
                  </pic:spPr>
                </pic:pic>
              </a:graphicData>
            </a:graphic>
          </wp:inline>
        </w:drawing>
      </w:r>
    </w:p>
    <w:p w14:paraId="34BACA8B" w14:textId="3D6EA4BD" w:rsidR="00537AAD" w:rsidRPr="00537AAD" w:rsidRDefault="00537AAD" w:rsidP="00D4472D">
      <w:pPr>
        <w:rPr>
          <w:rFonts w:ascii="Times New Roman" w:hAnsi="Times New Roman" w:cs="Times New Roman"/>
          <w:lang w:val="en-US"/>
        </w:rPr>
      </w:pPr>
    </w:p>
    <w:p w14:paraId="76DB289B" w14:textId="14E4EAE2" w:rsidR="00537AAD" w:rsidRPr="00537AAD" w:rsidRDefault="00537AAD" w:rsidP="00D4472D">
      <w:pPr>
        <w:rPr>
          <w:rFonts w:ascii="Times New Roman" w:hAnsi="Times New Roman" w:cs="Times New Roman"/>
          <w:lang w:val="en-US"/>
        </w:rPr>
      </w:pPr>
    </w:p>
    <w:p w14:paraId="34BFC8A7" w14:textId="485A7C8F" w:rsidR="00F65131" w:rsidRDefault="00F65131" w:rsidP="00D4472D">
      <w:pPr>
        <w:rPr>
          <w:rFonts w:ascii="Times New Roman" w:hAnsi="Times New Roman" w:cs="Times New Roman"/>
          <w:lang w:val="en-US"/>
        </w:rPr>
      </w:pPr>
      <w:r>
        <w:rPr>
          <w:noProof/>
        </w:rPr>
        <mc:AlternateContent>
          <mc:Choice Requires="wps">
            <w:drawing>
              <wp:anchor distT="0" distB="0" distL="114300" distR="114300" simplePos="0" relativeHeight="251660288" behindDoc="0" locked="0" layoutInCell="1" allowOverlap="1" wp14:anchorId="34F0823D" wp14:editId="52694AB9">
                <wp:simplePos x="0" y="0"/>
                <wp:positionH relativeFrom="margin">
                  <wp:align>center</wp:align>
                </wp:positionH>
                <wp:positionV relativeFrom="paragraph">
                  <wp:posOffset>167005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D20A1E" w14:textId="3F78FED7" w:rsidR="00002FC5" w:rsidRPr="00002FC5" w:rsidRDefault="00002FC5"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F0823D" id="_x0000_t202" coordsize="21600,21600" o:spt="202" path="m,l,21600r21600,l21600,xe">
                <v:stroke joinstyle="miter"/>
                <v:path gradientshapeok="t" o:connecttype="rect"/>
              </v:shapetype>
              <v:shape id="Text Box 3" o:spid="_x0000_s1026" type="#_x0000_t202" style="position:absolute;margin-left:0;margin-top:13.1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" filled="f" stroked="f">
                <v:textbox style="mso-fit-shape-to-text:t">
                  <w:txbxContent>
                    <w:p w14:paraId="5DD20A1E" w14:textId="3F78FED7" w:rsidR="00002FC5" w:rsidRPr="00002FC5" w:rsidRDefault="00002FC5"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w:t>
                      </w:r>
                    </w:p>
                  </w:txbxContent>
                </v:textbox>
                <w10:wrap anchorx="margin"/>
              </v:shape>
            </w:pict>
          </mc:Fallback>
        </mc:AlternateContent>
      </w:r>
    </w:p>
    <w:p w14:paraId="509DF20D" w14:textId="77777777" w:rsidR="00F65131" w:rsidRDefault="00F65131" w:rsidP="00D4472D">
      <w:pPr>
        <w:rPr>
          <w:rFonts w:ascii="Times New Roman" w:hAnsi="Times New Roman" w:cs="Times New Roman"/>
          <w:lang w:val="en-US"/>
        </w:rPr>
      </w:pPr>
    </w:p>
    <w:p w14:paraId="1B0F5A9A" w14:textId="77777777" w:rsidR="00F65131" w:rsidRDefault="00F65131" w:rsidP="00D4472D">
      <w:pPr>
        <w:rPr>
          <w:rFonts w:ascii="Times New Roman" w:hAnsi="Times New Roman" w:cs="Times New Roman"/>
          <w:lang w:val="en-US"/>
        </w:rPr>
      </w:pPr>
    </w:p>
    <w:p w14:paraId="4C6F0522" w14:textId="565BCE8A" w:rsidR="00537AAD" w:rsidRDefault="00002FC5" w:rsidP="00D4472D">
      <w:pPr>
        <w:rPr>
          <w:rFonts w:ascii="Times New Roman" w:hAnsi="Times New Roman" w:cs="Times New Roman"/>
          <w:lang w:val="en-US"/>
        </w:rPr>
      </w:pPr>
      <w:r>
        <w:rPr>
          <w:rFonts w:ascii="Times New Roman" w:hAnsi="Times New Roman" w:cs="Times New Roman"/>
          <w:lang w:val="en-US"/>
        </w:rPr>
        <w:t xml:space="preserve">Data Flow Diagram for Car Parking Detection system,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reads the license plates and notifies the driver</w:t>
      </w:r>
      <w:r w:rsidR="007A3B05">
        <w:rPr>
          <w:rFonts w:ascii="Times New Roman" w:hAnsi="Times New Roman" w:cs="Times New Roman"/>
          <w:lang w:val="en-US"/>
        </w:rPr>
        <w:t xml:space="preserve"> that car has entered the parking.</w:t>
      </w:r>
    </w:p>
    <w:p w14:paraId="7FE90B17" w14:textId="2A5B7023" w:rsidR="000F7373" w:rsidRDefault="000F7373" w:rsidP="00D4472D">
      <w:pPr>
        <w:rPr>
          <w:rFonts w:ascii="Times New Roman" w:hAnsi="Times New Roman" w:cs="Times New Roman"/>
          <w:lang w:val="en-US"/>
        </w:rPr>
      </w:pPr>
    </w:p>
    <w:p w14:paraId="10E9AF15" w14:textId="6FEE6D3A" w:rsidR="000F7373" w:rsidRDefault="000F7373" w:rsidP="00D4472D">
      <w:pPr>
        <w:rPr>
          <w:rFonts w:ascii="Times New Roman" w:hAnsi="Times New Roman" w:cs="Times New Roman"/>
          <w:lang w:val="en-US"/>
        </w:rPr>
      </w:pPr>
    </w:p>
    <w:p w14:paraId="28E1378B" w14:textId="631C9182" w:rsidR="000F7373" w:rsidRDefault="000F7373" w:rsidP="00D4472D">
      <w:pPr>
        <w:rPr>
          <w:rFonts w:ascii="Times New Roman" w:hAnsi="Times New Roman" w:cs="Times New Roman"/>
          <w:lang w:val="en-US"/>
        </w:rPr>
      </w:pPr>
    </w:p>
    <w:p w14:paraId="0712CDEB" w14:textId="77725FCC" w:rsidR="000F7373" w:rsidRDefault="000F7373" w:rsidP="00D4472D">
      <w:pPr>
        <w:rPr>
          <w:rFonts w:ascii="Times New Roman" w:hAnsi="Times New Roman" w:cs="Times New Roman"/>
          <w:lang w:val="en-US"/>
        </w:rPr>
      </w:pPr>
    </w:p>
    <w:p w14:paraId="5055D8BD" w14:textId="3A2058B4" w:rsidR="00814AF9" w:rsidRDefault="00814AF9" w:rsidP="00814AF9">
      <w:pPr>
        <w:rPr>
          <w:rFonts w:ascii="Times New Roman" w:hAnsi="Times New Roman" w:cs="Times New Roman"/>
          <w:lang w:val="en-US"/>
        </w:rPr>
      </w:pPr>
      <w:r>
        <w:rPr>
          <w:rFonts w:ascii="Times New Roman" w:hAnsi="Times New Roman" w:cs="Times New Roman"/>
          <w:lang w:val="en-US"/>
        </w:rPr>
        <w:t xml:space="preserve">Data Flow Diagram </w:t>
      </w:r>
      <w:r w:rsidR="00233E23">
        <w:rPr>
          <w:rFonts w:ascii="Times New Roman" w:hAnsi="Times New Roman" w:cs="Times New Roman"/>
          <w:lang w:val="en-US"/>
        </w:rPr>
        <w:t>2</w:t>
      </w:r>
      <w:r>
        <w:rPr>
          <w:rFonts w:ascii="Times New Roman" w:hAnsi="Times New Roman" w:cs="Times New Roman"/>
          <w:lang w:val="en-US"/>
        </w:rPr>
        <w:t>:</w:t>
      </w:r>
    </w:p>
    <w:p w14:paraId="2C2B73F2" w14:textId="1A0BE68E" w:rsidR="00103EC0" w:rsidRDefault="00103EC0" w:rsidP="00D4472D">
      <w:pPr>
        <w:rPr>
          <w:noProof/>
        </w:rPr>
      </w:pPr>
    </w:p>
    <w:p w14:paraId="55988EAE" w14:textId="77777777" w:rsidR="00103EC0" w:rsidRDefault="00103EC0" w:rsidP="00D4472D">
      <w:pPr>
        <w:rPr>
          <w:noProof/>
        </w:rPr>
      </w:pPr>
    </w:p>
    <w:p w14:paraId="12C80DD8" w14:textId="5E991AC2" w:rsidR="000F7373" w:rsidRDefault="00B76FB7" w:rsidP="00D4472D">
      <w:pPr>
        <w:rPr>
          <w:rFonts w:ascii="Times New Roman" w:hAnsi="Times New Roman" w:cs="Times New Roman"/>
          <w:lang w:val="en-US"/>
        </w:rPr>
      </w:pPr>
      <w:r>
        <w:rPr>
          <w:noProof/>
        </w:rPr>
        <w:drawing>
          <wp:inline distT="0" distB="0" distL="0" distR="0" wp14:anchorId="32A45E51" wp14:editId="69F75AB6">
            <wp:extent cx="5784743" cy="47320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168" cy="4756908"/>
                    </a:xfrm>
                    <a:prstGeom prst="rect">
                      <a:avLst/>
                    </a:prstGeom>
                  </pic:spPr>
                </pic:pic>
              </a:graphicData>
            </a:graphic>
          </wp:inline>
        </w:drawing>
      </w:r>
    </w:p>
    <w:p w14:paraId="51F4B2BA" w14:textId="59D8B80E" w:rsidR="000F7373" w:rsidRDefault="008022CF" w:rsidP="00D4472D">
      <w:pPr>
        <w:rPr>
          <w:rFonts w:ascii="Times New Roman" w:hAnsi="Times New Roman" w:cs="Times New Roman"/>
          <w:lang w:val="en-US"/>
        </w:rPr>
      </w:pPr>
      <w:r>
        <w:rPr>
          <w:noProof/>
        </w:rPr>
        <mc:AlternateContent>
          <mc:Choice Requires="wps">
            <w:drawing>
              <wp:anchor distT="0" distB="0" distL="114300" distR="114300" simplePos="0" relativeHeight="251662336" behindDoc="0" locked="0" layoutInCell="1" allowOverlap="1" wp14:anchorId="706DF174" wp14:editId="7222CA67">
                <wp:simplePos x="0" y="0"/>
                <wp:positionH relativeFrom="column">
                  <wp:posOffset>1734282</wp:posOffset>
                </wp:positionH>
                <wp:positionV relativeFrom="paragraph">
                  <wp:posOffset>5129</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6DF174" id="Text Box 6" o:spid="_x0000_s1027" type="#_x0000_t202" style="position:absolute;margin-left:136.55pt;margin-top:.4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" filled="f" stroked="f">
                <v:textbox style="mso-fit-shape-to-text:t">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550C8C1D" w14:textId="7B79B677" w:rsidR="000F7373" w:rsidRDefault="000F7373" w:rsidP="00D4472D">
      <w:pPr>
        <w:rPr>
          <w:rFonts w:ascii="Times New Roman" w:hAnsi="Times New Roman" w:cs="Times New Roman"/>
          <w:lang w:val="en-US"/>
        </w:rPr>
      </w:pPr>
    </w:p>
    <w:p w14:paraId="0759E4D3" w14:textId="77777777" w:rsidR="001F0F10" w:rsidRDefault="001F0F10" w:rsidP="00D4472D">
      <w:pPr>
        <w:rPr>
          <w:rFonts w:ascii="Times New Roman" w:hAnsi="Times New Roman" w:cs="Times New Roman"/>
          <w:lang w:val="en-US"/>
        </w:rPr>
      </w:pPr>
    </w:p>
    <w:p w14:paraId="6E26A138" w14:textId="78E93D62" w:rsidR="00203551" w:rsidRDefault="00203551" w:rsidP="00203551">
      <w:pPr>
        <w:rPr>
          <w:rFonts w:ascii="Times New Roman" w:hAnsi="Times New Roman" w:cs="Times New Roman"/>
          <w:lang w:val="en-US"/>
        </w:rPr>
      </w:pPr>
      <w:r>
        <w:rPr>
          <w:rFonts w:ascii="Times New Roman" w:hAnsi="Times New Roman" w:cs="Times New Roman"/>
          <w:lang w:val="en-US"/>
        </w:rPr>
        <w:t>Data Flow Diagram for</w:t>
      </w:r>
      <w:r w:rsidR="0013223B">
        <w:rPr>
          <w:rFonts w:ascii="Times New Roman" w:hAnsi="Times New Roman" w:cs="Times New Roman"/>
          <w:lang w:val="en-US"/>
        </w:rPr>
        <w:t xml:space="preserve"> Object</w:t>
      </w:r>
      <w:r>
        <w:rPr>
          <w:rFonts w:ascii="Times New Roman" w:hAnsi="Times New Roman" w:cs="Times New Roman"/>
          <w:lang w:val="en-US"/>
        </w:rPr>
        <w:t xml:space="preserve"> system,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identifies the object, checks the database for the Label and then gives the user the output.</w:t>
      </w:r>
    </w:p>
    <w:p w14:paraId="4DC5A472" w14:textId="77777777" w:rsidR="00203551" w:rsidRDefault="00203551" w:rsidP="00D4472D">
      <w:pPr>
        <w:rPr>
          <w:rFonts w:ascii="Times New Roman" w:hAnsi="Times New Roman" w:cs="Times New Roman"/>
          <w:lang w:val="en-US"/>
        </w:rPr>
      </w:pPr>
    </w:p>
    <w:p w14:paraId="6868047D" w14:textId="79812ABD" w:rsidR="000F7373" w:rsidRDefault="000F7373" w:rsidP="00D4472D">
      <w:pPr>
        <w:rPr>
          <w:rFonts w:ascii="Times New Roman" w:hAnsi="Times New Roman" w:cs="Times New Roman"/>
          <w:lang w:val="en-US"/>
        </w:rPr>
      </w:pPr>
    </w:p>
    <w:p w14:paraId="78E44FB7" w14:textId="77777777" w:rsidR="00924EE0" w:rsidRPr="003A600E" w:rsidRDefault="00924EE0" w:rsidP="00924EE0">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11EFFCDE" w14:textId="48B15DC1" w:rsidR="00537AAD" w:rsidRPr="00537AAD" w:rsidRDefault="00924EE0" w:rsidP="00D4472D">
      <w:pPr>
        <w:rPr>
          <w:rFonts w:ascii="Times New Roman" w:hAnsi="Times New Roman" w:cs="Times New Roman"/>
          <w:lang w:val="en-US"/>
        </w:rPr>
      </w:pPr>
      <w:r>
        <w:rPr>
          <w:rFonts w:ascii="Times New Roman" w:hAnsi="Times New Roman" w:cs="Times New Roman"/>
          <w:lang w:val="en-US"/>
        </w:rPr>
        <w:t>The Data Flow Diagram for the project Object Detection Solution has been made.</w:t>
      </w:r>
    </w:p>
    <w:p w14:paraId="17DC0575" w14:textId="77777777" w:rsidR="00537AAD" w:rsidRPr="00537AAD" w:rsidRDefault="00537AAD" w:rsidP="00D4472D">
      <w:pPr>
        <w:rPr>
          <w:rFonts w:ascii="Times New Roman" w:hAnsi="Times New Roman" w:cs="Times New Roman"/>
          <w:lang w:val="en-US"/>
        </w:rPr>
      </w:pPr>
    </w:p>
    <w:sectPr w:rsidR="00537AAD" w:rsidRPr="00537A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00499" w14:textId="77777777" w:rsidR="00124C6C" w:rsidRDefault="00124C6C" w:rsidP="002F3A06">
      <w:pPr>
        <w:spacing w:after="0" w:line="240" w:lineRule="auto"/>
      </w:pPr>
      <w:r>
        <w:separator/>
      </w:r>
    </w:p>
  </w:endnote>
  <w:endnote w:type="continuationSeparator" w:id="0">
    <w:p w14:paraId="7AD24BB1" w14:textId="77777777" w:rsidR="00124C6C" w:rsidRDefault="00124C6C" w:rsidP="002F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91A44" w14:textId="77777777" w:rsidR="00124C6C" w:rsidRDefault="00124C6C" w:rsidP="002F3A06">
      <w:pPr>
        <w:spacing w:after="0" w:line="240" w:lineRule="auto"/>
      </w:pPr>
      <w:r>
        <w:separator/>
      </w:r>
    </w:p>
  </w:footnote>
  <w:footnote w:type="continuationSeparator" w:id="0">
    <w:p w14:paraId="0EED825A" w14:textId="77777777" w:rsidR="00124C6C" w:rsidRDefault="00124C6C" w:rsidP="002F3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FCFD" w14:textId="1260F58E" w:rsidR="002F3A06" w:rsidRDefault="002F3A06">
    <w:pPr>
      <w:pStyle w:val="Header"/>
    </w:pPr>
    <w:r>
      <w:t>Saurabh Rai</w:t>
    </w:r>
  </w:p>
  <w:p w14:paraId="2CB8F5C5" w14:textId="61E47D75" w:rsidR="002F3A06" w:rsidRDefault="002F3A06">
    <w:pPr>
      <w:pStyle w:val="Header"/>
    </w:pPr>
    <w:r>
      <w:t>03713302717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2D"/>
    <w:rsid w:val="00002FC5"/>
    <w:rsid w:val="00017AAF"/>
    <w:rsid w:val="0002579F"/>
    <w:rsid w:val="000F7373"/>
    <w:rsid w:val="00103EC0"/>
    <w:rsid w:val="00124C6C"/>
    <w:rsid w:val="0013223B"/>
    <w:rsid w:val="001A001E"/>
    <w:rsid w:val="001F0F10"/>
    <w:rsid w:val="00203551"/>
    <w:rsid w:val="00233E23"/>
    <w:rsid w:val="002A6C62"/>
    <w:rsid w:val="002F3A06"/>
    <w:rsid w:val="003C7CB4"/>
    <w:rsid w:val="003F50D0"/>
    <w:rsid w:val="00476476"/>
    <w:rsid w:val="00537AAD"/>
    <w:rsid w:val="00551983"/>
    <w:rsid w:val="005643AB"/>
    <w:rsid w:val="0061649A"/>
    <w:rsid w:val="00683327"/>
    <w:rsid w:val="00732E9D"/>
    <w:rsid w:val="007A3B05"/>
    <w:rsid w:val="008022CF"/>
    <w:rsid w:val="00814AF9"/>
    <w:rsid w:val="009138F4"/>
    <w:rsid w:val="00924EE0"/>
    <w:rsid w:val="0096000A"/>
    <w:rsid w:val="00A36956"/>
    <w:rsid w:val="00B52406"/>
    <w:rsid w:val="00B76FB7"/>
    <w:rsid w:val="00CC07C1"/>
    <w:rsid w:val="00D4472D"/>
    <w:rsid w:val="00EF3CB1"/>
    <w:rsid w:val="00F65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2F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6"/>
  </w:style>
  <w:style w:type="paragraph" w:styleId="Footer">
    <w:name w:val="footer"/>
    <w:basedOn w:val="Normal"/>
    <w:link w:val="FooterChar"/>
    <w:uiPriority w:val="99"/>
    <w:unhideWhenUsed/>
    <w:rsid w:val="002F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31</cp:revision>
  <dcterms:created xsi:type="dcterms:W3CDTF">2019-09-11T06:51:00Z</dcterms:created>
  <dcterms:modified xsi:type="dcterms:W3CDTF">2019-09-11T14:16:00Z</dcterms:modified>
</cp:coreProperties>
</file>