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Photography Services Agreement</w:t>
      </w:r>
    </w:p>
    <w:p>
      <w:pPr>
        <w:spacing w:after="300"/>
      </w:pPr>
      <w:r>
        <w:t xml:space="preserve">This Photography Services Agreement is entered into as of June 12, 2026 by and between Willowmere Events Co. ("Client") and Theo Bracken, an independent contractor doing business as Theo Bracken Photography ("Photographer").</w:t>
      </w:r>
    </w:p>
    <w:p>
      <w:pPr>
        <w:pStyle w:val="Heading2"/>
        <w:spacing w:after="100" w:before="200"/>
      </w:pPr>
      <w:r>
        <w:t xml:space="preserve">1. Scope of Services</w:t>
      </w:r>
    </w:p>
    <w:p>
      <w:pPr>
        <w:spacing w:after="150"/>
      </w:pPr>
      <w:r>
        <w:t xml:space="preserve">Photographer shall provide photography coverage for Client's corporate event on June 28, 2026, and deliver an edited digital gallery of no fewer than 150 images within four (4) weeks of the event.</w:t>
      </w:r>
    </w:p>
    <w:p>
      <w:pPr>
        <w:pStyle w:val="Heading2"/>
        <w:spacing w:after="100" w:before="200"/>
      </w:pPr>
      <w:r>
        <w:t xml:space="preserve">2. Payment Terms</w:t>
      </w:r>
    </w:p>
    <w:p>
      <w:pPr>
        <w:spacing w:after="150"/>
      </w:pPr>
      <w:r>
        <w:t xml:space="preserve">Client shall pay Photographer a total fee of $2,800, due within ninety (90) days of the event date. No interest or penalty shall accrue on late payment, and Client may withhold payment, in whole or in part, at its sole discretion if Client is not satisfied with the delivered images, without further obligation to Photographer.</w:t>
      </w:r>
    </w:p>
    <w:p>
      <w:pPr>
        <w:pStyle w:val="Heading2"/>
        <w:spacing w:after="100" w:before="200"/>
      </w:pPr>
      <w:r>
        <w:t xml:space="preserve">3. Term and Termination</w:t>
      </w:r>
    </w:p>
    <w:p>
      <w:pPr>
        <w:spacing w:after="150"/>
      </w:pPr>
      <w:r>
        <w:t xml:space="preserve">This Agreement shall terminate automatically upon Photographer's delivery of the final image gallery and Client's payment in full.</w:t>
      </w:r>
    </w:p>
    <w:p>
      <w:pPr>
        <w:pStyle w:val="Heading2"/>
        <w:spacing w:after="100" w:before="200"/>
      </w:pPr>
      <w:r>
        <w:t xml:space="preserve">4. Intellectual Property</w:t>
      </w:r>
    </w:p>
    <w:p>
      <w:pPr>
        <w:spacing w:after="150"/>
      </w:pPr>
      <w:r>
        <w:t xml:space="preserve">Photographer grants Client a non-exclusive, perpetual license to use the delivered images for Client's business and marketing purposes. Photographer retains copyright in the images and may use them in Photographer's portfolio.</w:t>
      </w:r>
    </w:p>
    <w:p>
      <w:pPr>
        <w:pStyle w:val="Heading2"/>
        <w:spacing w:after="100" w:before="200"/>
      </w:pPr>
      <w:r>
        <w:t xml:space="preserve">5. Confidentiality</w:t>
      </w:r>
    </w:p>
    <w:p>
      <w:pPr>
        <w:spacing w:after="150"/>
      </w:pPr>
      <w:r>
        <w:t xml:space="preserve">Each party shall keep confidential any non-public information disclosed by the other party in connection with this engagement, for a period of two (2) years.</w:t>
      </w:r>
    </w:p>
    <w:p>
      <w:pPr>
        <w:pStyle w:val="Heading2"/>
        <w:spacing w:after="100" w:before="200"/>
      </w:pPr>
      <w:r>
        <w:t xml:space="preserve">6. Limitation of Liability</w:t>
      </w:r>
    </w:p>
    <w:p>
      <w:pPr>
        <w:spacing w:after="150"/>
      </w:pPr>
      <w:r>
        <w:t xml:space="preserve">Photographer's total liability under this Agreement shall not exceed the total fees paid, and Photographer shall not be liable for indirect or consequential damages.</w:t>
      </w:r>
    </w:p>
    <w:p>
      <w:pPr>
        <w:spacing w:before="400"/>
      </w:pPr>
    </w:p>
    <w:p>
      <w:pPr>
        <w:spacing w:after="100"/>
      </w:pPr>
      <w:r>
        <w:t xml:space="preserve">Client: ______________________          Photographer: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2026-08-31T13:39:27.874Z</dcterms:created>
  <dcterms:modified xsi:type="dcterms:W3CDTF">2026-08-31T13:39:27.874Z</dcterms:modified>
</cp:coreProperties>
</file>

<file path=docProps/custom.xml><?xml version="1.0" encoding="utf-8"?>
<Properties xmlns="http://schemas.openxmlformats.org/officeDocument/2006/custom-properties" xmlns:vt="http://schemas.openxmlformats.org/officeDocument/2006/docPropsVTypes"/>
</file>