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FA1" w:rsidRPr="0058663D" w:rsidRDefault="0058663D" w:rsidP="0058663D">
      <w:pPr>
        <w:jc w:val="center"/>
        <w:rPr>
          <w:b/>
          <w:sz w:val="28"/>
          <w:u w:val="single"/>
          <w:lang w:val="en-US"/>
        </w:rPr>
      </w:pPr>
      <w:r w:rsidRPr="0058663D">
        <w:rPr>
          <w:b/>
          <w:sz w:val="28"/>
          <w:u w:val="single"/>
          <w:lang w:val="en-US"/>
        </w:rPr>
        <w:t>AWS Machine learning Course: Basic Mathematics</w:t>
      </w:r>
    </w:p>
    <w:p w:rsidR="0058663D" w:rsidRDefault="00D410C5">
      <w:pPr>
        <w:rPr>
          <w:lang w:val="en-US"/>
        </w:rPr>
      </w:pPr>
      <w:r w:rsidRPr="00D410C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de-DE"/>
        </w:rPr>
        <w:t>Summary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de-DE"/>
        </w:rPr>
        <w:t>:</w:t>
      </w:r>
    </w:p>
    <w:p w:rsidR="0058663D" w:rsidRDefault="0058663D">
      <w:pPr>
        <w:rPr>
          <w:lang w:val="en-US"/>
        </w:rPr>
      </w:pPr>
    </w:p>
    <w:p w:rsidR="0058663D" w:rsidRDefault="0058663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24525" cy="2905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2F3" w:rsidRDefault="002C52F3">
      <w:pPr>
        <w:rPr>
          <w:lang w:val="en-US"/>
        </w:rPr>
      </w:pPr>
    </w:p>
    <w:p w:rsidR="001C325A" w:rsidRDefault="001C325A" w:rsidP="002C52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de-DE"/>
        </w:rPr>
      </w:pPr>
      <w:r w:rsidRPr="00D410C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de-DE"/>
        </w:rPr>
        <w:t>Machine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de-DE"/>
        </w:rPr>
        <w:t xml:space="preserve"> Learning in Theory</w:t>
      </w:r>
    </w:p>
    <w:p w:rsidR="001C325A" w:rsidRDefault="001C325A" w:rsidP="00D01AC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de-DE"/>
        </w:rPr>
      </w:pPr>
      <w:r w:rsidRPr="00D01ACB">
        <w:rPr>
          <w:rFonts w:ascii="Times New Roman" w:eastAsia="Times New Roman" w:hAnsi="Times New Roman" w:cs="Times New Roman"/>
          <w:bCs/>
          <w:lang w:val="en-US" w:eastAsia="de-DE"/>
        </w:rPr>
        <w:t xml:space="preserve">It is a field of study that gives computers the ability to learn without </w:t>
      </w:r>
      <w:proofErr w:type="gramStart"/>
      <w:r w:rsidRPr="00D01ACB">
        <w:rPr>
          <w:rFonts w:ascii="Times New Roman" w:eastAsia="Times New Roman" w:hAnsi="Times New Roman" w:cs="Times New Roman"/>
          <w:bCs/>
          <w:lang w:val="en-US" w:eastAsia="de-DE"/>
        </w:rPr>
        <w:t>being explicitly programmed</w:t>
      </w:r>
      <w:proofErr w:type="gramEnd"/>
      <w:r w:rsidRPr="00D01ACB">
        <w:rPr>
          <w:rFonts w:ascii="Times New Roman" w:eastAsia="Times New Roman" w:hAnsi="Times New Roman" w:cs="Times New Roman"/>
          <w:bCs/>
          <w:sz w:val="27"/>
          <w:szCs w:val="27"/>
          <w:lang w:val="en-US" w:eastAsia="de-DE"/>
        </w:rPr>
        <w:t>.</w:t>
      </w:r>
      <w:r w:rsidRPr="00D01AC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de-DE"/>
        </w:rPr>
        <w:t xml:space="preserve"> (Arthur Samuel, 1959)</w:t>
      </w:r>
    </w:p>
    <w:p w:rsidR="00D01ACB" w:rsidRPr="00D01ACB" w:rsidRDefault="00D01ACB" w:rsidP="00D01AC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lang w:val="en-US" w:eastAsia="de-DE"/>
        </w:rPr>
      </w:pPr>
      <w:proofErr w:type="gramStart"/>
      <w:r w:rsidRPr="00D01ACB">
        <w:rPr>
          <w:rFonts w:ascii="Times New Roman" w:eastAsia="Times New Roman" w:hAnsi="Times New Roman" w:cs="Times New Roman"/>
          <w:bCs/>
          <w:lang w:val="en-US" w:eastAsia="de-DE"/>
        </w:rPr>
        <w:t>It is a collection of methods that allow the extraction of rules or patterns from data rather than explicit construction from a programmer.</w:t>
      </w:r>
      <w:proofErr w:type="gramEnd"/>
    </w:p>
    <w:p w:rsidR="00D01ACB" w:rsidRDefault="00D01ACB" w:rsidP="002C52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de-DE"/>
        </w:rPr>
      </w:pPr>
    </w:p>
    <w:p w:rsidR="002C52F3" w:rsidRDefault="002C52F3" w:rsidP="002C52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de-DE"/>
        </w:rPr>
      </w:pPr>
      <w:r w:rsidRPr="002C52F3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de-DE"/>
        </w:rPr>
        <w:t xml:space="preserve">The </w:t>
      </w:r>
      <w:r w:rsidRPr="00D410C5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de-DE"/>
        </w:rPr>
        <w:t>Machine</w:t>
      </w:r>
      <w:r w:rsidRPr="002C52F3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de-DE"/>
        </w:rPr>
        <w:t xml:space="preserve"> Learning Pipeline in Mathematics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de-DE"/>
        </w:rPr>
        <w:t>:</w:t>
      </w:r>
    </w:p>
    <w:p w:rsidR="003A1B5F" w:rsidRPr="002C52F3" w:rsidRDefault="003A1B5F" w:rsidP="003A1B5F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lang w:val="en-US" w:eastAsia="de-DE"/>
        </w:rPr>
      </w:pPr>
      <w:r>
        <w:rPr>
          <w:rFonts w:ascii="Times New Roman" w:eastAsia="Times New Roman" w:hAnsi="Times New Roman" w:cs="Times New Roman"/>
          <w:bCs/>
          <w:noProof/>
          <w:lang w:eastAsia="de-DE"/>
        </w:rPr>
        <w:drawing>
          <wp:inline distT="0" distB="0" distL="0" distR="0">
            <wp:extent cx="2828643" cy="14916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661" cy="150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2F3" w:rsidRPr="002C52F3" w:rsidRDefault="002C52F3" w:rsidP="002C52F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lang w:val="en-US" w:eastAsia="de-DE"/>
        </w:rPr>
      </w:pPr>
      <w:r w:rsidRPr="002C52F3">
        <w:rPr>
          <w:rFonts w:ascii="Times New Roman" w:eastAsia="Times New Roman" w:hAnsi="Times New Roman" w:cs="Times New Roman"/>
          <w:b/>
          <w:bCs/>
          <w:lang w:val="en-US" w:eastAsia="de-DE"/>
        </w:rPr>
        <w:t>Data Processing</w:t>
      </w:r>
      <w:r w:rsidRPr="002C52F3">
        <w:rPr>
          <w:rFonts w:ascii="Times New Roman" w:eastAsia="Times New Roman" w:hAnsi="Times New Roman" w:cs="Times New Roman"/>
          <w:bCs/>
          <w:lang w:val="en-US" w:eastAsia="de-DE"/>
        </w:rPr>
        <w:br/>
        <w:t>Data formatting (</w:t>
      </w:r>
      <w:r>
        <w:rPr>
          <w:rFonts w:ascii="Times New Roman" w:eastAsia="Times New Roman" w:hAnsi="Times New Roman" w:cs="Times New Roman"/>
          <w:bCs/>
          <w:lang w:val="en-US" w:eastAsia="de-DE"/>
        </w:rPr>
        <w:t>uses</w:t>
      </w:r>
      <w:r w:rsidRPr="002C52F3">
        <w:rPr>
          <w:rFonts w:ascii="Times New Roman" w:eastAsia="Times New Roman" w:hAnsi="Times New Roman" w:cs="Times New Roman"/>
          <w:bCs/>
          <w:lang w:val="en-US" w:eastAsia="de-DE"/>
        </w:rPr>
        <w:t xml:space="preserve"> linear algebra) so Algorithms can ingest. </w:t>
      </w:r>
    </w:p>
    <w:p w:rsidR="002C52F3" w:rsidRPr="002C52F3" w:rsidRDefault="002C52F3" w:rsidP="002C52F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lang w:val="en-US" w:eastAsia="de-DE"/>
        </w:rPr>
      </w:pPr>
      <w:r w:rsidRPr="002C52F3">
        <w:rPr>
          <w:rFonts w:ascii="Times New Roman" w:eastAsia="Times New Roman" w:hAnsi="Times New Roman" w:cs="Times New Roman"/>
          <w:b/>
          <w:bCs/>
          <w:lang w:val="en-US" w:eastAsia="de-DE"/>
        </w:rPr>
        <w:t>Feature Engineering and Selection</w:t>
      </w:r>
      <w:r w:rsidRPr="002C52F3">
        <w:rPr>
          <w:rFonts w:ascii="Times New Roman" w:eastAsia="Times New Roman" w:hAnsi="Times New Roman" w:cs="Times New Roman"/>
          <w:bCs/>
          <w:lang w:val="en-US" w:eastAsia="de-DE"/>
        </w:rPr>
        <w:br/>
        <w:t>Transform Data (uses Vectors/Matrices) so Algorithms can understand</w:t>
      </w:r>
    </w:p>
    <w:p w:rsidR="002C52F3" w:rsidRPr="002C52F3" w:rsidRDefault="002C52F3" w:rsidP="002C52F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lang w:val="en-US" w:eastAsia="de-DE"/>
        </w:rPr>
      </w:pPr>
      <w:r w:rsidRPr="002C52F3">
        <w:rPr>
          <w:rFonts w:ascii="Times New Roman" w:eastAsia="Times New Roman" w:hAnsi="Times New Roman" w:cs="Times New Roman"/>
          <w:b/>
          <w:bCs/>
          <w:lang w:val="en-US" w:eastAsia="de-DE"/>
        </w:rPr>
        <w:lastRenderedPageBreak/>
        <w:t>Modeling</w:t>
      </w:r>
      <w:r w:rsidRPr="002C52F3">
        <w:rPr>
          <w:rFonts w:ascii="Times New Roman" w:eastAsia="Times New Roman" w:hAnsi="Times New Roman" w:cs="Times New Roman"/>
          <w:bCs/>
          <w:lang w:val="en-US" w:eastAsia="de-DE"/>
        </w:rPr>
        <w:br/>
        <w:t xml:space="preserve">Define problem(uses Geometry, </w:t>
      </w:r>
      <w:r w:rsidR="00F52E1C" w:rsidRPr="00F52E1C">
        <w:rPr>
          <w:rFonts w:ascii="Times New Roman" w:eastAsia="Times New Roman" w:hAnsi="Times New Roman" w:cs="Times New Roman"/>
          <w:b/>
          <w:bCs/>
          <w:lang w:val="en-US" w:eastAsia="de-DE"/>
        </w:rPr>
        <w:t>Loss Functions</w:t>
      </w:r>
      <w:r w:rsidR="00F52E1C">
        <w:rPr>
          <w:rFonts w:ascii="Times New Roman" w:eastAsia="Times New Roman" w:hAnsi="Times New Roman" w:cs="Times New Roman"/>
          <w:bCs/>
          <w:lang w:val="en-US" w:eastAsia="de-DE"/>
        </w:rPr>
        <w:t xml:space="preserve">(i.e. </w:t>
      </w:r>
      <w:r w:rsidRPr="002C52F3">
        <w:rPr>
          <w:rFonts w:ascii="Times New Roman" w:eastAsia="Times New Roman" w:hAnsi="Times New Roman" w:cs="Times New Roman"/>
          <w:bCs/>
          <w:lang w:val="en-US" w:eastAsia="de-DE"/>
        </w:rPr>
        <w:t>probability, norms and statistics) so Algorithm can optimize</w:t>
      </w:r>
    </w:p>
    <w:p w:rsidR="002C52F3" w:rsidRDefault="002C52F3" w:rsidP="002C52F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lang w:val="en-US" w:eastAsia="de-DE"/>
        </w:rPr>
      </w:pPr>
      <w:r w:rsidRPr="002C52F3">
        <w:rPr>
          <w:rFonts w:ascii="Times New Roman" w:eastAsia="Times New Roman" w:hAnsi="Times New Roman" w:cs="Times New Roman"/>
          <w:b/>
          <w:bCs/>
          <w:lang w:val="en-US" w:eastAsia="de-DE"/>
        </w:rPr>
        <w:t>Optimization</w:t>
      </w:r>
      <w:r w:rsidRPr="002C52F3">
        <w:rPr>
          <w:rFonts w:ascii="Times New Roman" w:eastAsia="Times New Roman" w:hAnsi="Times New Roman" w:cs="Times New Roman"/>
          <w:bCs/>
          <w:lang w:val="en-US" w:eastAsia="de-DE"/>
        </w:rPr>
        <w:br/>
        <w:t xml:space="preserve">Iterate (uses vector calculus) until conditions </w:t>
      </w:r>
      <w:proofErr w:type="gramStart"/>
      <w:r w:rsidRPr="002C52F3">
        <w:rPr>
          <w:rFonts w:ascii="Times New Roman" w:eastAsia="Times New Roman" w:hAnsi="Times New Roman" w:cs="Times New Roman"/>
          <w:bCs/>
          <w:lang w:val="en-US" w:eastAsia="de-DE"/>
        </w:rPr>
        <w:t>are met</w:t>
      </w:r>
      <w:proofErr w:type="gramEnd"/>
      <w:r w:rsidRPr="002C52F3">
        <w:rPr>
          <w:rFonts w:ascii="Times New Roman" w:eastAsia="Times New Roman" w:hAnsi="Times New Roman" w:cs="Times New Roman"/>
          <w:bCs/>
          <w:lang w:val="en-US" w:eastAsia="de-DE"/>
        </w:rPr>
        <w:t xml:space="preserve"> and choose the best Model.</w:t>
      </w:r>
      <w:r w:rsidR="00F52E1C">
        <w:rPr>
          <w:rFonts w:ascii="Times New Roman" w:eastAsia="Times New Roman" w:hAnsi="Times New Roman" w:cs="Times New Roman"/>
          <w:bCs/>
          <w:lang w:val="en-US" w:eastAsia="de-DE"/>
        </w:rPr>
        <w:br/>
        <w:t>(</w:t>
      </w:r>
      <w:r w:rsidR="00F52E1C" w:rsidRPr="00F52E1C">
        <w:rPr>
          <w:rFonts w:ascii="Times New Roman" w:eastAsia="Times New Roman" w:hAnsi="Times New Roman" w:cs="Times New Roman"/>
          <w:b/>
          <w:bCs/>
          <w:lang w:val="en-US" w:eastAsia="de-DE"/>
        </w:rPr>
        <w:t>Vector Calculus</w:t>
      </w:r>
      <w:r w:rsidR="00F52E1C">
        <w:rPr>
          <w:rFonts w:ascii="Times New Roman" w:eastAsia="Times New Roman" w:hAnsi="Times New Roman" w:cs="Times New Roman"/>
          <w:bCs/>
          <w:lang w:val="en-US" w:eastAsia="de-DE"/>
        </w:rPr>
        <w:t xml:space="preserve">: Take </w:t>
      </w:r>
      <w:r w:rsidR="00F52E1C" w:rsidRPr="00F52E1C">
        <w:rPr>
          <w:rFonts w:ascii="Times New Roman" w:eastAsia="Times New Roman" w:hAnsi="Times New Roman" w:cs="Times New Roman"/>
          <w:bCs/>
          <w:i/>
          <w:lang w:val="en-US" w:eastAsia="de-DE"/>
        </w:rPr>
        <w:t>loss functions</w:t>
      </w:r>
      <w:r w:rsidR="00F52E1C">
        <w:rPr>
          <w:rFonts w:ascii="Times New Roman" w:eastAsia="Times New Roman" w:hAnsi="Times New Roman" w:cs="Times New Roman"/>
          <w:bCs/>
          <w:lang w:val="en-US" w:eastAsia="de-DE"/>
        </w:rPr>
        <w:t xml:space="preserve"> and take </w:t>
      </w:r>
      <w:r w:rsidR="00F52E1C" w:rsidRPr="00F52E1C">
        <w:rPr>
          <w:rFonts w:ascii="Times New Roman" w:eastAsia="Times New Roman" w:hAnsi="Times New Roman" w:cs="Times New Roman"/>
          <w:b/>
          <w:bCs/>
          <w:i/>
          <w:lang w:val="en-US" w:eastAsia="de-DE"/>
        </w:rPr>
        <w:t>derivatives</w:t>
      </w:r>
      <w:r w:rsidR="00F52E1C">
        <w:rPr>
          <w:rFonts w:ascii="Times New Roman" w:eastAsia="Times New Roman" w:hAnsi="Times New Roman" w:cs="Times New Roman"/>
          <w:bCs/>
          <w:lang w:val="en-US" w:eastAsia="de-DE"/>
        </w:rPr>
        <w:t xml:space="preserve"> of it, learn how to optimize based on these things)</w:t>
      </w:r>
      <w:r w:rsidR="00F84C19">
        <w:rPr>
          <w:rFonts w:ascii="Times New Roman" w:eastAsia="Times New Roman" w:hAnsi="Times New Roman" w:cs="Times New Roman"/>
          <w:bCs/>
          <w:lang w:val="en-US" w:eastAsia="de-DE"/>
        </w:rPr>
        <w:br/>
        <w:t>Training phase, Data evaluation, Predictions (deploy in real world).</w:t>
      </w:r>
    </w:p>
    <w:p w:rsidR="000072F2" w:rsidRPr="000072F2" w:rsidRDefault="000072F2" w:rsidP="000072F2">
      <w:pPr>
        <w:pStyle w:val="Heading3"/>
        <w:rPr>
          <w:lang w:val="en-US"/>
        </w:rPr>
      </w:pPr>
      <w:r>
        <w:rPr>
          <w:lang w:val="en-US"/>
        </w:rPr>
        <w:t>What is ML-ready Data?</w:t>
      </w:r>
    </w:p>
    <w:p w:rsidR="002C52F3" w:rsidRDefault="000072F2">
      <w:pPr>
        <w:rPr>
          <w:lang w:val="en-US"/>
        </w:rPr>
      </w:pPr>
      <w:r>
        <w:rPr>
          <w:lang w:val="en-US"/>
        </w:rPr>
        <w:t xml:space="preserve">Data that </w:t>
      </w:r>
      <w:proofErr w:type="gramStart"/>
      <w:r>
        <w:rPr>
          <w:lang w:val="en-US"/>
        </w:rPr>
        <w:t>is represented as</w:t>
      </w:r>
      <w:proofErr w:type="gramEnd"/>
      <w:r>
        <w:rPr>
          <w:lang w:val="en-US"/>
        </w:rPr>
        <w:t xml:space="preserve"> </w:t>
      </w:r>
    </w:p>
    <w:p w:rsidR="000072F2" w:rsidRDefault="000072F2" w:rsidP="000072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Vectors or</w:t>
      </w:r>
    </w:p>
    <w:p w:rsidR="00F52E1C" w:rsidRPr="00566782" w:rsidRDefault="000072F2" w:rsidP="00F52E1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Matrices</w:t>
      </w:r>
    </w:p>
    <w:p w:rsidR="00F52E1C" w:rsidRDefault="00F52E1C" w:rsidP="00F52E1C">
      <w:pPr>
        <w:rPr>
          <w:b/>
          <w:u w:val="single"/>
          <w:lang w:val="en-US"/>
        </w:rPr>
      </w:pPr>
      <w:r w:rsidRPr="007803BB">
        <w:rPr>
          <w:b/>
          <w:u w:val="single"/>
          <w:lang w:val="en-US"/>
        </w:rPr>
        <w:t>Vectors and Matrices</w:t>
      </w:r>
    </w:p>
    <w:p w:rsidR="007803BB" w:rsidRDefault="007803BB" w:rsidP="007803B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Column Vectors:</w:t>
      </w:r>
    </w:p>
    <w:p w:rsidR="007803BB" w:rsidRDefault="007803BB" w:rsidP="007803B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Row vectors: [1 0 -1 2]</w:t>
      </w:r>
    </w:p>
    <w:p w:rsidR="00242903" w:rsidRDefault="00242903" w:rsidP="007803B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Matrix </w:t>
      </w:r>
      <w:r w:rsidR="000330F9">
        <w:rPr>
          <w:lang w:val="en-US"/>
        </w:rPr>
        <w:t xml:space="preserve">: </w:t>
      </w:r>
      <w:r>
        <w:rPr>
          <w:lang w:val="en-US"/>
        </w:rPr>
        <w:t>2D grid(rows * cols)</w:t>
      </w:r>
    </w:p>
    <w:p w:rsidR="00BB0D48" w:rsidRDefault="00BB0D48" w:rsidP="007803B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Geometry of Column vectors</w:t>
      </w:r>
    </w:p>
    <w:p w:rsidR="0047693B" w:rsidRPr="007803BB" w:rsidRDefault="0047693B" w:rsidP="0047693B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Vectors as direction:</w:t>
      </w:r>
      <w:r w:rsidR="00160592">
        <w:rPr>
          <w:lang w:val="en-US"/>
        </w:rPr>
        <w:t xml:space="preserve"> Vectors tells you which direction to move in starting from any point.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366"/>
      </w:tblGrid>
      <w:tr w:rsidR="0047693B" w:rsidTr="0047693B">
        <w:trPr>
          <w:trHeight w:val="1786"/>
        </w:trPr>
        <w:tc>
          <w:tcPr>
            <w:tcW w:w="3259" w:type="dxa"/>
          </w:tcPr>
          <w:p w:rsidR="0047693B" w:rsidRDefault="0047693B" w:rsidP="0047693B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CBCD84A" wp14:editId="03C2644E">
                  <wp:extent cx="1996948" cy="1208796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7596" cy="1233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3769" w:rsidRDefault="00464310" w:rsidP="00337CC9">
      <w:pPr>
        <w:pStyle w:val="ListParagraph"/>
        <w:numPr>
          <w:ilvl w:val="1"/>
          <w:numId w:val="7"/>
        </w:numPr>
        <w:rPr>
          <w:lang w:val="en-US"/>
        </w:rPr>
      </w:pPr>
      <w:r w:rsidRPr="00D63769">
        <w:rPr>
          <w:lang w:val="en-US"/>
        </w:rPr>
        <w:t xml:space="preserve">Scalar Multiplication by a vector keeps the same direction but changes </w:t>
      </w:r>
      <w:r w:rsidR="00AB03AC" w:rsidRPr="00D63769">
        <w:rPr>
          <w:lang w:val="en-US"/>
        </w:rPr>
        <w:t>its</w:t>
      </w:r>
      <w:r w:rsidRPr="00D63769">
        <w:rPr>
          <w:lang w:val="en-US"/>
        </w:rPr>
        <w:t xml:space="preserve"> magnitude.</w:t>
      </w:r>
    </w:p>
    <w:p w:rsidR="00CB1A8D" w:rsidRPr="00D63769" w:rsidRDefault="00CB1A8D" w:rsidP="00337CC9">
      <w:pPr>
        <w:pStyle w:val="ListParagraph"/>
        <w:numPr>
          <w:ilvl w:val="1"/>
          <w:numId w:val="7"/>
        </w:numPr>
        <w:rPr>
          <w:lang w:val="en-US"/>
        </w:rPr>
      </w:pPr>
      <w:r w:rsidRPr="00D63769">
        <w:rPr>
          <w:lang w:val="en-US"/>
        </w:rPr>
        <w:t>Subtraction of matrices as mapping: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121"/>
      </w:tblGrid>
      <w:tr w:rsidR="00CB1A8D" w:rsidTr="00CB1A8D">
        <w:trPr>
          <w:trHeight w:val="1901"/>
        </w:trPr>
        <w:tc>
          <w:tcPr>
            <w:tcW w:w="3983" w:type="dxa"/>
          </w:tcPr>
          <w:p w:rsidR="00CB1A8D" w:rsidRDefault="00CB1A8D" w:rsidP="00CB1A8D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B7710DB" wp14:editId="21CE8BCF">
                  <wp:extent cx="2479751" cy="130805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954" cy="1332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7A6" w:rsidRDefault="00A577A6" w:rsidP="00A577A6">
      <w:pPr>
        <w:rPr>
          <w:lang w:val="en-US"/>
        </w:rPr>
      </w:pPr>
    </w:p>
    <w:p w:rsidR="00A577A6" w:rsidRDefault="00A577A6" w:rsidP="00A577A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Measure of Magnitude</w:t>
      </w:r>
    </w:p>
    <w:p w:rsidR="00A577A6" w:rsidRPr="00A577A6" w:rsidRDefault="00A577A6" w:rsidP="00A577A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Norm</w:t>
      </w:r>
      <w:r w:rsidR="000E73A2">
        <w:rPr>
          <w:lang w:val="en-US"/>
        </w:rPr>
        <w:t>: Must be non-negative, scale with scalar multiplication, Triangle Inequality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716"/>
      </w:tblGrid>
      <w:tr w:rsidR="00A577A6" w:rsidTr="00A577A6">
        <w:trPr>
          <w:trHeight w:val="1625"/>
        </w:trPr>
        <w:tc>
          <w:tcPr>
            <w:tcW w:w="4582" w:type="dxa"/>
          </w:tcPr>
          <w:p w:rsidR="00A577A6" w:rsidRDefault="00A577A6" w:rsidP="00A577A6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071DE4B" wp14:editId="6B69BD02">
                  <wp:extent cx="2852445" cy="1100183"/>
                  <wp:effectExtent l="0" t="0" r="508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747" cy="1105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4F0" w:rsidRPr="00A577A6" w:rsidRDefault="00F07F7D" w:rsidP="00A577A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lastRenderedPageBreak/>
        <w:t>Euclidean Norm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546"/>
      </w:tblGrid>
      <w:tr w:rsidR="007104F0" w:rsidTr="007104F0">
        <w:tc>
          <w:tcPr>
            <w:tcW w:w="3517" w:type="dxa"/>
          </w:tcPr>
          <w:p w:rsidR="007104F0" w:rsidRDefault="007104F0" w:rsidP="007104F0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F2D62B5" wp14:editId="4B308368">
                  <wp:extent cx="2114271" cy="1129503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559" cy="1147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6DE3" w:rsidRPr="00A577A6" w:rsidRDefault="00433A25" w:rsidP="00A577A6">
      <w:pPr>
        <w:pStyle w:val="ListParagraph"/>
        <w:numPr>
          <w:ilvl w:val="1"/>
          <w:numId w:val="7"/>
        </w:numPr>
        <w:rPr>
          <w:lang w:val="en-US"/>
        </w:rPr>
      </w:pPr>
      <w:proofErr w:type="spellStart"/>
      <w:proofErr w:type="gramStart"/>
      <w:r>
        <w:rPr>
          <w:lang w:val="en-US"/>
        </w:rPr>
        <w:t>Lp</w:t>
      </w:r>
      <w:proofErr w:type="spellEnd"/>
      <w:proofErr w:type="gramEnd"/>
      <w:r>
        <w:rPr>
          <w:lang w:val="en-US"/>
        </w:rPr>
        <w:t xml:space="preserve"> </w:t>
      </w:r>
      <w:r w:rsidR="006D056A">
        <w:rPr>
          <w:lang w:val="en-US"/>
        </w:rPr>
        <w:t>–</w:t>
      </w:r>
      <w:r>
        <w:rPr>
          <w:lang w:val="en-US"/>
        </w:rPr>
        <w:t xml:space="preserve"> Norm</w:t>
      </w:r>
      <w:r w:rsidR="006D056A">
        <w:rPr>
          <w:lang w:val="en-US"/>
        </w:rPr>
        <w:br/>
        <w:t>L</w:t>
      </w:r>
      <w:r w:rsidR="006D056A" w:rsidRPr="006D056A">
        <w:rPr>
          <w:vertAlign w:val="subscript"/>
          <w:lang w:val="en-US"/>
        </w:rPr>
        <w:t>1</w:t>
      </w:r>
      <w:r w:rsidR="006D056A">
        <w:rPr>
          <w:lang w:val="en-US"/>
        </w:rPr>
        <w:t xml:space="preserve"> – Norm (</w:t>
      </w:r>
      <w:proofErr w:type="spellStart"/>
      <w:r w:rsidR="006D056A">
        <w:rPr>
          <w:lang w:val="en-US"/>
        </w:rPr>
        <w:t>Lp</w:t>
      </w:r>
      <w:proofErr w:type="spellEnd"/>
      <w:r w:rsidR="006D056A">
        <w:rPr>
          <w:lang w:val="en-US"/>
        </w:rPr>
        <w:t xml:space="preserve"> – Norm when p=1)</w:t>
      </w:r>
      <w:r w:rsidR="0035515B">
        <w:rPr>
          <w:lang w:val="en-US"/>
        </w:rPr>
        <w:t xml:space="preserve"> e.g. Measuring travel time between two cities.</w:t>
      </w:r>
      <w:r w:rsidR="00B16DE3">
        <w:rPr>
          <w:lang w:val="en-US"/>
        </w:rPr>
        <w:br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5929"/>
      </w:tblGrid>
      <w:tr w:rsidR="00B16DE3" w:rsidTr="00B16DE3">
        <w:trPr>
          <w:trHeight w:val="2627"/>
        </w:trPr>
        <w:tc>
          <w:tcPr>
            <w:tcW w:w="5745" w:type="dxa"/>
          </w:tcPr>
          <w:p w:rsidR="00B16DE3" w:rsidRDefault="00B16DE3" w:rsidP="00B16DE3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7EFD713" wp14:editId="071AB6AB">
                  <wp:extent cx="3628238" cy="1714363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2500" cy="1721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144C" w:rsidRDefault="0061144C" w:rsidP="00A577A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L</w:t>
      </w:r>
      <w:r>
        <w:rPr>
          <w:rFonts w:cstheme="minorHAnsi"/>
          <w:lang w:val="en-US"/>
        </w:rPr>
        <w:t>∞</w:t>
      </w:r>
      <w:r w:rsidR="000A4013">
        <w:rPr>
          <w:lang w:val="en-US"/>
        </w:rPr>
        <w:t xml:space="preserve"> –</w:t>
      </w:r>
      <w:r>
        <w:rPr>
          <w:lang w:val="en-US"/>
        </w:rPr>
        <w:t xml:space="preserve"> Norm: It zooms onto the </w:t>
      </w:r>
      <w:r w:rsidR="00064A94">
        <w:rPr>
          <w:lang w:val="en-US"/>
        </w:rPr>
        <w:t>worst</w:t>
      </w:r>
      <w:r>
        <w:rPr>
          <w:lang w:val="en-US"/>
        </w:rPr>
        <w:t xml:space="preserve"> factors that effects the algorithm e.g. </w:t>
      </w:r>
      <w:r w:rsidR="00540C73">
        <w:rPr>
          <w:lang w:val="en-US"/>
        </w:rPr>
        <w:t>ML algorithm where it performs worst.</w:t>
      </w:r>
      <w:r>
        <w:rPr>
          <w:lang w:val="en-US"/>
        </w:rPr>
        <w:br/>
      </w:r>
      <w:bookmarkStart w:id="0" w:name="_GoBack"/>
      <w:bookmarkEnd w:id="0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160"/>
      </w:tblGrid>
      <w:tr w:rsidR="0061144C" w:rsidTr="0061144C">
        <w:trPr>
          <w:trHeight w:val="3116"/>
        </w:trPr>
        <w:tc>
          <w:tcPr>
            <w:tcW w:w="6130" w:type="dxa"/>
          </w:tcPr>
          <w:p w:rsidR="0061144C" w:rsidRDefault="0061144C" w:rsidP="0061144C">
            <w:pPr>
              <w:pStyle w:val="ListParagraph"/>
              <w:ind w:left="0"/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6C16318" wp14:editId="140354CE">
                  <wp:extent cx="3774971" cy="209720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281" cy="2109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7A6" w:rsidRDefault="00A577A6" w:rsidP="00A577A6">
      <w:pPr>
        <w:pStyle w:val="ListParagraph"/>
        <w:numPr>
          <w:ilvl w:val="1"/>
          <w:numId w:val="7"/>
        </w:numPr>
        <w:rPr>
          <w:lang w:val="en-US"/>
        </w:rPr>
      </w:pPr>
    </w:p>
    <w:p w:rsidR="0061144C" w:rsidRPr="00A577A6" w:rsidRDefault="0061144C" w:rsidP="00A577A6">
      <w:pPr>
        <w:pStyle w:val="ListParagraph"/>
        <w:numPr>
          <w:ilvl w:val="1"/>
          <w:numId w:val="7"/>
        </w:numPr>
        <w:rPr>
          <w:lang w:val="en-US"/>
        </w:rPr>
      </w:pPr>
    </w:p>
    <w:sectPr w:rsidR="0061144C" w:rsidRPr="00A577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B2FC1"/>
    <w:multiLevelType w:val="hybridMultilevel"/>
    <w:tmpl w:val="28189B20"/>
    <w:lvl w:ilvl="0" w:tplc="65D294F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E241D"/>
    <w:multiLevelType w:val="hybridMultilevel"/>
    <w:tmpl w:val="AA9E121A"/>
    <w:lvl w:ilvl="0" w:tplc="747ACD5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63AB7"/>
    <w:multiLevelType w:val="hybridMultilevel"/>
    <w:tmpl w:val="373A109E"/>
    <w:lvl w:ilvl="0" w:tplc="08F88E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13F9D"/>
    <w:multiLevelType w:val="hybridMultilevel"/>
    <w:tmpl w:val="3FCAB43E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950859"/>
    <w:multiLevelType w:val="hybridMultilevel"/>
    <w:tmpl w:val="06C2B8AA"/>
    <w:lvl w:ilvl="0" w:tplc="2C787A5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878B7"/>
    <w:multiLevelType w:val="hybridMultilevel"/>
    <w:tmpl w:val="6E4248E2"/>
    <w:lvl w:ilvl="0" w:tplc="B69856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A78B8"/>
    <w:multiLevelType w:val="hybridMultilevel"/>
    <w:tmpl w:val="51A497A2"/>
    <w:lvl w:ilvl="0" w:tplc="0AD2963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63D"/>
    <w:rsid w:val="000072F2"/>
    <w:rsid w:val="000330F9"/>
    <w:rsid w:val="00064A94"/>
    <w:rsid w:val="000A4013"/>
    <w:rsid w:val="000E73A2"/>
    <w:rsid w:val="00160592"/>
    <w:rsid w:val="001C325A"/>
    <w:rsid w:val="00242903"/>
    <w:rsid w:val="002C52F3"/>
    <w:rsid w:val="0035515B"/>
    <w:rsid w:val="003A1B5F"/>
    <w:rsid w:val="00433A25"/>
    <w:rsid w:val="00464310"/>
    <w:rsid w:val="0047693B"/>
    <w:rsid w:val="00540C73"/>
    <w:rsid w:val="00566782"/>
    <w:rsid w:val="0058663D"/>
    <w:rsid w:val="005D0FA1"/>
    <w:rsid w:val="0061144C"/>
    <w:rsid w:val="006D056A"/>
    <w:rsid w:val="007104F0"/>
    <w:rsid w:val="007803BB"/>
    <w:rsid w:val="0093464F"/>
    <w:rsid w:val="009B1A1E"/>
    <w:rsid w:val="00A577A6"/>
    <w:rsid w:val="00AB03AC"/>
    <w:rsid w:val="00B16DE3"/>
    <w:rsid w:val="00B34FD0"/>
    <w:rsid w:val="00BB0D48"/>
    <w:rsid w:val="00CB1A8D"/>
    <w:rsid w:val="00D01ACB"/>
    <w:rsid w:val="00D410C5"/>
    <w:rsid w:val="00D63769"/>
    <w:rsid w:val="00F07F7D"/>
    <w:rsid w:val="00F52E1C"/>
    <w:rsid w:val="00F8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CA987"/>
  <w15:chartTrackingRefBased/>
  <w15:docId w15:val="{B2316B19-A909-440B-B9F6-A7FCCA9E2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C52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C52F3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Strong">
    <w:name w:val="Strong"/>
    <w:basedOn w:val="DefaultParagraphFont"/>
    <w:uiPriority w:val="22"/>
    <w:qFormat/>
    <w:rsid w:val="002C52F3"/>
    <w:rPr>
      <w:b/>
      <w:bCs/>
    </w:rPr>
  </w:style>
  <w:style w:type="paragraph" w:styleId="ListParagraph">
    <w:name w:val="List Paragraph"/>
    <w:basedOn w:val="Normal"/>
    <w:uiPriority w:val="34"/>
    <w:qFormat/>
    <w:rsid w:val="002C52F3"/>
    <w:pPr>
      <w:ind w:left="720"/>
      <w:contextualSpacing/>
    </w:pPr>
  </w:style>
  <w:style w:type="table" w:styleId="TableGrid">
    <w:name w:val="Table Grid"/>
    <w:basedOn w:val="TableNormal"/>
    <w:uiPriority w:val="39"/>
    <w:rsid w:val="00476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3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236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{COMPANY}</Company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Malik, Manan</dc:creator>
  <cp:keywords/>
  <dc:description/>
  <cp:lastModifiedBy>Malik, Manan</cp:lastModifiedBy>
  <cp:revision>35</cp:revision>
  <dcterms:created xsi:type="dcterms:W3CDTF">2022-06-08T08:48:00Z</dcterms:created>
  <dcterms:modified xsi:type="dcterms:W3CDTF">2023-08-12T22:09:00Z</dcterms:modified>
</cp:coreProperties>
</file>